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03" w:rsidRPr="00E56609" w:rsidRDefault="006F3B5B" w:rsidP="00E56609">
      <w:pPr>
        <w:spacing w:beforeLines="100" w:before="312" w:afterLines="100" w:after="312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山西省晋城市云服务器迁移中定制报表无法打开问</w:t>
      </w:r>
      <w:r w:rsidR="0020509D" w:rsidRPr="00E56609">
        <w:rPr>
          <w:rFonts w:ascii="微软雅黑" w:eastAsia="微软雅黑" w:hAnsi="微软雅黑" w:hint="eastAsia"/>
          <w:b/>
          <w:sz w:val="32"/>
          <w:szCs w:val="32"/>
        </w:rPr>
        <w:t>题</w:t>
      </w:r>
    </w:p>
    <w:p w:rsidR="0020509D" w:rsidRDefault="006F3B5B" w:rsidP="0020509D">
      <w:pPr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山西省晋城市云服务器迁移过程中，</w:t>
      </w:r>
      <w:r>
        <w:rPr>
          <w:rFonts w:ascii="微软雅黑" w:eastAsia="微软雅黑" w:hAnsi="微软雅黑"/>
          <w:sz w:val="28"/>
          <w:szCs w:val="28"/>
        </w:rPr>
        <w:t>国控</w:t>
      </w:r>
      <w:r>
        <w:rPr>
          <w:rFonts w:ascii="微软雅黑" w:eastAsia="微软雅黑" w:hAnsi="微软雅黑" w:hint="eastAsia"/>
          <w:sz w:val="28"/>
          <w:szCs w:val="28"/>
        </w:rPr>
        <w:t>3.1中</w:t>
      </w:r>
      <w:r>
        <w:rPr>
          <w:rFonts w:ascii="微软雅黑" w:eastAsia="微软雅黑" w:hAnsi="微软雅黑"/>
          <w:sz w:val="28"/>
          <w:szCs w:val="28"/>
        </w:rPr>
        <w:t>的报表统计模块中的定制报表——</w:t>
      </w:r>
      <w:r>
        <w:rPr>
          <w:rFonts w:ascii="微软雅黑" w:eastAsia="微软雅黑" w:hAnsi="微软雅黑" w:hint="eastAsia"/>
          <w:sz w:val="28"/>
          <w:szCs w:val="28"/>
        </w:rPr>
        <w:t>废气</w:t>
      </w:r>
      <w:r>
        <w:rPr>
          <w:rFonts w:ascii="微软雅黑" w:eastAsia="微软雅黑" w:hAnsi="微软雅黑"/>
          <w:sz w:val="28"/>
          <w:szCs w:val="28"/>
        </w:rPr>
        <w:t>排放量汇总报表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>
        <w:rPr>
          <w:rFonts w:ascii="微软雅黑" w:eastAsia="微软雅黑" w:hAnsi="微软雅黑"/>
          <w:sz w:val="28"/>
          <w:szCs w:val="28"/>
        </w:rPr>
        <w:t>无法正常打开，具体情况如下图</w:t>
      </w:r>
      <w:r>
        <w:rPr>
          <w:rFonts w:ascii="微软雅黑" w:eastAsia="微软雅黑" w:hAnsi="微软雅黑" w:hint="eastAsia"/>
          <w:sz w:val="28"/>
          <w:szCs w:val="28"/>
        </w:rPr>
        <w:t>：</w:t>
      </w:r>
    </w:p>
    <w:p w:rsidR="006F3B5B" w:rsidRPr="006F3B5B" w:rsidRDefault="006F3B5B" w:rsidP="0020509D">
      <w:pPr>
        <w:ind w:firstLineChars="200" w:firstLine="560"/>
        <w:jc w:val="left"/>
        <w:rPr>
          <w:rFonts w:ascii="微软雅黑" w:eastAsia="微软雅黑" w:hAnsi="微软雅黑" w:hint="eastAsia"/>
          <w:sz w:val="28"/>
          <w:szCs w:val="28"/>
        </w:rPr>
      </w:pPr>
      <w:bookmarkStart w:id="0" w:name="_GoBack"/>
      <w:r w:rsidRPr="006F3B5B"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>
            <wp:extent cx="5274310" cy="2248194"/>
            <wp:effectExtent l="0" t="0" r="2540" b="0"/>
            <wp:docPr id="2" name="图片 2" descr="C:\Users\solution\AppData\Local\Temp\WeChat Files\5a4c5ac2423cb36e71af2a3e9a15e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ution\AppData\Local\Temp\WeChat Files\5a4c5ac2423cb36e71af2a3e9a15ec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509D" w:rsidRPr="00E56609" w:rsidRDefault="0020509D" w:rsidP="0020509D">
      <w:pPr>
        <w:jc w:val="left"/>
        <w:rPr>
          <w:rFonts w:ascii="微软雅黑" w:eastAsia="微软雅黑" w:hAnsi="微软雅黑"/>
          <w:sz w:val="28"/>
          <w:szCs w:val="28"/>
        </w:rPr>
      </w:pPr>
    </w:p>
    <w:p w:rsidR="0020509D" w:rsidRPr="00E56609" w:rsidRDefault="0020509D" w:rsidP="0020509D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E56609">
        <w:rPr>
          <w:rFonts w:ascii="微软雅黑" w:eastAsia="微软雅黑" w:hAnsi="微软雅黑" w:hint="eastAsia"/>
          <w:b/>
          <w:sz w:val="28"/>
          <w:szCs w:val="28"/>
        </w:rPr>
        <w:t>具体远程</w:t>
      </w:r>
      <w:r w:rsidRPr="00E56609">
        <w:rPr>
          <w:rFonts w:ascii="微软雅黑" w:eastAsia="微软雅黑" w:hAnsi="微软雅黑"/>
          <w:b/>
          <w:sz w:val="28"/>
          <w:szCs w:val="28"/>
        </w:rPr>
        <w:t>方式如下：</w:t>
      </w:r>
    </w:p>
    <w:p w:rsidR="0020509D" w:rsidRPr="00E56609" w:rsidRDefault="0020509D" w:rsidP="0020509D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用</w:t>
      </w:r>
      <w:r w:rsidRPr="00E56609">
        <w:rPr>
          <w:rFonts w:ascii="微软雅黑" w:eastAsia="微软雅黑" w:hAnsi="微软雅黑"/>
          <w:sz w:val="28"/>
          <w:szCs w:val="28"/>
        </w:rPr>
        <w:t>浏览器打开</w:t>
      </w:r>
      <w:hyperlink r:id="rId7" w:history="1">
        <w:r w:rsidRPr="00E56609">
          <w:rPr>
            <w:rStyle w:val="a7"/>
            <w:rFonts w:ascii="微软雅黑" w:eastAsia="微软雅黑" w:hAnsi="微软雅黑"/>
            <w:sz w:val="28"/>
            <w:szCs w:val="28"/>
          </w:rPr>
          <w:t>https://203.207.98.98</w:t>
        </w:r>
      </w:hyperlink>
      <w:r w:rsidRPr="00E56609">
        <w:rPr>
          <w:rFonts w:ascii="微软雅黑" w:eastAsia="微软雅黑" w:hAnsi="微软雅黑" w:hint="eastAsia"/>
          <w:sz w:val="28"/>
          <w:szCs w:val="28"/>
        </w:rPr>
        <w:t>网址</w:t>
      </w:r>
      <w:r w:rsidRPr="00E56609">
        <w:rPr>
          <w:rFonts w:ascii="微软雅黑" w:eastAsia="微软雅黑" w:hAnsi="微软雅黑"/>
          <w:sz w:val="28"/>
          <w:szCs w:val="28"/>
        </w:rPr>
        <w:t>，输入：</w:t>
      </w:r>
    </w:p>
    <w:p w:rsidR="0020509D" w:rsidRPr="00E56609" w:rsidRDefault="0020509D" w:rsidP="00E56609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账号</w:t>
      </w:r>
      <w:r w:rsidRPr="00E56609">
        <w:rPr>
          <w:rFonts w:ascii="微软雅黑" w:eastAsia="微软雅黑" w:hAnsi="微软雅黑"/>
          <w:sz w:val="28"/>
          <w:szCs w:val="28"/>
        </w:rPr>
        <w:t>：jchbj</w:t>
      </w:r>
    </w:p>
    <w:p w:rsidR="0020509D" w:rsidRPr="00E56609" w:rsidRDefault="0020509D" w:rsidP="00E56609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密码</w:t>
      </w:r>
      <w:r w:rsidRPr="00E56609">
        <w:rPr>
          <w:rFonts w:ascii="微软雅黑" w:eastAsia="微软雅黑" w:hAnsi="微软雅黑"/>
          <w:sz w:val="28"/>
          <w:szCs w:val="28"/>
        </w:rPr>
        <w:t>：Jchbj@123</w:t>
      </w:r>
    </w:p>
    <w:p w:rsidR="00E56609" w:rsidRPr="00E56609" w:rsidRDefault="00E56609" w:rsidP="0020509D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登录</w:t>
      </w:r>
      <w:r w:rsidRPr="00E56609">
        <w:rPr>
          <w:rFonts w:ascii="微软雅黑" w:eastAsia="微软雅黑" w:hAnsi="微软雅黑"/>
          <w:sz w:val="28"/>
          <w:szCs w:val="28"/>
        </w:rPr>
        <w:t>出现如下界面后将浏览器最小化即可。</w:t>
      </w:r>
    </w:p>
    <w:p w:rsidR="00E56609" w:rsidRPr="00E56609" w:rsidRDefault="00E56609" w:rsidP="0020509D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>
            <wp:extent cx="5274310" cy="1520933"/>
            <wp:effectExtent l="0" t="0" r="2540" b="3175"/>
            <wp:docPr id="1" name="图片 1" descr="C:\Users\solution\AppData\Local\Temp\15595468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ution\AppData\Local\Temp\1559546895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09" w:rsidRDefault="00E56609" w:rsidP="0020509D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Windows</w:t>
      </w:r>
      <w:r w:rsidRPr="00E56609">
        <w:rPr>
          <w:rFonts w:ascii="微软雅黑" w:eastAsia="微软雅黑" w:hAnsi="微软雅黑"/>
          <w:sz w:val="28"/>
          <w:szCs w:val="28"/>
        </w:rPr>
        <w:t>+R</w:t>
      </w:r>
      <w:r w:rsidRPr="00E56609">
        <w:rPr>
          <w:rFonts w:ascii="微软雅黑" w:eastAsia="微软雅黑" w:hAnsi="微软雅黑" w:hint="eastAsia"/>
          <w:sz w:val="28"/>
          <w:szCs w:val="28"/>
        </w:rPr>
        <w:t>打开运行</w:t>
      </w:r>
      <w:r w:rsidRPr="00E56609">
        <w:rPr>
          <w:rFonts w:ascii="微软雅黑" w:eastAsia="微软雅黑" w:hAnsi="微软雅黑"/>
          <w:sz w:val="28"/>
          <w:szCs w:val="28"/>
        </w:rPr>
        <w:t>框</w:t>
      </w:r>
      <w:r w:rsidRPr="00E56609">
        <w:rPr>
          <w:rFonts w:ascii="微软雅黑" w:eastAsia="微软雅黑" w:hAnsi="微软雅黑" w:hint="eastAsia"/>
          <w:sz w:val="28"/>
          <w:szCs w:val="28"/>
        </w:rPr>
        <w:t>，</w:t>
      </w:r>
      <w:r w:rsidRPr="00E56609">
        <w:rPr>
          <w:rFonts w:ascii="微软雅黑" w:eastAsia="微软雅黑" w:hAnsi="微软雅黑"/>
          <w:sz w:val="28"/>
          <w:szCs w:val="28"/>
        </w:rPr>
        <w:t>输入</w:t>
      </w:r>
      <w:r w:rsidRPr="00E56609">
        <w:rPr>
          <w:rFonts w:ascii="微软雅黑" w:eastAsia="微软雅黑" w:hAnsi="微软雅黑" w:hint="eastAsia"/>
          <w:sz w:val="28"/>
          <w:szCs w:val="28"/>
        </w:rPr>
        <w:t>mst</w:t>
      </w:r>
      <w:r w:rsidRPr="00E56609">
        <w:rPr>
          <w:rFonts w:ascii="微软雅黑" w:eastAsia="微软雅黑" w:hAnsi="微软雅黑"/>
          <w:sz w:val="28"/>
          <w:szCs w:val="28"/>
        </w:rPr>
        <w:t>sc</w:t>
      </w:r>
      <w:r w:rsidRPr="00E56609">
        <w:rPr>
          <w:rFonts w:ascii="微软雅黑" w:eastAsia="微软雅黑" w:hAnsi="微软雅黑" w:hint="eastAsia"/>
          <w:sz w:val="28"/>
          <w:szCs w:val="28"/>
        </w:rPr>
        <w:t>远程</w:t>
      </w:r>
      <w:r w:rsidRPr="00E56609">
        <w:rPr>
          <w:rFonts w:ascii="微软雅黑" w:eastAsia="微软雅黑" w:hAnsi="微软雅黑"/>
          <w:sz w:val="28"/>
          <w:szCs w:val="28"/>
        </w:rPr>
        <w:t>即可</w:t>
      </w:r>
      <w:r w:rsidRPr="00E56609">
        <w:rPr>
          <w:rFonts w:ascii="微软雅黑" w:eastAsia="微软雅黑" w:hAnsi="微软雅黑" w:hint="eastAsia"/>
          <w:sz w:val="28"/>
          <w:szCs w:val="28"/>
        </w:rPr>
        <w:t>。</w:t>
      </w:r>
    </w:p>
    <w:p w:rsidR="00E56609" w:rsidRPr="00E56609" w:rsidRDefault="00E56609" w:rsidP="00E56609">
      <w:pPr>
        <w:spacing w:beforeLines="100" w:before="312"/>
        <w:jc w:val="left"/>
        <w:rPr>
          <w:rFonts w:ascii="微软雅黑" w:eastAsia="微软雅黑" w:hAnsi="微软雅黑"/>
          <w:b/>
          <w:sz w:val="28"/>
          <w:szCs w:val="28"/>
        </w:rPr>
      </w:pPr>
      <w:r w:rsidRPr="00E56609">
        <w:rPr>
          <w:rFonts w:ascii="微软雅黑" w:eastAsia="微软雅黑" w:hAnsi="微软雅黑" w:hint="eastAsia"/>
          <w:b/>
          <w:sz w:val="28"/>
          <w:szCs w:val="28"/>
        </w:rPr>
        <w:lastRenderedPageBreak/>
        <w:t>具体远程</w:t>
      </w:r>
      <w:r w:rsidRPr="00E56609">
        <w:rPr>
          <w:rFonts w:ascii="微软雅黑" w:eastAsia="微软雅黑" w:hAnsi="微软雅黑"/>
          <w:b/>
          <w:sz w:val="28"/>
          <w:szCs w:val="28"/>
        </w:rPr>
        <w:t>方式如下：</w:t>
      </w:r>
    </w:p>
    <w:p w:rsidR="00E56609" w:rsidRP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数据库服务器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10.100.20.143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administrator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zdwry@123</w:t>
      </w:r>
    </w:p>
    <w:p w:rsidR="00E56609" w:rsidRP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应用服务器</w:t>
      </w:r>
      <w:r w:rsidRPr="00E56609"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ab/>
        <w:t xml:space="preserve">10.100.20.142 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administrator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zdwry@123</w:t>
      </w:r>
    </w:p>
    <w:p w:rsidR="00E56609" w:rsidRP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通讯服务器</w:t>
      </w:r>
      <w:r w:rsidRPr="00E56609"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ab/>
        <w:t xml:space="preserve">10.100.20.146 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administrator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zdwry@123</w:t>
      </w:r>
    </w:p>
    <w:p w:rsid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 w:rsidRPr="00E56609">
        <w:rPr>
          <w:rFonts w:ascii="微软雅黑" w:eastAsia="微软雅黑" w:hAnsi="微软雅黑" w:hint="eastAsia"/>
          <w:sz w:val="28"/>
          <w:szCs w:val="28"/>
        </w:rPr>
        <w:t>交换服务器</w:t>
      </w:r>
      <w:r w:rsidRPr="00E56609"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ab/>
        <w:t xml:space="preserve">10.100.20.141 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administrator</w:t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zdwry@123</w:t>
      </w:r>
    </w:p>
    <w:p w:rsid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数据库用户</w:t>
      </w: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>sa</w:t>
      </w:r>
    </w:p>
    <w:p w:rsid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数据库</w:t>
      </w:r>
      <w:r>
        <w:rPr>
          <w:rFonts w:ascii="微软雅黑" w:eastAsia="微软雅黑" w:hAnsi="微软雅黑"/>
          <w:sz w:val="28"/>
          <w:szCs w:val="28"/>
        </w:rPr>
        <w:t>密码</w:t>
      </w:r>
      <w:r>
        <w:rPr>
          <w:rFonts w:ascii="微软雅黑" w:eastAsia="微软雅黑" w:hAnsi="微软雅黑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ab/>
      </w:r>
      <w:r w:rsidRPr="00E56609">
        <w:rPr>
          <w:rFonts w:ascii="微软雅黑" w:eastAsia="微软雅黑" w:hAnsi="微软雅黑"/>
          <w:sz w:val="28"/>
          <w:szCs w:val="28"/>
        </w:rPr>
        <w:t>Jchbj@123</w:t>
      </w:r>
    </w:p>
    <w:p w:rsidR="00E56609" w:rsidRPr="00E56609" w:rsidRDefault="00E56609" w:rsidP="00E56609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E56609">
        <w:rPr>
          <w:rFonts w:ascii="微软雅黑" w:eastAsia="微软雅黑" w:hAnsi="微软雅黑" w:hint="eastAsia"/>
          <w:b/>
          <w:sz w:val="28"/>
          <w:szCs w:val="28"/>
        </w:rPr>
        <w:t>具体</w:t>
      </w:r>
      <w:r w:rsidRPr="00E56609">
        <w:rPr>
          <w:rFonts w:ascii="微软雅黑" w:eastAsia="微软雅黑" w:hAnsi="微软雅黑"/>
          <w:b/>
          <w:sz w:val="28"/>
          <w:szCs w:val="28"/>
        </w:rPr>
        <w:t>事项联系人</w:t>
      </w:r>
      <w:r w:rsidRPr="00E56609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E56609" w:rsidRPr="00E56609" w:rsidRDefault="00E56609" w:rsidP="00E56609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张 喆</w:t>
      </w:r>
      <w:r>
        <w:rPr>
          <w:rFonts w:ascii="微软雅黑" w:eastAsia="微软雅黑" w:hAnsi="微软雅黑"/>
          <w:sz w:val="28"/>
          <w:szCs w:val="28"/>
        </w:rPr>
        <w:tab/>
      </w:r>
      <w:r>
        <w:rPr>
          <w:rFonts w:ascii="微软雅黑" w:eastAsia="微软雅黑" w:hAnsi="微软雅黑"/>
          <w:sz w:val="28"/>
          <w:szCs w:val="28"/>
        </w:rPr>
        <w:tab/>
        <w:t>18234132527</w:t>
      </w:r>
    </w:p>
    <w:sectPr w:rsidR="00E56609" w:rsidRPr="00E56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67" w:rsidRDefault="00D20A67" w:rsidP="0020509D">
      <w:r>
        <w:separator/>
      </w:r>
    </w:p>
  </w:endnote>
  <w:endnote w:type="continuationSeparator" w:id="0">
    <w:p w:rsidR="00D20A67" w:rsidRDefault="00D20A67" w:rsidP="002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67" w:rsidRDefault="00D20A67" w:rsidP="0020509D">
      <w:r>
        <w:separator/>
      </w:r>
    </w:p>
  </w:footnote>
  <w:footnote w:type="continuationSeparator" w:id="0">
    <w:p w:rsidR="00D20A67" w:rsidRDefault="00D20A67" w:rsidP="0020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85"/>
    <w:rsid w:val="000A1903"/>
    <w:rsid w:val="0020509D"/>
    <w:rsid w:val="0034524F"/>
    <w:rsid w:val="006F3B5B"/>
    <w:rsid w:val="00D20A67"/>
    <w:rsid w:val="00E55285"/>
    <w:rsid w:val="00E5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ED6A5"/>
  <w15:chartTrackingRefBased/>
  <w15:docId w15:val="{50B50844-437E-4EF1-8BC9-F41452D0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50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5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509D"/>
    <w:rPr>
      <w:sz w:val="18"/>
      <w:szCs w:val="18"/>
    </w:rPr>
  </w:style>
  <w:style w:type="character" w:styleId="a7">
    <w:name w:val="Hyperlink"/>
    <w:basedOn w:val="a0"/>
    <w:uiPriority w:val="99"/>
    <w:unhideWhenUsed/>
    <w:rsid w:val="00205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203.207.98.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solution</dc:creator>
  <cp:keywords/>
  <dc:description/>
  <cp:lastModifiedBy>solution</cp:lastModifiedBy>
  <cp:revision>4</cp:revision>
  <dcterms:created xsi:type="dcterms:W3CDTF">2019-06-03T07:22:00Z</dcterms:created>
  <dcterms:modified xsi:type="dcterms:W3CDTF">2019-06-03T08:13:00Z</dcterms:modified>
</cp:coreProperties>
</file>