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B9E8" w14:textId="498BF267" w:rsidR="00DF0F84" w:rsidRDefault="00B64558">
      <w:r>
        <w:rPr>
          <w:rFonts w:hint="eastAsia"/>
        </w:rPr>
        <w:t>安徽省安庆市国发3.2公共</w:t>
      </w:r>
      <w:proofErr w:type="gramStart"/>
      <w:r>
        <w:rPr>
          <w:rFonts w:hint="eastAsia"/>
        </w:rPr>
        <w:t>版统计</w:t>
      </w:r>
      <w:proofErr w:type="gramEnd"/>
      <w:r>
        <w:rPr>
          <w:rFonts w:hint="eastAsia"/>
        </w:rPr>
        <w:t xml:space="preserve">报表无法使用 </w:t>
      </w:r>
    </w:p>
    <w:p w14:paraId="18DF2C84" w14:textId="689EC858" w:rsidR="00B64558" w:rsidRDefault="00B64558">
      <w:r>
        <w:rPr>
          <w:noProof/>
        </w:rPr>
        <w:drawing>
          <wp:inline distT="0" distB="0" distL="0" distR="0" wp14:anchorId="05F6C2B5" wp14:editId="350DAC7B">
            <wp:extent cx="5274310" cy="22205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B3C2" w14:textId="4E678DA6" w:rsidR="00B64558" w:rsidRDefault="00B64558">
      <w:r>
        <w:rPr>
          <w:rFonts w:hint="eastAsia"/>
        </w:rPr>
        <w:t xml:space="preserve">点击监测数据任意报表 显示一直在加载 没有结果 </w:t>
      </w:r>
    </w:p>
    <w:p w14:paraId="5829F479" w14:textId="201E0C31" w:rsidR="00B64558" w:rsidRDefault="00B64558">
      <w:r>
        <w:rPr>
          <w:rFonts w:hint="eastAsia"/>
        </w:rPr>
        <w:t>查询作业</w:t>
      </w:r>
    </w:p>
    <w:p w14:paraId="3BC67357" w14:textId="73D91DF7" w:rsidR="00B64558" w:rsidRDefault="00B64558">
      <w:r>
        <w:rPr>
          <w:noProof/>
        </w:rPr>
        <w:drawing>
          <wp:inline distT="0" distB="0" distL="0" distR="0" wp14:anchorId="6F7F05F2" wp14:editId="67925523">
            <wp:extent cx="5274310" cy="28613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E262" w14:textId="5CA998A9" w:rsidR="00B64558" w:rsidRDefault="00B64558">
      <w:r>
        <w:rPr>
          <w:rFonts w:hint="eastAsia"/>
        </w:rPr>
        <w:t>发现执行报错</w:t>
      </w:r>
    </w:p>
    <w:p w14:paraId="611139F6" w14:textId="7DBF5EC5" w:rsidR="00B64558" w:rsidRDefault="00B64558">
      <w:r>
        <w:rPr>
          <w:rFonts w:hint="eastAsia"/>
        </w:rPr>
        <w:t>执行存储过程具体报错如下</w:t>
      </w:r>
    </w:p>
    <w:p w14:paraId="31A3B8BC" w14:textId="75B1EE58" w:rsidR="00B64558" w:rsidRDefault="00B64558">
      <w:r>
        <w:rPr>
          <w:noProof/>
        </w:rPr>
        <w:lastRenderedPageBreak/>
        <w:drawing>
          <wp:inline distT="0" distB="0" distL="0" distR="0" wp14:anchorId="66E1A76F" wp14:editId="1587916A">
            <wp:extent cx="5274310" cy="2726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1AC64" w14:textId="01A3A869" w:rsidR="00B64558" w:rsidRDefault="00B64558"/>
    <w:p w14:paraId="7E807BE3" w14:textId="7D896EA5" w:rsidR="001A5FA1" w:rsidRDefault="001A5FA1">
      <w:r>
        <w:rPr>
          <w:rFonts w:hint="eastAsia"/>
        </w:rPr>
        <w:t>服务器地址</w:t>
      </w:r>
    </w:p>
    <w:tbl>
      <w:tblPr>
        <w:tblW w:w="10436" w:type="dxa"/>
        <w:tblInd w:w="-1061" w:type="dxa"/>
        <w:tblLook w:val="04A0" w:firstRow="1" w:lastRow="0" w:firstColumn="1" w:lastColumn="0" w:noHBand="0" w:noVBand="1"/>
      </w:tblPr>
      <w:tblGrid>
        <w:gridCol w:w="934"/>
        <w:gridCol w:w="850"/>
        <w:gridCol w:w="2107"/>
        <w:gridCol w:w="1157"/>
        <w:gridCol w:w="1372"/>
        <w:gridCol w:w="1729"/>
        <w:gridCol w:w="934"/>
        <w:gridCol w:w="1353"/>
      </w:tblGrid>
      <w:tr w:rsidR="001A5FA1" w:rsidRPr="001A5FA1" w14:paraId="558035C5" w14:textId="77777777" w:rsidTr="001A5FA1">
        <w:trPr>
          <w:trHeight w:val="22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251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396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C7E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10.34.228.244:13389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FEF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CAB2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997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7" w:history="1">
              <w:r w:rsidRPr="001A5FA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harme@123</w:t>
              </w:r>
            </w:hyperlink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6846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6EA" w14:textId="77777777" w:rsidR="001A5FA1" w:rsidRPr="001A5FA1" w:rsidRDefault="001A5FA1" w:rsidP="001A5F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FA1" w:rsidRPr="001A5FA1" w14:paraId="24E377B0" w14:textId="77777777" w:rsidTr="001A5FA1">
        <w:trPr>
          <w:trHeight w:val="22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CA9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CDEC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800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10.34.228.230:13389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37E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C3F7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AAE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8" w:history="1">
              <w:r w:rsidRPr="001A5FA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HB@5256268</w:t>
              </w:r>
            </w:hyperlink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7C8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jointsky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3F1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123.com</w:t>
            </w:r>
          </w:p>
        </w:tc>
      </w:tr>
      <w:tr w:rsidR="001A5FA1" w:rsidRPr="001A5FA1" w14:paraId="63364820" w14:textId="77777777" w:rsidTr="001A5FA1">
        <w:trPr>
          <w:trHeight w:val="22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B30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884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361D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10.34.228.245:13389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E19B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AFA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600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9" w:history="1">
              <w:r w:rsidRPr="001A5FA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Password@123</w:t>
              </w:r>
            </w:hyperlink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C24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51BB" w14:textId="77777777" w:rsidR="001A5FA1" w:rsidRPr="001A5FA1" w:rsidRDefault="001A5FA1" w:rsidP="001A5F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FA1" w:rsidRPr="001A5FA1" w14:paraId="40C06B02" w14:textId="77777777" w:rsidTr="001A5FA1">
        <w:trPr>
          <w:trHeight w:val="224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19F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D1D" w14:textId="77777777" w:rsidR="001A5FA1" w:rsidRPr="001A5FA1" w:rsidRDefault="001A5FA1" w:rsidP="001A5FA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EE5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10.34.228.245:13389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D77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BDE0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A5FA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C50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10" w:history="1">
              <w:r w:rsidRPr="001A5FA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harme@123</w:t>
              </w:r>
            </w:hyperlink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DCB0" w14:textId="77777777" w:rsidR="001A5FA1" w:rsidRPr="001A5FA1" w:rsidRDefault="001A5FA1" w:rsidP="001A5FA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B8C" w14:textId="77777777" w:rsidR="001A5FA1" w:rsidRPr="001A5FA1" w:rsidRDefault="001A5FA1" w:rsidP="001A5F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C669B77" w14:textId="77777777" w:rsidR="001A5FA1" w:rsidRDefault="001A5FA1">
      <w:pPr>
        <w:rPr>
          <w:rFonts w:hint="eastAsia"/>
        </w:rPr>
      </w:pPr>
    </w:p>
    <w:p w14:paraId="560F5BA8" w14:textId="02DC7858" w:rsidR="00B64558" w:rsidRPr="00B64558" w:rsidRDefault="00B64558">
      <w:pPr>
        <w:rPr>
          <w:color w:val="FF0000"/>
          <w:sz w:val="44"/>
          <w:szCs w:val="44"/>
        </w:rPr>
      </w:pPr>
      <w:r w:rsidRPr="00B64558">
        <w:rPr>
          <w:rFonts w:hint="eastAsia"/>
          <w:color w:val="FF0000"/>
          <w:sz w:val="44"/>
          <w:szCs w:val="44"/>
        </w:rPr>
        <w:t>远程方式</w:t>
      </w:r>
    </w:p>
    <w:p w14:paraId="5F017825" w14:textId="566B1BC7" w:rsidR="00B64558" w:rsidRPr="00B64558" w:rsidRDefault="00B64558">
      <w:pPr>
        <w:rPr>
          <w:color w:val="FF0000"/>
          <w:sz w:val="44"/>
          <w:szCs w:val="44"/>
        </w:rPr>
      </w:pPr>
    </w:p>
    <w:p w14:paraId="66158732" w14:textId="7F1A9A72" w:rsidR="00B64558" w:rsidRPr="00B64558" w:rsidRDefault="00B64558">
      <w:pPr>
        <w:rPr>
          <w:b/>
          <w:bCs/>
          <w:color w:val="FF0000"/>
          <w:sz w:val="44"/>
          <w:szCs w:val="44"/>
        </w:rPr>
      </w:pPr>
      <w:r w:rsidRPr="00B64558">
        <w:rPr>
          <w:rFonts w:hint="eastAsia"/>
          <w:b/>
          <w:bCs/>
          <w:color w:val="FF0000"/>
          <w:sz w:val="44"/>
          <w:szCs w:val="44"/>
        </w:rPr>
        <w:t>提供T</w:t>
      </w:r>
      <w:r w:rsidRPr="00B64558">
        <w:rPr>
          <w:b/>
          <w:bCs/>
          <w:color w:val="FF0000"/>
          <w:sz w:val="44"/>
          <w:szCs w:val="44"/>
        </w:rPr>
        <w:t>V</w:t>
      </w:r>
      <w:r w:rsidRPr="00B64558">
        <w:rPr>
          <w:rFonts w:hint="eastAsia"/>
          <w:b/>
          <w:bCs/>
          <w:color w:val="FF0000"/>
          <w:sz w:val="44"/>
          <w:szCs w:val="44"/>
        </w:rPr>
        <w:t>链接</w:t>
      </w:r>
    </w:p>
    <w:sectPr w:rsidR="00B64558" w:rsidRPr="00B6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F"/>
    <w:rsid w:val="001A5FA1"/>
    <w:rsid w:val="0032799F"/>
    <w:rsid w:val="00B64558"/>
    <w:rsid w:val="00D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D6D6"/>
  <w15:chartTrackingRefBased/>
  <w15:docId w15:val="{B50CF952-79EF-4ECC-98BC-A03A43B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@5256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me@1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harme@123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ssword@1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2021-01-15T02:51:00Z</dcterms:created>
  <dcterms:modified xsi:type="dcterms:W3CDTF">2021-01-15T03:03:00Z</dcterms:modified>
</cp:coreProperties>
</file>