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中卫市人民医院</w:t>
      </w:r>
      <w:r>
        <w:rPr>
          <w:rFonts w:hint="eastAsia"/>
          <w:lang w:val="en-US" w:eastAsia="zh-CN"/>
        </w:rPr>
        <w:t>数据超标，平台不显示超字样</w:t>
      </w:r>
    </w:p>
    <w:p>
      <w:r>
        <w:drawing>
          <wp:inline distT="0" distB="0" distL="114300" distR="114300">
            <wp:extent cx="5274310" cy="2214880"/>
            <wp:effectExtent l="0" t="0" r="254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数据库查询数据状态显示NULL</w:t>
      </w:r>
    </w:p>
    <w:p>
      <w:r>
        <w:drawing>
          <wp:inline distT="0" distB="0" distL="114300" distR="114300">
            <wp:extent cx="5268595" cy="2345690"/>
            <wp:effectExtent l="0" t="0" r="825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Ps_id  8ac043957bec676d017c172ac17600e1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Mp_id  8ac043957bec676d017c173465a90318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先上省厅外网222.75.161.242:6633 用户名 admincomm 密码 ^h^tTHt7meP在连中卫市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应用服务器:10.64.195.21:6635  用户名 adminapp  密码 oOH&amp;#Svv##wlJAl*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平台：http://10.64.195.21:8080/jointos/app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账户 test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密码 ag#8BgWvNX8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数据库服务器:10.64.195.23:6635  用户名 admindb  密码 oOH&amp;#Svv##wlJAl*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sa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密码:TmDEBNC#^7Z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A0B3B"/>
    <w:rsid w:val="5D7F72FC"/>
    <w:rsid w:val="5ECF30E9"/>
    <w:rsid w:val="6BB0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2021-10-25T03:25:29Z</dcterms:created>
  <dc:creator>Administrator</dc:creator>
  <cp:lastModifiedBy>Administrator</cp:lastModifiedBy>
  <dcterms:modified xsi:type="dcterms:W3CDTF">2021-10-25T03:34:38Z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870477795FD145D48478C93F0C44D3B2</vt:lpwstr>
  </property>
</Properties>
</file>