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F4C5" w14:textId="456B3C0B" w:rsidR="00C364AD" w:rsidRPr="00D50156" w:rsidRDefault="00E0434A">
      <w:pPr>
        <w:rPr>
          <w:rFonts w:ascii="Arial" w:hAnsi="Arial" w:cs="Arial"/>
          <w:sz w:val="21"/>
          <w:szCs w:val="21"/>
        </w:rPr>
      </w:pPr>
      <w:bookmarkStart w:id="0" w:name="DateCreated"/>
      <w:bookmarkEnd w:id="0"/>
      <w:r w:rsidRPr="00D50156">
        <w:rPr>
          <w:rFonts w:ascii="Arial" w:hAnsi="Arial" w:cs="Arial"/>
          <w:b/>
          <w:sz w:val="21"/>
          <w:szCs w:val="21"/>
        </w:rPr>
        <w:t>文档名称</w:t>
      </w:r>
      <w:r w:rsidRPr="00D50156">
        <w:rPr>
          <w:rFonts w:ascii="Arial" w:hAnsi="Arial" w:cs="Arial"/>
          <w:sz w:val="21"/>
          <w:szCs w:val="21"/>
        </w:rPr>
        <w:t>：</w:t>
      </w:r>
      <w:r w:rsidR="00600AE8">
        <w:rPr>
          <w:rFonts w:ascii="Arial" w:hAnsi="Arial" w:cs="Arial"/>
          <w:sz w:val="21"/>
          <w:szCs w:val="21"/>
        </w:rPr>
        <w:t>邯郸市生态环境局</w:t>
      </w:r>
      <w:r w:rsidRPr="00D50156">
        <w:rPr>
          <w:rFonts w:ascii="Arial" w:hAnsi="Arial" w:cs="Arial"/>
          <w:sz w:val="21"/>
          <w:szCs w:val="21"/>
        </w:rPr>
        <w:t>渗透测试报告</w:t>
      </w:r>
    </w:p>
    <w:p w14:paraId="5908E270" w14:textId="77777777" w:rsidR="00C364AD" w:rsidRPr="00D50156" w:rsidRDefault="00E0434A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文档属性</w:t>
      </w:r>
      <w:r w:rsidRPr="00D50156">
        <w:rPr>
          <w:rFonts w:ascii="Arial" w:hAnsi="Arial" w:cs="Arial"/>
          <w:sz w:val="21"/>
          <w:szCs w:val="21"/>
        </w:rPr>
        <w:t>：受控文件</w:t>
      </w:r>
    </w:p>
    <w:p w14:paraId="44E3B75B" w14:textId="77777777" w:rsidR="00C364AD" w:rsidRPr="00D50156" w:rsidRDefault="00E0434A">
      <w:pPr>
        <w:pStyle w:val="line1"/>
        <w:pBdr>
          <w:top w:val="single" w:sz="36" w:space="11" w:color="auto"/>
        </w:pBdr>
        <w:tabs>
          <w:tab w:val="left" w:pos="1920"/>
        </w:tabs>
        <w:spacing w:before="50" w:line="360" w:lineRule="auto"/>
        <w:jc w:val="both"/>
        <w:rPr>
          <w:rFonts w:ascii="Arial" w:hAnsi="Arial" w:cs="Arial"/>
          <w:color w:val="000000"/>
        </w:rPr>
      </w:pPr>
      <w:r w:rsidRPr="00D50156">
        <w:rPr>
          <w:rFonts w:ascii="Arial" w:hAnsi="Arial" w:cs="Arial"/>
          <w:color w:val="000000"/>
        </w:rPr>
        <w:tab/>
      </w:r>
    </w:p>
    <w:p w14:paraId="6EFE01A3" w14:textId="77777777" w:rsidR="00C364AD" w:rsidRPr="00D50156" w:rsidRDefault="00E0434A">
      <w:pPr>
        <w:widowControl/>
        <w:tabs>
          <w:tab w:val="left" w:pos="2571"/>
        </w:tabs>
        <w:topLinePunct/>
        <w:adjustRightInd w:val="0"/>
        <w:snapToGrid w:val="0"/>
        <w:spacing w:before="160" w:after="160" w:line="240" w:lineRule="atLeast"/>
        <w:ind w:leftChars="-2" w:left="-5" w:firstLine="4"/>
        <w:rPr>
          <w:rFonts w:ascii="Arial" w:hAnsi="Arial" w:cs="Arial"/>
          <w:sz w:val="56"/>
          <w:szCs w:val="56"/>
        </w:rPr>
      </w:pPr>
      <w:r w:rsidRPr="00D50156">
        <w:rPr>
          <w:rFonts w:ascii="Arial" w:hAnsi="Arial" w:cs="Arial"/>
          <w:sz w:val="56"/>
          <w:szCs w:val="56"/>
        </w:rPr>
        <w:tab/>
      </w:r>
    </w:p>
    <w:p w14:paraId="4846E99F" w14:textId="504F774C" w:rsidR="000A0041" w:rsidRPr="00D50156" w:rsidRDefault="00600AE8">
      <w:pPr>
        <w:jc w:val="center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邯郸市生态环境局</w:t>
      </w:r>
      <w:r w:rsidR="007303AC">
        <w:rPr>
          <w:rFonts w:ascii="Arial" w:eastAsia="黑体" w:hAnsi="Arial" w:cs="Arial" w:hint="eastAsia"/>
          <w:b/>
          <w:sz w:val="52"/>
          <w:szCs w:val="52"/>
        </w:rPr>
        <w:t>在线监测</w:t>
      </w:r>
    </w:p>
    <w:p w14:paraId="6D9CC43E" w14:textId="77777777" w:rsidR="00C364AD" w:rsidRPr="00D50156" w:rsidRDefault="00E0434A">
      <w:pPr>
        <w:jc w:val="center"/>
        <w:rPr>
          <w:rFonts w:ascii="Arial" w:eastAsia="黑体" w:hAnsi="Arial" w:cs="Arial"/>
          <w:b/>
          <w:sz w:val="52"/>
          <w:szCs w:val="52"/>
        </w:rPr>
      </w:pPr>
      <w:r w:rsidRPr="00D50156">
        <w:rPr>
          <w:rFonts w:ascii="Arial" w:eastAsia="黑体" w:hAnsi="Arial" w:cs="Arial"/>
          <w:b/>
          <w:sz w:val="52"/>
          <w:szCs w:val="52"/>
        </w:rPr>
        <w:t>渗透测试报告</w:t>
      </w:r>
    </w:p>
    <w:p w14:paraId="32217D74" w14:textId="77777777" w:rsidR="00C364AD" w:rsidRPr="00D50156" w:rsidRDefault="00C364AD">
      <w:pPr>
        <w:jc w:val="center"/>
        <w:rPr>
          <w:rFonts w:ascii="Arial" w:hAnsi="Arial" w:cs="Arial"/>
          <w:b/>
          <w:sz w:val="52"/>
          <w:szCs w:val="52"/>
        </w:rPr>
      </w:pPr>
    </w:p>
    <w:p w14:paraId="49D69997" w14:textId="77777777" w:rsidR="00C364AD" w:rsidRPr="00D50156" w:rsidRDefault="00C364AD">
      <w:pPr>
        <w:jc w:val="center"/>
        <w:rPr>
          <w:rFonts w:ascii="Arial" w:hAnsi="Arial" w:cs="Arial"/>
          <w:b/>
          <w:sz w:val="52"/>
          <w:szCs w:val="52"/>
        </w:rPr>
      </w:pPr>
    </w:p>
    <w:p w14:paraId="48CF1683" w14:textId="77777777" w:rsidR="00C364AD" w:rsidRPr="00D50156" w:rsidRDefault="00C364AD">
      <w:pPr>
        <w:jc w:val="center"/>
        <w:rPr>
          <w:rFonts w:ascii="Arial" w:hAnsi="Arial" w:cs="Arial"/>
          <w:b/>
          <w:sz w:val="52"/>
          <w:szCs w:val="52"/>
        </w:rPr>
      </w:pPr>
    </w:p>
    <w:p w14:paraId="4B9F8591" w14:textId="77777777" w:rsidR="00C364AD" w:rsidRPr="00D50156" w:rsidRDefault="00C364AD">
      <w:pPr>
        <w:jc w:val="center"/>
        <w:rPr>
          <w:rFonts w:ascii="Arial" w:hAnsi="Arial" w:cs="Arial"/>
          <w:b/>
          <w:sz w:val="52"/>
          <w:szCs w:val="52"/>
        </w:rPr>
      </w:pPr>
    </w:p>
    <w:p w14:paraId="41D3EDAF" w14:textId="77777777" w:rsidR="00C364AD" w:rsidRPr="00D50156" w:rsidRDefault="00C364AD">
      <w:pPr>
        <w:jc w:val="center"/>
        <w:rPr>
          <w:rFonts w:ascii="Arial" w:hAnsi="Arial" w:cs="Arial"/>
          <w:b/>
          <w:sz w:val="52"/>
          <w:szCs w:val="52"/>
        </w:rPr>
      </w:pPr>
    </w:p>
    <w:p w14:paraId="7A521C86" w14:textId="77777777" w:rsidR="00C364AD" w:rsidRPr="00D50156" w:rsidRDefault="00C364AD">
      <w:pPr>
        <w:jc w:val="center"/>
        <w:rPr>
          <w:rFonts w:ascii="Arial" w:hAnsi="Arial" w:cs="Arial"/>
          <w:b/>
          <w:sz w:val="52"/>
          <w:szCs w:val="52"/>
        </w:rPr>
      </w:pPr>
    </w:p>
    <w:p w14:paraId="3B1D4B99" w14:textId="77777777" w:rsidR="00C364AD" w:rsidRPr="00D50156" w:rsidRDefault="00C364AD">
      <w:pPr>
        <w:jc w:val="center"/>
        <w:rPr>
          <w:rFonts w:ascii="Arial" w:hAnsi="Arial" w:cs="Arial"/>
          <w:b/>
          <w:sz w:val="52"/>
          <w:szCs w:val="52"/>
        </w:rPr>
      </w:pPr>
    </w:p>
    <w:p w14:paraId="6DE9FD6D" w14:textId="77777777" w:rsidR="00C364AD" w:rsidRPr="00D50156" w:rsidRDefault="00E0434A" w:rsidP="00C266FC">
      <w:pPr>
        <w:jc w:val="center"/>
      </w:pPr>
      <w:r w:rsidRPr="00C266FC">
        <w:rPr>
          <w:noProof/>
        </w:rPr>
        <w:drawing>
          <wp:inline distT="0" distB="0" distL="0" distR="0" wp14:anchorId="5679F0AD" wp14:editId="0224C984">
            <wp:extent cx="1765935" cy="692785"/>
            <wp:effectExtent l="0" t="0" r="5715" b="0"/>
            <wp:docPr id="4" name="图片 4" descr="C:\Users\root\Pictures\secp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root\Pictures\secpt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486" cy="72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3E6D" w14:textId="77777777" w:rsidR="00C364AD" w:rsidRPr="00D50156" w:rsidRDefault="00C364AD">
      <w:pPr>
        <w:jc w:val="center"/>
        <w:rPr>
          <w:rFonts w:ascii="Arial" w:hAnsi="Arial" w:cs="Arial"/>
        </w:rPr>
      </w:pPr>
    </w:p>
    <w:p w14:paraId="1EE3B0F1" w14:textId="77777777" w:rsidR="00C364AD" w:rsidRPr="00D50156" w:rsidRDefault="00E0434A">
      <w:pPr>
        <w:jc w:val="center"/>
        <w:rPr>
          <w:rFonts w:ascii="Arial" w:hAnsi="Arial" w:cs="Arial"/>
          <w:b/>
          <w:bCs/>
        </w:rPr>
      </w:pPr>
      <w:r w:rsidRPr="00D50156">
        <w:rPr>
          <w:rFonts w:ascii="Arial" w:hAnsi="Arial" w:cs="Arial"/>
          <w:b/>
          <w:bCs/>
        </w:rPr>
        <w:t>河北赛克普泰计算机咨询服务有限公司</w:t>
      </w:r>
    </w:p>
    <w:p w14:paraId="2007E31F" w14:textId="2F40AA13" w:rsidR="00C364AD" w:rsidRPr="00D50156" w:rsidRDefault="00E0434A">
      <w:pPr>
        <w:jc w:val="center"/>
        <w:rPr>
          <w:rFonts w:ascii="Arial" w:hAnsi="Arial" w:cs="Arial"/>
        </w:rPr>
        <w:sectPr w:rsidR="00C364AD" w:rsidRPr="00D50156">
          <w:footerReference w:type="even" r:id="rId10"/>
          <w:footerReference w:type="default" r:id="rId11"/>
          <w:pgSz w:w="11906" w:h="16838"/>
          <w:pgMar w:top="1418" w:right="1701" w:bottom="1418" w:left="1701" w:header="851" w:footer="992" w:gutter="0"/>
          <w:pgNumType w:start="1"/>
          <w:cols w:space="425"/>
          <w:titlePg/>
          <w:docGrid w:type="lines" w:linePitch="312"/>
        </w:sectPr>
      </w:pPr>
      <w:r w:rsidRPr="00D50156">
        <w:rPr>
          <w:rFonts w:ascii="Arial" w:hAnsi="Arial" w:cs="Arial"/>
          <w:b/>
          <w:bCs/>
          <w:lang w:val="en-NZ"/>
        </w:rPr>
        <w:t>二零二零年</w:t>
      </w:r>
      <w:r w:rsidR="00600AE8">
        <w:rPr>
          <w:rFonts w:ascii="Arial" w:hAnsi="Arial" w:cs="Arial" w:hint="eastAsia"/>
          <w:b/>
          <w:bCs/>
        </w:rPr>
        <w:t>八</w:t>
      </w:r>
      <w:r w:rsidRPr="00D50156">
        <w:rPr>
          <w:rFonts w:ascii="Arial" w:hAnsi="Arial" w:cs="Arial"/>
          <w:b/>
          <w:bCs/>
          <w:lang w:val="en-NZ"/>
        </w:rPr>
        <w:t>月</w:t>
      </w:r>
    </w:p>
    <w:p w14:paraId="69A0E05F" w14:textId="77777777" w:rsidR="00C364AD" w:rsidRPr="00D50156" w:rsidRDefault="00E0434A">
      <w:pPr>
        <w:spacing w:line="400" w:lineRule="atLeast"/>
        <w:rPr>
          <w:rFonts w:ascii="Arial" w:hAnsi="Arial" w:cs="Arial"/>
          <w:b/>
          <w:sz w:val="30"/>
          <w:szCs w:val="30"/>
        </w:rPr>
      </w:pPr>
      <w:r w:rsidRPr="00D50156">
        <w:rPr>
          <w:rFonts w:ascii="Arial" w:hAnsi="Arial" w:cs="Arial"/>
          <w:b/>
          <w:sz w:val="30"/>
          <w:szCs w:val="30"/>
        </w:rPr>
        <w:lastRenderedPageBreak/>
        <w:t>文档信息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"/>
        <w:gridCol w:w="3572"/>
        <w:gridCol w:w="1055"/>
        <w:gridCol w:w="2573"/>
      </w:tblGrid>
      <w:tr w:rsidR="00C364AD" w:rsidRPr="00D50156" w14:paraId="79917F4D" w14:textId="77777777">
        <w:tc>
          <w:tcPr>
            <w:tcW w:w="1101" w:type="dxa"/>
            <w:tcBorders>
              <w:top w:val="single" w:sz="12" w:space="0" w:color="auto"/>
              <w:bottom w:val="single" w:sz="6" w:space="0" w:color="FFFFFF"/>
            </w:tcBorders>
            <w:shd w:val="clear" w:color="auto" w:fill="000000"/>
          </w:tcPr>
          <w:p w14:paraId="5BCC7A9F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文档名称</w:t>
            </w:r>
          </w:p>
        </w:tc>
        <w:tc>
          <w:tcPr>
            <w:tcW w:w="7421" w:type="dxa"/>
            <w:gridSpan w:val="3"/>
            <w:tcBorders>
              <w:top w:val="single" w:sz="12" w:space="0" w:color="auto"/>
            </w:tcBorders>
          </w:tcPr>
          <w:p w14:paraId="4E8904FF" w14:textId="7593C7D1" w:rsidR="00C364AD" w:rsidRPr="00D50156" w:rsidRDefault="00600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邯郸市生态环境局</w:t>
            </w:r>
            <w:r w:rsidR="00E0434A" w:rsidRPr="00D50156">
              <w:rPr>
                <w:rFonts w:ascii="Arial" w:hAnsi="Arial" w:cs="Arial"/>
                <w:sz w:val="18"/>
                <w:szCs w:val="18"/>
              </w:rPr>
              <w:t>渗透测试报告</w:t>
            </w:r>
          </w:p>
        </w:tc>
      </w:tr>
      <w:tr w:rsidR="00C364AD" w:rsidRPr="00D50156" w14:paraId="4B05799C" w14:textId="77777777">
        <w:tc>
          <w:tcPr>
            <w:tcW w:w="110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000000"/>
          </w:tcPr>
          <w:p w14:paraId="5DCDB6EA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版本编号</w:t>
            </w:r>
          </w:p>
        </w:tc>
        <w:tc>
          <w:tcPr>
            <w:tcW w:w="3687" w:type="dxa"/>
          </w:tcPr>
          <w:p w14:paraId="37EF1848" w14:textId="282B61D3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A77E33">
              <w:rPr>
                <w:rFonts w:ascii="Arial" w:hAnsi="Arial" w:cs="Arial"/>
                <w:sz w:val="18"/>
                <w:szCs w:val="18"/>
              </w:rPr>
              <w:t>2</w:t>
            </w:r>
            <w:r w:rsidRPr="00D50156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FFFFFF"/>
            </w:tcBorders>
            <w:shd w:val="clear" w:color="auto" w:fill="000000"/>
          </w:tcPr>
          <w:p w14:paraId="6A8363DC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保密级别</w:t>
            </w:r>
          </w:p>
        </w:tc>
        <w:tc>
          <w:tcPr>
            <w:tcW w:w="2654" w:type="dxa"/>
          </w:tcPr>
          <w:p w14:paraId="4D9AE9BB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受控</w:t>
            </w:r>
          </w:p>
        </w:tc>
      </w:tr>
      <w:tr w:rsidR="00C364AD" w:rsidRPr="00D50156" w14:paraId="40085740" w14:textId="77777777">
        <w:tc>
          <w:tcPr>
            <w:tcW w:w="11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2C1724DF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制</w:t>
            </w:r>
            <w:r w:rsidRPr="00D501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156">
              <w:rPr>
                <w:rFonts w:ascii="Arial" w:hAnsi="Arial" w:cs="Arial"/>
                <w:sz w:val="18"/>
                <w:szCs w:val="18"/>
              </w:rPr>
              <w:t>作</w:t>
            </w:r>
            <w:r w:rsidRPr="00D501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156">
              <w:rPr>
                <w:rFonts w:ascii="Arial" w:hAnsi="Arial" w:cs="Arial"/>
                <w:sz w:val="18"/>
                <w:szCs w:val="18"/>
              </w:rPr>
              <w:t>人</w:t>
            </w:r>
          </w:p>
        </w:tc>
        <w:tc>
          <w:tcPr>
            <w:tcW w:w="3687" w:type="dxa"/>
            <w:tcBorders>
              <w:right w:val="single" w:sz="4" w:space="0" w:color="FFFFFF"/>
            </w:tcBorders>
          </w:tcPr>
          <w:p w14:paraId="0EEE58A1" w14:textId="648514D2" w:rsidR="00C364AD" w:rsidRPr="00D50156" w:rsidRDefault="008D73B6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徐奇隆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8CAD541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复</w:t>
            </w:r>
            <w:r w:rsidRPr="00D501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156">
              <w:rPr>
                <w:rFonts w:ascii="Arial" w:hAnsi="Arial" w:cs="Arial"/>
                <w:sz w:val="18"/>
                <w:szCs w:val="18"/>
              </w:rPr>
              <w:t>审</w:t>
            </w:r>
            <w:r w:rsidRPr="00D501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156">
              <w:rPr>
                <w:rFonts w:ascii="Arial" w:hAnsi="Arial" w:cs="Arial"/>
                <w:sz w:val="18"/>
                <w:szCs w:val="18"/>
              </w:rPr>
              <w:t>人</w:t>
            </w:r>
          </w:p>
        </w:tc>
        <w:tc>
          <w:tcPr>
            <w:tcW w:w="2654" w:type="dxa"/>
            <w:tcBorders>
              <w:left w:val="single" w:sz="4" w:space="0" w:color="FFFFFF"/>
            </w:tcBorders>
          </w:tcPr>
          <w:p w14:paraId="4864045E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0156">
              <w:rPr>
                <w:rFonts w:ascii="Arial" w:hAnsi="Arial" w:cs="Arial"/>
                <w:sz w:val="18"/>
                <w:szCs w:val="18"/>
              </w:rPr>
              <w:t>张维峰</w:t>
            </w:r>
            <w:proofErr w:type="gramEnd"/>
          </w:p>
        </w:tc>
      </w:tr>
      <w:tr w:rsidR="00C364AD" w:rsidRPr="00D50156" w14:paraId="394E9512" w14:textId="77777777">
        <w:tc>
          <w:tcPr>
            <w:tcW w:w="110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14:paraId="1B080892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适用范围</w:t>
            </w:r>
          </w:p>
        </w:tc>
        <w:tc>
          <w:tcPr>
            <w:tcW w:w="7421" w:type="dxa"/>
            <w:gridSpan w:val="3"/>
            <w:tcBorders>
              <w:bottom w:val="single" w:sz="6" w:space="0" w:color="auto"/>
            </w:tcBorders>
          </w:tcPr>
          <w:p w14:paraId="1E3D861C" w14:textId="70B19F19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本文档为</w:t>
            </w:r>
            <w:r w:rsidRPr="00D50156">
              <w:rPr>
                <w:rFonts w:ascii="Arial" w:hAnsi="Arial" w:cs="Arial"/>
                <w:b/>
                <w:sz w:val="18"/>
                <w:szCs w:val="18"/>
              </w:rPr>
              <w:t>河北赛克普泰计算机咨询服务有限公司</w:t>
            </w:r>
            <w:r w:rsidRPr="00D50156">
              <w:rPr>
                <w:rFonts w:ascii="Arial" w:hAnsi="Arial" w:cs="Arial"/>
                <w:sz w:val="18"/>
                <w:szCs w:val="18"/>
              </w:rPr>
              <w:t>(</w:t>
            </w:r>
            <w:r w:rsidRPr="00D50156">
              <w:rPr>
                <w:rFonts w:ascii="Arial" w:hAnsi="Arial" w:cs="Arial"/>
                <w:sz w:val="18"/>
                <w:szCs w:val="18"/>
              </w:rPr>
              <w:t>以下简称</w:t>
            </w:r>
            <w:r w:rsidRPr="00D50156">
              <w:rPr>
                <w:rFonts w:ascii="Arial" w:hAnsi="Arial" w:cs="Arial"/>
                <w:b/>
                <w:sz w:val="18"/>
                <w:szCs w:val="18"/>
              </w:rPr>
              <w:t>赛克普泰</w:t>
            </w:r>
            <w:r w:rsidRPr="00D50156">
              <w:rPr>
                <w:rFonts w:ascii="Arial" w:hAnsi="Arial" w:cs="Arial"/>
                <w:sz w:val="18"/>
                <w:szCs w:val="18"/>
              </w:rPr>
              <w:t>)</w:t>
            </w:r>
            <w:r w:rsidRPr="00D50156">
              <w:rPr>
                <w:rFonts w:ascii="Arial" w:hAnsi="Arial" w:cs="Arial"/>
                <w:sz w:val="18"/>
                <w:szCs w:val="18"/>
              </w:rPr>
              <w:t>为</w:t>
            </w:r>
            <w:r w:rsidR="00600AE8">
              <w:rPr>
                <w:rFonts w:ascii="Arial" w:hAnsi="Arial" w:cs="Arial"/>
                <w:sz w:val="18"/>
                <w:szCs w:val="18"/>
              </w:rPr>
              <w:t>邯郸市生态环境局</w:t>
            </w:r>
            <w:r w:rsidRPr="00D50156">
              <w:rPr>
                <w:rFonts w:ascii="Arial" w:hAnsi="Arial" w:cs="Arial"/>
                <w:sz w:val="18"/>
                <w:szCs w:val="18"/>
              </w:rPr>
              <w:t>渗透测试项目制作的文档</w:t>
            </w:r>
            <w:r w:rsidRPr="00D50156">
              <w:rPr>
                <w:rFonts w:ascii="Arial" w:hAnsi="Arial" w:cs="Arial"/>
                <w:sz w:val="18"/>
                <w:szCs w:val="18"/>
              </w:rPr>
              <w:t>,</w:t>
            </w:r>
            <w:proofErr w:type="gramStart"/>
            <w:r w:rsidRPr="00D50156">
              <w:rPr>
                <w:rFonts w:ascii="Arial" w:hAnsi="Arial" w:cs="Arial"/>
                <w:sz w:val="18"/>
                <w:szCs w:val="18"/>
              </w:rPr>
              <w:t>供项目</w:t>
            </w:r>
            <w:proofErr w:type="gramEnd"/>
            <w:r w:rsidRPr="00D50156">
              <w:rPr>
                <w:rFonts w:ascii="Arial" w:hAnsi="Arial" w:cs="Arial"/>
                <w:sz w:val="18"/>
                <w:szCs w:val="18"/>
              </w:rPr>
              <w:t>组专家和领导决策参考。</w:t>
            </w:r>
          </w:p>
        </w:tc>
      </w:tr>
      <w:tr w:rsidR="00C364AD" w:rsidRPr="00D50156" w14:paraId="5C929F4E" w14:textId="77777777">
        <w:tc>
          <w:tcPr>
            <w:tcW w:w="1101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000000"/>
            <w:vAlign w:val="center"/>
          </w:tcPr>
          <w:p w14:paraId="16B9B686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扩散范围</w:t>
            </w:r>
          </w:p>
        </w:tc>
        <w:tc>
          <w:tcPr>
            <w:tcW w:w="7421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D9BE421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赛克普泰公司管理层</w:t>
            </w:r>
          </w:p>
          <w:p w14:paraId="108BC1B3" w14:textId="28100258" w:rsidR="00C364AD" w:rsidRPr="00D50156" w:rsidRDefault="00600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邯郸市生态环境局</w:t>
            </w:r>
            <w:r w:rsidR="00E0434A" w:rsidRPr="00D50156">
              <w:rPr>
                <w:rFonts w:ascii="Arial" w:hAnsi="Arial" w:cs="Arial"/>
                <w:sz w:val="18"/>
                <w:szCs w:val="18"/>
              </w:rPr>
              <w:t>管理层</w:t>
            </w:r>
          </w:p>
        </w:tc>
      </w:tr>
    </w:tbl>
    <w:p w14:paraId="7FF664C6" w14:textId="77777777" w:rsidR="00C364AD" w:rsidRPr="00D50156" w:rsidRDefault="00E0434A">
      <w:pPr>
        <w:spacing w:beforeLines="100" w:before="312" w:line="400" w:lineRule="atLeast"/>
        <w:rPr>
          <w:rFonts w:ascii="Arial" w:hAnsi="Arial" w:cs="Arial"/>
          <w:b/>
          <w:sz w:val="30"/>
          <w:szCs w:val="30"/>
        </w:rPr>
      </w:pPr>
      <w:r w:rsidRPr="00D50156">
        <w:rPr>
          <w:rFonts w:ascii="Arial" w:hAnsi="Arial" w:cs="Arial"/>
          <w:b/>
          <w:sz w:val="30"/>
          <w:szCs w:val="30"/>
        </w:rPr>
        <w:t>分发控制</w:t>
      </w:r>
    </w:p>
    <w:tbl>
      <w:tblPr>
        <w:tblW w:w="8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314"/>
        <w:gridCol w:w="1701"/>
        <w:gridCol w:w="3578"/>
      </w:tblGrid>
      <w:tr w:rsidR="00C364AD" w:rsidRPr="00D50156" w14:paraId="2FC51766" w14:textId="77777777" w:rsidTr="000A0041">
        <w:trPr>
          <w:jc w:val="center"/>
        </w:trPr>
        <w:tc>
          <w:tcPr>
            <w:tcW w:w="648" w:type="dxa"/>
            <w:tcBorders>
              <w:top w:val="single" w:sz="12" w:space="0" w:color="auto"/>
              <w:bottom w:val="single" w:sz="6" w:space="0" w:color="auto"/>
              <w:right w:val="single" w:sz="6" w:space="0" w:color="FFFFFF"/>
            </w:tcBorders>
            <w:shd w:val="clear" w:color="auto" w:fill="000000"/>
          </w:tcPr>
          <w:p w14:paraId="2A850049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编号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000000"/>
          </w:tcPr>
          <w:p w14:paraId="4B68A9D7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读者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000000"/>
          </w:tcPr>
          <w:p w14:paraId="0948753A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权限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6" w:space="0" w:color="FFFFFF"/>
              <w:bottom w:val="single" w:sz="6" w:space="0" w:color="auto"/>
            </w:tcBorders>
            <w:shd w:val="clear" w:color="auto" w:fill="000000"/>
          </w:tcPr>
          <w:p w14:paraId="3BC5D690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与文档主要关系</w:t>
            </w:r>
          </w:p>
        </w:tc>
      </w:tr>
      <w:tr w:rsidR="00C364AD" w:rsidRPr="00D50156" w14:paraId="762E142C" w14:textId="77777777" w:rsidTr="000A0041">
        <w:trPr>
          <w:jc w:val="center"/>
        </w:trPr>
        <w:tc>
          <w:tcPr>
            <w:tcW w:w="648" w:type="dxa"/>
            <w:vAlign w:val="center"/>
          </w:tcPr>
          <w:p w14:paraId="371F69AA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56EC8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赛克普泰项目组</w:t>
            </w:r>
          </w:p>
        </w:tc>
        <w:tc>
          <w:tcPr>
            <w:tcW w:w="1701" w:type="dxa"/>
          </w:tcPr>
          <w:p w14:paraId="7617C831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创建、修改、读取</w:t>
            </w:r>
          </w:p>
        </w:tc>
        <w:tc>
          <w:tcPr>
            <w:tcW w:w="3578" w:type="dxa"/>
          </w:tcPr>
          <w:p w14:paraId="09680254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项目组成员负责编制、修改、审核本文档</w:t>
            </w:r>
          </w:p>
        </w:tc>
      </w:tr>
      <w:tr w:rsidR="00C364AD" w:rsidRPr="00D50156" w14:paraId="62694359" w14:textId="77777777" w:rsidTr="000A0041">
        <w:trPr>
          <w:jc w:val="center"/>
        </w:trPr>
        <w:tc>
          <w:tcPr>
            <w:tcW w:w="648" w:type="dxa"/>
            <w:vAlign w:val="center"/>
          </w:tcPr>
          <w:p w14:paraId="60C8DD02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</w:tcPr>
          <w:p w14:paraId="14D38DD7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项目经理</w:t>
            </w:r>
          </w:p>
        </w:tc>
        <w:tc>
          <w:tcPr>
            <w:tcW w:w="1701" w:type="dxa"/>
          </w:tcPr>
          <w:p w14:paraId="12F52B1A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批准</w:t>
            </w:r>
          </w:p>
        </w:tc>
        <w:tc>
          <w:tcPr>
            <w:tcW w:w="3578" w:type="dxa"/>
          </w:tcPr>
          <w:p w14:paraId="62834E8C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项目经理</w:t>
            </w:r>
            <w:r w:rsidRPr="00D50156">
              <w:rPr>
                <w:rFonts w:ascii="Arial" w:hAnsi="Arial" w:cs="Arial"/>
                <w:sz w:val="18"/>
                <w:szCs w:val="18"/>
              </w:rPr>
              <w:t>,</w:t>
            </w:r>
            <w:r w:rsidRPr="00D50156">
              <w:rPr>
                <w:rFonts w:ascii="Arial" w:hAnsi="Arial" w:cs="Arial"/>
                <w:sz w:val="18"/>
                <w:szCs w:val="18"/>
              </w:rPr>
              <w:t>负责本文档的批准程序</w:t>
            </w:r>
          </w:p>
        </w:tc>
      </w:tr>
      <w:tr w:rsidR="00C364AD" w:rsidRPr="00D50156" w14:paraId="14B6C0B9" w14:textId="77777777" w:rsidTr="000A0041">
        <w:trPr>
          <w:jc w:val="center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7B499C26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F85072" w14:textId="13286336" w:rsidR="00C364AD" w:rsidRPr="00D50156" w:rsidRDefault="00600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邯郸市生态环境局</w:t>
            </w:r>
            <w:r w:rsidR="00E0434A" w:rsidRPr="00D50156">
              <w:rPr>
                <w:rFonts w:ascii="Arial" w:hAnsi="Arial" w:cs="Arial"/>
                <w:sz w:val="18"/>
                <w:szCs w:val="18"/>
              </w:rPr>
              <w:t>项目组</w:t>
            </w:r>
          </w:p>
        </w:tc>
        <w:tc>
          <w:tcPr>
            <w:tcW w:w="1701" w:type="dxa"/>
            <w:vAlign w:val="center"/>
          </w:tcPr>
          <w:p w14:paraId="3E32FBF5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读取、建议</w:t>
            </w:r>
          </w:p>
        </w:tc>
        <w:tc>
          <w:tcPr>
            <w:tcW w:w="3578" w:type="dxa"/>
            <w:tcBorders>
              <w:bottom w:val="single" w:sz="12" w:space="0" w:color="auto"/>
            </w:tcBorders>
            <w:vAlign w:val="center"/>
          </w:tcPr>
          <w:p w14:paraId="44F8B7FA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最终用户</w:t>
            </w:r>
          </w:p>
        </w:tc>
      </w:tr>
    </w:tbl>
    <w:p w14:paraId="420C36F3" w14:textId="77777777" w:rsidR="00C364AD" w:rsidRPr="00D50156" w:rsidRDefault="00E0434A">
      <w:pPr>
        <w:spacing w:beforeLines="100" w:before="312" w:line="400" w:lineRule="atLeast"/>
        <w:rPr>
          <w:rFonts w:ascii="Arial" w:hAnsi="Arial" w:cs="Arial"/>
          <w:b/>
          <w:sz w:val="30"/>
          <w:szCs w:val="30"/>
        </w:rPr>
      </w:pPr>
      <w:r w:rsidRPr="00D50156">
        <w:rPr>
          <w:rFonts w:ascii="Arial" w:hAnsi="Arial" w:cs="Arial"/>
          <w:b/>
          <w:sz w:val="30"/>
          <w:szCs w:val="30"/>
        </w:rPr>
        <w:t>版本历史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0"/>
        <w:gridCol w:w="1930"/>
        <w:gridCol w:w="1431"/>
        <w:gridCol w:w="3755"/>
      </w:tblGrid>
      <w:tr w:rsidR="00C364AD" w:rsidRPr="00D50156" w14:paraId="00208526" w14:textId="77777777">
        <w:trPr>
          <w:trHeight w:val="385"/>
        </w:trPr>
        <w:tc>
          <w:tcPr>
            <w:tcW w:w="1160" w:type="dxa"/>
            <w:tcBorders>
              <w:top w:val="single" w:sz="12" w:space="0" w:color="auto"/>
              <w:bottom w:val="single" w:sz="6" w:space="0" w:color="auto"/>
              <w:right w:val="single" w:sz="6" w:space="0" w:color="FFFFFF"/>
            </w:tcBorders>
            <w:shd w:val="clear" w:color="auto" w:fill="000000"/>
          </w:tcPr>
          <w:p w14:paraId="69A4D587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版本编号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000000"/>
          </w:tcPr>
          <w:p w14:paraId="73A0804B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创建日期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000000"/>
          </w:tcPr>
          <w:p w14:paraId="6F66BECB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制作人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6" w:space="0" w:color="FFFFFF"/>
              <w:bottom w:val="single" w:sz="6" w:space="0" w:color="auto"/>
            </w:tcBorders>
            <w:shd w:val="clear" w:color="auto" w:fill="000000"/>
          </w:tcPr>
          <w:p w14:paraId="53B27432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说明</w:t>
            </w:r>
          </w:p>
        </w:tc>
      </w:tr>
      <w:tr w:rsidR="00C364AD" w:rsidRPr="00D50156" w14:paraId="03FF4C69" w14:textId="77777777">
        <w:tc>
          <w:tcPr>
            <w:tcW w:w="1160" w:type="dxa"/>
            <w:vAlign w:val="center"/>
          </w:tcPr>
          <w:p w14:paraId="7AA0B441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V 1.0</w:t>
            </w: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01D53" w14:textId="056D10E1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2020.</w:t>
            </w:r>
            <w:r w:rsidR="00600AE8">
              <w:rPr>
                <w:rFonts w:ascii="Arial" w:hAnsi="Arial" w:cs="Arial"/>
                <w:sz w:val="18"/>
                <w:szCs w:val="18"/>
              </w:rPr>
              <w:t>8</w:t>
            </w:r>
            <w:r w:rsidRPr="00D50156">
              <w:rPr>
                <w:rFonts w:ascii="Arial" w:hAnsi="Arial" w:cs="Arial"/>
                <w:sz w:val="18"/>
                <w:szCs w:val="18"/>
              </w:rPr>
              <w:t>.</w:t>
            </w:r>
            <w:r w:rsidR="00082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1" w:type="dxa"/>
            <w:vAlign w:val="center"/>
          </w:tcPr>
          <w:p w14:paraId="0AE1B6D2" w14:textId="0324A07D" w:rsidR="00C364AD" w:rsidRPr="00D50156" w:rsidRDefault="008D7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徐奇隆</w:t>
            </w:r>
          </w:p>
        </w:tc>
        <w:tc>
          <w:tcPr>
            <w:tcW w:w="3755" w:type="dxa"/>
            <w:vAlign w:val="center"/>
          </w:tcPr>
          <w:p w14:paraId="102F5C94" w14:textId="67DAF6C9" w:rsidR="00C364AD" w:rsidRPr="00D50156" w:rsidRDefault="00CC3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编写</w:t>
            </w:r>
            <w:r w:rsidR="00E0434A" w:rsidRPr="00D50156">
              <w:rPr>
                <w:rFonts w:ascii="Arial" w:hAnsi="Arial" w:cs="Arial"/>
                <w:sz w:val="18"/>
                <w:szCs w:val="18"/>
              </w:rPr>
              <w:t>渗透测试报告</w:t>
            </w:r>
          </w:p>
        </w:tc>
      </w:tr>
      <w:tr w:rsidR="00C364AD" w:rsidRPr="00D50156" w14:paraId="0C6027D3" w14:textId="77777777">
        <w:tc>
          <w:tcPr>
            <w:tcW w:w="1160" w:type="dxa"/>
            <w:vAlign w:val="center"/>
          </w:tcPr>
          <w:p w14:paraId="74231AA4" w14:textId="06B737CD" w:rsidR="00C364AD" w:rsidRPr="00D50156" w:rsidRDefault="00F77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V</w:t>
            </w:r>
            <w:r w:rsidR="00CC37C3">
              <w:rPr>
                <w:rFonts w:ascii="Arial" w:hAnsi="Arial" w:cs="Arial"/>
                <w:sz w:val="18"/>
                <w:szCs w:val="18"/>
              </w:rPr>
              <w:t>1</w:t>
            </w:r>
            <w:r w:rsidRPr="00D50156">
              <w:rPr>
                <w:rFonts w:ascii="Arial" w:hAnsi="Arial" w:cs="Arial"/>
                <w:sz w:val="18"/>
                <w:szCs w:val="18"/>
              </w:rPr>
              <w:t>.</w:t>
            </w:r>
            <w:r w:rsidR="00CC37C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1FA82" w14:textId="306B9DEB" w:rsidR="00C364AD" w:rsidRPr="00D50156" w:rsidRDefault="00F77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2020.</w:t>
            </w:r>
            <w:r w:rsidR="00600AE8">
              <w:rPr>
                <w:rFonts w:ascii="Arial" w:hAnsi="Arial" w:cs="Arial"/>
                <w:sz w:val="18"/>
                <w:szCs w:val="18"/>
              </w:rPr>
              <w:t>8</w:t>
            </w:r>
            <w:r w:rsidRPr="00D50156">
              <w:rPr>
                <w:rFonts w:ascii="Arial" w:hAnsi="Arial" w:cs="Arial"/>
                <w:sz w:val="18"/>
                <w:szCs w:val="18"/>
              </w:rPr>
              <w:t>.</w:t>
            </w:r>
            <w:r w:rsidR="00082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1" w:type="dxa"/>
            <w:vAlign w:val="center"/>
          </w:tcPr>
          <w:p w14:paraId="09B3FEE8" w14:textId="4DEF8A03" w:rsidR="00C364AD" w:rsidRPr="00D50156" w:rsidRDefault="00CC3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郭杰</w:t>
            </w:r>
          </w:p>
        </w:tc>
        <w:tc>
          <w:tcPr>
            <w:tcW w:w="3755" w:type="dxa"/>
            <w:vAlign w:val="center"/>
          </w:tcPr>
          <w:p w14:paraId="5946CE2B" w14:textId="1C13CEB1" w:rsidR="00C364AD" w:rsidRPr="00D50156" w:rsidRDefault="00CC3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修改</w:t>
            </w:r>
            <w:r w:rsidR="00E0434A" w:rsidRPr="00D50156">
              <w:rPr>
                <w:rFonts w:ascii="Arial" w:hAnsi="Arial" w:cs="Arial"/>
                <w:sz w:val="18"/>
                <w:szCs w:val="18"/>
              </w:rPr>
              <w:t>渗透测试报告</w:t>
            </w:r>
          </w:p>
        </w:tc>
      </w:tr>
      <w:tr w:rsidR="00C364AD" w:rsidRPr="00D50156" w14:paraId="5D8CB52B" w14:textId="77777777">
        <w:tc>
          <w:tcPr>
            <w:tcW w:w="1160" w:type="dxa"/>
            <w:vAlign w:val="center"/>
          </w:tcPr>
          <w:p w14:paraId="5FE47688" w14:textId="5E72ED82" w:rsidR="00C364AD" w:rsidRPr="00D50156" w:rsidRDefault="00CC3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930" w:type="dxa"/>
            <w:tcBorders>
              <w:top w:val="single" w:sz="6" w:space="0" w:color="auto"/>
            </w:tcBorders>
            <w:vAlign w:val="center"/>
          </w:tcPr>
          <w:p w14:paraId="5AA4380A" w14:textId="1A4FB984" w:rsidR="00C364AD" w:rsidRPr="00D50156" w:rsidRDefault="00CC3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2020.</w:t>
            </w:r>
            <w:r w:rsidR="00600AE8">
              <w:rPr>
                <w:rFonts w:ascii="Arial" w:hAnsi="Arial" w:cs="Arial"/>
                <w:sz w:val="18"/>
                <w:szCs w:val="18"/>
              </w:rPr>
              <w:t>8</w:t>
            </w:r>
            <w:r w:rsidRPr="00D50156">
              <w:rPr>
                <w:rFonts w:ascii="Arial" w:hAnsi="Arial" w:cs="Arial"/>
                <w:sz w:val="18"/>
                <w:szCs w:val="18"/>
              </w:rPr>
              <w:t>.</w:t>
            </w:r>
            <w:r w:rsidR="000822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1" w:type="dxa"/>
            <w:vAlign w:val="center"/>
          </w:tcPr>
          <w:p w14:paraId="6906C267" w14:textId="182BFBD5" w:rsidR="00C364AD" w:rsidRPr="00D50156" w:rsidRDefault="00CC3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sz w:val="18"/>
                <w:szCs w:val="18"/>
              </w:rPr>
              <w:t>张维峰</w:t>
            </w:r>
            <w:proofErr w:type="gramEnd"/>
          </w:p>
        </w:tc>
        <w:tc>
          <w:tcPr>
            <w:tcW w:w="3755" w:type="dxa"/>
          </w:tcPr>
          <w:p w14:paraId="435CE367" w14:textId="79374CBA" w:rsidR="00C364AD" w:rsidRPr="00D50156" w:rsidRDefault="00CC3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审核</w:t>
            </w:r>
            <w:r w:rsidRPr="00D50156">
              <w:rPr>
                <w:rFonts w:ascii="Arial" w:hAnsi="Arial" w:cs="Arial"/>
                <w:sz w:val="18"/>
                <w:szCs w:val="18"/>
              </w:rPr>
              <w:t>渗透测试报告</w:t>
            </w:r>
          </w:p>
        </w:tc>
      </w:tr>
    </w:tbl>
    <w:p w14:paraId="37BB0152" w14:textId="77777777" w:rsidR="002B49FF" w:rsidRPr="00D50156" w:rsidRDefault="002B49FF">
      <w:pPr>
        <w:pStyle w:val="11"/>
        <w:tabs>
          <w:tab w:val="right" w:leader="dot" w:pos="8296"/>
        </w:tabs>
        <w:spacing w:before="0" w:after="0"/>
        <w:jc w:val="center"/>
        <w:rPr>
          <w:rFonts w:ascii="Arial" w:hAnsi="Arial" w:cs="Arial"/>
          <w:sz w:val="32"/>
          <w:szCs w:val="32"/>
          <w:lang w:val="zh-CN"/>
        </w:rPr>
      </w:pPr>
      <w:bookmarkStart w:id="1" w:name="_Toc36479489"/>
      <w:r w:rsidRPr="00D50156">
        <w:rPr>
          <w:rFonts w:ascii="Arial" w:hAnsi="Arial" w:cs="Arial"/>
          <w:sz w:val="32"/>
          <w:szCs w:val="32"/>
          <w:lang w:val="zh-CN"/>
        </w:rPr>
        <w:br w:type="page"/>
      </w:r>
    </w:p>
    <w:p w14:paraId="46682EF4" w14:textId="35E89C25" w:rsidR="00C364AD" w:rsidRPr="00D50156" w:rsidRDefault="00E0434A">
      <w:pPr>
        <w:pStyle w:val="11"/>
        <w:tabs>
          <w:tab w:val="right" w:leader="dot" w:pos="8296"/>
        </w:tabs>
        <w:spacing w:before="0" w:after="0"/>
        <w:jc w:val="center"/>
        <w:rPr>
          <w:rFonts w:ascii="Arial" w:hAnsi="Arial" w:cs="Arial"/>
          <w:sz w:val="32"/>
          <w:szCs w:val="32"/>
          <w:lang w:val="zh-CN"/>
        </w:rPr>
      </w:pPr>
      <w:r w:rsidRPr="00D50156">
        <w:rPr>
          <w:rFonts w:ascii="Arial" w:hAnsi="Arial" w:cs="Arial"/>
          <w:sz w:val="32"/>
          <w:szCs w:val="32"/>
          <w:lang w:val="zh-CN"/>
        </w:rPr>
        <w:lastRenderedPageBreak/>
        <w:t>目录</w:t>
      </w:r>
    </w:p>
    <w:p w14:paraId="5766C775" w14:textId="30CDAE18" w:rsidR="007303AC" w:rsidRDefault="00E0434A">
      <w:pPr>
        <w:pStyle w:val="11"/>
        <w:tabs>
          <w:tab w:val="right" w:leader="dot" w:pos="8296"/>
        </w:tabs>
        <w:rPr>
          <w:rFonts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D50156">
        <w:rPr>
          <w:rFonts w:ascii="Arial" w:hAnsi="Arial" w:cs="Arial"/>
          <w:lang w:val="zh-CN"/>
        </w:rPr>
        <w:fldChar w:fldCharType="begin"/>
      </w:r>
      <w:r w:rsidRPr="00D50156">
        <w:rPr>
          <w:rFonts w:ascii="Arial" w:hAnsi="Arial" w:cs="Arial"/>
          <w:lang w:val="zh-CN"/>
        </w:rPr>
        <w:instrText xml:space="preserve"> TOC \o "1-3" \h \z \u </w:instrText>
      </w:r>
      <w:r w:rsidRPr="00D50156">
        <w:rPr>
          <w:rFonts w:ascii="Arial" w:hAnsi="Arial" w:cs="Arial"/>
          <w:lang w:val="zh-CN"/>
        </w:rPr>
        <w:fldChar w:fldCharType="separate"/>
      </w:r>
      <w:hyperlink w:anchor="_Toc48916598" w:history="1">
        <w:r w:rsidR="007303AC" w:rsidRPr="00CD107F">
          <w:rPr>
            <w:rStyle w:val="afa"/>
            <w:rFonts w:ascii="Arial" w:eastAsia="微软雅黑" w:hAnsi="Arial" w:cs="Arial"/>
            <w:noProof/>
          </w:rPr>
          <w:t>一．摘要</w:t>
        </w:r>
        <w:r w:rsidR="007303AC">
          <w:rPr>
            <w:noProof/>
            <w:webHidden/>
          </w:rPr>
          <w:tab/>
        </w:r>
        <w:r w:rsidR="007303AC">
          <w:rPr>
            <w:noProof/>
            <w:webHidden/>
          </w:rPr>
          <w:fldChar w:fldCharType="begin"/>
        </w:r>
        <w:r w:rsidR="007303AC">
          <w:rPr>
            <w:noProof/>
            <w:webHidden/>
          </w:rPr>
          <w:instrText xml:space="preserve"> PAGEREF _Toc48916598 \h </w:instrText>
        </w:r>
        <w:r w:rsidR="007303AC">
          <w:rPr>
            <w:noProof/>
            <w:webHidden/>
          </w:rPr>
        </w:r>
        <w:r w:rsidR="007303AC">
          <w:rPr>
            <w:noProof/>
            <w:webHidden/>
          </w:rPr>
          <w:fldChar w:fldCharType="separate"/>
        </w:r>
        <w:r w:rsidR="007303AC">
          <w:rPr>
            <w:noProof/>
            <w:webHidden/>
          </w:rPr>
          <w:t>3</w:t>
        </w:r>
        <w:r w:rsidR="007303AC">
          <w:rPr>
            <w:noProof/>
            <w:webHidden/>
          </w:rPr>
          <w:fldChar w:fldCharType="end"/>
        </w:r>
      </w:hyperlink>
    </w:p>
    <w:p w14:paraId="1CFEACF9" w14:textId="359415FB" w:rsidR="007303AC" w:rsidRDefault="007303AC">
      <w:pPr>
        <w:pStyle w:val="11"/>
        <w:tabs>
          <w:tab w:val="right" w:leader="dot" w:pos="8296"/>
        </w:tabs>
        <w:rPr>
          <w:rFonts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916599" w:history="1">
        <w:r w:rsidRPr="00CD107F">
          <w:rPr>
            <w:rStyle w:val="afa"/>
            <w:rFonts w:ascii="Arial" w:eastAsia="微软雅黑" w:hAnsi="Arial" w:cs="Arial"/>
            <w:noProof/>
          </w:rPr>
          <w:t>二</w:t>
        </w:r>
        <w:r w:rsidRPr="00CD107F">
          <w:rPr>
            <w:rStyle w:val="afa"/>
            <w:rFonts w:ascii="Arial" w:eastAsia="微软雅黑" w:hAnsi="Arial" w:cs="Arial"/>
            <w:noProof/>
          </w:rPr>
          <w:t xml:space="preserve">. </w:t>
        </w:r>
        <w:r w:rsidRPr="00CD107F">
          <w:rPr>
            <w:rStyle w:val="afa"/>
            <w:rFonts w:ascii="Arial" w:eastAsia="微软雅黑" w:hAnsi="Arial" w:cs="Arial"/>
            <w:noProof/>
          </w:rPr>
          <w:t>项目概述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3E7B49" w14:textId="0C4A10E0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0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2.1 </w:t>
        </w:r>
        <w:r w:rsidRPr="00CD107F">
          <w:rPr>
            <w:rStyle w:val="afa"/>
            <w:rFonts w:ascii="Arial" w:eastAsia="微软雅黑" w:hAnsi="Arial" w:cs="Arial"/>
            <w:noProof/>
          </w:rPr>
          <w:t>测试流程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0C8D85" w14:textId="60379844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1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2.2 </w:t>
        </w:r>
        <w:r w:rsidRPr="00CD107F">
          <w:rPr>
            <w:rStyle w:val="afa"/>
            <w:rFonts w:ascii="Arial" w:eastAsia="微软雅黑" w:hAnsi="Arial" w:cs="Arial"/>
            <w:noProof/>
          </w:rPr>
          <w:t>风险管理及规避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9DCD4E" w14:textId="59CA5A94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2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2.3 </w:t>
        </w:r>
        <w:r w:rsidRPr="00CD107F">
          <w:rPr>
            <w:rStyle w:val="afa"/>
            <w:rFonts w:ascii="Arial" w:eastAsia="微软雅黑" w:hAnsi="Arial" w:cs="Arial"/>
            <w:noProof/>
          </w:rPr>
          <w:t>参考依据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DA06B3" w14:textId="01BBAE33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3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2.4 </w:t>
        </w:r>
        <w:r w:rsidRPr="00CD107F">
          <w:rPr>
            <w:rStyle w:val="afa"/>
            <w:rFonts w:ascii="Arial" w:eastAsia="微软雅黑" w:hAnsi="Arial" w:cs="Arial"/>
            <w:noProof/>
          </w:rPr>
          <w:t>客户收益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3FC0F0" w14:textId="0B54F686" w:rsidR="007303AC" w:rsidRDefault="007303AC">
      <w:pPr>
        <w:pStyle w:val="11"/>
        <w:tabs>
          <w:tab w:val="right" w:leader="dot" w:pos="8296"/>
        </w:tabs>
        <w:rPr>
          <w:rFonts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916604" w:history="1">
        <w:r w:rsidRPr="00CD107F">
          <w:rPr>
            <w:rStyle w:val="afa"/>
            <w:rFonts w:ascii="Arial" w:eastAsia="微软雅黑" w:hAnsi="Arial" w:cs="Arial"/>
            <w:noProof/>
          </w:rPr>
          <w:t>三</w:t>
        </w:r>
        <w:r w:rsidRPr="00CD107F">
          <w:rPr>
            <w:rStyle w:val="afa"/>
            <w:rFonts w:ascii="Arial" w:eastAsia="微软雅黑" w:hAnsi="Arial" w:cs="Arial"/>
            <w:noProof/>
          </w:rPr>
          <w:t xml:space="preserve">. </w:t>
        </w:r>
        <w:r w:rsidRPr="00CD107F">
          <w:rPr>
            <w:rStyle w:val="afa"/>
            <w:rFonts w:ascii="Arial" w:eastAsia="微软雅黑" w:hAnsi="Arial" w:cs="Arial"/>
            <w:noProof/>
          </w:rPr>
          <w:t>测试服务说明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D9B511" w14:textId="5785312C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5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3.1 </w:t>
        </w:r>
        <w:r w:rsidRPr="00CD107F">
          <w:rPr>
            <w:rStyle w:val="afa"/>
            <w:rFonts w:ascii="Arial" w:eastAsia="微软雅黑" w:hAnsi="Arial" w:cs="Arial"/>
            <w:noProof/>
          </w:rPr>
          <w:t>测试对象与环境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042D03" w14:textId="7668519D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6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3.2 </w:t>
        </w:r>
        <w:r w:rsidRPr="00CD107F">
          <w:rPr>
            <w:rStyle w:val="afa"/>
            <w:rFonts w:ascii="Arial" w:eastAsia="微软雅黑" w:hAnsi="Arial" w:cs="Arial"/>
            <w:noProof/>
          </w:rPr>
          <w:t>测试时间与人员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3F8BC7" w14:textId="41E18F36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7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3.3 </w:t>
        </w:r>
        <w:r w:rsidRPr="00CD107F">
          <w:rPr>
            <w:rStyle w:val="afa"/>
            <w:rFonts w:ascii="Arial" w:eastAsia="微软雅黑" w:hAnsi="Arial" w:cs="Arial"/>
            <w:noProof/>
          </w:rPr>
          <w:t>工具及相关资源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E23A44" w14:textId="079AC7D1" w:rsidR="007303AC" w:rsidRDefault="007303AC">
      <w:pPr>
        <w:pStyle w:val="11"/>
        <w:tabs>
          <w:tab w:val="right" w:leader="dot" w:pos="8296"/>
        </w:tabs>
        <w:rPr>
          <w:rFonts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916608" w:history="1">
        <w:r w:rsidRPr="00CD107F">
          <w:rPr>
            <w:rStyle w:val="afa"/>
            <w:rFonts w:ascii="Arial" w:eastAsia="微软雅黑" w:hAnsi="Arial" w:cs="Arial"/>
            <w:noProof/>
          </w:rPr>
          <w:t>四、测试过程详述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E22EFA" w14:textId="1FA45812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09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4.1 </w:t>
        </w:r>
        <w:r w:rsidRPr="00CD107F">
          <w:rPr>
            <w:rStyle w:val="afa"/>
            <w:rFonts w:ascii="Arial" w:eastAsia="微软雅黑" w:hAnsi="Arial" w:cs="Arial"/>
            <w:noProof/>
          </w:rPr>
          <w:t>重点污染源自动监控与基础数据库系统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30F25A" w14:textId="3115432B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0" w:history="1">
        <w:r w:rsidRPr="00CD107F">
          <w:rPr>
            <w:rStyle w:val="afa"/>
            <w:rFonts w:ascii="Arial" w:eastAsia="微软雅黑" w:hAnsi="Arial" w:cs="Arial"/>
            <w:noProof/>
          </w:rPr>
          <w:t>1</w:t>
        </w:r>
        <w:r w:rsidRPr="00CD107F">
          <w:rPr>
            <w:rStyle w:val="afa"/>
            <w:rFonts w:ascii="Arial" w:eastAsia="微软雅黑" w:hAnsi="Arial" w:cs="Arial"/>
            <w:noProof/>
          </w:rPr>
          <w:t>）</w:t>
        </w:r>
        <w:r w:rsidRPr="00CD107F">
          <w:rPr>
            <w:rStyle w:val="afa"/>
            <w:rFonts w:ascii="Arial" w:eastAsia="微软雅黑" w:hAnsi="Arial" w:cs="Arial"/>
            <w:noProof/>
          </w:rPr>
          <w:t>IIS</w:t>
        </w:r>
        <w:r w:rsidRPr="00CD107F">
          <w:rPr>
            <w:rStyle w:val="afa"/>
            <w:rFonts w:ascii="Arial" w:eastAsia="微软雅黑" w:hAnsi="Arial" w:cs="Arial"/>
            <w:noProof/>
          </w:rPr>
          <w:t>短文件名泄露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7CE561D" w14:textId="14DDA41E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1" w:history="1">
        <w:r w:rsidRPr="00CD107F">
          <w:rPr>
            <w:rStyle w:val="afa"/>
            <w:rFonts w:ascii="Arial" w:eastAsia="微软雅黑" w:hAnsi="Arial" w:cs="Arial"/>
            <w:noProof/>
          </w:rPr>
          <w:t>2</w:t>
        </w:r>
        <w:r w:rsidRPr="00CD107F">
          <w:rPr>
            <w:rStyle w:val="afa"/>
            <w:rFonts w:ascii="Arial" w:eastAsia="微软雅黑" w:hAnsi="Arial" w:cs="Arial"/>
            <w:noProof/>
          </w:rPr>
          <w:t>）敏感信息泄露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1CA7446" w14:textId="6D4DDB96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2" w:history="1">
        <w:r w:rsidRPr="00CD107F">
          <w:rPr>
            <w:rStyle w:val="afa"/>
            <w:rFonts w:ascii="Arial" w:eastAsia="微软雅黑" w:hAnsi="Arial" w:cs="Arial"/>
            <w:noProof/>
          </w:rPr>
          <w:t>3</w:t>
        </w:r>
        <w:r w:rsidRPr="00CD107F">
          <w:rPr>
            <w:rStyle w:val="afa"/>
            <w:rFonts w:ascii="Arial" w:eastAsia="微软雅黑" w:hAnsi="Arial" w:cs="Arial"/>
            <w:noProof/>
          </w:rPr>
          <w:t>）目录遍历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EDB5DD2" w14:textId="3E88CFED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3" w:history="1">
        <w:r w:rsidRPr="00CD107F">
          <w:rPr>
            <w:rStyle w:val="afa"/>
            <w:rFonts w:ascii="Arial" w:eastAsia="微软雅黑" w:hAnsi="Arial" w:cs="Arial"/>
            <w:noProof/>
          </w:rPr>
          <w:t>4</w:t>
        </w:r>
        <w:r w:rsidRPr="00CD107F">
          <w:rPr>
            <w:rStyle w:val="afa"/>
            <w:rFonts w:ascii="Arial" w:eastAsia="微软雅黑" w:hAnsi="Arial" w:cs="Arial"/>
            <w:noProof/>
          </w:rPr>
          <w:t>）弱口令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AB2A91" w14:textId="4D5CA351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4" w:history="1">
        <w:r w:rsidRPr="00CD107F">
          <w:rPr>
            <w:rStyle w:val="afa"/>
            <w:rFonts w:ascii="Arial" w:eastAsia="微软雅黑" w:hAnsi="Arial" w:cs="Arial"/>
            <w:noProof/>
          </w:rPr>
          <w:t>5</w:t>
        </w:r>
        <w:r w:rsidRPr="00CD107F">
          <w:rPr>
            <w:rStyle w:val="afa"/>
            <w:rFonts w:ascii="Arial" w:eastAsia="微软雅黑" w:hAnsi="Arial" w:cs="Arial"/>
            <w:noProof/>
          </w:rPr>
          <w:t>）</w:t>
        </w:r>
        <w:r w:rsidRPr="00CD107F">
          <w:rPr>
            <w:rStyle w:val="afa"/>
            <w:rFonts w:ascii="Arial" w:eastAsia="微软雅黑" w:hAnsi="Arial" w:cs="Arial"/>
            <w:noProof/>
          </w:rPr>
          <w:t>Redis</w:t>
        </w:r>
        <w:r w:rsidRPr="00CD107F">
          <w:rPr>
            <w:rStyle w:val="afa"/>
            <w:rFonts w:ascii="Arial" w:eastAsia="微软雅黑" w:hAnsi="Arial" w:cs="Arial"/>
            <w:noProof/>
          </w:rPr>
          <w:t>未授权访问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18CCF05" w14:textId="3A4B5EA4" w:rsidR="007303AC" w:rsidRDefault="007303AC">
      <w:pPr>
        <w:pStyle w:val="21"/>
        <w:tabs>
          <w:tab w:val="right" w:leader="dot" w:pos="8296"/>
        </w:tabs>
        <w:rPr>
          <w:rFonts w:eastAsiaTheme="minorEastAsia" w:hAnsiTheme="minorHAnsi" w:cstheme="minorBidi"/>
          <w:smallCaps w:val="0"/>
          <w:noProof/>
          <w:sz w:val="21"/>
          <w:szCs w:val="22"/>
        </w:rPr>
      </w:pPr>
      <w:hyperlink w:anchor="_Toc48916615" w:history="1">
        <w:r w:rsidRPr="00CD107F">
          <w:rPr>
            <w:rStyle w:val="afa"/>
            <w:rFonts w:ascii="Arial" w:eastAsia="微软雅黑" w:hAnsi="Arial" w:cs="Arial"/>
            <w:noProof/>
          </w:rPr>
          <w:t xml:space="preserve">4.2 </w:t>
        </w:r>
        <w:r w:rsidRPr="00CD107F">
          <w:rPr>
            <w:rStyle w:val="afa"/>
            <w:rFonts w:ascii="Arial" w:eastAsia="微软雅黑" w:hAnsi="Arial" w:cs="Arial"/>
            <w:noProof/>
          </w:rPr>
          <w:t>邯郸市环境保护局污染源自动监控系统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1EEE48F" w14:textId="7D8D4BD2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6" w:history="1">
        <w:r w:rsidRPr="00CD107F">
          <w:rPr>
            <w:rStyle w:val="afa"/>
            <w:rFonts w:ascii="Arial" w:eastAsia="微软雅黑" w:hAnsi="Arial" w:cs="Arial"/>
            <w:noProof/>
          </w:rPr>
          <w:t>1</w:t>
        </w:r>
        <w:r w:rsidRPr="00CD107F">
          <w:rPr>
            <w:rStyle w:val="afa"/>
            <w:rFonts w:ascii="Arial" w:eastAsia="微软雅黑" w:hAnsi="Arial" w:cs="Arial"/>
            <w:noProof/>
          </w:rPr>
          <w:t>）未授权访问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4C31172" w14:textId="0D94F5A2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7" w:history="1">
        <w:r w:rsidRPr="00CD107F">
          <w:rPr>
            <w:rStyle w:val="afa"/>
            <w:rFonts w:ascii="Arial" w:eastAsia="微软雅黑" w:hAnsi="Arial" w:cs="Arial"/>
            <w:noProof/>
          </w:rPr>
          <w:t>2</w:t>
        </w:r>
        <w:r w:rsidRPr="00CD107F">
          <w:rPr>
            <w:rStyle w:val="afa"/>
            <w:rFonts w:ascii="Arial" w:eastAsia="微软雅黑" w:hAnsi="Arial" w:cs="Arial"/>
            <w:noProof/>
          </w:rPr>
          <w:t>）敏感信息明文传输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A8137E7" w14:textId="633FE5CF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8" w:history="1">
        <w:r w:rsidRPr="00CD107F">
          <w:rPr>
            <w:rStyle w:val="afa"/>
            <w:rFonts w:ascii="Arial" w:eastAsia="微软雅黑" w:hAnsi="Arial" w:cs="Arial"/>
            <w:noProof/>
          </w:rPr>
          <w:t>3</w:t>
        </w:r>
        <w:r w:rsidRPr="00CD107F">
          <w:rPr>
            <w:rStyle w:val="afa"/>
            <w:rFonts w:ascii="Arial" w:eastAsia="微软雅黑" w:hAnsi="Arial" w:cs="Arial"/>
            <w:noProof/>
          </w:rPr>
          <w:t>）用户名枚举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A4A6B91" w14:textId="16A61C67" w:rsidR="007303AC" w:rsidRDefault="007303AC">
      <w:pPr>
        <w:pStyle w:val="31"/>
        <w:tabs>
          <w:tab w:val="right" w:leader="dot" w:pos="8296"/>
        </w:tabs>
        <w:rPr>
          <w:rFonts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916619" w:history="1">
        <w:r w:rsidRPr="00CD107F">
          <w:rPr>
            <w:rStyle w:val="afa"/>
            <w:rFonts w:ascii="Arial" w:eastAsia="微软雅黑" w:hAnsi="Arial" w:cs="Arial"/>
            <w:noProof/>
          </w:rPr>
          <w:t>4</w:t>
        </w:r>
        <w:r w:rsidRPr="00CD107F">
          <w:rPr>
            <w:rStyle w:val="afa"/>
            <w:rFonts w:ascii="Arial" w:eastAsia="微软雅黑" w:hAnsi="Arial" w:cs="Arial"/>
            <w:noProof/>
          </w:rPr>
          <w:t>）敏感信息泄露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40D5A90" w14:textId="1B9E5E71" w:rsidR="007303AC" w:rsidRDefault="007303AC">
      <w:pPr>
        <w:pStyle w:val="11"/>
        <w:tabs>
          <w:tab w:val="right" w:leader="dot" w:pos="8296"/>
        </w:tabs>
        <w:rPr>
          <w:rFonts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916620" w:history="1">
        <w:r w:rsidRPr="00CD107F">
          <w:rPr>
            <w:rStyle w:val="afa"/>
            <w:rFonts w:ascii="Arial" w:eastAsia="微软雅黑" w:hAnsi="Arial" w:cs="Arial"/>
            <w:noProof/>
          </w:rPr>
          <w:t>附录</w:t>
        </w:r>
        <w:r w:rsidRPr="00CD107F">
          <w:rPr>
            <w:rStyle w:val="afa"/>
            <w:rFonts w:ascii="Arial" w:eastAsia="微软雅黑" w:hAnsi="Arial" w:cs="Arial"/>
            <w:noProof/>
          </w:rPr>
          <w:t xml:space="preserve">A </w:t>
        </w:r>
        <w:r w:rsidRPr="00CD107F">
          <w:rPr>
            <w:rStyle w:val="afa"/>
            <w:rFonts w:ascii="Arial" w:eastAsia="微软雅黑" w:hAnsi="Arial" w:cs="Arial"/>
            <w:noProof/>
          </w:rPr>
          <w:t>安全等级评定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F582BB1" w14:textId="5FD60909" w:rsidR="007303AC" w:rsidRDefault="007303AC">
      <w:pPr>
        <w:pStyle w:val="11"/>
        <w:tabs>
          <w:tab w:val="right" w:leader="dot" w:pos="8296"/>
        </w:tabs>
        <w:rPr>
          <w:rFonts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916621" w:history="1">
        <w:r w:rsidRPr="00CD107F">
          <w:rPr>
            <w:rStyle w:val="afa"/>
            <w:rFonts w:ascii="Arial" w:eastAsia="微软雅黑" w:hAnsi="Arial" w:cs="Arial"/>
            <w:noProof/>
          </w:rPr>
          <w:t>附录</w:t>
        </w:r>
        <w:r w:rsidRPr="00CD107F">
          <w:rPr>
            <w:rStyle w:val="afa"/>
            <w:rFonts w:ascii="Arial" w:eastAsia="微软雅黑" w:hAnsi="Arial" w:cs="Arial"/>
            <w:noProof/>
          </w:rPr>
          <w:t xml:space="preserve">B </w:t>
        </w:r>
        <w:r w:rsidRPr="00CD107F">
          <w:rPr>
            <w:rStyle w:val="afa"/>
            <w:rFonts w:ascii="Arial" w:eastAsia="微软雅黑" w:hAnsi="Arial" w:cs="Arial"/>
            <w:noProof/>
          </w:rPr>
          <w:t>风险程度分级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_Toc48916621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6BA6A8A" w14:textId="3F19AF4C" w:rsidR="00BF31EF" w:rsidRPr="007303AC" w:rsidRDefault="00E0434A" w:rsidP="007303AC">
      <w:r w:rsidRPr="00D50156">
        <w:rPr>
          <w:lang w:val="zh-CN"/>
        </w:rPr>
        <w:fldChar w:fldCharType="end"/>
      </w:r>
      <w:bookmarkStart w:id="2" w:name="_GoBack"/>
      <w:bookmarkEnd w:id="2"/>
    </w:p>
    <w:p w14:paraId="1753424F" w14:textId="6E8A1D5D" w:rsidR="00BF31EF" w:rsidRPr="007303AC" w:rsidRDefault="00BF31EF" w:rsidP="007303AC">
      <w:r w:rsidRPr="007303AC">
        <w:br w:type="page"/>
      </w:r>
    </w:p>
    <w:p w14:paraId="78EC10CE" w14:textId="0BB3AB2C" w:rsidR="00C364AD" w:rsidRPr="00D50156" w:rsidRDefault="00E0434A" w:rsidP="00977D1F">
      <w:pPr>
        <w:pStyle w:val="1"/>
        <w:tabs>
          <w:tab w:val="left" w:pos="7400"/>
        </w:tabs>
        <w:rPr>
          <w:rFonts w:ascii="Arial" w:eastAsia="微软雅黑" w:hAnsi="Arial" w:cs="Arial"/>
          <w:sz w:val="30"/>
          <w:szCs w:val="30"/>
        </w:rPr>
      </w:pPr>
      <w:bookmarkStart w:id="3" w:name="_Toc48916598"/>
      <w:proofErr w:type="gramStart"/>
      <w:r w:rsidRPr="00D50156">
        <w:rPr>
          <w:rFonts w:ascii="Arial" w:eastAsia="微软雅黑" w:hAnsi="Arial" w:cs="Arial"/>
          <w:sz w:val="30"/>
          <w:szCs w:val="30"/>
        </w:rPr>
        <w:lastRenderedPageBreak/>
        <w:t>一</w:t>
      </w:r>
      <w:proofErr w:type="gramEnd"/>
      <w:r w:rsidRPr="00D50156">
        <w:rPr>
          <w:rFonts w:ascii="Arial" w:eastAsia="微软雅黑" w:hAnsi="Arial" w:cs="Arial"/>
          <w:sz w:val="30"/>
          <w:szCs w:val="30"/>
        </w:rPr>
        <w:t>．摘要</w:t>
      </w:r>
      <w:bookmarkEnd w:id="1"/>
      <w:bookmarkEnd w:id="3"/>
      <w:r w:rsidR="00977D1F">
        <w:rPr>
          <w:rFonts w:ascii="Arial" w:eastAsia="微软雅黑" w:hAnsi="Arial" w:cs="Arial"/>
          <w:sz w:val="30"/>
          <w:szCs w:val="30"/>
        </w:rPr>
        <w:tab/>
      </w:r>
    </w:p>
    <w:p w14:paraId="134DAF1E" w14:textId="68A5BE8A" w:rsidR="00C364AD" w:rsidRPr="00D50156" w:rsidRDefault="00E0434A">
      <w:pPr>
        <w:ind w:firstLine="420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>我司针对</w:t>
      </w:r>
      <w:r w:rsidR="00600AE8">
        <w:rPr>
          <w:rFonts w:ascii="Arial" w:hAnsi="Arial" w:cs="Arial"/>
          <w:sz w:val="21"/>
          <w:szCs w:val="21"/>
        </w:rPr>
        <w:t>邯郸市生态环境局</w:t>
      </w:r>
      <w:r w:rsidR="000158EF">
        <w:rPr>
          <w:rFonts w:ascii="Arial" w:hAnsi="Arial" w:cs="Arial" w:hint="eastAsia"/>
          <w:sz w:val="21"/>
          <w:szCs w:val="21"/>
        </w:rPr>
        <w:t>《</w:t>
      </w:r>
      <w:r w:rsidR="000158EF" w:rsidRPr="000158EF">
        <w:rPr>
          <w:rFonts w:ascii="Arial" w:hAnsi="Arial" w:cs="Arial" w:hint="eastAsia"/>
          <w:sz w:val="21"/>
          <w:szCs w:val="21"/>
        </w:rPr>
        <w:t>重点污染源自动监控与基础数据库系统</w:t>
      </w:r>
      <w:r w:rsidR="000158EF">
        <w:rPr>
          <w:rFonts w:ascii="Arial" w:hAnsi="Arial" w:cs="Arial" w:hint="eastAsia"/>
          <w:sz w:val="21"/>
          <w:szCs w:val="21"/>
        </w:rPr>
        <w:t>》、《</w:t>
      </w:r>
      <w:r w:rsidR="000158EF" w:rsidRPr="000158EF">
        <w:rPr>
          <w:rFonts w:ascii="Arial" w:hAnsi="Arial" w:cs="Arial" w:hint="eastAsia"/>
          <w:sz w:val="21"/>
          <w:szCs w:val="21"/>
        </w:rPr>
        <w:t>邯郸市环境保护局污染源自动监控系统</w:t>
      </w:r>
      <w:r w:rsidR="000158EF">
        <w:rPr>
          <w:rFonts w:ascii="Arial" w:hAnsi="Arial" w:cs="Arial" w:hint="eastAsia"/>
          <w:sz w:val="21"/>
          <w:szCs w:val="21"/>
        </w:rPr>
        <w:t>》</w:t>
      </w:r>
      <w:r w:rsidRPr="00D50156">
        <w:rPr>
          <w:rFonts w:ascii="Arial" w:hAnsi="Arial" w:cs="Arial"/>
          <w:sz w:val="21"/>
          <w:szCs w:val="21"/>
        </w:rPr>
        <w:t>进行了渗透测试工作</w:t>
      </w:r>
      <w:r w:rsidRPr="00D50156">
        <w:rPr>
          <w:rFonts w:ascii="Arial" w:hAnsi="Arial" w:cs="Arial"/>
          <w:sz w:val="21"/>
          <w:szCs w:val="21"/>
        </w:rPr>
        <w:t>,</w:t>
      </w:r>
      <w:r w:rsidRPr="00D50156">
        <w:rPr>
          <w:rFonts w:ascii="Arial" w:hAnsi="Arial" w:cs="Arial"/>
          <w:sz w:val="21"/>
          <w:szCs w:val="21"/>
        </w:rPr>
        <w:t>通过</w:t>
      </w:r>
      <w:r w:rsidRPr="00D50156">
        <w:rPr>
          <w:rFonts w:ascii="Arial" w:hAnsi="Arial" w:cs="Arial"/>
          <w:sz w:val="21"/>
          <w:szCs w:val="21"/>
        </w:rPr>
        <w:t>Web</w:t>
      </w:r>
      <w:r w:rsidRPr="00D50156">
        <w:rPr>
          <w:rFonts w:ascii="Arial" w:hAnsi="Arial" w:cs="Arial"/>
          <w:sz w:val="21"/>
          <w:szCs w:val="21"/>
        </w:rPr>
        <w:t>漏洞扫描器扫描及验证的同时结合本地</w:t>
      </w:r>
      <w:proofErr w:type="gramStart"/>
      <w:r w:rsidRPr="00D50156">
        <w:rPr>
          <w:rFonts w:ascii="Arial" w:hAnsi="Arial" w:cs="Arial"/>
          <w:sz w:val="21"/>
          <w:szCs w:val="21"/>
        </w:rPr>
        <w:t>通信抓</w:t>
      </w:r>
      <w:proofErr w:type="gramEnd"/>
      <w:r w:rsidRPr="00D50156">
        <w:rPr>
          <w:rFonts w:ascii="Arial" w:hAnsi="Arial" w:cs="Arial"/>
          <w:sz w:val="21"/>
          <w:szCs w:val="21"/>
        </w:rPr>
        <w:t>包、数据包分析、模糊测试、重放分析等多种渗透手段对本系统进行渗透测试分析，以发现系统中的安全漏洞和风险点</w:t>
      </w:r>
      <w:r w:rsidRPr="00D50156">
        <w:rPr>
          <w:rFonts w:ascii="Arial" w:hAnsi="Arial" w:cs="Arial"/>
          <w:sz w:val="21"/>
          <w:szCs w:val="21"/>
        </w:rPr>
        <w:t>,</w:t>
      </w:r>
      <w:r w:rsidRPr="00D50156">
        <w:rPr>
          <w:rFonts w:ascii="Arial" w:hAnsi="Arial" w:cs="Arial"/>
          <w:sz w:val="21"/>
          <w:szCs w:val="21"/>
        </w:rPr>
        <w:t>并提供测试报告、提出系统整改意见。</w:t>
      </w:r>
    </w:p>
    <w:p w14:paraId="2643C42D" w14:textId="0AFCE1F9" w:rsidR="00C364AD" w:rsidRPr="00D50156" w:rsidRDefault="00E0434A">
      <w:pPr>
        <w:ind w:firstLine="420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>总体安全情况为：</w:t>
      </w:r>
      <w:r w:rsidR="00600AE8">
        <w:rPr>
          <w:rFonts w:ascii="Arial" w:hAnsi="Arial" w:cs="Arial"/>
          <w:sz w:val="21"/>
          <w:szCs w:val="21"/>
        </w:rPr>
        <w:t>邯郸市生态环境局</w:t>
      </w:r>
      <w:r w:rsidR="0096058B" w:rsidRPr="0096058B">
        <w:rPr>
          <w:rFonts w:ascii="Arial" w:hAnsi="Arial" w:cs="Arial" w:hint="eastAsia"/>
          <w:sz w:val="21"/>
          <w:szCs w:val="21"/>
        </w:rPr>
        <w:t>《重点污染源自动监控与基础数据库系统》、《邯郸市环境保护局污染源自动监控系统》</w:t>
      </w:r>
      <w:r w:rsidR="0096058B">
        <w:rPr>
          <w:rFonts w:ascii="Arial" w:hAnsi="Arial" w:cs="Arial" w:hint="eastAsia"/>
          <w:sz w:val="21"/>
          <w:szCs w:val="21"/>
        </w:rPr>
        <w:t>均</w:t>
      </w:r>
      <w:r w:rsidRPr="00D50156">
        <w:rPr>
          <w:rFonts w:ascii="Arial" w:hAnsi="Arial" w:cs="Arial"/>
          <w:sz w:val="21"/>
          <w:szCs w:val="21"/>
        </w:rPr>
        <w:t>为高危状态。</w:t>
      </w:r>
    </w:p>
    <w:p w14:paraId="10C9C79F" w14:textId="77777777" w:rsidR="00C364AD" w:rsidRPr="00D50156" w:rsidRDefault="00E0434A">
      <w:pPr>
        <w:ind w:firstLine="420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>测试结果如下：</w:t>
      </w:r>
    </w:p>
    <w:p w14:paraId="27FBC700" w14:textId="3AF4DFFC" w:rsidR="00C364AD" w:rsidRPr="00D50156" w:rsidRDefault="00E0434A">
      <w:pPr>
        <w:ind w:firstLine="420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color w:val="FF0000"/>
          <w:sz w:val="21"/>
          <w:szCs w:val="21"/>
        </w:rPr>
        <w:t>高风险漏洞</w:t>
      </w:r>
      <w:r w:rsidRPr="00D50156">
        <w:rPr>
          <w:rFonts w:ascii="Arial" w:hAnsi="Arial" w:cs="Arial"/>
          <w:sz w:val="21"/>
          <w:szCs w:val="21"/>
        </w:rPr>
        <w:t>：</w:t>
      </w:r>
      <w:r w:rsidR="007303AC">
        <w:rPr>
          <w:rFonts w:ascii="Arial" w:hAnsi="Arial" w:cs="Arial"/>
          <w:sz w:val="21"/>
          <w:szCs w:val="21"/>
        </w:rPr>
        <w:t>3</w:t>
      </w:r>
      <w:r w:rsidRPr="00D50156">
        <w:rPr>
          <w:rFonts w:ascii="Arial" w:hAnsi="Arial" w:cs="Arial"/>
          <w:sz w:val="21"/>
          <w:szCs w:val="21"/>
        </w:rPr>
        <w:t>个</w:t>
      </w:r>
    </w:p>
    <w:p w14:paraId="010E133C" w14:textId="6C258284" w:rsidR="00C364AD" w:rsidRPr="00D50156" w:rsidRDefault="00E0434A">
      <w:pPr>
        <w:ind w:firstLine="420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color w:val="FFC000"/>
          <w:sz w:val="21"/>
          <w:szCs w:val="21"/>
        </w:rPr>
        <w:t>中风险漏洞</w:t>
      </w:r>
      <w:r w:rsidRPr="00D50156">
        <w:rPr>
          <w:rFonts w:ascii="Arial" w:hAnsi="Arial" w:cs="Arial"/>
          <w:sz w:val="21"/>
          <w:szCs w:val="21"/>
        </w:rPr>
        <w:t>：</w:t>
      </w:r>
      <w:r w:rsidR="00144C40">
        <w:rPr>
          <w:rFonts w:ascii="Arial" w:hAnsi="Arial" w:cs="Arial"/>
          <w:sz w:val="21"/>
          <w:szCs w:val="21"/>
        </w:rPr>
        <w:t>8</w:t>
      </w:r>
      <w:r w:rsidRPr="00D50156">
        <w:rPr>
          <w:rFonts w:ascii="Arial" w:hAnsi="Arial" w:cs="Arial"/>
          <w:sz w:val="21"/>
          <w:szCs w:val="21"/>
        </w:rPr>
        <w:t>个</w:t>
      </w:r>
    </w:p>
    <w:p w14:paraId="14049C2C" w14:textId="6A975B9B" w:rsidR="00C364AD" w:rsidRPr="00D50156" w:rsidRDefault="00E0434A">
      <w:pPr>
        <w:ind w:firstLine="420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color w:val="00B050"/>
          <w:sz w:val="21"/>
          <w:szCs w:val="21"/>
        </w:rPr>
        <w:t>低风险漏洞</w:t>
      </w:r>
      <w:r w:rsidRPr="00D50156">
        <w:rPr>
          <w:rFonts w:ascii="Arial" w:hAnsi="Arial" w:cs="Arial"/>
          <w:sz w:val="21"/>
          <w:szCs w:val="21"/>
        </w:rPr>
        <w:t>：</w:t>
      </w:r>
      <w:r w:rsidR="00144C40">
        <w:rPr>
          <w:rFonts w:ascii="Arial" w:hAnsi="Arial" w:cs="Arial"/>
          <w:sz w:val="21"/>
          <w:szCs w:val="21"/>
        </w:rPr>
        <w:t>2</w:t>
      </w:r>
      <w:r w:rsidRPr="00D50156">
        <w:rPr>
          <w:rFonts w:ascii="Arial" w:hAnsi="Arial" w:cs="Arial"/>
          <w:sz w:val="21"/>
          <w:szCs w:val="21"/>
        </w:rPr>
        <w:t>个</w:t>
      </w:r>
    </w:p>
    <w:p w14:paraId="0FE80062" w14:textId="45EFECBB" w:rsidR="00160BDB" w:rsidRPr="00D50156" w:rsidRDefault="00152846" w:rsidP="00152846">
      <w:pPr>
        <w:ind w:firstLine="420"/>
        <w:jc w:val="center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059A225" wp14:editId="6CDC8D24">
            <wp:extent cx="3870960" cy="2301240"/>
            <wp:effectExtent l="0" t="0" r="15240" b="381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6357A6" w14:textId="77777777" w:rsidR="00C364AD" w:rsidRPr="00D50156" w:rsidRDefault="00E0434A" w:rsidP="00E0434A">
      <w:pPr>
        <w:ind w:firstLine="420"/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>详细安全问题汇总：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1080"/>
        <w:gridCol w:w="1188"/>
        <w:gridCol w:w="2205"/>
      </w:tblGrid>
      <w:tr w:rsidR="00152846" w:rsidRPr="00D50156" w14:paraId="29285B57" w14:textId="77777777" w:rsidTr="00685C0B">
        <w:trPr>
          <w:jc w:val="center"/>
        </w:trPr>
        <w:tc>
          <w:tcPr>
            <w:tcW w:w="510" w:type="pct"/>
            <w:shd w:val="clear" w:color="auto" w:fill="A6A6A6" w:themeFill="background1" w:themeFillShade="A6"/>
            <w:vAlign w:val="center"/>
          </w:tcPr>
          <w:p w14:paraId="03CA20D6" w14:textId="3E066A96" w:rsidR="00152846" w:rsidRPr="00D50156" w:rsidRDefault="00152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794" w:type="pct"/>
            <w:shd w:val="clear" w:color="auto" w:fill="A6A6A6" w:themeFill="background1" w:themeFillShade="A6"/>
            <w:vAlign w:val="center"/>
          </w:tcPr>
          <w:p w14:paraId="48266BA9" w14:textId="01006B2A" w:rsidR="00152846" w:rsidRPr="00D50156" w:rsidRDefault="00685C0B" w:rsidP="00685C0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85C0B">
              <w:rPr>
                <w:rFonts w:ascii="Arial" w:hAnsi="Arial" w:cs="Arial" w:hint="eastAsia"/>
                <w:b/>
                <w:sz w:val="21"/>
                <w:szCs w:val="21"/>
              </w:rPr>
              <w:t>重点污染源自动监控与基础数据库系统</w:t>
            </w:r>
            <w:r w:rsidR="00152846" w:rsidRPr="00D50156">
              <w:rPr>
                <w:rFonts w:ascii="Arial" w:hAnsi="Arial" w:cs="Arial"/>
                <w:b/>
                <w:sz w:val="21"/>
                <w:szCs w:val="21"/>
              </w:rPr>
              <w:t>漏洞名称</w:t>
            </w:r>
          </w:p>
        </w:tc>
        <w:tc>
          <w:tcPr>
            <w:tcW w:w="651" w:type="pct"/>
            <w:shd w:val="clear" w:color="auto" w:fill="A6A6A6" w:themeFill="background1" w:themeFillShade="A6"/>
            <w:vAlign w:val="center"/>
          </w:tcPr>
          <w:p w14:paraId="04FD0738" w14:textId="77777777" w:rsidR="00152846" w:rsidRPr="00D50156" w:rsidRDefault="00152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存在数量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14:paraId="7A0A9421" w14:textId="77777777" w:rsidR="00152846" w:rsidRPr="00D50156" w:rsidRDefault="00152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风险等级</w:t>
            </w:r>
          </w:p>
        </w:tc>
        <w:tc>
          <w:tcPr>
            <w:tcW w:w="1329" w:type="pct"/>
            <w:shd w:val="clear" w:color="auto" w:fill="A6A6A6" w:themeFill="background1" w:themeFillShade="A6"/>
            <w:vAlign w:val="center"/>
          </w:tcPr>
          <w:p w14:paraId="02E1BD50" w14:textId="77777777" w:rsidR="00152846" w:rsidRPr="00D50156" w:rsidRDefault="00152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说明</w:t>
            </w:r>
          </w:p>
        </w:tc>
      </w:tr>
      <w:tr w:rsidR="00E1290D" w:rsidRPr="00D50156" w14:paraId="3D5EA5C4" w14:textId="77777777" w:rsidTr="00EF45AE">
        <w:trPr>
          <w:jc w:val="center"/>
        </w:trPr>
        <w:tc>
          <w:tcPr>
            <w:tcW w:w="510" w:type="pct"/>
          </w:tcPr>
          <w:p w14:paraId="3012A7BD" w14:textId="639AF75D" w:rsidR="00E1290D" w:rsidRPr="00D50156" w:rsidRDefault="00E1290D" w:rsidP="00E12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4" w:type="pct"/>
            <w:shd w:val="clear" w:color="auto" w:fill="auto"/>
          </w:tcPr>
          <w:p w14:paraId="0C44D1B5" w14:textId="4B108AB1" w:rsidR="00E1290D" w:rsidRPr="00D50156" w:rsidRDefault="00E1290D" w:rsidP="00E12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弱口令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72DC09B" w14:textId="3D32BEAE" w:rsidR="00E1290D" w:rsidRPr="00D50156" w:rsidRDefault="00EA4A62" w:rsidP="00E12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pct"/>
          </w:tcPr>
          <w:p w14:paraId="4142C876" w14:textId="6F5E4FA4" w:rsidR="00E1290D" w:rsidRPr="00D50156" w:rsidRDefault="00E1290D" w:rsidP="00E12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高风险</w:t>
            </w:r>
          </w:p>
        </w:tc>
        <w:tc>
          <w:tcPr>
            <w:tcW w:w="1329" w:type="pct"/>
          </w:tcPr>
          <w:p w14:paraId="3A111BA7" w14:textId="10223327" w:rsidR="00E1290D" w:rsidRPr="00D50156" w:rsidRDefault="00E1290D" w:rsidP="00E12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口令</w:t>
            </w:r>
            <w:proofErr w:type="gramStart"/>
            <w:r w:rsidRPr="00D50156">
              <w:rPr>
                <w:rFonts w:ascii="Arial" w:hAnsi="Arial" w:cs="Arial"/>
                <w:sz w:val="18"/>
                <w:szCs w:val="18"/>
              </w:rPr>
              <w:t>可猜解</w:t>
            </w:r>
            <w:proofErr w:type="gramEnd"/>
          </w:p>
        </w:tc>
      </w:tr>
      <w:tr w:rsidR="00977D1F" w:rsidRPr="00D50156" w14:paraId="7A7B1618" w14:textId="77777777" w:rsidTr="00EF45AE">
        <w:trPr>
          <w:jc w:val="center"/>
        </w:trPr>
        <w:tc>
          <w:tcPr>
            <w:tcW w:w="510" w:type="pct"/>
          </w:tcPr>
          <w:p w14:paraId="08B1A85F" w14:textId="7311FA73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4" w:type="pct"/>
            <w:shd w:val="clear" w:color="auto" w:fill="auto"/>
          </w:tcPr>
          <w:p w14:paraId="22950660" w14:textId="7DC62915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143">
              <w:rPr>
                <w:rFonts w:ascii="Arial" w:hAnsi="Arial" w:cs="Arial"/>
                <w:sz w:val="18"/>
                <w:szCs w:val="18"/>
              </w:rPr>
              <w:t>Redis</w:t>
            </w:r>
            <w:proofErr w:type="spellEnd"/>
            <w:r w:rsidRPr="00907143">
              <w:rPr>
                <w:rFonts w:ascii="Arial" w:hAnsi="Arial" w:cs="Arial"/>
                <w:sz w:val="18"/>
                <w:szCs w:val="18"/>
              </w:rPr>
              <w:t>未授权访问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A225DC0" w14:textId="36231852" w:rsidR="00977D1F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1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pct"/>
          </w:tcPr>
          <w:p w14:paraId="23737687" w14:textId="7B68C7D8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143">
              <w:rPr>
                <w:rFonts w:ascii="Arial" w:hAnsi="Arial" w:cs="Arial"/>
                <w:sz w:val="18"/>
                <w:szCs w:val="18"/>
              </w:rPr>
              <w:t>高风险</w:t>
            </w:r>
          </w:p>
        </w:tc>
        <w:tc>
          <w:tcPr>
            <w:tcW w:w="1329" w:type="pct"/>
          </w:tcPr>
          <w:p w14:paraId="1F96E27A" w14:textId="7DC7A34C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143">
              <w:rPr>
                <w:rFonts w:ascii="Arial" w:hAnsi="Arial" w:cs="Arial"/>
                <w:sz w:val="18"/>
                <w:szCs w:val="18"/>
              </w:rPr>
              <w:t>可连接</w:t>
            </w:r>
            <w:proofErr w:type="spellStart"/>
            <w:r w:rsidRPr="00907143">
              <w:rPr>
                <w:rFonts w:ascii="Arial" w:hAnsi="Arial" w:cs="Arial"/>
                <w:sz w:val="18"/>
                <w:szCs w:val="18"/>
              </w:rPr>
              <w:t>redis</w:t>
            </w:r>
            <w:proofErr w:type="spellEnd"/>
            <w:r w:rsidRPr="00907143">
              <w:rPr>
                <w:rFonts w:ascii="Arial" w:hAnsi="Arial" w:cs="Arial"/>
                <w:sz w:val="18"/>
                <w:szCs w:val="18"/>
              </w:rPr>
              <w:t>数据库</w:t>
            </w:r>
          </w:p>
        </w:tc>
      </w:tr>
      <w:tr w:rsidR="00977D1F" w:rsidRPr="00D50156" w14:paraId="096474C5" w14:textId="77777777" w:rsidTr="00EF45AE">
        <w:trPr>
          <w:jc w:val="center"/>
        </w:trPr>
        <w:tc>
          <w:tcPr>
            <w:tcW w:w="510" w:type="pct"/>
          </w:tcPr>
          <w:p w14:paraId="5F921FEB" w14:textId="13C1F8B4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4" w:type="pct"/>
            <w:shd w:val="clear" w:color="auto" w:fill="auto"/>
          </w:tcPr>
          <w:p w14:paraId="03DF6D64" w14:textId="55A17A1D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敏感信息泄露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D7441D6" w14:textId="2ED68619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6" w:type="pct"/>
          </w:tcPr>
          <w:p w14:paraId="600E8489" w14:textId="76E34592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中风险</w:t>
            </w:r>
          </w:p>
        </w:tc>
        <w:tc>
          <w:tcPr>
            <w:tcW w:w="1329" w:type="pct"/>
          </w:tcPr>
          <w:p w14:paraId="27FF54C9" w14:textId="07F0DFBD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页面泄露敏感信息</w:t>
            </w:r>
          </w:p>
        </w:tc>
      </w:tr>
      <w:tr w:rsidR="00977D1F" w:rsidRPr="00D50156" w14:paraId="18CD37A3" w14:textId="77777777" w:rsidTr="00EF45AE">
        <w:trPr>
          <w:jc w:val="center"/>
        </w:trPr>
        <w:tc>
          <w:tcPr>
            <w:tcW w:w="510" w:type="pct"/>
          </w:tcPr>
          <w:p w14:paraId="00ED3941" w14:textId="136ECCA9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4" w:type="pct"/>
            <w:shd w:val="clear" w:color="auto" w:fill="auto"/>
          </w:tcPr>
          <w:p w14:paraId="27BA3347" w14:textId="18B5D5A9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目录遍历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D4DFB45" w14:textId="03CBD36B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pct"/>
          </w:tcPr>
          <w:p w14:paraId="23AD4831" w14:textId="193CB649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中</w:t>
            </w:r>
            <w:r w:rsidRPr="00D50156">
              <w:rPr>
                <w:rFonts w:ascii="Arial" w:hAnsi="Arial" w:cs="Arial"/>
                <w:sz w:val="18"/>
                <w:szCs w:val="18"/>
              </w:rPr>
              <w:t>风险</w:t>
            </w:r>
          </w:p>
        </w:tc>
        <w:tc>
          <w:tcPr>
            <w:tcW w:w="1329" w:type="pct"/>
          </w:tcPr>
          <w:p w14:paraId="49B751E2" w14:textId="32CB3E04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数据传输未加密</w:t>
            </w:r>
          </w:p>
        </w:tc>
      </w:tr>
      <w:tr w:rsidR="00977D1F" w:rsidRPr="00D50156" w14:paraId="3530201C" w14:textId="77777777" w:rsidTr="00EF45AE">
        <w:trPr>
          <w:jc w:val="center"/>
        </w:trPr>
        <w:tc>
          <w:tcPr>
            <w:tcW w:w="510" w:type="pct"/>
          </w:tcPr>
          <w:p w14:paraId="67D2ACE2" w14:textId="1CAE3CDF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94" w:type="pct"/>
            <w:shd w:val="clear" w:color="auto" w:fill="auto"/>
          </w:tcPr>
          <w:p w14:paraId="183F44BA" w14:textId="05454645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 w:hint="eastAsia"/>
                <w:sz w:val="18"/>
                <w:szCs w:val="18"/>
              </w:rPr>
              <w:t>短文件名泄露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E3C5941" w14:textId="58CCB698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6" w:type="pct"/>
          </w:tcPr>
          <w:p w14:paraId="7C38E99A" w14:textId="4D4267CF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中风险</w:t>
            </w:r>
          </w:p>
        </w:tc>
        <w:tc>
          <w:tcPr>
            <w:tcW w:w="1329" w:type="pct"/>
          </w:tcPr>
          <w:p w14:paraId="2E66B4BA" w14:textId="09BC6837" w:rsidR="00977D1F" w:rsidRPr="00D50156" w:rsidRDefault="00977D1F" w:rsidP="00977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285">
              <w:rPr>
                <w:rFonts w:ascii="Arial" w:hAnsi="Arial" w:cs="Arial" w:hint="eastAsia"/>
                <w:sz w:val="18"/>
                <w:szCs w:val="18"/>
              </w:rPr>
              <w:t>获取网站服务器文件</w:t>
            </w:r>
            <w:r>
              <w:rPr>
                <w:rFonts w:ascii="Arial" w:hAnsi="Arial" w:cs="Arial" w:hint="eastAsia"/>
                <w:sz w:val="18"/>
                <w:szCs w:val="18"/>
              </w:rPr>
              <w:t>名</w:t>
            </w:r>
          </w:p>
        </w:tc>
      </w:tr>
    </w:tbl>
    <w:p w14:paraId="56053060" w14:textId="201DB99B" w:rsidR="004D037F" w:rsidRDefault="004D037F" w:rsidP="004D037F">
      <w:pPr>
        <w:pStyle w:val="afd"/>
      </w:pPr>
      <w:bookmarkStart w:id="4" w:name="_Toc3647949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1080"/>
        <w:gridCol w:w="1188"/>
        <w:gridCol w:w="2205"/>
      </w:tblGrid>
      <w:tr w:rsidR="004D037F" w:rsidRPr="00D50156" w14:paraId="3DB40031" w14:textId="77777777" w:rsidTr="000D3CB0">
        <w:trPr>
          <w:jc w:val="center"/>
        </w:trPr>
        <w:tc>
          <w:tcPr>
            <w:tcW w:w="510" w:type="pct"/>
            <w:shd w:val="clear" w:color="auto" w:fill="A6A6A6" w:themeFill="background1" w:themeFillShade="A6"/>
            <w:vAlign w:val="center"/>
          </w:tcPr>
          <w:p w14:paraId="7C7C68C0" w14:textId="77777777" w:rsidR="004D037F" w:rsidRPr="00D50156" w:rsidRDefault="004D037F" w:rsidP="000D3C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794" w:type="pct"/>
            <w:shd w:val="clear" w:color="auto" w:fill="A6A6A6" w:themeFill="background1" w:themeFillShade="A6"/>
            <w:vAlign w:val="center"/>
          </w:tcPr>
          <w:p w14:paraId="4BCB760D" w14:textId="7D74098E" w:rsidR="004D037F" w:rsidRPr="00D50156" w:rsidRDefault="004D037F" w:rsidP="000D3C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D037F">
              <w:rPr>
                <w:rFonts w:ascii="Arial" w:hAnsi="Arial" w:cs="Arial" w:hint="eastAsia"/>
                <w:b/>
                <w:sz w:val="21"/>
                <w:szCs w:val="21"/>
              </w:rPr>
              <w:t>邯郸市环境保护</w:t>
            </w:r>
            <w:proofErr w:type="gramStart"/>
            <w:r w:rsidRPr="004D037F">
              <w:rPr>
                <w:rFonts w:ascii="Arial" w:hAnsi="Arial" w:cs="Arial" w:hint="eastAsia"/>
                <w:b/>
                <w:sz w:val="21"/>
                <w:szCs w:val="21"/>
              </w:rPr>
              <w:t>局污染</w:t>
            </w:r>
            <w:proofErr w:type="gramEnd"/>
            <w:r w:rsidRPr="004D037F">
              <w:rPr>
                <w:rFonts w:ascii="Arial" w:hAnsi="Arial" w:cs="Arial" w:hint="eastAsia"/>
                <w:b/>
                <w:sz w:val="21"/>
                <w:szCs w:val="21"/>
              </w:rPr>
              <w:t>源自动监控系统</w:t>
            </w:r>
            <w:r w:rsidRPr="00D50156">
              <w:rPr>
                <w:rFonts w:ascii="Arial" w:hAnsi="Arial" w:cs="Arial"/>
                <w:b/>
                <w:sz w:val="21"/>
                <w:szCs w:val="21"/>
              </w:rPr>
              <w:t>漏洞名称</w:t>
            </w:r>
          </w:p>
        </w:tc>
        <w:tc>
          <w:tcPr>
            <w:tcW w:w="651" w:type="pct"/>
            <w:shd w:val="clear" w:color="auto" w:fill="A6A6A6" w:themeFill="background1" w:themeFillShade="A6"/>
            <w:vAlign w:val="center"/>
          </w:tcPr>
          <w:p w14:paraId="577CA491" w14:textId="77777777" w:rsidR="004D037F" w:rsidRPr="00D50156" w:rsidRDefault="004D037F" w:rsidP="000D3C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存在数量</w:t>
            </w:r>
          </w:p>
        </w:tc>
        <w:tc>
          <w:tcPr>
            <w:tcW w:w="716" w:type="pct"/>
            <w:shd w:val="clear" w:color="auto" w:fill="A6A6A6" w:themeFill="background1" w:themeFillShade="A6"/>
            <w:vAlign w:val="center"/>
          </w:tcPr>
          <w:p w14:paraId="63C23254" w14:textId="77777777" w:rsidR="004D037F" w:rsidRPr="00D50156" w:rsidRDefault="004D037F" w:rsidP="000D3C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风险等级</w:t>
            </w:r>
          </w:p>
        </w:tc>
        <w:tc>
          <w:tcPr>
            <w:tcW w:w="1329" w:type="pct"/>
            <w:shd w:val="clear" w:color="auto" w:fill="A6A6A6" w:themeFill="background1" w:themeFillShade="A6"/>
            <w:vAlign w:val="center"/>
          </w:tcPr>
          <w:p w14:paraId="2C11B0AF" w14:textId="77777777" w:rsidR="004D037F" w:rsidRPr="00D50156" w:rsidRDefault="004D037F" w:rsidP="000D3CB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说明</w:t>
            </w:r>
          </w:p>
        </w:tc>
      </w:tr>
      <w:tr w:rsidR="004D037F" w:rsidRPr="00D50156" w14:paraId="06C336F6" w14:textId="77777777" w:rsidTr="000D3CB0">
        <w:trPr>
          <w:jc w:val="center"/>
        </w:trPr>
        <w:tc>
          <w:tcPr>
            <w:tcW w:w="510" w:type="pct"/>
          </w:tcPr>
          <w:p w14:paraId="3D7830BE" w14:textId="77777777" w:rsidR="004D037F" w:rsidRPr="00D50156" w:rsidRDefault="004D037F" w:rsidP="000D3C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4" w:type="pct"/>
            <w:shd w:val="clear" w:color="auto" w:fill="auto"/>
          </w:tcPr>
          <w:p w14:paraId="46F2B3CD" w14:textId="60363F3D" w:rsidR="004D037F" w:rsidRPr="00D50156" w:rsidRDefault="00EA4A62" w:rsidP="000D3C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未授权访问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E8A3F3" w14:textId="6FDACF13" w:rsidR="004D037F" w:rsidRPr="00D50156" w:rsidRDefault="00EA4A62" w:rsidP="000D3C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pct"/>
          </w:tcPr>
          <w:p w14:paraId="62E6915E" w14:textId="77777777" w:rsidR="004D037F" w:rsidRPr="00D50156" w:rsidRDefault="004D037F" w:rsidP="000D3C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高风险</w:t>
            </w:r>
          </w:p>
        </w:tc>
        <w:tc>
          <w:tcPr>
            <w:tcW w:w="1329" w:type="pct"/>
          </w:tcPr>
          <w:p w14:paraId="4263B929" w14:textId="31619896" w:rsidR="004D037F" w:rsidRPr="00D50156" w:rsidRDefault="00EA4A62" w:rsidP="000D3C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A62">
              <w:rPr>
                <w:rFonts w:ascii="Arial" w:hAnsi="Arial" w:cs="Arial" w:hint="eastAsia"/>
                <w:sz w:val="18"/>
                <w:szCs w:val="18"/>
              </w:rPr>
              <w:t>不需要账号密码进入后台</w:t>
            </w:r>
          </w:p>
        </w:tc>
      </w:tr>
      <w:tr w:rsidR="00E312EB" w:rsidRPr="00D50156" w14:paraId="6DCF11C4" w14:textId="77777777" w:rsidTr="000D3CB0">
        <w:trPr>
          <w:jc w:val="center"/>
        </w:trPr>
        <w:tc>
          <w:tcPr>
            <w:tcW w:w="510" w:type="pct"/>
          </w:tcPr>
          <w:p w14:paraId="1D1F39E5" w14:textId="35C40E07" w:rsidR="00E312EB" w:rsidRPr="00D50156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4" w:type="pct"/>
            <w:shd w:val="clear" w:color="auto" w:fill="auto"/>
          </w:tcPr>
          <w:p w14:paraId="51FCB88B" w14:textId="0CD319EF" w:rsidR="00E312EB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敏感信息泄露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4088BB" w14:textId="19969A94" w:rsidR="00E312EB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6" w:type="pct"/>
          </w:tcPr>
          <w:p w14:paraId="31CA5EC7" w14:textId="41B4CE72" w:rsidR="00E312EB" w:rsidRPr="00D50156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中风险</w:t>
            </w:r>
          </w:p>
        </w:tc>
        <w:tc>
          <w:tcPr>
            <w:tcW w:w="1329" w:type="pct"/>
          </w:tcPr>
          <w:p w14:paraId="3BA2C0E6" w14:textId="5060CB79" w:rsidR="00E312EB" w:rsidRPr="00EA4A62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配置不当</w:t>
            </w:r>
          </w:p>
        </w:tc>
      </w:tr>
      <w:tr w:rsidR="00E312EB" w:rsidRPr="00D50156" w14:paraId="4C19DBFD" w14:textId="77777777" w:rsidTr="000D3CB0">
        <w:trPr>
          <w:jc w:val="center"/>
        </w:trPr>
        <w:tc>
          <w:tcPr>
            <w:tcW w:w="510" w:type="pct"/>
          </w:tcPr>
          <w:p w14:paraId="0A201F69" w14:textId="3D5B0320" w:rsidR="00E312EB" w:rsidRPr="00D50156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4" w:type="pct"/>
            <w:shd w:val="clear" w:color="auto" w:fill="auto"/>
          </w:tcPr>
          <w:p w14:paraId="0D61C0C9" w14:textId="773C60EA" w:rsidR="00E312EB" w:rsidRPr="00D50156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敏感信息明文传输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A2D96FD" w14:textId="613C4218" w:rsidR="00E312EB" w:rsidRPr="00D50156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pct"/>
          </w:tcPr>
          <w:p w14:paraId="42065C0D" w14:textId="3C39D3F4" w:rsidR="00E312EB" w:rsidRPr="00D50156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低</w:t>
            </w:r>
            <w:r w:rsidRPr="00D50156">
              <w:rPr>
                <w:rFonts w:ascii="Arial" w:hAnsi="Arial" w:cs="Arial"/>
                <w:sz w:val="18"/>
                <w:szCs w:val="18"/>
              </w:rPr>
              <w:t>风险</w:t>
            </w:r>
          </w:p>
        </w:tc>
        <w:tc>
          <w:tcPr>
            <w:tcW w:w="1329" w:type="pct"/>
          </w:tcPr>
          <w:p w14:paraId="0906272F" w14:textId="15438EB4" w:rsidR="00E312EB" w:rsidRPr="00D50156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敏感信息传输未加密</w:t>
            </w:r>
          </w:p>
        </w:tc>
      </w:tr>
      <w:tr w:rsidR="00E312EB" w:rsidRPr="00D50156" w14:paraId="398B8658" w14:textId="77777777" w:rsidTr="000D3CB0">
        <w:trPr>
          <w:jc w:val="center"/>
        </w:trPr>
        <w:tc>
          <w:tcPr>
            <w:tcW w:w="510" w:type="pct"/>
          </w:tcPr>
          <w:p w14:paraId="476DDEBD" w14:textId="6793C1A2" w:rsidR="00E312EB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4" w:type="pct"/>
            <w:shd w:val="clear" w:color="auto" w:fill="auto"/>
          </w:tcPr>
          <w:p w14:paraId="5D06E4DB" w14:textId="72521820" w:rsidR="00E312EB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用户名枚举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C868A7C" w14:textId="5274851A" w:rsidR="00E312EB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pct"/>
          </w:tcPr>
          <w:p w14:paraId="007BAA97" w14:textId="5B230B7D" w:rsidR="00E312EB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低风险</w:t>
            </w:r>
          </w:p>
        </w:tc>
        <w:tc>
          <w:tcPr>
            <w:tcW w:w="1329" w:type="pct"/>
          </w:tcPr>
          <w:p w14:paraId="234C19EE" w14:textId="6A7C9A77" w:rsidR="00E312EB" w:rsidRDefault="00E312EB" w:rsidP="00E31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登录失败时响应不同</w:t>
            </w:r>
          </w:p>
        </w:tc>
      </w:tr>
    </w:tbl>
    <w:p w14:paraId="1BFFD623" w14:textId="64D18C6D" w:rsidR="00C364AD" w:rsidRPr="00D50156" w:rsidRDefault="00E0434A">
      <w:pPr>
        <w:pStyle w:val="1"/>
        <w:rPr>
          <w:rFonts w:ascii="Arial" w:eastAsia="微软雅黑" w:hAnsi="Arial" w:cs="Arial"/>
          <w:sz w:val="30"/>
          <w:szCs w:val="30"/>
        </w:rPr>
      </w:pPr>
      <w:bookmarkStart w:id="5" w:name="_Toc48916599"/>
      <w:r w:rsidRPr="00D50156">
        <w:rPr>
          <w:rFonts w:ascii="Arial" w:eastAsia="微软雅黑" w:hAnsi="Arial" w:cs="Arial"/>
          <w:sz w:val="30"/>
          <w:szCs w:val="30"/>
        </w:rPr>
        <w:t>二</w:t>
      </w:r>
      <w:r w:rsidRPr="00D50156">
        <w:rPr>
          <w:rFonts w:ascii="Arial" w:eastAsia="微软雅黑" w:hAnsi="Arial" w:cs="Arial"/>
          <w:sz w:val="30"/>
          <w:szCs w:val="30"/>
        </w:rPr>
        <w:t xml:space="preserve">. </w:t>
      </w:r>
      <w:r w:rsidRPr="00D50156">
        <w:rPr>
          <w:rFonts w:ascii="Arial" w:eastAsia="微软雅黑" w:hAnsi="Arial" w:cs="Arial"/>
          <w:sz w:val="30"/>
          <w:szCs w:val="30"/>
        </w:rPr>
        <w:t>项目概述</w:t>
      </w:r>
      <w:bookmarkEnd w:id="4"/>
      <w:bookmarkEnd w:id="5"/>
    </w:p>
    <w:p w14:paraId="40C6B3B6" w14:textId="77777777" w:rsidR="00C364AD" w:rsidRPr="00D50156" w:rsidRDefault="00E0434A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6" w:name="_Toc36479491"/>
      <w:bookmarkStart w:id="7" w:name="_Toc48916600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2.1 </w:t>
      </w:r>
      <w:r w:rsidRPr="00D50156">
        <w:rPr>
          <w:rFonts w:ascii="Arial" w:eastAsia="微软雅黑" w:hAnsi="Arial" w:cs="Arial"/>
          <w:b w:val="0"/>
          <w:sz w:val="28"/>
          <w:szCs w:val="28"/>
        </w:rPr>
        <w:t>测试流程</w:t>
      </w:r>
      <w:bookmarkEnd w:id="6"/>
      <w:bookmarkEnd w:id="7"/>
    </w:p>
    <w:p w14:paraId="21E93365" w14:textId="77777777" w:rsidR="00C364AD" w:rsidRPr="00D50156" w:rsidRDefault="00E0434A">
      <w:pPr>
        <w:pStyle w:val="afd"/>
        <w:ind w:firstLineChars="200" w:firstLine="420"/>
        <w:rPr>
          <w:rFonts w:cs="Arial"/>
        </w:rPr>
      </w:pPr>
      <w:r w:rsidRPr="00D50156">
        <w:rPr>
          <w:rFonts w:cs="Arial"/>
        </w:rPr>
        <w:t>渗透测试为五个工作阶段：</w:t>
      </w:r>
    </w:p>
    <w:p w14:paraId="0A658136" w14:textId="77777777" w:rsidR="00C364AD" w:rsidRPr="00D50156" w:rsidRDefault="00E0434A" w:rsidP="00C266FC">
      <w:pPr>
        <w:jc w:val="center"/>
      </w:pPr>
      <w:r w:rsidRPr="00C266FC">
        <w:rPr>
          <w:noProof/>
        </w:rPr>
        <w:drawing>
          <wp:inline distT="0" distB="0" distL="0" distR="0" wp14:anchorId="38ECE8D0" wp14:editId="21FAB98F">
            <wp:extent cx="4680000" cy="3268571"/>
            <wp:effectExtent l="0" t="0" r="6350" b="825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2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AE16" w14:textId="77777777" w:rsidR="00C364AD" w:rsidRPr="00D50156" w:rsidRDefault="00E0434A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8" w:name="_Toc36479492"/>
      <w:bookmarkStart w:id="9" w:name="_Toc48916601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2.2 </w:t>
      </w:r>
      <w:r w:rsidRPr="00D50156">
        <w:rPr>
          <w:rFonts w:ascii="Arial" w:eastAsia="微软雅黑" w:hAnsi="Arial" w:cs="Arial"/>
          <w:b w:val="0"/>
          <w:sz w:val="28"/>
          <w:szCs w:val="28"/>
        </w:rPr>
        <w:t>风险管理及规避</w:t>
      </w:r>
      <w:bookmarkEnd w:id="8"/>
      <w:bookmarkEnd w:id="9"/>
    </w:p>
    <w:p w14:paraId="6195680B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</w:rPr>
      </w:pPr>
      <w:r w:rsidRPr="00D50156">
        <w:rPr>
          <w:rFonts w:ascii="Arial" w:hAnsi="Arial" w:cs="Arial"/>
          <w:kern w:val="2"/>
        </w:rPr>
        <w:t>为保障客户系统在渗透测试中稳定、安全地运转，我们将提供以下多种方式来进行风险规避。</w:t>
      </w:r>
    </w:p>
    <w:p w14:paraId="3BC5571F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</w:rPr>
      </w:pPr>
      <w:r w:rsidRPr="00D50156">
        <w:rPr>
          <w:rFonts w:ascii="Arial" w:hAnsi="Arial" w:cs="Arial"/>
          <w:b/>
          <w:bCs/>
          <w:kern w:val="2"/>
        </w:rPr>
        <w:t>对象的选择</w:t>
      </w:r>
    </w:p>
    <w:p w14:paraId="1CAC1409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</w:rPr>
      </w:pPr>
      <w:r w:rsidRPr="00D50156">
        <w:rPr>
          <w:rFonts w:ascii="Arial" w:hAnsi="Arial" w:cs="Arial"/>
          <w:kern w:val="2"/>
        </w:rPr>
        <w:lastRenderedPageBreak/>
        <w:t>为更大程度地避免风险的产生，渗透测试还可选择对备份系统进行测试，因为备份系统与在线系统所安装的应用和承载的数据差异较小，而其稳定性要求又比在线系统低，因此，选择对备份系统进行测试也是规避风险的一种常见方式。</w:t>
      </w:r>
    </w:p>
    <w:p w14:paraId="10895399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</w:rPr>
      </w:pPr>
      <w:r w:rsidRPr="00D50156">
        <w:rPr>
          <w:rFonts w:ascii="Arial" w:hAnsi="Arial" w:cs="Arial"/>
          <w:b/>
          <w:bCs/>
          <w:kern w:val="2"/>
        </w:rPr>
        <w:t>时间的控制</w:t>
      </w:r>
    </w:p>
    <w:p w14:paraId="7F58BC24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</w:rPr>
      </w:pPr>
      <w:r w:rsidRPr="00D50156">
        <w:rPr>
          <w:rFonts w:ascii="Arial" w:hAnsi="Arial" w:cs="Arial"/>
          <w:kern w:val="2"/>
        </w:rPr>
        <w:t>从时间安排上，测试人员将尽量避免在数据高峰时进行测试，以此来减小测试工作对被测系统带来的压力。另外，测试人员每次测试前期也将通过电话、邮件等方式告知相关人员，以防止测试过程中出现意外情况。</w:t>
      </w:r>
    </w:p>
    <w:p w14:paraId="0A36ADB0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</w:rPr>
      </w:pPr>
      <w:r w:rsidRPr="00D50156">
        <w:rPr>
          <w:rFonts w:ascii="Arial" w:hAnsi="Arial" w:cs="Arial"/>
          <w:b/>
          <w:bCs/>
          <w:kern w:val="2"/>
        </w:rPr>
        <w:t>技术手段</w:t>
      </w:r>
    </w:p>
    <w:p w14:paraId="6EB1EF1C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</w:rPr>
      </w:pPr>
      <w:r w:rsidRPr="00D50156">
        <w:rPr>
          <w:rFonts w:ascii="Arial" w:hAnsi="Arial" w:cs="Arial"/>
          <w:kern w:val="2"/>
        </w:rPr>
        <w:t>我司的渗透测试人员都具有丰富的经验和技能，在每一步测试前期都会预估可能带来的后果，对于可能产生影响的测试（如：溢出攻击）将被记录并跳过，并随后与客户协商决定是否进行测试及测试方法。</w:t>
      </w:r>
    </w:p>
    <w:p w14:paraId="3B2EEB86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</w:rPr>
      </w:pPr>
      <w:r w:rsidRPr="00D50156">
        <w:rPr>
          <w:rFonts w:ascii="Arial" w:hAnsi="Arial" w:cs="Arial"/>
          <w:b/>
          <w:bCs/>
          <w:kern w:val="2"/>
        </w:rPr>
        <w:t>监控措施</w:t>
      </w:r>
    </w:p>
    <w:p w14:paraId="120E5251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</w:rPr>
      </w:pPr>
      <w:r w:rsidRPr="00D50156">
        <w:rPr>
          <w:rFonts w:ascii="Arial" w:hAnsi="Arial" w:cs="Arial"/>
          <w:kern w:val="2"/>
        </w:rPr>
        <w:t>针对每一系统进行测试前，测试人员都会告知被测试系统管理员，并且在测试过程中会随时关注目标系统的负荷等信息，一旦出现异常，将会停止测试。</w:t>
      </w:r>
    </w:p>
    <w:p w14:paraId="4A78B0B6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</w:rPr>
      </w:pPr>
      <w:r w:rsidRPr="00D50156">
        <w:rPr>
          <w:rFonts w:ascii="Arial" w:hAnsi="Arial" w:cs="Arial"/>
          <w:b/>
          <w:bCs/>
          <w:kern w:val="2"/>
        </w:rPr>
        <w:t>工具使用</w:t>
      </w:r>
    </w:p>
    <w:p w14:paraId="1320144E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</w:rPr>
      </w:pPr>
      <w:r w:rsidRPr="00D50156">
        <w:rPr>
          <w:rFonts w:ascii="Arial" w:hAnsi="Arial" w:cs="Arial"/>
          <w:kern w:val="2"/>
        </w:rPr>
        <w:t>在使用工具测试的过程中，测试人员会通过设置线程、插件数量等参数来减少对系统的压力，同时还会去除任何可能对目标系统带来危害的插件，如：远程攻击溢出类插件、拒绝服务攻击类插件等等。</w:t>
      </w:r>
    </w:p>
    <w:p w14:paraId="50B7B42D" w14:textId="77777777" w:rsidR="00C364AD" w:rsidRPr="00D50156" w:rsidRDefault="00E0434A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10" w:name="_Toc36479493"/>
      <w:bookmarkStart w:id="11" w:name="_Toc48916602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2.3 </w:t>
      </w:r>
      <w:r w:rsidRPr="00D50156">
        <w:rPr>
          <w:rFonts w:ascii="Arial" w:eastAsia="微软雅黑" w:hAnsi="Arial" w:cs="Arial"/>
          <w:b w:val="0"/>
          <w:sz w:val="28"/>
          <w:szCs w:val="28"/>
        </w:rPr>
        <w:t>参考依据</w:t>
      </w:r>
      <w:bookmarkEnd w:id="10"/>
      <w:bookmarkEnd w:id="11"/>
    </w:p>
    <w:p w14:paraId="3287F2E6" w14:textId="77777777" w:rsidR="00C364AD" w:rsidRPr="00D50156" w:rsidRDefault="00E0434A">
      <w:pPr>
        <w:pStyle w:val="afd"/>
        <w:ind w:firstLineChars="200" w:firstLine="420"/>
        <w:rPr>
          <w:rFonts w:cs="Arial"/>
        </w:rPr>
      </w:pPr>
      <w:r w:rsidRPr="00D50156">
        <w:rPr>
          <w:rFonts w:cs="Arial"/>
        </w:rPr>
        <w:t>渗透测试参考的标准包括但不限于：</w:t>
      </w:r>
    </w:p>
    <w:p w14:paraId="247E1F26" w14:textId="77777777" w:rsidR="00C364AD" w:rsidRPr="00D50156" w:rsidRDefault="00E0434A">
      <w:pPr>
        <w:pStyle w:val="a"/>
        <w:ind w:left="397" w:firstLine="0"/>
        <w:rPr>
          <w:rFonts w:cs="Arial"/>
        </w:rPr>
      </w:pPr>
      <w:r w:rsidRPr="00D50156">
        <w:rPr>
          <w:rFonts w:cs="Arial"/>
        </w:rPr>
        <w:t>国际</w:t>
      </w:r>
      <w:r w:rsidRPr="00D50156">
        <w:rPr>
          <w:rFonts w:cs="Arial"/>
        </w:rPr>
        <w:t>OWASP</w:t>
      </w:r>
      <w:r w:rsidRPr="00D50156">
        <w:rPr>
          <w:rFonts w:cs="Arial"/>
        </w:rPr>
        <w:t>组织发布的最新版</w:t>
      </w:r>
      <w:r w:rsidRPr="00D50156">
        <w:rPr>
          <w:rFonts w:cs="Arial"/>
        </w:rPr>
        <w:t>OWASP TOP10</w:t>
      </w:r>
    </w:p>
    <w:p w14:paraId="157DB41F" w14:textId="77777777" w:rsidR="00C364AD" w:rsidRPr="00D50156" w:rsidRDefault="00E0434A">
      <w:pPr>
        <w:pStyle w:val="a"/>
        <w:ind w:left="397" w:firstLine="0"/>
        <w:rPr>
          <w:rFonts w:cs="Arial"/>
        </w:rPr>
      </w:pPr>
      <w:r w:rsidRPr="00D50156">
        <w:rPr>
          <w:rFonts w:cs="Arial"/>
        </w:rPr>
        <w:t>《信息安全技术</w:t>
      </w:r>
      <w:r w:rsidRPr="00D50156">
        <w:rPr>
          <w:rFonts w:cs="Arial"/>
        </w:rPr>
        <w:t xml:space="preserve"> web</w:t>
      </w:r>
      <w:r w:rsidRPr="00D50156">
        <w:rPr>
          <w:rFonts w:cs="Arial"/>
        </w:rPr>
        <w:t>应用安全扫描产品安全技术要求》</w:t>
      </w:r>
    </w:p>
    <w:p w14:paraId="1273CF66" w14:textId="77777777" w:rsidR="00C364AD" w:rsidRPr="00D50156" w:rsidRDefault="00E0434A">
      <w:pPr>
        <w:pStyle w:val="a"/>
        <w:ind w:left="397" w:firstLine="0"/>
        <w:rPr>
          <w:rFonts w:cs="Arial"/>
        </w:rPr>
      </w:pPr>
      <w:r w:rsidRPr="00D50156">
        <w:rPr>
          <w:rFonts w:cs="Arial"/>
        </w:rPr>
        <w:t>《信息安全技术</w:t>
      </w:r>
      <w:r w:rsidRPr="00D50156">
        <w:rPr>
          <w:rFonts w:cs="Arial"/>
        </w:rPr>
        <w:t xml:space="preserve"> web</w:t>
      </w:r>
      <w:r w:rsidRPr="00D50156">
        <w:rPr>
          <w:rFonts w:cs="Arial"/>
        </w:rPr>
        <w:t>应用防火墙产品安全技术要求》</w:t>
      </w:r>
    </w:p>
    <w:p w14:paraId="7FE83020" w14:textId="77777777" w:rsidR="00C364AD" w:rsidRPr="00D50156" w:rsidRDefault="00E0434A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12" w:name="_Toc36479494"/>
      <w:bookmarkStart w:id="13" w:name="_Toc48916603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2.4 </w:t>
      </w:r>
      <w:r w:rsidRPr="00D50156">
        <w:rPr>
          <w:rFonts w:ascii="Arial" w:eastAsia="微软雅黑" w:hAnsi="Arial" w:cs="Arial"/>
          <w:b w:val="0"/>
          <w:sz w:val="28"/>
          <w:szCs w:val="28"/>
        </w:rPr>
        <w:t>客户收益</w:t>
      </w:r>
      <w:bookmarkEnd w:id="12"/>
      <w:bookmarkEnd w:id="13"/>
    </w:p>
    <w:p w14:paraId="098B450C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  <w:szCs w:val="24"/>
        </w:rPr>
      </w:pPr>
      <w:r w:rsidRPr="00D50156">
        <w:rPr>
          <w:rFonts w:ascii="Arial" w:hAnsi="Arial" w:cs="Arial"/>
          <w:kern w:val="2"/>
          <w:szCs w:val="24"/>
        </w:rPr>
        <w:t>通过进行渗透测试，可对贵方的信息化系统起到如下推进作用：</w:t>
      </w:r>
    </w:p>
    <w:p w14:paraId="3EE495EE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  <w:szCs w:val="24"/>
        </w:rPr>
      </w:pPr>
      <w:r w:rsidRPr="00D50156">
        <w:rPr>
          <w:rFonts w:ascii="Arial" w:hAnsi="Arial" w:cs="Arial"/>
          <w:b/>
          <w:bCs/>
          <w:kern w:val="2"/>
          <w:szCs w:val="24"/>
        </w:rPr>
        <w:t>明确安全隐患</w:t>
      </w:r>
    </w:p>
    <w:p w14:paraId="6258AA9E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  <w:szCs w:val="24"/>
        </w:rPr>
      </w:pPr>
      <w:r w:rsidRPr="00D50156">
        <w:rPr>
          <w:rFonts w:ascii="Arial" w:hAnsi="Arial" w:cs="Arial"/>
          <w:kern w:val="2"/>
          <w:szCs w:val="24"/>
        </w:rPr>
        <w:lastRenderedPageBreak/>
        <w:t>渗透测试是一个从空间到面再到点的过程，测试人员模拟黑客的入侵，从外部整体切入，最终落至某个威胁点并加以利用，最终对整个网络产生威胁，以此明确整体系统中的安全隐患点。</w:t>
      </w:r>
    </w:p>
    <w:p w14:paraId="7E966375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  <w:szCs w:val="24"/>
        </w:rPr>
      </w:pPr>
      <w:r w:rsidRPr="00D50156">
        <w:rPr>
          <w:rFonts w:ascii="Arial" w:hAnsi="Arial" w:cs="Arial"/>
          <w:b/>
          <w:bCs/>
          <w:kern w:val="2"/>
          <w:szCs w:val="24"/>
        </w:rPr>
        <w:t>提高安全意识</w:t>
      </w:r>
    </w:p>
    <w:p w14:paraId="6A728D91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  <w:szCs w:val="24"/>
        </w:rPr>
      </w:pPr>
      <w:r w:rsidRPr="00D50156">
        <w:rPr>
          <w:rFonts w:ascii="Arial" w:hAnsi="Arial" w:cs="Arial"/>
          <w:kern w:val="2"/>
          <w:szCs w:val="24"/>
        </w:rPr>
        <w:t>如上所述，任何的隐患在渗透测试服务中都可能造成</w:t>
      </w:r>
      <w:r w:rsidRPr="00D50156">
        <w:rPr>
          <w:rFonts w:ascii="Arial" w:hAnsi="Arial" w:cs="Arial"/>
          <w:kern w:val="2"/>
          <w:szCs w:val="24"/>
        </w:rPr>
        <w:t>“</w:t>
      </w:r>
      <w:r w:rsidRPr="00D50156">
        <w:rPr>
          <w:rFonts w:ascii="Arial" w:hAnsi="Arial" w:cs="Arial"/>
          <w:kern w:val="2"/>
          <w:szCs w:val="24"/>
        </w:rPr>
        <w:t>千里之堤溃于蚁穴</w:t>
      </w:r>
      <w:r w:rsidRPr="00D50156">
        <w:rPr>
          <w:rFonts w:ascii="Arial" w:hAnsi="Arial" w:cs="Arial"/>
          <w:kern w:val="2"/>
          <w:szCs w:val="24"/>
        </w:rPr>
        <w:t>”</w:t>
      </w:r>
      <w:r w:rsidRPr="00D50156">
        <w:rPr>
          <w:rFonts w:ascii="Arial" w:hAnsi="Arial" w:cs="Arial"/>
          <w:kern w:val="2"/>
          <w:szCs w:val="24"/>
        </w:rPr>
        <w:t>的效果，因此渗透测试服务可有效督促管理人员杜绝任何一处小的缺陷，从而降低整体风险。</w:t>
      </w:r>
    </w:p>
    <w:p w14:paraId="47ADDC80" w14:textId="77777777" w:rsidR="00C364AD" w:rsidRPr="00D50156" w:rsidRDefault="00E0434A">
      <w:pPr>
        <w:pStyle w:val="af5"/>
        <w:ind w:firstLineChars="200" w:firstLine="422"/>
        <w:rPr>
          <w:rFonts w:ascii="Arial" w:hAnsi="Arial" w:cs="Arial"/>
          <w:b/>
          <w:bCs/>
          <w:kern w:val="2"/>
          <w:szCs w:val="24"/>
        </w:rPr>
      </w:pPr>
      <w:r w:rsidRPr="00D50156">
        <w:rPr>
          <w:rFonts w:ascii="Arial" w:hAnsi="Arial" w:cs="Arial"/>
          <w:b/>
          <w:bCs/>
          <w:kern w:val="2"/>
          <w:szCs w:val="24"/>
        </w:rPr>
        <w:t>提高安全技能</w:t>
      </w:r>
    </w:p>
    <w:p w14:paraId="73F0F8C2" w14:textId="77777777" w:rsidR="00C364AD" w:rsidRPr="00D50156" w:rsidRDefault="00E0434A">
      <w:pPr>
        <w:pStyle w:val="af5"/>
        <w:ind w:firstLineChars="200" w:firstLine="420"/>
        <w:rPr>
          <w:rFonts w:ascii="Arial" w:hAnsi="Arial" w:cs="Arial"/>
          <w:kern w:val="2"/>
        </w:rPr>
      </w:pPr>
      <w:r w:rsidRPr="00D50156">
        <w:rPr>
          <w:rFonts w:ascii="Arial" w:hAnsi="Arial" w:cs="Arial"/>
          <w:kern w:val="2"/>
          <w:szCs w:val="24"/>
        </w:rPr>
        <w:t>在测试人员与用户的交互过程中，可提升用户的技能。另外，通过专业的渗透测试报告，也能为用户提供当前流行安全问题的参考。</w:t>
      </w:r>
    </w:p>
    <w:p w14:paraId="7E8417A5" w14:textId="118141D4" w:rsidR="00C364AD" w:rsidRPr="00D50156" w:rsidRDefault="00E0434A" w:rsidP="00B32B10">
      <w:pPr>
        <w:pStyle w:val="1"/>
        <w:tabs>
          <w:tab w:val="right" w:pos="8306"/>
        </w:tabs>
        <w:rPr>
          <w:rFonts w:ascii="Arial" w:eastAsia="微软雅黑" w:hAnsi="Arial" w:cs="Arial"/>
          <w:sz w:val="30"/>
          <w:szCs w:val="30"/>
        </w:rPr>
      </w:pPr>
      <w:bookmarkStart w:id="14" w:name="_Toc36479495"/>
      <w:bookmarkStart w:id="15" w:name="_Toc48916604"/>
      <w:r w:rsidRPr="00D50156">
        <w:rPr>
          <w:rFonts w:ascii="Arial" w:eastAsia="微软雅黑" w:hAnsi="Arial" w:cs="Arial"/>
          <w:sz w:val="30"/>
          <w:szCs w:val="30"/>
        </w:rPr>
        <w:t>三</w:t>
      </w:r>
      <w:r w:rsidRPr="00D50156">
        <w:rPr>
          <w:rFonts w:ascii="Arial" w:eastAsia="微软雅黑" w:hAnsi="Arial" w:cs="Arial"/>
          <w:sz w:val="30"/>
          <w:szCs w:val="30"/>
        </w:rPr>
        <w:t xml:space="preserve">. </w:t>
      </w:r>
      <w:r w:rsidRPr="00D50156">
        <w:rPr>
          <w:rFonts w:ascii="Arial" w:eastAsia="微软雅黑" w:hAnsi="Arial" w:cs="Arial"/>
          <w:sz w:val="30"/>
          <w:szCs w:val="30"/>
        </w:rPr>
        <w:t>测试服务说明</w:t>
      </w:r>
      <w:bookmarkEnd w:id="14"/>
      <w:bookmarkEnd w:id="15"/>
      <w:r w:rsidR="00B32B10">
        <w:rPr>
          <w:rFonts w:ascii="Arial" w:eastAsia="微软雅黑" w:hAnsi="Arial" w:cs="Arial"/>
          <w:sz w:val="30"/>
          <w:szCs w:val="30"/>
        </w:rPr>
        <w:tab/>
      </w:r>
    </w:p>
    <w:p w14:paraId="2C8C07CF" w14:textId="77777777" w:rsidR="00C364AD" w:rsidRPr="00D50156" w:rsidRDefault="00E0434A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16" w:name="_Toc36479496"/>
      <w:bookmarkStart w:id="17" w:name="_Toc48916605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3.1 </w:t>
      </w:r>
      <w:r w:rsidRPr="00D50156">
        <w:rPr>
          <w:rFonts w:ascii="Arial" w:eastAsia="微软雅黑" w:hAnsi="Arial" w:cs="Arial"/>
          <w:b w:val="0"/>
          <w:sz w:val="28"/>
          <w:szCs w:val="28"/>
        </w:rPr>
        <w:t>测试对象与环境</w:t>
      </w:r>
      <w:bookmarkEnd w:id="16"/>
      <w:bookmarkEnd w:id="1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3"/>
        <w:gridCol w:w="4189"/>
      </w:tblGrid>
      <w:tr w:rsidR="0043188B" w:rsidRPr="00D50156" w14:paraId="7224331E" w14:textId="77777777" w:rsidTr="00C73A52">
        <w:trPr>
          <w:jc w:val="center"/>
        </w:trPr>
        <w:tc>
          <w:tcPr>
            <w:tcW w:w="424" w:type="pct"/>
            <w:shd w:val="clear" w:color="auto" w:fill="A6A6A6" w:themeFill="background1" w:themeFillShade="A6"/>
          </w:tcPr>
          <w:p w14:paraId="687E38EA" w14:textId="25DDEEED" w:rsidR="0043188B" w:rsidRPr="00D50156" w:rsidRDefault="0043188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2051" w:type="pct"/>
            <w:shd w:val="clear" w:color="auto" w:fill="A6A6A6" w:themeFill="background1" w:themeFillShade="A6"/>
          </w:tcPr>
          <w:p w14:paraId="13145536" w14:textId="02328E00" w:rsidR="0043188B" w:rsidRPr="00D50156" w:rsidRDefault="0043188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系统名称</w:t>
            </w:r>
          </w:p>
        </w:tc>
        <w:tc>
          <w:tcPr>
            <w:tcW w:w="2525" w:type="pct"/>
            <w:shd w:val="clear" w:color="auto" w:fill="A6A6A6" w:themeFill="background1" w:themeFillShade="A6"/>
          </w:tcPr>
          <w:p w14:paraId="0E15B743" w14:textId="77777777" w:rsidR="0043188B" w:rsidRPr="00D50156" w:rsidRDefault="0043188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地址</w:t>
            </w:r>
          </w:p>
        </w:tc>
      </w:tr>
      <w:tr w:rsidR="0043188B" w:rsidRPr="00D50156" w14:paraId="02E69018" w14:textId="77777777" w:rsidTr="00C73A52">
        <w:trPr>
          <w:trHeight w:val="167"/>
          <w:jc w:val="center"/>
        </w:trPr>
        <w:tc>
          <w:tcPr>
            <w:tcW w:w="424" w:type="pct"/>
          </w:tcPr>
          <w:p w14:paraId="1E77FCD5" w14:textId="3815E76E" w:rsidR="0043188B" w:rsidRPr="00D50156" w:rsidRDefault="00E04E2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051" w:type="pct"/>
            <w:shd w:val="clear" w:color="auto" w:fill="auto"/>
            <w:vAlign w:val="center"/>
          </w:tcPr>
          <w:p w14:paraId="71CA056C" w14:textId="6C8D34FC" w:rsidR="0043188B" w:rsidRPr="00D50156" w:rsidRDefault="0076019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76019E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重点污染源自动监控与基础数据库系统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6E3F066E" w14:textId="009762AF" w:rsidR="0043188B" w:rsidRPr="00D50156" w:rsidRDefault="00C73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A52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http://10.122.65.67:9031/monitor-web/index.html</w:t>
            </w:r>
          </w:p>
        </w:tc>
      </w:tr>
      <w:tr w:rsidR="00903A21" w:rsidRPr="00D50156" w14:paraId="4ACE84EC" w14:textId="77777777" w:rsidTr="00AF00E1">
        <w:trPr>
          <w:trHeight w:val="167"/>
          <w:jc w:val="center"/>
        </w:trPr>
        <w:tc>
          <w:tcPr>
            <w:tcW w:w="424" w:type="pct"/>
            <w:vAlign w:val="center"/>
          </w:tcPr>
          <w:p w14:paraId="6EF48A56" w14:textId="6FCE384F" w:rsidR="00903A21" w:rsidRPr="00D50156" w:rsidRDefault="00903A21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93939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051" w:type="pct"/>
            <w:shd w:val="clear" w:color="auto" w:fill="auto"/>
            <w:vAlign w:val="center"/>
          </w:tcPr>
          <w:p w14:paraId="366BE4C7" w14:textId="2185DDB9" w:rsidR="00903A21" w:rsidRDefault="0076019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6019E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污染源在线数据智能分析系统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6434708C" w14:textId="76BA3D31" w:rsidR="00903A21" w:rsidRPr="00D50156" w:rsidRDefault="00C73A52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C73A52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http://10.122.65.103:8080/jointframe/app/AppMain!index.page</w:t>
            </w:r>
          </w:p>
        </w:tc>
      </w:tr>
    </w:tbl>
    <w:p w14:paraId="5469541A" w14:textId="77777777" w:rsidR="00C364AD" w:rsidRPr="00D50156" w:rsidRDefault="00E0434A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18" w:name="_Toc36479497"/>
      <w:bookmarkStart w:id="19" w:name="_Toc48916606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3.2 </w:t>
      </w:r>
      <w:r w:rsidRPr="00D50156">
        <w:rPr>
          <w:rFonts w:ascii="Arial" w:eastAsia="微软雅黑" w:hAnsi="Arial" w:cs="Arial"/>
          <w:b w:val="0"/>
          <w:sz w:val="28"/>
          <w:szCs w:val="28"/>
        </w:rPr>
        <w:t>测试时间与人员</w:t>
      </w:r>
      <w:bookmarkEnd w:id="18"/>
      <w:bookmarkEnd w:id="19"/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5684"/>
      </w:tblGrid>
      <w:tr w:rsidR="00C364AD" w:rsidRPr="00D50156" w14:paraId="07FB633F" w14:textId="77777777" w:rsidTr="00E04E2A">
        <w:trPr>
          <w:jc w:val="center"/>
        </w:trPr>
        <w:tc>
          <w:tcPr>
            <w:tcW w:w="2537" w:type="dxa"/>
            <w:shd w:val="clear" w:color="auto" w:fill="A6A6A6" w:themeFill="background1" w:themeFillShade="A6"/>
          </w:tcPr>
          <w:p w14:paraId="67CC4EE5" w14:textId="77777777" w:rsidR="00C364AD" w:rsidRPr="00D50156" w:rsidRDefault="00E043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测试时间</w:t>
            </w:r>
          </w:p>
        </w:tc>
        <w:tc>
          <w:tcPr>
            <w:tcW w:w="5684" w:type="dxa"/>
            <w:shd w:val="clear" w:color="auto" w:fill="auto"/>
          </w:tcPr>
          <w:p w14:paraId="23FBA526" w14:textId="40B19229" w:rsidR="00C364AD" w:rsidRPr="00D50156" w:rsidRDefault="00E043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2020-0</w:t>
            </w:r>
            <w:r w:rsidR="00797F8A">
              <w:rPr>
                <w:rFonts w:ascii="Arial" w:hAnsi="Arial" w:cs="Arial"/>
                <w:sz w:val="18"/>
                <w:szCs w:val="18"/>
              </w:rPr>
              <w:t>8</w:t>
            </w:r>
            <w:r w:rsidRPr="00D50156">
              <w:rPr>
                <w:rFonts w:ascii="Arial" w:hAnsi="Arial" w:cs="Arial"/>
                <w:sz w:val="18"/>
                <w:szCs w:val="18"/>
              </w:rPr>
              <w:t>-</w:t>
            </w:r>
            <w:r w:rsidR="00797F8A">
              <w:rPr>
                <w:rFonts w:ascii="Arial" w:hAnsi="Arial" w:cs="Arial"/>
                <w:sz w:val="18"/>
                <w:szCs w:val="18"/>
              </w:rPr>
              <w:t>05</w:t>
            </w:r>
            <w:r w:rsidRPr="00D50156">
              <w:rPr>
                <w:rFonts w:ascii="Arial" w:hAnsi="Arial" w:cs="Arial"/>
                <w:sz w:val="18"/>
                <w:szCs w:val="18"/>
              </w:rPr>
              <w:t xml:space="preserve"> ~ 2020-0</w:t>
            </w:r>
            <w:r w:rsidR="00797F8A">
              <w:rPr>
                <w:rFonts w:ascii="Arial" w:hAnsi="Arial" w:cs="Arial"/>
                <w:sz w:val="18"/>
                <w:szCs w:val="18"/>
              </w:rPr>
              <w:t>8</w:t>
            </w:r>
            <w:r w:rsidRPr="00D50156">
              <w:rPr>
                <w:rFonts w:ascii="Arial" w:hAnsi="Arial" w:cs="Arial"/>
                <w:sz w:val="18"/>
                <w:szCs w:val="18"/>
              </w:rPr>
              <w:t>-</w:t>
            </w:r>
            <w:r w:rsidR="005159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364AD" w:rsidRPr="00D50156" w14:paraId="11685E17" w14:textId="77777777" w:rsidTr="00E04E2A">
        <w:trPr>
          <w:trHeight w:val="167"/>
          <w:jc w:val="center"/>
        </w:trPr>
        <w:tc>
          <w:tcPr>
            <w:tcW w:w="2537" w:type="dxa"/>
            <w:shd w:val="clear" w:color="auto" w:fill="A6A6A6" w:themeFill="background1" w:themeFillShade="A6"/>
            <w:vAlign w:val="center"/>
          </w:tcPr>
          <w:p w14:paraId="521B2374" w14:textId="77777777" w:rsidR="00C364AD" w:rsidRPr="00D50156" w:rsidRDefault="00E0434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测试负责人员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762C027D" w14:textId="59E03071" w:rsidR="00C364AD" w:rsidRPr="00D50156" w:rsidRDefault="00703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郭杰</w:t>
            </w:r>
            <w:r w:rsidR="00E0434A" w:rsidRPr="00D50156">
              <w:rPr>
                <w:rFonts w:ascii="Arial" w:hAnsi="Arial" w:cs="Arial"/>
                <w:sz w:val="18"/>
                <w:szCs w:val="18"/>
              </w:rPr>
              <w:t>、徐</w:t>
            </w:r>
            <w:r w:rsidR="006F52C9" w:rsidRPr="00D50156">
              <w:rPr>
                <w:rFonts w:ascii="Arial" w:hAnsi="Arial" w:cs="Arial"/>
                <w:sz w:val="18"/>
                <w:szCs w:val="18"/>
              </w:rPr>
              <w:t>奇隆</w:t>
            </w:r>
          </w:p>
        </w:tc>
      </w:tr>
    </w:tbl>
    <w:p w14:paraId="6BEE4263" w14:textId="77777777" w:rsidR="00C364AD" w:rsidRPr="00D50156" w:rsidRDefault="00E0434A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20" w:name="_Toc36479498"/>
      <w:bookmarkStart w:id="21" w:name="_Toc48916607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3.3 </w:t>
      </w:r>
      <w:r w:rsidRPr="00D50156">
        <w:rPr>
          <w:rFonts w:ascii="Arial" w:eastAsia="微软雅黑" w:hAnsi="Arial" w:cs="Arial"/>
          <w:b w:val="0"/>
          <w:sz w:val="28"/>
          <w:szCs w:val="28"/>
        </w:rPr>
        <w:t>工具及相关资源</w:t>
      </w:r>
      <w:bookmarkEnd w:id="20"/>
      <w:bookmarkEnd w:id="21"/>
    </w:p>
    <w:p w14:paraId="2E75CC59" w14:textId="77777777" w:rsidR="00C364AD" w:rsidRPr="00D50156" w:rsidRDefault="00E0434A">
      <w:pPr>
        <w:pStyle w:val="afd"/>
        <w:ind w:firstLineChars="200" w:firstLine="420"/>
        <w:rPr>
          <w:rFonts w:cs="Arial"/>
        </w:rPr>
      </w:pPr>
      <w:r w:rsidRPr="00D50156">
        <w:rPr>
          <w:rFonts w:cs="Arial"/>
        </w:rPr>
        <w:t>测试人员模拟黑客入侵常用工具对目标进行渗透测试。例如，操作系统自</w:t>
      </w:r>
      <w:proofErr w:type="gramStart"/>
      <w:r w:rsidRPr="00D50156">
        <w:rPr>
          <w:rFonts w:cs="Arial"/>
        </w:rPr>
        <w:t>带网络</w:t>
      </w:r>
      <w:proofErr w:type="gramEnd"/>
      <w:r w:rsidRPr="00D50156">
        <w:rPr>
          <w:rFonts w:cs="Arial"/>
        </w:rPr>
        <w:t>应用、管理和诊断工具、免费安全扫描器、远程入侵代码和本地提升权限代码等。</w:t>
      </w:r>
    </w:p>
    <w:p w14:paraId="782D39E3" w14:textId="77777777" w:rsidR="00C364AD" w:rsidRPr="00D50156" w:rsidRDefault="00E0434A">
      <w:pPr>
        <w:pStyle w:val="afd"/>
        <w:ind w:firstLineChars="200" w:firstLine="420"/>
        <w:rPr>
          <w:rFonts w:cs="Arial"/>
        </w:rPr>
      </w:pPr>
      <w:r w:rsidRPr="00D50156">
        <w:rPr>
          <w:rFonts w:cs="Arial"/>
        </w:rPr>
        <w:t>这些工具经过全球数以万计的程序员、网络管理员、安全专家以及黑客的测试和实际应用，在技术上已经非常成熟，实现了网络检查和安全测试的高度可控性，能够根据使用者的实际要求进行有针对性的测试。</w:t>
      </w:r>
    </w:p>
    <w:p w14:paraId="7A12A535" w14:textId="77777777" w:rsidR="00C364AD" w:rsidRPr="00D50156" w:rsidRDefault="00E0434A">
      <w:pPr>
        <w:pStyle w:val="afd"/>
        <w:ind w:firstLineChars="200" w:firstLine="420"/>
        <w:rPr>
          <w:rFonts w:cs="Arial"/>
        </w:rPr>
      </w:pPr>
      <w:r w:rsidRPr="00D50156">
        <w:rPr>
          <w:rFonts w:cs="Arial"/>
        </w:rPr>
        <w:lastRenderedPageBreak/>
        <w:t>主要对系统和应用的错误配置进行检查和信息收集，加快了进行系统脆弱性检查的速度和准确度，并避免了大量手工操作可能带来的操作失误或者遗漏。</w:t>
      </w:r>
    </w:p>
    <w:p w14:paraId="3858EA40" w14:textId="77777777" w:rsidR="00C364AD" w:rsidRPr="00D50156" w:rsidRDefault="00E0434A">
      <w:pPr>
        <w:pStyle w:val="afd"/>
        <w:ind w:firstLineChars="200" w:firstLine="420"/>
        <w:rPr>
          <w:rFonts w:cs="Arial"/>
        </w:rPr>
      </w:pPr>
      <w:r w:rsidRPr="00D50156">
        <w:rPr>
          <w:rFonts w:cs="Arial"/>
        </w:rPr>
        <w:t>以下列出了渗透测试中常用的网络扫描、网络管理等工具，这些工具都是网络上的免费软件。测试人员将可能利用到，但不限于以下工具。由于种类繁杂，在这里不会一一列出。</w:t>
      </w:r>
    </w:p>
    <w:p w14:paraId="461F66CD" w14:textId="77777777" w:rsidR="00C364AD" w:rsidRPr="00D50156" w:rsidRDefault="00E0434A">
      <w:pPr>
        <w:pStyle w:val="a1"/>
        <w:numPr>
          <w:ilvl w:val="1"/>
          <w:numId w:val="3"/>
        </w:numPr>
        <w:rPr>
          <w:rFonts w:cs="Arial"/>
          <w:b/>
          <w:bCs/>
        </w:rPr>
      </w:pPr>
      <w:r w:rsidRPr="00D50156">
        <w:rPr>
          <w:rFonts w:cs="Arial"/>
          <w:b/>
          <w:bCs/>
        </w:rPr>
        <w:t>信息探测与收集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14"/>
        <w:gridCol w:w="2512"/>
        <w:gridCol w:w="3667"/>
      </w:tblGrid>
      <w:tr w:rsidR="00686797" w:rsidRPr="00D50156" w14:paraId="5EA58CF5" w14:textId="77777777" w:rsidTr="00F24BFD">
        <w:trPr>
          <w:jc w:val="center"/>
        </w:trPr>
        <w:tc>
          <w:tcPr>
            <w:tcW w:w="424" w:type="pct"/>
            <w:shd w:val="clear" w:color="auto" w:fill="A6A6A6" w:themeFill="background1" w:themeFillShade="A6"/>
          </w:tcPr>
          <w:p w14:paraId="11249910" w14:textId="327E6FBB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52" w:type="pct"/>
            <w:shd w:val="clear" w:color="auto" w:fill="A6A6A6" w:themeFill="background1" w:themeFillShade="A6"/>
            <w:vAlign w:val="center"/>
          </w:tcPr>
          <w:p w14:paraId="3DB7A03D" w14:textId="72145598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工具名称</w:t>
            </w:r>
          </w:p>
        </w:tc>
        <w:tc>
          <w:tcPr>
            <w:tcW w:w="1514" w:type="pct"/>
            <w:shd w:val="clear" w:color="auto" w:fill="A6A6A6" w:themeFill="background1" w:themeFillShade="A6"/>
            <w:vAlign w:val="center"/>
          </w:tcPr>
          <w:p w14:paraId="488B0EDD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说明</w:t>
            </w:r>
          </w:p>
        </w:tc>
        <w:tc>
          <w:tcPr>
            <w:tcW w:w="2210" w:type="pct"/>
            <w:shd w:val="clear" w:color="auto" w:fill="A6A6A6" w:themeFill="background1" w:themeFillShade="A6"/>
            <w:vAlign w:val="center"/>
          </w:tcPr>
          <w:p w14:paraId="19C611CC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686797" w:rsidRPr="00D50156" w14:paraId="20B30C89" w14:textId="77777777" w:rsidTr="00F24BFD">
        <w:trPr>
          <w:trHeight w:val="1658"/>
          <w:jc w:val="center"/>
        </w:trPr>
        <w:tc>
          <w:tcPr>
            <w:tcW w:w="424" w:type="pct"/>
            <w:vAlign w:val="center"/>
          </w:tcPr>
          <w:p w14:paraId="522B79D3" w14:textId="77147E7B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101D88A5" w14:textId="4410C391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sz w:val="18"/>
                <w:szCs w:val="18"/>
              </w:rPr>
              <w:t>Whois</w:t>
            </w:r>
            <w:proofErr w:type="spellEnd"/>
          </w:p>
        </w:tc>
        <w:tc>
          <w:tcPr>
            <w:tcW w:w="1514" w:type="pct"/>
            <w:shd w:val="clear" w:color="auto" w:fill="auto"/>
            <w:vAlign w:val="center"/>
          </w:tcPr>
          <w:p w14:paraId="580FDC29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用来查询域名的</w:t>
            </w:r>
            <w:r w:rsidRPr="00D50156">
              <w:rPr>
                <w:rFonts w:ascii="Arial" w:hAnsi="Arial" w:cs="Arial"/>
                <w:sz w:val="18"/>
                <w:szCs w:val="18"/>
              </w:rPr>
              <w:t>IP</w:t>
            </w:r>
            <w:r w:rsidRPr="00D50156">
              <w:rPr>
                <w:rFonts w:ascii="Arial" w:hAnsi="Arial" w:cs="Arial"/>
                <w:sz w:val="18"/>
                <w:szCs w:val="18"/>
              </w:rPr>
              <w:t>以及所有者等信息的传输协议</w:t>
            </w:r>
          </w:p>
        </w:tc>
        <w:tc>
          <w:tcPr>
            <w:tcW w:w="2210" w:type="pct"/>
            <w:shd w:val="clear" w:color="auto" w:fill="auto"/>
            <w:vAlign w:val="center"/>
          </w:tcPr>
          <w:p w14:paraId="737DEFE7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http://ewhois.cnnic.net.cn/</w:t>
            </w:r>
          </w:p>
          <w:p w14:paraId="4169570C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http://www.whois-search.com/</w:t>
            </w:r>
          </w:p>
          <w:p w14:paraId="013D3105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http://whois.webhosting.info/</w:t>
            </w:r>
          </w:p>
          <w:p w14:paraId="238E2F23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http://whois.chinaz.com/</w:t>
            </w:r>
          </w:p>
        </w:tc>
      </w:tr>
      <w:tr w:rsidR="00686797" w:rsidRPr="00D50156" w14:paraId="7406CBF3" w14:textId="77777777" w:rsidTr="00F24BFD">
        <w:trPr>
          <w:jc w:val="center"/>
        </w:trPr>
        <w:tc>
          <w:tcPr>
            <w:tcW w:w="424" w:type="pct"/>
            <w:vAlign w:val="center"/>
          </w:tcPr>
          <w:p w14:paraId="7A516CA1" w14:textId="68452F0A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0FF4B94E" w14:textId="68ED7FEC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sz w:val="18"/>
                <w:szCs w:val="18"/>
              </w:rPr>
              <w:t>nslookup</w:t>
            </w:r>
            <w:proofErr w:type="spellEnd"/>
          </w:p>
        </w:tc>
        <w:tc>
          <w:tcPr>
            <w:tcW w:w="1514" w:type="pct"/>
            <w:shd w:val="clear" w:color="auto" w:fill="auto"/>
            <w:vAlign w:val="center"/>
          </w:tcPr>
          <w:p w14:paraId="3A7592C8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用于查询</w:t>
            </w:r>
            <w:r w:rsidRPr="00D50156">
              <w:rPr>
                <w:rFonts w:ascii="Arial" w:hAnsi="Arial" w:cs="Arial"/>
                <w:sz w:val="18"/>
                <w:szCs w:val="18"/>
              </w:rPr>
              <w:t>DNS</w:t>
            </w:r>
            <w:r w:rsidRPr="00D50156">
              <w:rPr>
                <w:rFonts w:ascii="Arial" w:hAnsi="Arial" w:cs="Arial"/>
                <w:sz w:val="18"/>
                <w:szCs w:val="18"/>
              </w:rPr>
              <w:t>信息</w:t>
            </w:r>
          </w:p>
        </w:tc>
        <w:tc>
          <w:tcPr>
            <w:tcW w:w="2210" w:type="pct"/>
            <w:shd w:val="clear" w:color="auto" w:fill="auto"/>
            <w:vAlign w:val="center"/>
          </w:tcPr>
          <w:p w14:paraId="4B8CCFA5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系统自带</w:t>
            </w:r>
          </w:p>
        </w:tc>
      </w:tr>
      <w:tr w:rsidR="00686797" w:rsidRPr="00D50156" w14:paraId="48778655" w14:textId="77777777" w:rsidTr="00F24BFD">
        <w:trPr>
          <w:jc w:val="center"/>
        </w:trPr>
        <w:tc>
          <w:tcPr>
            <w:tcW w:w="424" w:type="pct"/>
            <w:vAlign w:val="center"/>
          </w:tcPr>
          <w:p w14:paraId="3289E105" w14:textId="412A844D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43CB0F68" w14:textId="20C14BE9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sz w:val="18"/>
                <w:szCs w:val="18"/>
              </w:rPr>
              <w:t>Netcat</w:t>
            </w:r>
            <w:proofErr w:type="spellEnd"/>
          </w:p>
        </w:tc>
        <w:tc>
          <w:tcPr>
            <w:tcW w:w="1514" w:type="pct"/>
            <w:shd w:val="clear" w:color="auto" w:fill="auto"/>
            <w:vAlign w:val="center"/>
          </w:tcPr>
          <w:p w14:paraId="601AD26F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提供交互式手工测试的网络工具</w:t>
            </w:r>
          </w:p>
        </w:tc>
        <w:tc>
          <w:tcPr>
            <w:tcW w:w="2210" w:type="pct"/>
            <w:shd w:val="clear" w:color="auto" w:fill="auto"/>
            <w:vAlign w:val="center"/>
          </w:tcPr>
          <w:p w14:paraId="0007DB5F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http://joncraton.org/files/nc111nt.zip</w:t>
            </w:r>
          </w:p>
        </w:tc>
      </w:tr>
      <w:tr w:rsidR="00686797" w:rsidRPr="00D50156" w14:paraId="63BC8082" w14:textId="77777777" w:rsidTr="00F24BFD">
        <w:trPr>
          <w:jc w:val="center"/>
        </w:trPr>
        <w:tc>
          <w:tcPr>
            <w:tcW w:w="424" w:type="pct"/>
            <w:vAlign w:val="center"/>
          </w:tcPr>
          <w:p w14:paraId="47C18F87" w14:textId="17224682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2C6934E9" w14:textId="6E8A3935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sz w:val="18"/>
                <w:szCs w:val="18"/>
              </w:rPr>
              <w:t>Nmap</w:t>
            </w:r>
            <w:proofErr w:type="spellEnd"/>
          </w:p>
        </w:tc>
        <w:tc>
          <w:tcPr>
            <w:tcW w:w="1514" w:type="pct"/>
            <w:shd w:val="clear" w:color="auto" w:fill="auto"/>
            <w:vAlign w:val="center"/>
          </w:tcPr>
          <w:p w14:paraId="5B1FA170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提供对系统进行指纹的功能</w:t>
            </w:r>
          </w:p>
        </w:tc>
        <w:tc>
          <w:tcPr>
            <w:tcW w:w="2210" w:type="pct"/>
            <w:shd w:val="clear" w:color="auto" w:fill="auto"/>
            <w:vAlign w:val="center"/>
          </w:tcPr>
          <w:p w14:paraId="67813AE0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http://nmap.org/</w:t>
            </w:r>
          </w:p>
        </w:tc>
      </w:tr>
      <w:tr w:rsidR="00686797" w:rsidRPr="00D50156" w14:paraId="719CADD5" w14:textId="77777777" w:rsidTr="00F24BFD">
        <w:trPr>
          <w:jc w:val="center"/>
        </w:trPr>
        <w:tc>
          <w:tcPr>
            <w:tcW w:w="424" w:type="pct"/>
            <w:vAlign w:val="center"/>
          </w:tcPr>
          <w:p w14:paraId="4EE7ED10" w14:textId="18F7961C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19AF2F6" w14:textId="67AC0FD3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sz w:val="18"/>
                <w:szCs w:val="18"/>
              </w:rPr>
              <w:t>Httprecon</w:t>
            </w:r>
            <w:proofErr w:type="spellEnd"/>
          </w:p>
        </w:tc>
        <w:tc>
          <w:tcPr>
            <w:tcW w:w="1514" w:type="pct"/>
            <w:shd w:val="clear" w:color="auto" w:fill="auto"/>
            <w:vAlign w:val="center"/>
          </w:tcPr>
          <w:p w14:paraId="4067AB3F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针对</w:t>
            </w:r>
            <w:r w:rsidRPr="00D50156">
              <w:rPr>
                <w:rFonts w:ascii="Arial" w:hAnsi="Arial" w:cs="Arial"/>
                <w:sz w:val="18"/>
                <w:szCs w:val="18"/>
              </w:rPr>
              <w:t>HTTP</w:t>
            </w:r>
            <w:r w:rsidRPr="00D50156">
              <w:rPr>
                <w:rFonts w:ascii="Arial" w:hAnsi="Arial" w:cs="Arial"/>
                <w:sz w:val="18"/>
                <w:szCs w:val="18"/>
              </w:rPr>
              <w:t>服务器进行指纹探测的工具</w:t>
            </w:r>
          </w:p>
        </w:tc>
        <w:tc>
          <w:tcPr>
            <w:tcW w:w="2210" w:type="pct"/>
            <w:shd w:val="clear" w:color="auto" w:fill="auto"/>
            <w:vAlign w:val="center"/>
          </w:tcPr>
          <w:p w14:paraId="64216E98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http://www.computec.ch/projekte/httprecon/</w:t>
            </w:r>
          </w:p>
        </w:tc>
      </w:tr>
    </w:tbl>
    <w:p w14:paraId="22C5C4CF" w14:textId="77777777" w:rsidR="00C364AD" w:rsidRPr="00D50156" w:rsidRDefault="00E0434A">
      <w:pPr>
        <w:pStyle w:val="a1"/>
        <w:rPr>
          <w:rFonts w:cs="Arial"/>
          <w:b/>
          <w:bCs/>
        </w:rPr>
      </w:pPr>
      <w:r w:rsidRPr="00D50156">
        <w:rPr>
          <w:rFonts w:cs="Arial"/>
          <w:b/>
          <w:bCs/>
        </w:rPr>
        <w:t>扫描与检测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417"/>
        <w:gridCol w:w="3166"/>
        <w:gridCol w:w="3008"/>
      </w:tblGrid>
      <w:tr w:rsidR="00686797" w:rsidRPr="00D50156" w14:paraId="057CE5DC" w14:textId="77777777" w:rsidTr="00F24BFD">
        <w:trPr>
          <w:jc w:val="center"/>
        </w:trPr>
        <w:tc>
          <w:tcPr>
            <w:tcW w:w="425" w:type="pct"/>
            <w:shd w:val="clear" w:color="auto" w:fill="A6A6A6" w:themeFill="background1" w:themeFillShade="A6"/>
          </w:tcPr>
          <w:p w14:paraId="5901D86F" w14:textId="40DB5E43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54" w:type="pct"/>
            <w:shd w:val="clear" w:color="auto" w:fill="A6A6A6" w:themeFill="background1" w:themeFillShade="A6"/>
            <w:vAlign w:val="center"/>
          </w:tcPr>
          <w:p w14:paraId="181BF991" w14:textId="1323A1C6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工具名称</w:t>
            </w:r>
          </w:p>
        </w:tc>
        <w:tc>
          <w:tcPr>
            <w:tcW w:w="1908" w:type="pct"/>
            <w:shd w:val="clear" w:color="auto" w:fill="A6A6A6" w:themeFill="background1" w:themeFillShade="A6"/>
            <w:vAlign w:val="center"/>
          </w:tcPr>
          <w:p w14:paraId="0441E448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说明</w:t>
            </w:r>
          </w:p>
        </w:tc>
        <w:tc>
          <w:tcPr>
            <w:tcW w:w="1813" w:type="pct"/>
            <w:shd w:val="clear" w:color="auto" w:fill="A6A6A6" w:themeFill="background1" w:themeFillShade="A6"/>
            <w:vAlign w:val="center"/>
          </w:tcPr>
          <w:p w14:paraId="6EDF3EE6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686797" w:rsidRPr="00D50156" w14:paraId="6C4C295E" w14:textId="77777777" w:rsidTr="00F24BFD">
        <w:trPr>
          <w:trHeight w:val="479"/>
          <w:jc w:val="center"/>
        </w:trPr>
        <w:tc>
          <w:tcPr>
            <w:tcW w:w="425" w:type="pct"/>
            <w:vAlign w:val="center"/>
          </w:tcPr>
          <w:p w14:paraId="3D077653" w14:textId="3ABBFC2B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38AD668" w14:textId="36D8FA4F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0156">
              <w:rPr>
                <w:rFonts w:ascii="Arial" w:hAnsi="Arial" w:cs="Arial"/>
                <w:sz w:val="18"/>
                <w:szCs w:val="18"/>
              </w:rPr>
              <w:t>绿盟</w:t>
            </w:r>
            <w:proofErr w:type="gramEnd"/>
          </w:p>
        </w:tc>
        <w:tc>
          <w:tcPr>
            <w:tcW w:w="1908" w:type="pct"/>
            <w:shd w:val="clear" w:color="auto" w:fill="auto"/>
            <w:vAlign w:val="center"/>
          </w:tcPr>
          <w:p w14:paraId="20501113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强大的安全漏洞扫描工具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3AABCFB5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https://www.nsfocus.com.cn/</w:t>
            </w:r>
          </w:p>
        </w:tc>
      </w:tr>
      <w:tr w:rsidR="00686797" w:rsidRPr="00D50156" w14:paraId="20B81BD1" w14:textId="77777777" w:rsidTr="00F24BFD">
        <w:trPr>
          <w:jc w:val="center"/>
        </w:trPr>
        <w:tc>
          <w:tcPr>
            <w:tcW w:w="425" w:type="pct"/>
            <w:vAlign w:val="center"/>
          </w:tcPr>
          <w:p w14:paraId="2C3A810D" w14:textId="06F8C896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0DBFA74" w14:textId="62532EE2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sz w:val="18"/>
                <w:szCs w:val="18"/>
              </w:rPr>
              <w:t>Nikto</w:t>
            </w:r>
            <w:proofErr w:type="spellEnd"/>
          </w:p>
        </w:tc>
        <w:tc>
          <w:tcPr>
            <w:tcW w:w="1908" w:type="pct"/>
            <w:shd w:val="clear" w:color="auto" w:fill="auto"/>
            <w:vAlign w:val="center"/>
          </w:tcPr>
          <w:p w14:paraId="5223FEFE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针对</w:t>
            </w:r>
            <w:r w:rsidRPr="00D50156">
              <w:rPr>
                <w:rFonts w:ascii="Arial" w:hAnsi="Arial" w:cs="Arial"/>
                <w:sz w:val="18"/>
                <w:szCs w:val="18"/>
              </w:rPr>
              <w:t>HTTP</w:t>
            </w:r>
            <w:r w:rsidRPr="00D50156">
              <w:rPr>
                <w:rFonts w:ascii="Arial" w:hAnsi="Arial" w:cs="Arial"/>
                <w:sz w:val="18"/>
                <w:szCs w:val="18"/>
              </w:rPr>
              <w:t>服务器的开源扫描工具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49FA41B8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http://cirt.net/nikto2</w:t>
            </w:r>
          </w:p>
        </w:tc>
      </w:tr>
      <w:tr w:rsidR="00686797" w:rsidRPr="00D50156" w14:paraId="1BE536DE" w14:textId="77777777" w:rsidTr="00F24BFD">
        <w:trPr>
          <w:jc w:val="center"/>
        </w:trPr>
        <w:tc>
          <w:tcPr>
            <w:tcW w:w="425" w:type="pct"/>
            <w:vAlign w:val="center"/>
          </w:tcPr>
          <w:p w14:paraId="46D24637" w14:textId="1133CE41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20FF0F3" w14:textId="5B75873E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0156">
              <w:rPr>
                <w:rFonts w:ascii="Arial" w:hAnsi="Arial" w:cs="Arial"/>
                <w:sz w:val="18"/>
                <w:szCs w:val="18"/>
              </w:rPr>
              <w:t>绿盟</w:t>
            </w:r>
            <w:proofErr w:type="gramEnd"/>
          </w:p>
        </w:tc>
        <w:tc>
          <w:tcPr>
            <w:tcW w:w="1908" w:type="pct"/>
            <w:shd w:val="clear" w:color="auto" w:fill="auto"/>
            <w:vAlign w:val="center"/>
          </w:tcPr>
          <w:p w14:paraId="489B73D1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针对</w:t>
            </w:r>
            <w:r w:rsidRPr="00D50156">
              <w:rPr>
                <w:rFonts w:ascii="Arial" w:hAnsi="Arial" w:cs="Arial"/>
                <w:sz w:val="18"/>
                <w:szCs w:val="18"/>
              </w:rPr>
              <w:t>web</w:t>
            </w:r>
            <w:r w:rsidRPr="00D50156">
              <w:rPr>
                <w:rFonts w:ascii="Arial" w:hAnsi="Arial" w:cs="Arial"/>
                <w:sz w:val="18"/>
                <w:szCs w:val="18"/>
              </w:rPr>
              <w:t>程序的开源扫描工具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EB6F517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https://www.nsfocus.com.cn/</w:t>
            </w:r>
          </w:p>
        </w:tc>
      </w:tr>
      <w:tr w:rsidR="00686797" w:rsidRPr="00D50156" w14:paraId="609CBE8E" w14:textId="77777777" w:rsidTr="00F24BFD">
        <w:trPr>
          <w:jc w:val="center"/>
        </w:trPr>
        <w:tc>
          <w:tcPr>
            <w:tcW w:w="425" w:type="pct"/>
            <w:vAlign w:val="center"/>
          </w:tcPr>
          <w:p w14:paraId="271A8E8C" w14:textId="0B7C4A17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376AF60" w14:textId="0BDC8D04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安华金和数据库漏</w:t>
            </w:r>
            <w:proofErr w:type="gramStart"/>
            <w:r w:rsidRPr="00D50156">
              <w:rPr>
                <w:rFonts w:ascii="Arial" w:hAnsi="Arial" w:cs="Arial"/>
                <w:sz w:val="18"/>
                <w:szCs w:val="18"/>
              </w:rPr>
              <w:t>扫系统</w:t>
            </w:r>
            <w:proofErr w:type="gramEnd"/>
          </w:p>
        </w:tc>
        <w:tc>
          <w:tcPr>
            <w:tcW w:w="1908" w:type="pct"/>
            <w:shd w:val="clear" w:color="auto" w:fill="auto"/>
            <w:vAlign w:val="center"/>
          </w:tcPr>
          <w:p w14:paraId="3B32CFB7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数据库系统专业漏洞扫描工具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27577127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https://www.nsfocus.com.cn/</w:t>
            </w:r>
          </w:p>
        </w:tc>
      </w:tr>
    </w:tbl>
    <w:p w14:paraId="7847422C" w14:textId="77777777" w:rsidR="00C364AD" w:rsidRPr="00D50156" w:rsidRDefault="00E0434A">
      <w:pPr>
        <w:pStyle w:val="a1"/>
        <w:rPr>
          <w:rFonts w:cs="Arial"/>
          <w:b/>
          <w:bCs/>
        </w:rPr>
      </w:pPr>
      <w:r w:rsidRPr="00D50156">
        <w:rPr>
          <w:rFonts w:cs="Arial"/>
          <w:b/>
          <w:bCs/>
        </w:rPr>
        <w:t>漏洞利用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417"/>
        <w:gridCol w:w="3123"/>
        <w:gridCol w:w="3051"/>
      </w:tblGrid>
      <w:tr w:rsidR="00686797" w:rsidRPr="00D50156" w14:paraId="7BFB1A4E" w14:textId="77777777" w:rsidTr="00F24BFD">
        <w:trPr>
          <w:jc w:val="center"/>
        </w:trPr>
        <w:tc>
          <w:tcPr>
            <w:tcW w:w="425" w:type="pct"/>
            <w:shd w:val="clear" w:color="auto" w:fill="A6A6A6" w:themeFill="background1" w:themeFillShade="A6"/>
          </w:tcPr>
          <w:p w14:paraId="42E9AFAC" w14:textId="3A9F7850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54" w:type="pct"/>
            <w:shd w:val="clear" w:color="auto" w:fill="A6A6A6" w:themeFill="background1" w:themeFillShade="A6"/>
            <w:vAlign w:val="center"/>
          </w:tcPr>
          <w:p w14:paraId="60C28419" w14:textId="3C3B1D8E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工具名称</w:t>
            </w:r>
          </w:p>
        </w:tc>
        <w:tc>
          <w:tcPr>
            <w:tcW w:w="1882" w:type="pct"/>
            <w:shd w:val="clear" w:color="auto" w:fill="A6A6A6" w:themeFill="background1" w:themeFillShade="A6"/>
            <w:vAlign w:val="center"/>
          </w:tcPr>
          <w:p w14:paraId="2152A580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说明</w:t>
            </w:r>
          </w:p>
        </w:tc>
        <w:tc>
          <w:tcPr>
            <w:tcW w:w="1839" w:type="pct"/>
            <w:shd w:val="clear" w:color="auto" w:fill="A6A6A6" w:themeFill="background1" w:themeFillShade="A6"/>
            <w:vAlign w:val="center"/>
          </w:tcPr>
          <w:p w14:paraId="7AA3E0FC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686797" w:rsidRPr="00D50156" w14:paraId="6A2A57EB" w14:textId="77777777" w:rsidTr="00F24BFD">
        <w:trPr>
          <w:trHeight w:val="251"/>
          <w:jc w:val="center"/>
        </w:trPr>
        <w:tc>
          <w:tcPr>
            <w:tcW w:w="425" w:type="pct"/>
          </w:tcPr>
          <w:p w14:paraId="51B1C9CD" w14:textId="12D77799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B2D1ECA" w14:textId="1A052038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Metasploit</w:t>
            </w:r>
            <w:proofErr w:type="spellEnd"/>
          </w:p>
        </w:tc>
        <w:tc>
          <w:tcPr>
            <w:tcW w:w="1882" w:type="pct"/>
            <w:shd w:val="clear" w:color="auto" w:fill="auto"/>
            <w:vAlign w:val="center"/>
          </w:tcPr>
          <w:p w14:paraId="3D032059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综合漏洞利用平台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3BFCBEA3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http://www.metasploit.com/</w:t>
            </w:r>
          </w:p>
        </w:tc>
      </w:tr>
      <w:tr w:rsidR="00686797" w:rsidRPr="00D50156" w14:paraId="0BBD9560" w14:textId="77777777" w:rsidTr="00F24BFD">
        <w:trPr>
          <w:jc w:val="center"/>
        </w:trPr>
        <w:tc>
          <w:tcPr>
            <w:tcW w:w="425" w:type="pct"/>
          </w:tcPr>
          <w:p w14:paraId="50C53084" w14:textId="6F13D696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757BB101" w14:textId="2C97A5ED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Exploit-</w:t>
            </w:r>
            <w:proofErr w:type="spellStart"/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882" w:type="pct"/>
            <w:shd w:val="clear" w:color="auto" w:fill="auto"/>
            <w:vAlign w:val="center"/>
          </w:tcPr>
          <w:p w14:paraId="25425D04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常见可用漏洞的发布平台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7DF71A6C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http://www.exploit-db.com/</w:t>
            </w:r>
          </w:p>
        </w:tc>
      </w:tr>
      <w:tr w:rsidR="00686797" w:rsidRPr="00D50156" w14:paraId="438A7023" w14:textId="77777777" w:rsidTr="00F24BFD">
        <w:trPr>
          <w:jc w:val="center"/>
        </w:trPr>
        <w:tc>
          <w:tcPr>
            <w:tcW w:w="425" w:type="pct"/>
          </w:tcPr>
          <w:p w14:paraId="1D6AC7B4" w14:textId="671C268F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03184C56" w14:textId="37E3135E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Hydra</w:t>
            </w:r>
          </w:p>
        </w:tc>
        <w:tc>
          <w:tcPr>
            <w:tcW w:w="1882" w:type="pct"/>
            <w:shd w:val="clear" w:color="auto" w:fill="auto"/>
            <w:vAlign w:val="center"/>
          </w:tcPr>
          <w:p w14:paraId="56352528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多功能口令破解工具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4FDF45ED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http://freeworld.thc.org/thc-hydra/</w:t>
            </w:r>
          </w:p>
        </w:tc>
      </w:tr>
      <w:tr w:rsidR="00686797" w:rsidRPr="00D50156" w14:paraId="3708E68A" w14:textId="77777777" w:rsidTr="00F24BFD">
        <w:trPr>
          <w:jc w:val="center"/>
        </w:trPr>
        <w:tc>
          <w:tcPr>
            <w:tcW w:w="425" w:type="pct"/>
          </w:tcPr>
          <w:p w14:paraId="4716C0D3" w14:textId="3E0035B5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0FCBCCB" w14:textId="247C13F7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Smbcrack</w:t>
            </w:r>
            <w:proofErr w:type="spellEnd"/>
          </w:p>
        </w:tc>
        <w:tc>
          <w:tcPr>
            <w:tcW w:w="1882" w:type="pct"/>
            <w:shd w:val="clear" w:color="auto" w:fill="auto"/>
            <w:vAlign w:val="center"/>
          </w:tcPr>
          <w:p w14:paraId="6AE3758F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SMB</w:t>
            </w: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口令破解工具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3321E988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686797" w:rsidRPr="00D50156" w14:paraId="5CF645FF" w14:textId="77777777" w:rsidTr="00F24BFD">
        <w:trPr>
          <w:jc w:val="center"/>
        </w:trPr>
        <w:tc>
          <w:tcPr>
            <w:tcW w:w="425" w:type="pct"/>
          </w:tcPr>
          <w:p w14:paraId="6F01FEF9" w14:textId="291940F7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B8117B1" w14:textId="4EF02D2D" w:rsidR="00686797" w:rsidRPr="00D50156" w:rsidRDefault="0068679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SQLMap</w:t>
            </w:r>
            <w:proofErr w:type="spellEnd"/>
          </w:p>
        </w:tc>
        <w:tc>
          <w:tcPr>
            <w:tcW w:w="1882" w:type="pct"/>
            <w:shd w:val="clear" w:color="auto" w:fill="auto"/>
            <w:vAlign w:val="center"/>
          </w:tcPr>
          <w:p w14:paraId="5276E027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SQL</w:t>
            </w: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注入利用工具</w:t>
            </w:r>
          </w:p>
        </w:tc>
        <w:tc>
          <w:tcPr>
            <w:tcW w:w="1839" w:type="pct"/>
            <w:shd w:val="clear" w:color="auto" w:fill="auto"/>
            <w:vAlign w:val="center"/>
          </w:tcPr>
          <w:p w14:paraId="358225F0" w14:textId="77777777" w:rsidR="00686797" w:rsidRPr="00D50156" w:rsidRDefault="0068679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50156">
              <w:rPr>
                <w:rFonts w:ascii="Arial" w:hAnsi="Arial" w:cs="Arial"/>
                <w:color w:val="000000" w:themeColor="text1"/>
                <w:sz w:val="18"/>
                <w:szCs w:val="18"/>
              </w:rPr>
              <w:t>http://sqlmap.sourceforge.net/</w:t>
            </w:r>
          </w:p>
        </w:tc>
      </w:tr>
    </w:tbl>
    <w:p w14:paraId="6EE8315C" w14:textId="77777777" w:rsidR="00C364AD" w:rsidRPr="00D50156" w:rsidRDefault="00E0434A">
      <w:pPr>
        <w:pStyle w:val="a1"/>
        <w:rPr>
          <w:rFonts w:cs="Arial"/>
          <w:b/>
          <w:bCs/>
          <w:color w:val="000000" w:themeColor="text1"/>
        </w:rPr>
      </w:pPr>
      <w:r w:rsidRPr="00D50156">
        <w:rPr>
          <w:rFonts w:cs="Arial"/>
          <w:b/>
          <w:bCs/>
          <w:color w:val="000000" w:themeColor="text1"/>
        </w:rPr>
        <w:t>手工测试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19"/>
        <w:gridCol w:w="3121"/>
        <w:gridCol w:w="3053"/>
      </w:tblGrid>
      <w:tr w:rsidR="00686797" w:rsidRPr="00D50156" w14:paraId="474EE775" w14:textId="77777777" w:rsidTr="00F24BFD">
        <w:trPr>
          <w:jc w:val="center"/>
        </w:trPr>
        <w:tc>
          <w:tcPr>
            <w:tcW w:w="424" w:type="pct"/>
            <w:shd w:val="clear" w:color="auto" w:fill="A6A6A6" w:themeFill="background1" w:themeFillShade="A6"/>
          </w:tcPr>
          <w:p w14:paraId="1DC10E38" w14:textId="5682740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855" w:type="pct"/>
            <w:shd w:val="clear" w:color="auto" w:fill="A6A6A6" w:themeFill="background1" w:themeFillShade="A6"/>
            <w:vAlign w:val="center"/>
          </w:tcPr>
          <w:p w14:paraId="5CBA7B93" w14:textId="66030AC5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工具名称</w:t>
            </w:r>
          </w:p>
        </w:tc>
        <w:tc>
          <w:tcPr>
            <w:tcW w:w="1881" w:type="pct"/>
            <w:shd w:val="clear" w:color="auto" w:fill="A6A6A6" w:themeFill="background1" w:themeFillShade="A6"/>
            <w:vAlign w:val="center"/>
          </w:tcPr>
          <w:p w14:paraId="792398A1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说明</w:t>
            </w:r>
          </w:p>
        </w:tc>
        <w:tc>
          <w:tcPr>
            <w:tcW w:w="1840" w:type="pct"/>
            <w:shd w:val="clear" w:color="auto" w:fill="A6A6A6" w:themeFill="background1" w:themeFillShade="A6"/>
            <w:vAlign w:val="center"/>
          </w:tcPr>
          <w:p w14:paraId="65A35DB5" w14:textId="77777777" w:rsidR="00686797" w:rsidRPr="00D50156" w:rsidRDefault="0068679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686797" w:rsidRPr="00D50156" w14:paraId="240A3E57" w14:textId="77777777" w:rsidTr="00F24BFD">
        <w:trPr>
          <w:trHeight w:val="251"/>
          <w:jc w:val="center"/>
        </w:trPr>
        <w:tc>
          <w:tcPr>
            <w:tcW w:w="424" w:type="pct"/>
            <w:vAlign w:val="center"/>
          </w:tcPr>
          <w:p w14:paraId="6E092AD5" w14:textId="65AA0D9A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9125343" w14:textId="124B4E57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156">
              <w:rPr>
                <w:rFonts w:ascii="Arial" w:hAnsi="Arial" w:cs="Arial"/>
                <w:sz w:val="18"/>
                <w:szCs w:val="18"/>
              </w:rPr>
              <w:t>BurpSuite</w:t>
            </w:r>
            <w:proofErr w:type="spellEnd"/>
          </w:p>
        </w:tc>
        <w:tc>
          <w:tcPr>
            <w:tcW w:w="1881" w:type="pct"/>
            <w:shd w:val="clear" w:color="auto" w:fill="auto"/>
            <w:vAlign w:val="center"/>
          </w:tcPr>
          <w:p w14:paraId="0F11106D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综合检测工具，用于分析、修改提交的</w:t>
            </w:r>
            <w:r w:rsidRPr="00D50156">
              <w:rPr>
                <w:rFonts w:ascii="Arial" w:hAnsi="Arial" w:cs="Arial"/>
                <w:sz w:val="18"/>
                <w:szCs w:val="18"/>
              </w:rPr>
              <w:t>HTTP</w:t>
            </w:r>
            <w:r w:rsidRPr="00D50156">
              <w:rPr>
                <w:rFonts w:ascii="Arial" w:hAnsi="Arial" w:cs="Arial"/>
                <w:sz w:val="18"/>
                <w:szCs w:val="18"/>
              </w:rPr>
              <w:t>数据包内容。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1CAFEC55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https://portswigger.net/burp/</w:t>
            </w:r>
          </w:p>
        </w:tc>
      </w:tr>
      <w:tr w:rsidR="00686797" w:rsidRPr="00D50156" w14:paraId="1C250A8D" w14:textId="77777777" w:rsidTr="00F24BFD">
        <w:trPr>
          <w:jc w:val="center"/>
        </w:trPr>
        <w:tc>
          <w:tcPr>
            <w:tcW w:w="424" w:type="pct"/>
            <w:vAlign w:val="center"/>
          </w:tcPr>
          <w:p w14:paraId="20E728C8" w14:textId="47D8BDB6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80651B1" w14:textId="70BD154D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Fiddler</w:t>
            </w:r>
          </w:p>
        </w:tc>
        <w:tc>
          <w:tcPr>
            <w:tcW w:w="1881" w:type="pct"/>
            <w:shd w:val="clear" w:color="auto" w:fill="auto"/>
            <w:vAlign w:val="center"/>
          </w:tcPr>
          <w:p w14:paraId="6578D515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用于修改提交的</w:t>
            </w:r>
            <w:r w:rsidRPr="00D50156">
              <w:rPr>
                <w:rFonts w:ascii="Arial" w:hAnsi="Arial" w:cs="Arial"/>
                <w:sz w:val="18"/>
                <w:szCs w:val="18"/>
              </w:rPr>
              <w:t>HTTP</w:t>
            </w:r>
            <w:r w:rsidRPr="00D50156">
              <w:rPr>
                <w:rFonts w:ascii="Arial" w:hAnsi="Arial" w:cs="Arial"/>
                <w:sz w:val="18"/>
                <w:szCs w:val="18"/>
              </w:rPr>
              <w:t>数据包内容的工具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6793620A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http://www.fiddler2.com/fiddler2/</w:t>
            </w:r>
          </w:p>
        </w:tc>
      </w:tr>
      <w:tr w:rsidR="00686797" w:rsidRPr="00D50156" w14:paraId="7597E121" w14:textId="77777777" w:rsidTr="00F24BFD">
        <w:trPr>
          <w:jc w:val="center"/>
        </w:trPr>
        <w:tc>
          <w:tcPr>
            <w:tcW w:w="424" w:type="pct"/>
            <w:vAlign w:val="center"/>
          </w:tcPr>
          <w:p w14:paraId="24FE4F94" w14:textId="60F2D71E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41292CC" w14:textId="5F14333B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Perl</w:t>
            </w:r>
          </w:p>
        </w:tc>
        <w:tc>
          <w:tcPr>
            <w:tcW w:w="1881" w:type="pct"/>
            <w:shd w:val="clear" w:color="auto" w:fill="auto"/>
            <w:vAlign w:val="center"/>
          </w:tcPr>
          <w:p w14:paraId="67967233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Perl</w:t>
            </w:r>
            <w:r w:rsidRPr="00D50156">
              <w:rPr>
                <w:rFonts w:ascii="Arial" w:hAnsi="Arial" w:cs="Arial"/>
                <w:sz w:val="18"/>
                <w:szCs w:val="18"/>
              </w:rPr>
              <w:t>程序运行环境，用于测试人员定制编写测试代码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11A8036B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http://www.perl.org/</w:t>
            </w:r>
          </w:p>
        </w:tc>
      </w:tr>
      <w:tr w:rsidR="00686797" w:rsidRPr="00D50156" w14:paraId="4718492F" w14:textId="77777777" w:rsidTr="00F24BFD">
        <w:trPr>
          <w:jc w:val="center"/>
        </w:trPr>
        <w:tc>
          <w:tcPr>
            <w:tcW w:w="424" w:type="pct"/>
            <w:vAlign w:val="center"/>
          </w:tcPr>
          <w:p w14:paraId="62BF0DD4" w14:textId="5F33783B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EA4B735" w14:textId="4B3F9EE1" w:rsidR="00686797" w:rsidRPr="00D50156" w:rsidRDefault="00686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Python</w:t>
            </w:r>
          </w:p>
        </w:tc>
        <w:tc>
          <w:tcPr>
            <w:tcW w:w="1881" w:type="pct"/>
            <w:shd w:val="clear" w:color="auto" w:fill="auto"/>
            <w:vAlign w:val="center"/>
          </w:tcPr>
          <w:p w14:paraId="70154EC8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Python</w:t>
            </w:r>
            <w:r w:rsidRPr="00D50156">
              <w:rPr>
                <w:rFonts w:ascii="Arial" w:hAnsi="Arial" w:cs="Arial"/>
                <w:sz w:val="18"/>
                <w:szCs w:val="18"/>
              </w:rPr>
              <w:t>程序运行环境，用于测试人员定制编写测试代码</w:t>
            </w:r>
          </w:p>
        </w:tc>
        <w:tc>
          <w:tcPr>
            <w:tcW w:w="1840" w:type="pct"/>
            <w:shd w:val="clear" w:color="auto" w:fill="auto"/>
            <w:vAlign w:val="center"/>
          </w:tcPr>
          <w:p w14:paraId="7C7C4963" w14:textId="77777777" w:rsidR="00686797" w:rsidRPr="00D50156" w:rsidRDefault="00686797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http://python.org/</w:t>
            </w:r>
          </w:p>
        </w:tc>
      </w:tr>
    </w:tbl>
    <w:p w14:paraId="55BA4978" w14:textId="66A160BA" w:rsidR="00715FA8" w:rsidRDefault="00715FA8" w:rsidP="00715FA8">
      <w:pPr>
        <w:pStyle w:val="afd"/>
      </w:pPr>
      <w:bookmarkStart w:id="22" w:name="_Toc36479499"/>
      <w:r>
        <w:br w:type="page"/>
      </w:r>
    </w:p>
    <w:p w14:paraId="09BC7169" w14:textId="6D767903" w:rsidR="00C364AD" w:rsidRPr="00D50156" w:rsidRDefault="006F52C9" w:rsidP="006F52C9">
      <w:pPr>
        <w:pStyle w:val="1"/>
        <w:rPr>
          <w:rFonts w:ascii="Arial" w:eastAsia="微软雅黑" w:hAnsi="Arial" w:cs="Arial"/>
          <w:sz w:val="30"/>
          <w:szCs w:val="30"/>
        </w:rPr>
      </w:pPr>
      <w:bookmarkStart w:id="23" w:name="_Toc48916608"/>
      <w:r w:rsidRPr="00D50156">
        <w:rPr>
          <w:rFonts w:ascii="Arial" w:eastAsia="微软雅黑" w:hAnsi="Arial" w:cs="Arial"/>
          <w:sz w:val="30"/>
          <w:szCs w:val="30"/>
        </w:rPr>
        <w:lastRenderedPageBreak/>
        <w:t>四、</w:t>
      </w:r>
      <w:r w:rsidR="00E0434A" w:rsidRPr="00D50156">
        <w:rPr>
          <w:rFonts w:ascii="Arial" w:eastAsia="微软雅黑" w:hAnsi="Arial" w:cs="Arial"/>
          <w:sz w:val="30"/>
          <w:szCs w:val="30"/>
        </w:rPr>
        <w:t>测试过程详述</w:t>
      </w:r>
      <w:bookmarkEnd w:id="22"/>
      <w:bookmarkEnd w:id="23"/>
    </w:p>
    <w:p w14:paraId="6D0694A5" w14:textId="74C66BD7" w:rsidR="00C364AD" w:rsidRPr="00D50156" w:rsidRDefault="00E0434A" w:rsidP="008D73B6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24" w:name="_Toc33565111"/>
      <w:bookmarkStart w:id="25" w:name="_Toc33565106"/>
      <w:bookmarkStart w:id="26" w:name="_Toc48916609"/>
      <w:r w:rsidRPr="00D50156">
        <w:rPr>
          <w:rFonts w:ascii="Arial" w:eastAsia="微软雅黑" w:hAnsi="Arial" w:cs="Arial"/>
          <w:b w:val="0"/>
          <w:sz w:val="28"/>
          <w:szCs w:val="28"/>
        </w:rPr>
        <w:t>4.</w:t>
      </w:r>
      <w:r w:rsidR="00870BC2" w:rsidRPr="00D50156">
        <w:rPr>
          <w:rFonts w:ascii="Arial" w:eastAsia="微软雅黑" w:hAnsi="Arial" w:cs="Arial"/>
          <w:b w:val="0"/>
          <w:sz w:val="28"/>
          <w:szCs w:val="28"/>
        </w:rPr>
        <w:t>1</w:t>
      </w:r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 </w:t>
      </w:r>
      <w:bookmarkEnd w:id="24"/>
      <w:r w:rsidR="00600AE8" w:rsidRPr="00600AE8">
        <w:rPr>
          <w:rFonts w:ascii="Arial" w:eastAsia="微软雅黑" w:hAnsi="Arial" w:cs="Arial" w:hint="eastAsia"/>
          <w:b w:val="0"/>
          <w:sz w:val="28"/>
          <w:szCs w:val="28"/>
        </w:rPr>
        <w:t>重点污染源自动监控与基础数据库系统</w:t>
      </w:r>
      <w:bookmarkEnd w:id="26"/>
    </w:p>
    <w:p w14:paraId="1AA8100D" w14:textId="195D5176" w:rsidR="00B7083F" w:rsidRDefault="00B7083F" w:rsidP="00B7083F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27" w:name="_Toc38300546"/>
      <w:bookmarkStart w:id="28" w:name="_Toc48916610"/>
      <w:r>
        <w:rPr>
          <w:rFonts w:ascii="Arial" w:eastAsia="微软雅黑" w:hAnsi="Arial" w:cs="Arial"/>
          <w:b w:val="0"/>
          <w:sz w:val="24"/>
          <w:szCs w:val="24"/>
        </w:rPr>
        <w:t>1</w:t>
      </w:r>
      <w:r>
        <w:rPr>
          <w:rFonts w:ascii="Arial" w:eastAsia="微软雅黑" w:hAnsi="Arial" w:cs="Arial"/>
          <w:b w:val="0"/>
          <w:sz w:val="24"/>
          <w:szCs w:val="24"/>
        </w:rPr>
        <w:t>）</w:t>
      </w:r>
      <w:r>
        <w:rPr>
          <w:rFonts w:ascii="Arial" w:eastAsia="微软雅黑" w:hAnsi="Arial" w:cs="Arial"/>
          <w:b w:val="0"/>
          <w:sz w:val="24"/>
          <w:szCs w:val="24"/>
        </w:rPr>
        <w:t>IIS</w:t>
      </w:r>
      <w:r>
        <w:rPr>
          <w:rFonts w:ascii="Arial" w:eastAsia="微软雅黑" w:hAnsi="Arial" w:cs="Arial"/>
          <w:b w:val="0"/>
          <w:sz w:val="24"/>
          <w:szCs w:val="24"/>
        </w:rPr>
        <w:t>短文件名泄露</w:t>
      </w:r>
      <w:bookmarkEnd w:id="27"/>
      <w:bookmarkEnd w:id="28"/>
    </w:p>
    <w:p w14:paraId="3C7C87CF" w14:textId="5626D5D9" w:rsidR="00B7083F" w:rsidRDefault="00B7083F" w:rsidP="00B7083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【风险等级】</w:t>
      </w:r>
      <w:r w:rsidR="00187864">
        <w:rPr>
          <w:rFonts w:ascii="Arial" w:hAnsi="Arial" w:cs="Arial" w:hint="eastAsia"/>
          <w:sz w:val="21"/>
          <w:szCs w:val="21"/>
        </w:rPr>
        <w:t>中</w:t>
      </w:r>
      <w:r>
        <w:rPr>
          <w:rFonts w:ascii="Arial" w:hAnsi="Arial" w:cs="Arial"/>
          <w:sz w:val="21"/>
          <w:szCs w:val="21"/>
        </w:rPr>
        <w:t>风险</w:t>
      </w:r>
    </w:p>
    <w:p w14:paraId="1072D5D0" w14:textId="77777777" w:rsidR="00B7083F" w:rsidRDefault="00B7083F" w:rsidP="00B7083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【漏洞地址】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081363A" w14:textId="430804D8" w:rsidR="00B7083F" w:rsidRPr="00600AE8" w:rsidRDefault="00600AE8" w:rsidP="00B7083F">
      <w:pPr>
        <w:ind w:firstLine="420"/>
        <w:rPr>
          <w:rFonts w:ascii="Arial" w:hAnsi="Arial" w:cs="Arial"/>
          <w:bCs/>
          <w:sz w:val="21"/>
          <w:szCs w:val="21"/>
        </w:rPr>
      </w:pPr>
      <w:r w:rsidRPr="00600AE8">
        <w:rPr>
          <w:rFonts w:ascii="Arial" w:hAnsi="Arial" w:cs="Arial"/>
          <w:bCs/>
          <w:sz w:val="21"/>
          <w:szCs w:val="21"/>
        </w:rPr>
        <w:t>http://10.122.65.103:800/</w:t>
      </w:r>
    </w:p>
    <w:p w14:paraId="1346068F" w14:textId="3E6832FB" w:rsidR="004C43DB" w:rsidRPr="00600AE8" w:rsidRDefault="000E0B86" w:rsidP="00B7083F">
      <w:pPr>
        <w:ind w:firstLine="420"/>
        <w:rPr>
          <w:rFonts w:ascii="Arial" w:hAnsi="Arial" w:cs="Arial"/>
          <w:bCs/>
          <w:sz w:val="21"/>
          <w:szCs w:val="21"/>
        </w:rPr>
      </w:pPr>
      <w:hyperlink r:id="rId14" w:history="1">
        <w:r w:rsidR="00600AE8" w:rsidRPr="00600AE8">
          <w:rPr>
            <w:rStyle w:val="afa"/>
            <w:rFonts w:ascii="Arial" w:hAnsi="Arial" w:cs="Arial"/>
            <w:bCs/>
            <w:sz w:val="21"/>
            <w:szCs w:val="21"/>
            <w:u w:val="none"/>
          </w:rPr>
          <w:t>http://10.122.65.103:809/</w:t>
        </w:r>
      </w:hyperlink>
    </w:p>
    <w:p w14:paraId="5213E5F9" w14:textId="7AAC438E" w:rsidR="00600AE8" w:rsidRPr="00600AE8" w:rsidRDefault="00600AE8" w:rsidP="00B7083F">
      <w:pPr>
        <w:ind w:firstLine="420"/>
        <w:rPr>
          <w:rFonts w:ascii="Arial" w:hAnsi="Arial" w:cs="Arial"/>
          <w:bCs/>
          <w:sz w:val="21"/>
          <w:szCs w:val="21"/>
        </w:rPr>
      </w:pPr>
      <w:r w:rsidRPr="00600AE8">
        <w:rPr>
          <w:rFonts w:ascii="Arial" w:hAnsi="Arial" w:cs="Arial"/>
          <w:bCs/>
          <w:sz w:val="21"/>
          <w:szCs w:val="21"/>
        </w:rPr>
        <w:t>http://10.122.65.103:81/</w:t>
      </w:r>
    </w:p>
    <w:p w14:paraId="180A0240" w14:textId="77777777" w:rsidR="00B7083F" w:rsidRDefault="00B7083F" w:rsidP="00B7083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【漏洞描述】</w:t>
      </w:r>
    </w:p>
    <w:p w14:paraId="5305070C" w14:textId="77777777" w:rsidR="00B7083F" w:rsidRDefault="00B7083F" w:rsidP="00B7083F">
      <w:pPr>
        <w:ind w:firstLine="4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Internet Information Services</w:t>
      </w:r>
      <w:r>
        <w:rPr>
          <w:rFonts w:ascii="Arial" w:hAnsi="Arial" w:cs="Arial"/>
          <w:bCs/>
          <w:sz w:val="21"/>
          <w:szCs w:val="21"/>
        </w:rPr>
        <w:t>（</w:t>
      </w:r>
      <w:r>
        <w:rPr>
          <w:rFonts w:ascii="Arial" w:hAnsi="Arial" w:cs="Arial"/>
          <w:bCs/>
          <w:sz w:val="21"/>
          <w:szCs w:val="21"/>
        </w:rPr>
        <w:t>IIS</w:t>
      </w:r>
      <w:r>
        <w:rPr>
          <w:rFonts w:ascii="Arial" w:hAnsi="Arial" w:cs="Arial"/>
          <w:bCs/>
          <w:sz w:val="21"/>
          <w:szCs w:val="21"/>
        </w:rPr>
        <w:t>，互联网信息服务）是由微软公司提供的基于运行</w:t>
      </w:r>
      <w:r>
        <w:rPr>
          <w:rFonts w:ascii="Arial" w:hAnsi="Arial" w:cs="Arial"/>
          <w:bCs/>
          <w:sz w:val="21"/>
          <w:szCs w:val="21"/>
        </w:rPr>
        <w:t>Microsoft Windows</w:t>
      </w:r>
      <w:r>
        <w:rPr>
          <w:rFonts w:ascii="Arial" w:hAnsi="Arial" w:cs="Arial"/>
          <w:bCs/>
          <w:sz w:val="21"/>
          <w:szCs w:val="21"/>
        </w:rPr>
        <w:t>的互联网基本服务。</w:t>
      </w:r>
      <w:r>
        <w:rPr>
          <w:rFonts w:ascii="Arial" w:hAnsi="Arial" w:cs="Arial"/>
          <w:bCs/>
          <w:sz w:val="21"/>
          <w:szCs w:val="21"/>
        </w:rPr>
        <w:t xml:space="preserve"> Microsoft IIS</w:t>
      </w:r>
      <w:r>
        <w:rPr>
          <w:rFonts w:ascii="Arial" w:hAnsi="Arial" w:cs="Arial"/>
          <w:bCs/>
          <w:sz w:val="21"/>
          <w:szCs w:val="21"/>
        </w:rPr>
        <w:t>在实现上存在文件枚举漏洞，攻击者可利用此漏洞枚举网络服务器根目录中的文件。危害：攻击者可以利用</w:t>
      </w:r>
      <w:r>
        <w:rPr>
          <w:rFonts w:ascii="Arial" w:hAnsi="Arial" w:cs="Arial"/>
          <w:bCs/>
          <w:sz w:val="21"/>
          <w:szCs w:val="21"/>
        </w:rPr>
        <w:t>“~”</w:t>
      </w:r>
      <w:proofErr w:type="gramStart"/>
      <w:r>
        <w:rPr>
          <w:rFonts w:ascii="Arial" w:hAnsi="Arial" w:cs="Arial"/>
          <w:bCs/>
          <w:sz w:val="21"/>
          <w:szCs w:val="21"/>
        </w:rPr>
        <w:t>字符猜解或</w:t>
      </w:r>
      <w:proofErr w:type="gramEnd"/>
      <w:r>
        <w:rPr>
          <w:rFonts w:ascii="Arial" w:hAnsi="Arial" w:cs="Arial"/>
          <w:bCs/>
          <w:sz w:val="21"/>
          <w:szCs w:val="21"/>
        </w:rPr>
        <w:t>遍历服务器</w:t>
      </w:r>
      <w:r>
        <w:rPr>
          <w:rFonts w:ascii="Arial" w:hAnsi="Arial" w:cs="Arial"/>
          <w:bCs/>
          <w:sz w:val="21"/>
          <w:szCs w:val="21"/>
        </w:rPr>
        <w:t>1</w:t>
      </w:r>
      <w:r>
        <w:rPr>
          <w:rFonts w:ascii="Arial" w:hAnsi="Arial" w:cs="Arial"/>
          <w:bCs/>
          <w:sz w:val="21"/>
          <w:szCs w:val="21"/>
        </w:rPr>
        <w:t>中的文件名，或对</w:t>
      </w:r>
      <w:r>
        <w:rPr>
          <w:rFonts w:ascii="Arial" w:hAnsi="Arial" w:cs="Arial"/>
          <w:bCs/>
          <w:sz w:val="21"/>
          <w:szCs w:val="21"/>
        </w:rPr>
        <w:t>IIS</w:t>
      </w:r>
      <w:r>
        <w:rPr>
          <w:rFonts w:ascii="Arial" w:hAnsi="Arial" w:cs="Arial"/>
          <w:bCs/>
          <w:sz w:val="21"/>
          <w:szCs w:val="21"/>
        </w:rPr>
        <w:t>服务器中的</w:t>
      </w:r>
      <w:r>
        <w:rPr>
          <w:rFonts w:ascii="Arial" w:hAnsi="Arial" w:cs="Arial"/>
          <w:bCs/>
          <w:sz w:val="21"/>
          <w:szCs w:val="21"/>
        </w:rPr>
        <w:t>.Net Framework</w:t>
      </w:r>
      <w:r>
        <w:rPr>
          <w:rFonts w:ascii="Arial" w:hAnsi="Arial" w:cs="Arial"/>
          <w:bCs/>
          <w:sz w:val="21"/>
          <w:szCs w:val="21"/>
        </w:rPr>
        <w:t>进行拒绝服务攻击。</w:t>
      </w:r>
    </w:p>
    <w:p w14:paraId="02EC413D" w14:textId="77777777" w:rsidR="00B7083F" w:rsidRDefault="00B7083F" w:rsidP="00B7083F">
      <w:pPr>
        <w:ind w:firstLine="4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攻击者可通过该漏洞尝试获取网站服务器文件的文件名，达到获取更多信息来入侵服务器的目的。</w:t>
      </w:r>
    </w:p>
    <w:p w14:paraId="3C8F6786" w14:textId="77777777" w:rsidR="00B7083F" w:rsidRDefault="00B7083F" w:rsidP="00B7083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【修复建议】</w:t>
      </w:r>
    </w:p>
    <w:p w14:paraId="64835985" w14:textId="77777777" w:rsidR="00B7083F" w:rsidRDefault="00B7083F" w:rsidP="00B7083F">
      <w:pPr>
        <w:ind w:firstLine="4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修改</w:t>
      </w:r>
      <w:r>
        <w:rPr>
          <w:rFonts w:ascii="Arial" w:hAnsi="Arial" w:cs="Arial"/>
          <w:bCs/>
          <w:sz w:val="21"/>
          <w:szCs w:val="21"/>
        </w:rPr>
        <w:t>Windows</w:t>
      </w:r>
      <w:r>
        <w:rPr>
          <w:rFonts w:ascii="Arial" w:hAnsi="Arial" w:cs="Arial"/>
          <w:bCs/>
          <w:sz w:val="21"/>
          <w:szCs w:val="21"/>
        </w:rPr>
        <w:t>配置，关闭短文件名功能。</w:t>
      </w:r>
    </w:p>
    <w:p w14:paraId="1E0E2BFE" w14:textId="77777777" w:rsidR="00B7083F" w:rsidRDefault="00B7083F" w:rsidP="00B7083F">
      <w:pPr>
        <w:pStyle w:val="afc"/>
        <w:numPr>
          <w:ilvl w:val="0"/>
          <w:numId w:val="7"/>
        </w:numPr>
        <w:ind w:firstLineChars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关闭</w:t>
      </w:r>
      <w:r>
        <w:rPr>
          <w:rFonts w:ascii="Arial" w:hAnsi="Arial" w:cs="Arial"/>
          <w:sz w:val="21"/>
          <w:szCs w:val="21"/>
        </w:rPr>
        <w:t>NTFS 8.3</w:t>
      </w:r>
      <w:r>
        <w:rPr>
          <w:rFonts w:ascii="Arial" w:hAnsi="Arial" w:cs="Arial"/>
          <w:sz w:val="21"/>
          <w:szCs w:val="21"/>
        </w:rPr>
        <w:t>文件格式的支持。该功能默认是开启的，对于大多数用户来说无需开启。</w:t>
      </w:r>
    </w:p>
    <w:p w14:paraId="20BA7F99" w14:textId="77777777" w:rsidR="00B7083F" w:rsidRDefault="00B7083F" w:rsidP="00B7083F">
      <w:pPr>
        <w:pStyle w:val="afc"/>
        <w:numPr>
          <w:ilvl w:val="0"/>
          <w:numId w:val="7"/>
        </w:numPr>
        <w:ind w:firstLineChars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如果是虚拟主机空间用户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可采用以下修复方案：</w:t>
      </w:r>
    </w:p>
    <w:p w14:paraId="2DBDDFA2" w14:textId="77777777" w:rsidR="00B7083F" w:rsidRDefault="00B7083F" w:rsidP="00B7083F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　　（</w:t>
      </w:r>
      <w:r>
        <w:rPr>
          <w:rFonts w:ascii="Arial" w:hAnsi="Arial" w:cs="Arial"/>
          <w:bCs/>
          <w:sz w:val="21"/>
          <w:szCs w:val="21"/>
        </w:rPr>
        <w:t>1</w:t>
      </w:r>
      <w:r>
        <w:rPr>
          <w:rFonts w:ascii="Arial" w:hAnsi="Arial" w:cs="Arial"/>
          <w:bCs/>
          <w:sz w:val="21"/>
          <w:szCs w:val="21"/>
        </w:rPr>
        <w:t>）修改注册列表</w:t>
      </w:r>
    </w:p>
    <w:p w14:paraId="68391587" w14:textId="77777777" w:rsidR="00B7083F" w:rsidRDefault="00B7083F" w:rsidP="00B7083F">
      <w:pPr>
        <w:ind w:left="420" w:hangingChars="200" w:hanging="4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  <w:t>HKLM\SYSTEM\CurrentControlSet\Control\FileSystem\NtfsDisable8dot3NameCreation</w:t>
      </w:r>
      <w:r>
        <w:rPr>
          <w:rFonts w:ascii="Arial" w:hAnsi="Arial" w:cs="Arial"/>
          <w:bCs/>
          <w:sz w:val="21"/>
          <w:szCs w:val="21"/>
        </w:rPr>
        <w:t>的值为</w:t>
      </w:r>
      <w:r>
        <w:rPr>
          <w:rFonts w:ascii="Arial" w:hAnsi="Arial" w:cs="Arial"/>
          <w:bCs/>
          <w:sz w:val="21"/>
          <w:szCs w:val="21"/>
        </w:rPr>
        <w:t>1(</w:t>
      </w:r>
      <w:r>
        <w:rPr>
          <w:rFonts w:ascii="Arial" w:hAnsi="Arial" w:cs="Arial"/>
          <w:bCs/>
          <w:sz w:val="21"/>
          <w:szCs w:val="21"/>
        </w:rPr>
        <w:t>此修改只能禁止</w:t>
      </w:r>
      <w:r>
        <w:rPr>
          <w:rFonts w:ascii="Arial" w:hAnsi="Arial" w:cs="Arial"/>
          <w:bCs/>
          <w:sz w:val="21"/>
          <w:szCs w:val="21"/>
        </w:rPr>
        <w:t>NTFS8.3</w:t>
      </w:r>
      <w:r>
        <w:rPr>
          <w:rFonts w:ascii="Arial" w:hAnsi="Arial" w:cs="Arial"/>
          <w:bCs/>
          <w:sz w:val="21"/>
          <w:szCs w:val="21"/>
        </w:rPr>
        <w:t>格式文件名创建</w:t>
      </w:r>
      <w:r>
        <w:rPr>
          <w:rFonts w:ascii="Arial" w:hAnsi="Arial" w:cs="Arial"/>
          <w:bCs/>
          <w:sz w:val="21"/>
          <w:szCs w:val="21"/>
        </w:rPr>
        <w:t>,</w:t>
      </w:r>
      <w:r>
        <w:rPr>
          <w:rFonts w:ascii="Arial" w:hAnsi="Arial" w:cs="Arial"/>
          <w:bCs/>
          <w:sz w:val="21"/>
          <w:szCs w:val="21"/>
        </w:rPr>
        <w:t>已经存在的文件的短文件名无法移除</w:t>
      </w:r>
      <w:r>
        <w:rPr>
          <w:rFonts w:ascii="Arial" w:hAnsi="Arial" w:cs="Arial"/>
          <w:bCs/>
          <w:sz w:val="21"/>
          <w:szCs w:val="21"/>
        </w:rPr>
        <w:t>)</w:t>
      </w:r>
      <w:r>
        <w:rPr>
          <w:rFonts w:ascii="Arial" w:hAnsi="Arial" w:cs="Arial"/>
          <w:bCs/>
          <w:sz w:val="21"/>
          <w:szCs w:val="21"/>
        </w:rPr>
        <w:t>。</w:t>
      </w:r>
    </w:p>
    <w:p w14:paraId="70FBC76A" w14:textId="77777777" w:rsidR="00B7083F" w:rsidRDefault="00B7083F" w:rsidP="00B7083F">
      <w:pPr>
        <w:ind w:leftChars="200" w:left="48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（</w:t>
      </w:r>
      <w:r>
        <w:rPr>
          <w:rFonts w:ascii="Arial" w:hAnsi="Arial" w:cs="Arial"/>
          <w:bCs/>
          <w:sz w:val="21"/>
          <w:szCs w:val="21"/>
        </w:rPr>
        <w:t>2</w:t>
      </w:r>
      <w:r>
        <w:rPr>
          <w:rFonts w:ascii="Arial" w:hAnsi="Arial" w:cs="Arial"/>
          <w:bCs/>
          <w:sz w:val="21"/>
          <w:szCs w:val="21"/>
        </w:rPr>
        <w:t>）如果你的</w:t>
      </w:r>
      <w:r>
        <w:rPr>
          <w:rFonts w:ascii="Arial" w:hAnsi="Arial" w:cs="Arial"/>
          <w:bCs/>
          <w:sz w:val="21"/>
          <w:szCs w:val="21"/>
        </w:rPr>
        <w:t>web</w:t>
      </w:r>
      <w:r>
        <w:rPr>
          <w:rFonts w:ascii="Arial" w:hAnsi="Arial" w:cs="Arial"/>
          <w:bCs/>
          <w:sz w:val="21"/>
          <w:szCs w:val="21"/>
        </w:rPr>
        <w:t>环境不需要</w:t>
      </w:r>
      <w:r>
        <w:rPr>
          <w:rFonts w:ascii="Arial" w:hAnsi="Arial" w:cs="Arial"/>
          <w:bCs/>
          <w:sz w:val="21"/>
          <w:szCs w:val="21"/>
        </w:rPr>
        <w:t>asp.net</w:t>
      </w:r>
      <w:r>
        <w:rPr>
          <w:rFonts w:ascii="Arial" w:hAnsi="Arial" w:cs="Arial"/>
          <w:bCs/>
          <w:sz w:val="21"/>
          <w:szCs w:val="21"/>
        </w:rPr>
        <w:t>的支持你可以进入</w:t>
      </w:r>
      <w:r>
        <w:rPr>
          <w:rFonts w:ascii="Arial" w:hAnsi="Arial" w:cs="Arial"/>
          <w:bCs/>
          <w:sz w:val="21"/>
          <w:szCs w:val="21"/>
        </w:rPr>
        <w:t xml:space="preserve">Internet </w:t>
      </w:r>
      <w:r>
        <w:rPr>
          <w:rFonts w:ascii="Arial" w:hAnsi="Arial" w:cs="Arial"/>
          <w:bCs/>
          <w:sz w:val="21"/>
          <w:szCs w:val="21"/>
        </w:rPr>
        <w:t>信息服务</w:t>
      </w:r>
      <w:r>
        <w:rPr>
          <w:rFonts w:ascii="Arial" w:hAnsi="Arial" w:cs="Arial"/>
          <w:bCs/>
          <w:sz w:val="21"/>
          <w:szCs w:val="21"/>
        </w:rPr>
        <w:t>(IIS)</w:t>
      </w:r>
      <w:r>
        <w:rPr>
          <w:rFonts w:ascii="Arial" w:hAnsi="Arial" w:cs="Arial"/>
          <w:bCs/>
          <w:sz w:val="21"/>
          <w:szCs w:val="21"/>
        </w:rPr>
        <w:t>管理器</w:t>
      </w:r>
      <w:r>
        <w:rPr>
          <w:rFonts w:ascii="Arial" w:hAnsi="Arial" w:cs="Arial"/>
          <w:bCs/>
          <w:sz w:val="21"/>
          <w:szCs w:val="21"/>
        </w:rPr>
        <w:t xml:space="preserve"> --- Web </w:t>
      </w:r>
      <w:r>
        <w:rPr>
          <w:rFonts w:ascii="Arial" w:hAnsi="Arial" w:cs="Arial"/>
          <w:bCs/>
          <w:sz w:val="21"/>
          <w:szCs w:val="21"/>
        </w:rPr>
        <w:t>服务扩展</w:t>
      </w:r>
      <w:r>
        <w:rPr>
          <w:rFonts w:ascii="Arial" w:hAnsi="Arial" w:cs="Arial"/>
          <w:bCs/>
          <w:sz w:val="21"/>
          <w:szCs w:val="21"/>
        </w:rPr>
        <w:t xml:space="preserve"> - ASP.NET </w:t>
      </w:r>
      <w:r>
        <w:rPr>
          <w:rFonts w:ascii="Arial" w:hAnsi="Arial" w:cs="Arial"/>
          <w:bCs/>
          <w:sz w:val="21"/>
          <w:szCs w:val="21"/>
        </w:rPr>
        <w:t>选择</w:t>
      </w:r>
      <w:proofErr w:type="gramStart"/>
      <w:r>
        <w:rPr>
          <w:rFonts w:ascii="Arial" w:hAnsi="Arial" w:cs="Arial"/>
          <w:bCs/>
          <w:sz w:val="21"/>
          <w:szCs w:val="21"/>
        </w:rPr>
        <w:t>禁止此</w:t>
      </w:r>
      <w:proofErr w:type="gramEnd"/>
      <w:r>
        <w:rPr>
          <w:rFonts w:ascii="Arial" w:hAnsi="Arial" w:cs="Arial"/>
          <w:bCs/>
          <w:sz w:val="21"/>
          <w:szCs w:val="21"/>
        </w:rPr>
        <w:t>功能。</w:t>
      </w:r>
    </w:p>
    <w:p w14:paraId="061E1284" w14:textId="77777777" w:rsidR="00B7083F" w:rsidRDefault="00B7083F" w:rsidP="00B7083F">
      <w:pPr>
        <w:ind w:leftChars="200" w:left="48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（</w:t>
      </w:r>
      <w:r>
        <w:rPr>
          <w:rFonts w:ascii="Arial" w:hAnsi="Arial" w:cs="Arial"/>
          <w:bCs/>
          <w:sz w:val="21"/>
          <w:szCs w:val="21"/>
        </w:rPr>
        <w:t>3</w:t>
      </w:r>
      <w:r>
        <w:rPr>
          <w:rFonts w:ascii="Arial" w:hAnsi="Arial" w:cs="Arial"/>
          <w:bCs/>
          <w:sz w:val="21"/>
          <w:szCs w:val="21"/>
        </w:rPr>
        <w:t>）升级</w:t>
      </w:r>
      <w:r>
        <w:rPr>
          <w:rFonts w:ascii="Arial" w:hAnsi="Arial" w:cs="Arial"/>
          <w:bCs/>
          <w:sz w:val="21"/>
          <w:szCs w:val="21"/>
        </w:rPr>
        <w:t xml:space="preserve">net framework </w:t>
      </w:r>
      <w:r>
        <w:rPr>
          <w:rFonts w:ascii="Arial" w:hAnsi="Arial" w:cs="Arial"/>
          <w:bCs/>
          <w:sz w:val="21"/>
          <w:szCs w:val="21"/>
        </w:rPr>
        <w:t>至</w:t>
      </w:r>
      <w:r>
        <w:rPr>
          <w:rFonts w:ascii="Arial" w:hAnsi="Arial" w:cs="Arial"/>
          <w:bCs/>
          <w:sz w:val="21"/>
          <w:szCs w:val="21"/>
        </w:rPr>
        <w:t>4.0</w:t>
      </w:r>
      <w:r>
        <w:rPr>
          <w:rFonts w:ascii="Arial" w:hAnsi="Arial" w:cs="Arial"/>
          <w:bCs/>
          <w:sz w:val="21"/>
          <w:szCs w:val="21"/>
        </w:rPr>
        <w:t>以上版本。</w:t>
      </w:r>
    </w:p>
    <w:p w14:paraId="4AB8FFBC" w14:textId="77777777" w:rsidR="00B7083F" w:rsidRDefault="00B7083F" w:rsidP="00B7083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【漏洞验证】</w:t>
      </w:r>
    </w:p>
    <w:p w14:paraId="61E887A3" w14:textId="5D0582C8" w:rsidR="00C364AD" w:rsidRPr="00D50156" w:rsidRDefault="00600AE8" w:rsidP="00C266FC">
      <w:pPr>
        <w:jc w:val="center"/>
      </w:pPr>
      <w:r w:rsidRPr="00C266FC">
        <w:rPr>
          <w:noProof/>
        </w:rPr>
        <w:drawing>
          <wp:inline distT="0" distB="0" distL="0" distR="0" wp14:anchorId="37771FD4" wp14:editId="3D77AE37">
            <wp:extent cx="4680000" cy="2928803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5880" w14:textId="5F647F8A" w:rsidR="00C364AD" w:rsidRPr="00D50156" w:rsidRDefault="00E0434A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="0035716F" w:rsidRPr="00D50156">
        <w:rPr>
          <w:rFonts w:ascii="Arial" w:hAnsi="Arial" w:cs="Arial"/>
          <w:sz w:val="18"/>
          <w:szCs w:val="18"/>
        </w:rPr>
        <w:t>4</w:t>
      </w:r>
      <w:r w:rsidRPr="00D50156">
        <w:rPr>
          <w:rFonts w:ascii="Arial" w:hAnsi="Arial" w:cs="Arial"/>
          <w:sz w:val="18"/>
          <w:szCs w:val="18"/>
        </w:rPr>
        <w:t>.</w:t>
      </w:r>
      <w:r w:rsidR="00870BC2" w:rsidRPr="00D50156">
        <w:rPr>
          <w:rFonts w:ascii="Arial" w:hAnsi="Arial" w:cs="Arial"/>
          <w:sz w:val="18"/>
          <w:szCs w:val="18"/>
        </w:rPr>
        <w:t>1</w:t>
      </w:r>
      <w:r w:rsidR="004C43DB">
        <w:rPr>
          <w:rFonts w:ascii="Arial" w:hAnsi="Arial" w:cs="Arial" w:hint="eastAsia"/>
          <w:sz w:val="18"/>
          <w:szCs w:val="18"/>
        </w:rPr>
        <w:t>.</w:t>
      </w:r>
      <w:r w:rsidR="004C43DB">
        <w:rPr>
          <w:rFonts w:ascii="Arial" w:hAnsi="Arial" w:cs="Arial"/>
          <w:sz w:val="18"/>
          <w:szCs w:val="18"/>
        </w:rPr>
        <w:t>1</w:t>
      </w:r>
      <w:r w:rsidR="0035716F" w:rsidRPr="00D50156">
        <w:rPr>
          <w:rFonts w:ascii="Arial" w:hAnsi="Arial" w:cs="Arial"/>
          <w:sz w:val="18"/>
          <w:szCs w:val="18"/>
        </w:rPr>
        <w:t>-1</w:t>
      </w:r>
    </w:p>
    <w:p w14:paraId="4DBC1535" w14:textId="48CD2AD0" w:rsidR="00015C6F" w:rsidRPr="00D50156" w:rsidRDefault="00600AE8" w:rsidP="00C266FC">
      <w:pPr>
        <w:jc w:val="center"/>
        <w:rPr>
          <w:sz w:val="18"/>
          <w:szCs w:val="18"/>
        </w:rPr>
      </w:pPr>
      <w:r w:rsidRPr="00C266FC">
        <w:rPr>
          <w:noProof/>
        </w:rPr>
        <w:drawing>
          <wp:inline distT="0" distB="0" distL="0" distR="0" wp14:anchorId="01F04FF3" wp14:editId="5CB10372">
            <wp:extent cx="4680000" cy="271413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7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BD36" w14:textId="3B0C195F" w:rsidR="00015C6F" w:rsidRDefault="00015C6F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</w:t>
      </w:r>
      <w:r w:rsidR="00870BC2" w:rsidRPr="00D50156">
        <w:rPr>
          <w:rFonts w:ascii="Arial" w:hAnsi="Arial" w:cs="Arial"/>
          <w:sz w:val="18"/>
          <w:szCs w:val="18"/>
        </w:rPr>
        <w:t>1</w:t>
      </w:r>
      <w:r w:rsidR="004C43DB">
        <w:rPr>
          <w:rFonts w:ascii="Arial" w:hAnsi="Arial" w:cs="Arial" w:hint="eastAsia"/>
          <w:sz w:val="18"/>
          <w:szCs w:val="18"/>
        </w:rPr>
        <w:t>.</w:t>
      </w:r>
      <w:r w:rsidR="004C43DB">
        <w:rPr>
          <w:rFonts w:ascii="Arial" w:hAnsi="Arial" w:cs="Arial"/>
          <w:sz w:val="18"/>
          <w:szCs w:val="18"/>
        </w:rPr>
        <w:t>1</w:t>
      </w:r>
      <w:r w:rsidRPr="00D50156">
        <w:rPr>
          <w:rFonts w:ascii="Arial" w:hAnsi="Arial" w:cs="Arial"/>
          <w:sz w:val="18"/>
          <w:szCs w:val="18"/>
        </w:rPr>
        <w:t>-2</w:t>
      </w:r>
    </w:p>
    <w:p w14:paraId="5A36256E" w14:textId="03B1EF1D" w:rsidR="00600AE8" w:rsidRDefault="00600AE8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lastRenderedPageBreak/>
        <w:drawing>
          <wp:inline distT="0" distB="0" distL="0" distR="0" wp14:anchorId="524F0DFF" wp14:editId="06E4FA91">
            <wp:extent cx="4680000" cy="2575521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7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ED57E" w14:textId="20539C6C" w:rsidR="00600AE8" w:rsidRPr="00D50156" w:rsidRDefault="00600AE8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4.1</w:t>
      </w:r>
      <w:r>
        <w:rPr>
          <w:rFonts w:ascii="Arial" w:hAnsi="Arial" w:cs="Arial" w:hint="eastAsia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</w:t>
      </w:r>
      <w:r w:rsidRPr="00D5015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3</w:t>
      </w:r>
    </w:p>
    <w:p w14:paraId="6727BD94" w14:textId="175893BB" w:rsidR="004D01B3" w:rsidRPr="00B7083F" w:rsidRDefault="00B7083F" w:rsidP="00B7083F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29" w:name="_Toc48916611"/>
      <w:r>
        <w:rPr>
          <w:rFonts w:ascii="Arial" w:eastAsia="微软雅黑" w:hAnsi="Arial" w:cs="Arial"/>
          <w:b w:val="0"/>
          <w:sz w:val="24"/>
          <w:szCs w:val="24"/>
        </w:rPr>
        <w:t>2</w:t>
      </w:r>
      <w:r>
        <w:rPr>
          <w:rFonts w:ascii="Arial" w:eastAsia="微软雅黑" w:hAnsi="Arial" w:cs="Arial" w:hint="eastAsia"/>
          <w:b w:val="0"/>
          <w:sz w:val="24"/>
          <w:szCs w:val="24"/>
        </w:rPr>
        <w:t>）</w:t>
      </w:r>
      <w:r w:rsidR="0013620F">
        <w:rPr>
          <w:rFonts w:ascii="Arial" w:eastAsia="微软雅黑" w:hAnsi="Arial" w:cs="Arial" w:hint="eastAsia"/>
          <w:b w:val="0"/>
          <w:sz w:val="24"/>
          <w:szCs w:val="24"/>
        </w:rPr>
        <w:t>敏感</w:t>
      </w:r>
      <w:r w:rsidR="004D01B3" w:rsidRPr="00B7083F">
        <w:rPr>
          <w:rFonts w:ascii="Arial" w:eastAsia="微软雅黑" w:hAnsi="Arial" w:cs="Arial"/>
          <w:b w:val="0"/>
          <w:sz w:val="24"/>
          <w:szCs w:val="24"/>
        </w:rPr>
        <w:t>信息泄露</w:t>
      </w:r>
      <w:bookmarkEnd w:id="29"/>
    </w:p>
    <w:p w14:paraId="7AA0D77D" w14:textId="28D00CE1" w:rsidR="004D01B3" w:rsidRPr="00D50156" w:rsidRDefault="004D01B3" w:rsidP="004D01B3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【风险等级】</w:t>
      </w:r>
      <w:r w:rsidR="00EF45AE">
        <w:rPr>
          <w:rFonts w:ascii="Arial" w:hAnsi="Arial" w:cs="Arial" w:hint="eastAsia"/>
          <w:sz w:val="21"/>
          <w:szCs w:val="21"/>
        </w:rPr>
        <w:t>中</w:t>
      </w:r>
      <w:r w:rsidRPr="00D50156">
        <w:rPr>
          <w:rFonts w:ascii="Arial" w:hAnsi="Arial" w:cs="Arial"/>
          <w:sz w:val="21"/>
          <w:szCs w:val="21"/>
        </w:rPr>
        <w:t>风险</w:t>
      </w:r>
    </w:p>
    <w:p w14:paraId="0777D8DD" w14:textId="77777777" w:rsidR="004D01B3" w:rsidRPr="00D50156" w:rsidRDefault="004D01B3" w:rsidP="004D01B3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【漏洞地址】</w:t>
      </w:r>
      <w:r w:rsidRPr="00D50156">
        <w:rPr>
          <w:rFonts w:ascii="Arial" w:hAnsi="Arial" w:cs="Arial"/>
          <w:b/>
          <w:sz w:val="21"/>
          <w:szCs w:val="21"/>
        </w:rPr>
        <w:t xml:space="preserve"> </w:t>
      </w:r>
    </w:p>
    <w:p w14:paraId="79FC06C0" w14:textId="50251A36" w:rsidR="002E048C" w:rsidRPr="00CF5D99" w:rsidRDefault="004D01B3" w:rsidP="004C43DB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ab/>
      </w:r>
      <w:hyperlink r:id="rId18" w:history="1">
        <w:r w:rsidR="00CF5D99" w:rsidRPr="00CF5D99">
          <w:rPr>
            <w:rStyle w:val="afa"/>
            <w:rFonts w:ascii="Arial" w:hAnsi="Arial" w:cs="Arial"/>
            <w:sz w:val="21"/>
            <w:szCs w:val="21"/>
            <w:u w:val="none"/>
          </w:rPr>
          <w:t>http://10.122.65.103:8080/jointframe/app/sso/login?service=http%3A%2F%2F10.122.65.103%3A8080%2Fjointframe%2Fapp%2Fsso%2Fj_sso_spring_security_check</w:t>
        </w:r>
      </w:hyperlink>
    </w:p>
    <w:p w14:paraId="5D49104F" w14:textId="104EFB5C" w:rsidR="00CF5D99" w:rsidRPr="00CF5D99" w:rsidRDefault="00CF5D99" w:rsidP="004C43DB">
      <w:pPr>
        <w:rPr>
          <w:rFonts w:ascii="Arial" w:hAnsi="Arial" w:cs="Arial"/>
          <w:sz w:val="21"/>
          <w:szCs w:val="21"/>
        </w:rPr>
      </w:pPr>
      <w:r w:rsidRPr="00CF5D99">
        <w:rPr>
          <w:rFonts w:ascii="Arial" w:hAnsi="Arial" w:cs="Arial"/>
          <w:sz w:val="21"/>
          <w:szCs w:val="21"/>
        </w:rPr>
        <w:tab/>
        <w:t>http://10.122.65.103:7080/jointframe/app</w:t>
      </w:r>
    </w:p>
    <w:p w14:paraId="48C43FBC" w14:textId="77777777" w:rsidR="004D01B3" w:rsidRPr="00D50156" w:rsidRDefault="004D01B3" w:rsidP="004D01B3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【漏洞描述】</w:t>
      </w:r>
    </w:p>
    <w:p w14:paraId="2BCDE4A4" w14:textId="44D636AD" w:rsidR="004D01B3" w:rsidRPr="00D50156" w:rsidRDefault="004D01B3" w:rsidP="004D01B3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ab/>
      </w:r>
      <w:r w:rsidR="002E048C" w:rsidRPr="00D50156">
        <w:rPr>
          <w:rFonts w:ascii="Arial" w:hAnsi="Arial" w:cs="Arial"/>
          <w:sz w:val="21"/>
          <w:szCs w:val="21"/>
        </w:rPr>
        <w:t>在页面中或者返回的响应包中泄露了敏感信息，给攻击者渗透提供了非常多的有用信息。</w:t>
      </w:r>
    </w:p>
    <w:p w14:paraId="14C93D26" w14:textId="77777777" w:rsidR="004D01B3" w:rsidRPr="00D50156" w:rsidRDefault="004D01B3" w:rsidP="004D01B3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【修复建议】</w:t>
      </w:r>
    </w:p>
    <w:p w14:paraId="0DA4B676" w14:textId="2DBFCE42" w:rsidR="00911EAC" w:rsidRPr="00D50156" w:rsidRDefault="004D01B3" w:rsidP="00911EAC">
      <w:pPr>
        <w:rPr>
          <w:rFonts w:ascii="Arial" w:hAnsi="Arial" w:cs="Arial"/>
          <w:bCs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ab/>
      </w:r>
      <w:r w:rsidR="00911EAC" w:rsidRPr="00D50156">
        <w:rPr>
          <w:rFonts w:ascii="Arial" w:hAnsi="Arial" w:cs="Arial"/>
          <w:bCs/>
          <w:sz w:val="21"/>
          <w:szCs w:val="21"/>
        </w:rPr>
        <w:t>1</w:t>
      </w:r>
      <w:r w:rsidR="002C4078">
        <w:rPr>
          <w:rFonts w:ascii="Arial" w:hAnsi="Arial" w:cs="Arial" w:hint="eastAsia"/>
          <w:bCs/>
          <w:sz w:val="21"/>
          <w:szCs w:val="21"/>
        </w:rPr>
        <w:t>、</w:t>
      </w:r>
      <w:r w:rsidR="00911EAC" w:rsidRPr="00D50156">
        <w:rPr>
          <w:rFonts w:ascii="Arial" w:hAnsi="Arial" w:cs="Arial"/>
          <w:bCs/>
          <w:sz w:val="21"/>
          <w:szCs w:val="21"/>
        </w:rPr>
        <w:t>如果是探针或测试页面等无用的程序建议删除，或者修改成</w:t>
      </w:r>
      <w:proofErr w:type="gramStart"/>
      <w:r w:rsidR="00911EAC" w:rsidRPr="00D50156">
        <w:rPr>
          <w:rFonts w:ascii="Arial" w:hAnsi="Arial" w:cs="Arial"/>
          <w:bCs/>
          <w:sz w:val="21"/>
          <w:szCs w:val="21"/>
        </w:rPr>
        <w:t>难以猜解的</w:t>
      </w:r>
      <w:proofErr w:type="gramEnd"/>
      <w:r w:rsidR="00911EAC" w:rsidRPr="00D50156">
        <w:rPr>
          <w:rFonts w:ascii="Arial" w:hAnsi="Arial" w:cs="Arial"/>
          <w:bCs/>
          <w:sz w:val="21"/>
          <w:szCs w:val="21"/>
        </w:rPr>
        <w:t>名字。</w:t>
      </w:r>
    </w:p>
    <w:p w14:paraId="05375A34" w14:textId="6EEB848F" w:rsidR="00911EAC" w:rsidRPr="00D50156" w:rsidRDefault="00911EAC" w:rsidP="00911EAC">
      <w:pPr>
        <w:rPr>
          <w:rFonts w:ascii="Arial" w:hAnsi="Arial" w:cs="Arial"/>
          <w:bCs/>
          <w:sz w:val="21"/>
          <w:szCs w:val="21"/>
        </w:rPr>
      </w:pPr>
      <w:r w:rsidRPr="00D50156">
        <w:rPr>
          <w:rFonts w:ascii="Arial" w:hAnsi="Arial" w:cs="Arial"/>
          <w:bCs/>
          <w:sz w:val="21"/>
          <w:szCs w:val="21"/>
        </w:rPr>
        <w:t xml:space="preserve">　　</w:t>
      </w:r>
      <w:r w:rsidRPr="00D50156">
        <w:rPr>
          <w:rFonts w:ascii="Arial" w:hAnsi="Arial" w:cs="Arial"/>
          <w:bCs/>
          <w:sz w:val="21"/>
          <w:szCs w:val="21"/>
        </w:rPr>
        <w:t>2</w:t>
      </w:r>
      <w:r w:rsidR="002C4078">
        <w:rPr>
          <w:rFonts w:ascii="Arial" w:hAnsi="Arial" w:cs="Arial" w:hint="eastAsia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不影响业务或功能的情况下删除或禁止访问泄露敏感信息页面。</w:t>
      </w:r>
    </w:p>
    <w:p w14:paraId="16E0A691" w14:textId="4F120E79" w:rsidR="00911EAC" w:rsidRPr="00D50156" w:rsidRDefault="00911EAC" w:rsidP="00911EAC">
      <w:pPr>
        <w:rPr>
          <w:rFonts w:ascii="Arial" w:hAnsi="Arial" w:cs="Arial"/>
          <w:bCs/>
          <w:sz w:val="21"/>
          <w:szCs w:val="21"/>
        </w:rPr>
      </w:pPr>
      <w:r w:rsidRPr="00D50156">
        <w:rPr>
          <w:rFonts w:ascii="Arial" w:hAnsi="Arial" w:cs="Arial"/>
          <w:bCs/>
          <w:sz w:val="21"/>
          <w:szCs w:val="21"/>
        </w:rPr>
        <w:t xml:space="preserve">　　</w:t>
      </w:r>
      <w:r w:rsidRPr="00D50156">
        <w:rPr>
          <w:rFonts w:ascii="Arial" w:hAnsi="Arial" w:cs="Arial"/>
          <w:bCs/>
          <w:sz w:val="21"/>
          <w:szCs w:val="21"/>
        </w:rPr>
        <w:t>3</w:t>
      </w:r>
      <w:r w:rsidR="002C4078">
        <w:rPr>
          <w:rFonts w:ascii="Arial" w:hAnsi="Arial" w:cs="Arial" w:hint="eastAsia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在服务器端对相关敏感信息进行模糊化处理。</w:t>
      </w:r>
    </w:p>
    <w:p w14:paraId="154C551F" w14:textId="68F85573" w:rsidR="004D01B3" w:rsidRPr="00D50156" w:rsidRDefault="00911EAC" w:rsidP="00911EAC">
      <w:pPr>
        <w:rPr>
          <w:rFonts w:ascii="Arial" w:hAnsi="Arial" w:cs="Arial"/>
          <w:bCs/>
          <w:sz w:val="21"/>
          <w:szCs w:val="21"/>
        </w:rPr>
      </w:pPr>
      <w:r w:rsidRPr="00D50156">
        <w:rPr>
          <w:rFonts w:ascii="Arial" w:hAnsi="Arial" w:cs="Arial"/>
          <w:bCs/>
          <w:sz w:val="21"/>
          <w:szCs w:val="21"/>
        </w:rPr>
        <w:t xml:space="preserve">　　</w:t>
      </w:r>
      <w:r w:rsidRPr="00D50156">
        <w:rPr>
          <w:rFonts w:ascii="Arial" w:hAnsi="Arial" w:cs="Arial"/>
          <w:bCs/>
          <w:sz w:val="21"/>
          <w:szCs w:val="21"/>
        </w:rPr>
        <w:t>4</w:t>
      </w:r>
      <w:r w:rsidR="002C4078">
        <w:rPr>
          <w:rFonts w:ascii="Arial" w:hAnsi="Arial" w:cs="Arial" w:hint="eastAsia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对服务器端返回的数据进行严格的检查，满足查询数据与页面显示数据一致。</w:t>
      </w:r>
    </w:p>
    <w:p w14:paraId="2C6A3F22" w14:textId="77777777" w:rsidR="004D01B3" w:rsidRPr="00D50156" w:rsidRDefault="004D01B3" w:rsidP="004D01B3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【漏洞验证】</w:t>
      </w:r>
    </w:p>
    <w:p w14:paraId="3E34ED1B" w14:textId="02A246AF" w:rsidR="004D01B3" w:rsidRPr="00D50156" w:rsidRDefault="00CF5D99" w:rsidP="00C266FC">
      <w:pPr>
        <w:jc w:val="center"/>
        <w:rPr>
          <w:sz w:val="18"/>
          <w:szCs w:val="18"/>
        </w:rPr>
      </w:pPr>
      <w:r w:rsidRPr="00C266FC">
        <w:rPr>
          <w:noProof/>
        </w:rPr>
        <w:lastRenderedPageBreak/>
        <w:drawing>
          <wp:inline distT="0" distB="0" distL="0" distR="0" wp14:anchorId="267E6355" wp14:editId="094B06CB">
            <wp:extent cx="4680000" cy="2514669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1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3FF4" w14:textId="181D7471" w:rsidR="00976C93" w:rsidRDefault="00976C93" w:rsidP="00976C93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</w:t>
      </w:r>
      <w:r w:rsidR="00C5680F">
        <w:rPr>
          <w:rFonts w:ascii="Arial" w:hAnsi="Arial" w:cs="Arial"/>
          <w:sz w:val="18"/>
          <w:szCs w:val="18"/>
        </w:rPr>
        <w:t>1.2</w:t>
      </w:r>
      <w:r w:rsidRPr="00D50156">
        <w:rPr>
          <w:rFonts w:ascii="Arial" w:hAnsi="Arial" w:cs="Arial"/>
          <w:sz w:val="18"/>
          <w:szCs w:val="18"/>
        </w:rPr>
        <w:t>-1</w:t>
      </w:r>
    </w:p>
    <w:p w14:paraId="3D08C122" w14:textId="6EB1EEB0" w:rsidR="00CF5D99" w:rsidRDefault="00CF5D99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drawing>
          <wp:inline distT="0" distB="0" distL="0" distR="0" wp14:anchorId="5834777D" wp14:editId="33BB8013">
            <wp:extent cx="4680000" cy="1867267"/>
            <wp:effectExtent l="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8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EC3B5" w14:textId="67916F6E" w:rsidR="00CF5D99" w:rsidRPr="00D50156" w:rsidRDefault="00CF5D99" w:rsidP="00976C93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1.2</w:t>
      </w:r>
      <w:r w:rsidRPr="00D5015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2</w:t>
      </w:r>
    </w:p>
    <w:p w14:paraId="0C2053B9" w14:textId="0B1EE4D8" w:rsidR="004C43DB" w:rsidRPr="004C43DB" w:rsidRDefault="004C43DB" w:rsidP="004C43DB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30" w:name="_Toc48916612"/>
      <w:r>
        <w:rPr>
          <w:rFonts w:ascii="Arial" w:eastAsia="微软雅黑" w:hAnsi="Arial" w:cs="Arial"/>
          <w:b w:val="0"/>
          <w:sz w:val="24"/>
          <w:szCs w:val="24"/>
        </w:rPr>
        <w:t>3</w:t>
      </w:r>
      <w:r>
        <w:rPr>
          <w:rFonts w:ascii="Arial" w:eastAsia="微软雅黑" w:hAnsi="Arial" w:cs="Arial" w:hint="eastAsia"/>
          <w:b w:val="0"/>
          <w:sz w:val="24"/>
          <w:szCs w:val="24"/>
        </w:rPr>
        <w:t>）</w:t>
      </w:r>
      <w:r w:rsidR="00CA07FA">
        <w:rPr>
          <w:rFonts w:ascii="Arial" w:eastAsia="微软雅黑" w:hAnsi="Arial" w:cs="Arial" w:hint="eastAsia"/>
          <w:b w:val="0"/>
          <w:sz w:val="24"/>
          <w:szCs w:val="24"/>
        </w:rPr>
        <w:t>目录遍历</w:t>
      </w:r>
      <w:bookmarkEnd w:id="30"/>
    </w:p>
    <w:p w14:paraId="4F389495" w14:textId="538285DE" w:rsidR="004C43DB" w:rsidRPr="00D50156" w:rsidRDefault="004C43DB" w:rsidP="004C43DB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【风险等级】</w:t>
      </w:r>
      <w:r w:rsidR="00CA07FA">
        <w:rPr>
          <w:rFonts w:ascii="Arial" w:hAnsi="Arial" w:cs="Arial" w:hint="eastAsia"/>
          <w:sz w:val="21"/>
          <w:szCs w:val="21"/>
        </w:rPr>
        <w:t>中</w:t>
      </w:r>
      <w:r w:rsidRPr="00D50156">
        <w:rPr>
          <w:rFonts w:ascii="Arial" w:hAnsi="Arial" w:cs="Arial"/>
          <w:sz w:val="21"/>
          <w:szCs w:val="21"/>
        </w:rPr>
        <w:t>风险</w:t>
      </w:r>
    </w:p>
    <w:p w14:paraId="48A8F0B2" w14:textId="77777777" w:rsidR="004C43DB" w:rsidRPr="00D50156" w:rsidRDefault="004C43DB" w:rsidP="004C43DB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【漏洞地址】</w:t>
      </w:r>
      <w:r w:rsidRPr="00D50156">
        <w:rPr>
          <w:rFonts w:ascii="Arial" w:hAnsi="Arial" w:cs="Arial"/>
          <w:b/>
          <w:sz w:val="21"/>
          <w:szCs w:val="21"/>
        </w:rPr>
        <w:t xml:space="preserve"> </w:t>
      </w:r>
    </w:p>
    <w:p w14:paraId="2A799874" w14:textId="7B01A554" w:rsidR="004C43DB" w:rsidRPr="00EF45AE" w:rsidRDefault="004C43DB" w:rsidP="00C5680F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ab/>
      </w:r>
      <w:r w:rsidR="00CA07FA" w:rsidRPr="00CA07FA">
        <w:rPr>
          <w:rFonts w:ascii="Arial" w:hAnsi="Arial" w:cs="Arial"/>
          <w:sz w:val="21"/>
          <w:szCs w:val="21"/>
        </w:rPr>
        <w:t>http://10.122.65.103:800/</w:t>
      </w:r>
    </w:p>
    <w:p w14:paraId="15DA6200" w14:textId="77777777" w:rsidR="004C43DB" w:rsidRPr="00D50156" w:rsidRDefault="004C43DB" w:rsidP="004C43DB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【漏洞描述】</w:t>
      </w:r>
    </w:p>
    <w:p w14:paraId="39779DF4" w14:textId="056BABF2" w:rsidR="00CA07FA" w:rsidRPr="006865F3" w:rsidRDefault="00CA07FA" w:rsidP="00CA07FA">
      <w:pPr>
        <w:ind w:firstLine="420"/>
        <w:rPr>
          <w:rFonts w:ascii="Arial" w:hAnsi="Arial" w:cs="Arial"/>
          <w:bCs/>
          <w:sz w:val="21"/>
          <w:szCs w:val="21"/>
        </w:rPr>
      </w:pPr>
      <w:r w:rsidRPr="006865F3">
        <w:rPr>
          <w:rFonts w:ascii="Arial" w:hAnsi="Arial" w:cs="Arial"/>
          <w:bCs/>
          <w:sz w:val="21"/>
          <w:szCs w:val="21"/>
        </w:rPr>
        <w:t>网站存在目录遍历漏洞，泄露网站源码信息。通过利用目录遍历漏洞，攻击者</w:t>
      </w:r>
      <w:r w:rsidR="004D037F">
        <w:rPr>
          <w:rFonts w:ascii="Arial" w:hAnsi="Arial" w:cs="Arial" w:hint="eastAsia"/>
          <w:bCs/>
          <w:sz w:val="21"/>
          <w:szCs w:val="21"/>
        </w:rPr>
        <w:t>得到</w:t>
      </w:r>
      <w:r w:rsidRPr="006865F3">
        <w:rPr>
          <w:rFonts w:ascii="Arial" w:hAnsi="Arial" w:cs="Arial"/>
          <w:bCs/>
          <w:sz w:val="21"/>
          <w:szCs w:val="21"/>
        </w:rPr>
        <w:t>根目录和访问文件</w:t>
      </w:r>
      <w:r w:rsidR="004D037F">
        <w:rPr>
          <w:rFonts w:ascii="Arial" w:hAnsi="Arial" w:cs="Arial" w:hint="eastAsia"/>
          <w:bCs/>
          <w:sz w:val="21"/>
          <w:szCs w:val="21"/>
        </w:rPr>
        <w:t>所</w:t>
      </w:r>
      <w:r w:rsidRPr="006865F3">
        <w:rPr>
          <w:rFonts w:ascii="Arial" w:hAnsi="Arial" w:cs="Arial"/>
          <w:bCs/>
          <w:sz w:val="21"/>
          <w:szCs w:val="21"/>
        </w:rPr>
        <w:t>在其他目录。</w:t>
      </w:r>
    </w:p>
    <w:p w14:paraId="3CF36C36" w14:textId="77777777" w:rsidR="00CA07FA" w:rsidRPr="006865F3" w:rsidRDefault="00CA07FA" w:rsidP="00CA07FA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【修复建议】</w:t>
      </w:r>
    </w:p>
    <w:p w14:paraId="2A6FF2EE" w14:textId="618B33E6" w:rsidR="004C43DB" w:rsidRPr="00D50156" w:rsidRDefault="00CA07FA" w:rsidP="00CA07FA">
      <w:pPr>
        <w:ind w:firstLine="420"/>
        <w:rPr>
          <w:rFonts w:ascii="Arial" w:hAnsi="Arial" w:cs="Arial"/>
          <w:bCs/>
          <w:sz w:val="21"/>
          <w:szCs w:val="21"/>
        </w:rPr>
      </w:pPr>
      <w:r w:rsidRPr="006865F3">
        <w:rPr>
          <w:rFonts w:ascii="Arial" w:hAnsi="Arial" w:cs="Arial"/>
          <w:bCs/>
          <w:sz w:val="21"/>
          <w:szCs w:val="21"/>
        </w:rPr>
        <w:t>配置中间件关闭目录遍历。</w:t>
      </w:r>
    </w:p>
    <w:p w14:paraId="23C758B9" w14:textId="77777777" w:rsidR="004C43DB" w:rsidRPr="00D50156" w:rsidRDefault="004C43DB" w:rsidP="004C43DB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【漏洞验证】</w:t>
      </w:r>
    </w:p>
    <w:p w14:paraId="31A376E4" w14:textId="6C8D2E15" w:rsidR="004C43DB" w:rsidRPr="00D50156" w:rsidRDefault="00CA07FA" w:rsidP="00C266FC">
      <w:pPr>
        <w:jc w:val="center"/>
        <w:rPr>
          <w:sz w:val="18"/>
          <w:szCs w:val="18"/>
        </w:rPr>
      </w:pPr>
      <w:r w:rsidRPr="00C266FC">
        <w:rPr>
          <w:noProof/>
        </w:rPr>
        <w:lastRenderedPageBreak/>
        <w:drawing>
          <wp:inline distT="0" distB="0" distL="0" distR="0" wp14:anchorId="7F2DCC8B" wp14:editId="20D12B33">
            <wp:extent cx="4680000" cy="2087012"/>
            <wp:effectExtent l="0" t="0" r="635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8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DFD1" w14:textId="08812CA8" w:rsidR="004C43DB" w:rsidRDefault="004C43DB" w:rsidP="004C43DB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</w:t>
      </w:r>
      <w:r w:rsidR="00A94908">
        <w:rPr>
          <w:rFonts w:ascii="Arial" w:hAnsi="Arial" w:cs="Arial"/>
          <w:sz w:val="18"/>
          <w:szCs w:val="18"/>
        </w:rPr>
        <w:t>1.3</w:t>
      </w:r>
      <w:r w:rsidRPr="00D50156">
        <w:rPr>
          <w:rFonts w:ascii="Arial" w:hAnsi="Arial" w:cs="Arial"/>
          <w:sz w:val="18"/>
          <w:szCs w:val="18"/>
        </w:rPr>
        <w:t>-1</w:t>
      </w:r>
    </w:p>
    <w:p w14:paraId="7CE17B73" w14:textId="77777777" w:rsidR="00064587" w:rsidRPr="006865F3" w:rsidRDefault="00064587" w:rsidP="00064587">
      <w:pPr>
        <w:pStyle w:val="3"/>
        <w:tabs>
          <w:tab w:val="left" w:pos="6154"/>
        </w:tabs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31" w:name="_Toc46840481"/>
      <w:bookmarkStart w:id="32" w:name="_Toc48916613"/>
      <w:r>
        <w:rPr>
          <w:rFonts w:ascii="Arial" w:eastAsia="微软雅黑" w:hAnsi="Arial" w:cs="Arial"/>
          <w:b w:val="0"/>
          <w:sz w:val="24"/>
          <w:szCs w:val="24"/>
        </w:rPr>
        <w:t>4</w:t>
      </w:r>
      <w:r w:rsidRPr="006865F3">
        <w:rPr>
          <w:rFonts w:ascii="Arial" w:eastAsia="微软雅黑" w:hAnsi="Arial" w:cs="Arial"/>
          <w:b w:val="0"/>
          <w:sz w:val="24"/>
          <w:szCs w:val="24"/>
        </w:rPr>
        <w:t>）弱</w:t>
      </w:r>
      <w:bookmarkEnd w:id="31"/>
      <w:r>
        <w:rPr>
          <w:rFonts w:ascii="Arial" w:eastAsia="微软雅黑" w:hAnsi="Arial" w:cs="Arial" w:hint="eastAsia"/>
          <w:b w:val="0"/>
          <w:sz w:val="24"/>
          <w:szCs w:val="24"/>
        </w:rPr>
        <w:t>口令</w:t>
      </w:r>
      <w:bookmarkEnd w:id="32"/>
    </w:p>
    <w:p w14:paraId="7149F432" w14:textId="77777777" w:rsidR="00064587" w:rsidRPr="006865F3" w:rsidRDefault="00064587" w:rsidP="00064587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【风险等级】</w:t>
      </w:r>
      <w:r w:rsidRPr="006865F3">
        <w:rPr>
          <w:rFonts w:ascii="Arial" w:hAnsi="Arial" w:cs="Arial"/>
          <w:sz w:val="21"/>
          <w:szCs w:val="21"/>
        </w:rPr>
        <w:t>高风险</w:t>
      </w:r>
    </w:p>
    <w:p w14:paraId="3D2A0EE3" w14:textId="77777777" w:rsidR="00064587" w:rsidRPr="006865F3" w:rsidRDefault="00064587" w:rsidP="00064587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【漏洞地址】</w:t>
      </w:r>
      <w:r w:rsidRPr="006865F3">
        <w:rPr>
          <w:rFonts w:ascii="Arial" w:hAnsi="Arial" w:cs="Arial"/>
          <w:b/>
          <w:sz w:val="21"/>
          <w:szCs w:val="21"/>
        </w:rPr>
        <w:t xml:space="preserve"> </w:t>
      </w:r>
    </w:p>
    <w:p w14:paraId="71EA42F9" w14:textId="5B4BA478" w:rsidR="00064587" w:rsidRPr="00EE3CE3" w:rsidRDefault="00EE3CE3" w:rsidP="00064587">
      <w:pPr>
        <w:ind w:firstLine="420"/>
        <w:rPr>
          <w:rFonts w:ascii="Arial" w:hAnsi="Arial" w:cs="Arial"/>
          <w:bCs/>
          <w:sz w:val="21"/>
          <w:szCs w:val="21"/>
        </w:rPr>
      </w:pPr>
      <w:r w:rsidRPr="00EE3CE3">
        <w:rPr>
          <w:rFonts w:ascii="Arial" w:hAnsi="Arial" w:cs="Arial"/>
          <w:sz w:val="21"/>
          <w:szCs w:val="21"/>
        </w:rPr>
        <w:t>http://10.122.65.103:8161/admin/</w:t>
      </w:r>
    </w:p>
    <w:p w14:paraId="43184C9C" w14:textId="77777777" w:rsidR="00064587" w:rsidRPr="006865F3" w:rsidRDefault="00064587" w:rsidP="00064587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【漏洞描述】</w:t>
      </w:r>
    </w:p>
    <w:p w14:paraId="163FC3C8" w14:textId="77777777" w:rsidR="00064587" w:rsidRPr="006865F3" w:rsidRDefault="00064587" w:rsidP="00064587">
      <w:pPr>
        <w:ind w:firstLine="420"/>
        <w:rPr>
          <w:rFonts w:ascii="Arial" w:hAnsi="Arial" w:cs="Arial"/>
          <w:bCs/>
          <w:sz w:val="21"/>
          <w:szCs w:val="21"/>
        </w:rPr>
      </w:pPr>
      <w:r w:rsidRPr="006865F3">
        <w:rPr>
          <w:rFonts w:ascii="Arial" w:hAnsi="Arial" w:cs="Arial"/>
          <w:bCs/>
          <w:sz w:val="21"/>
          <w:szCs w:val="21"/>
        </w:rPr>
        <w:t>由于网站用户</w:t>
      </w:r>
      <w:proofErr w:type="gramStart"/>
      <w:r w:rsidRPr="006865F3">
        <w:rPr>
          <w:rFonts w:ascii="Arial" w:hAnsi="Arial" w:cs="Arial"/>
          <w:bCs/>
          <w:sz w:val="21"/>
          <w:szCs w:val="21"/>
        </w:rPr>
        <w:t>帐号</w:t>
      </w:r>
      <w:proofErr w:type="gramEnd"/>
      <w:r w:rsidRPr="006865F3">
        <w:rPr>
          <w:rFonts w:ascii="Arial" w:hAnsi="Arial" w:cs="Arial"/>
          <w:bCs/>
          <w:sz w:val="21"/>
          <w:szCs w:val="21"/>
        </w:rPr>
        <w:t>存在弱口令，导致攻击者通过弱口令可轻松登录到网站中，从而进行下一步的攻击，如上传</w:t>
      </w:r>
      <w:proofErr w:type="spellStart"/>
      <w:r w:rsidRPr="006865F3">
        <w:rPr>
          <w:rFonts w:ascii="Arial" w:hAnsi="Arial" w:cs="Arial"/>
          <w:bCs/>
          <w:sz w:val="21"/>
          <w:szCs w:val="21"/>
        </w:rPr>
        <w:t>webshell</w:t>
      </w:r>
      <w:proofErr w:type="spellEnd"/>
      <w:r w:rsidRPr="006865F3">
        <w:rPr>
          <w:rFonts w:ascii="Arial" w:hAnsi="Arial" w:cs="Arial"/>
          <w:bCs/>
          <w:sz w:val="21"/>
          <w:szCs w:val="21"/>
        </w:rPr>
        <w:t>，获取敏感数据。</w:t>
      </w:r>
    </w:p>
    <w:p w14:paraId="27469198" w14:textId="77777777" w:rsidR="00064587" w:rsidRPr="006865F3" w:rsidRDefault="00064587" w:rsidP="00064587">
      <w:pPr>
        <w:ind w:firstLine="420"/>
        <w:rPr>
          <w:rFonts w:ascii="Arial" w:hAnsi="Arial" w:cs="Arial"/>
          <w:bCs/>
          <w:sz w:val="21"/>
          <w:szCs w:val="21"/>
        </w:rPr>
      </w:pPr>
      <w:r w:rsidRPr="006865F3">
        <w:rPr>
          <w:rFonts w:ascii="Arial" w:hAnsi="Arial" w:cs="Arial"/>
          <w:bCs/>
          <w:sz w:val="21"/>
          <w:szCs w:val="21"/>
        </w:rPr>
        <w:t>另外攻击者利用弱口令登录网站管理后台，可执行任意管理员的操作。</w:t>
      </w:r>
    </w:p>
    <w:p w14:paraId="594C4810" w14:textId="77777777" w:rsidR="00064587" w:rsidRPr="006865F3" w:rsidRDefault="00064587" w:rsidP="00064587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【修复建议】</w:t>
      </w:r>
    </w:p>
    <w:p w14:paraId="5E757177" w14:textId="77777777" w:rsidR="00064587" w:rsidRPr="00E817CA" w:rsidRDefault="00064587" w:rsidP="00064587">
      <w:pPr>
        <w:ind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1</w:t>
      </w:r>
      <w:r>
        <w:rPr>
          <w:rFonts w:ascii="Arial" w:hAnsi="Arial" w:cs="Arial" w:hint="eastAsia"/>
          <w:sz w:val="21"/>
          <w:szCs w:val="21"/>
        </w:rPr>
        <w:t>、</w:t>
      </w:r>
      <w:r w:rsidRPr="00E817CA">
        <w:rPr>
          <w:rFonts w:ascii="Arial" w:hAnsi="Arial" w:cs="Arial"/>
          <w:sz w:val="21"/>
          <w:szCs w:val="21"/>
        </w:rPr>
        <w:t>强制用户首次登录时修改默认口令，或是使用用户自定义初始密码的策略；</w:t>
      </w:r>
    </w:p>
    <w:p w14:paraId="5A8ED266" w14:textId="77777777" w:rsidR="00064587" w:rsidRPr="00E817CA" w:rsidRDefault="00064587" w:rsidP="00064587">
      <w:pPr>
        <w:ind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 w:hint="eastAsia"/>
          <w:sz w:val="21"/>
          <w:szCs w:val="21"/>
        </w:rPr>
        <w:t>、</w:t>
      </w:r>
      <w:r w:rsidRPr="00E817CA">
        <w:rPr>
          <w:rFonts w:ascii="Arial" w:hAnsi="Arial" w:cs="Arial"/>
          <w:sz w:val="21"/>
          <w:szCs w:val="21"/>
        </w:rPr>
        <w:t>完善密码策略，信息安全最佳实践的密码策略为</w:t>
      </w:r>
      <w:r w:rsidRPr="00E817CA">
        <w:rPr>
          <w:rFonts w:ascii="Arial" w:hAnsi="Arial" w:cs="Arial"/>
          <w:sz w:val="21"/>
          <w:szCs w:val="21"/>
        </w:rPr>
        <w:t>8</w:t>
      </w:r>
      <w:r w:rsidRPr="00E817CA">
        <w:rPr>
          <w:rFonts w:ascii="Arial" w:hAnsi="Arial" w:cs="Arial"/>
          <w:sz w:val="21"/>
          <w:szCs w:val="21"/>
        </w:rPr>
        <w:t>位（包括）以上字符，包含数字、大小写字母、特殊字符中的至少</w:t>
      </w:r>
      <w:r w:rsidRPr="00E817CA">
        <w:rPr>
          <w:rFonts w:ascii="Arial" w:hAnsi="Arial" w:cs="Arial"/>
          <w:sz w:val="21"/>
          <w:szCs w:val="21"/>
        </w:rPr>
        <w:t>3</w:t>
      </w:r>
      <w:r w:rsidRPr="00E817CA">
        <w:rPr>
          <w:rFonts w:ascii="Arial" w:hAnsi="Arial" w:cs="Arial"/>
          <w:sz w:val="21"/>
          <w:szCs w:val="21"/>
        </w:rPr>
        <w:t>种；</w:t>
      </w:r>
    </w:p>
    <w:p w14:paraId="342A69AC" w14:textId="77777777" w:rsidR="00064587" w:rsidRPr="00E817CA" w:rsidRDefault="00064587" w:rsidP="00064587">
      <w:pPr>
        <w:ind w:firstLine="4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 w:hint="eastAsia"/>
          <w:bCs/>
          <w:sz w:val="21"/>
          <w:szCs w:val="21"/>
        </w:rPr>
        <w:t>3</w:t>
      </w:r>
      <w:r>
        <w:rPr>
          <w:rFonts w:ascii="Arial" w:hAnsi="Arial" w:cs="Arial" w:hint="eastAsia"/>
          <w:bCs/>
          <w:sz w:val="21"/>
          <w:szCs w:val="21"/>
        </w:rPr>
        <w:t>、</w:t>
      </w:r>
      <w:r w:rsidRPr="00E817CA">
        <w:rPr>
          <w:rFonts w:ascii="Arial" w:hAnsi="Arial" w:cs="Arial"/>
          <w:bCs/>
          <w:sz w:val="21"/>
          <w:szCs w:val="21"/>
        </w:rPr>
        <w:t>增加人机验证机制，限制</w:t>
      </w:r>
      <w:proofErr w:type="spellStart"/>
      <w:r w:rsidRPr="00E817CA">
        <w:rPr>
          <w:rFonts w:ascii="Arial" w:hAnsi="Arial" w:cs="Arial"/>
          <w:bCs/>
          <w:sz w:val="21"/>
          <w:szCs w:val="21"/>
        </w:rPr>
        <w:t>ip</w:t>
      </w:r>
      <w:proofErr w:type="spellEnd"/>
      <w:r w:rsidRPr="00E817CA">
        <w:rPr>
          <w:rFonts w:ascii="Arial" w:hAnsi="Arial" w:cs="Arial"/>
          <w:bCs/>
          <w:sz w:val="21"/>
          <w:szCs w:val="21"/>
        </w:rPr>
        <w:t>访问次数。</w:t>
      </w:r>
    </w:p>
    <w:p w14:paraId="5A24C46C" w14:textId="77777777" w:rsidR="00064587" w:rsidRPr="006865F3" w:rsidRDefault="00064587" w:rsidP="00064587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【漏洞验证】</w:t>
      </w:r>
    </w:p>
    <w:p w14:paraId="5E9ADFBA" w14:textId="4D356CD3" w:rsidR="00064587" w:rsidRDefault="00EE3CE3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lastRenderedPageBreak/>
        <w:drawing>
          <wp:inline distT="0" distB="0" distL="0" distR="0" wp14:anchorId="1D48EC35" wp14:editId="7AF6A252">
            <wp:extent cx="4680000" cy="2325914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32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C401" w14:textId="7E6942A5" w:rsidR="00EE3CE3" w:rsidRDefault="00EE3CE3" w:rsidP="00EE3CE3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1.4</w:t>
      </w:r>
      <w:r w:rsidRPr="00D50156">
        <w:rPr>
          <w:rFonts w:ascii="Arial" w:hAnsi="Arial" w:cs="Arial"/>
          <w:sz w:val="18"/>
          <w:szCs w:val="18"/>
        </w:rPr>
        <w:t>-1</w:t>
      </w:r>
      <w:r w:rsidR="00BD41D0">
        <w:rPr>
          <w:rFonts w:ascii="Arial" w:hAnsi="Arial" w:cs="Arial" w:hint="eastAsia"/>
          <w:sz w:val="18"/>
          <w:szCs w:val="18"/>
        </w:rPr>
        <w:t>（</w:t>
      </w:r>
      <w:r w:rsidR="00BD41D0">
        <w:rPr>
          <w:rFonts w:ascii="Arial" w:hAnsi="Arial" w:cs="Arial" w:hint="eastAsia"/>
          <w:sz w:val="18"/>
          <w:szCs w:val="18"/>
        </w:rPr>
        <w:t>admin</w:t>
      </w:r>
      <w:r w:rsidR="00BD41D0">
        <w:rPr>
          <w:rFonts w:ascii="Arial" w:hAnsi="Arial" w:cs="Arial"/>
          <w:sz w:val="18"/>
          <w:szCs w:val="18"/>
        </w:rPr>
        <w:t>/admin</w:t>
      </w:r>
      <w:r w:rsidR="00BD41D0">
        <w:rPr>
          <w:rFonts w:ascii="Arial" w:hAnsi="Arial" w:cs="Arial" w:hint="eastAsia"/>
          <w:sz w:val="18"/>
          <w:szCs w:val="18"/>
        </w:rPr>
        <w:t>）</w:t>
      </w:r>
    </w:p>
    <w:p w14:paraId="4CB080F2" w14:textId="6D35CD4B" w:rsidR="00EE3CE3" w:rsidRDefault="00EE3CE3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drawing>
          <wp:inline distT="0" distB="0" distL="0" distR="0" wp14:anchorId="38440702" wp14:editId="23C07349">
            <wp:extent cx="4680000" cy="2544532"/>
            <wp:effectExtent l="0" t="0" r="635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4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A271" w14:textId="0CFAFE87" w:rsidR="00EE3CE3" w:rsidRDefault="00EE3CE3" w:rsidP="00EE3CE3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1.4</w:t>
      </w:r>
      <w:r w:rsidRPr="00D5015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2</w:t>
      </w:r>
    </w:p>
    <w:p w14:paraId="5B7C7BF8" w14:textId="25499B62" w:rsidR="0004029A" w:rsidRPr="00907143" w:rsidRDefault="0004029A" w:rsidP="0004029A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33" w:name="_Toc38962444"/>
      <w:bookmarkStart w:id="34" w:name="_Toc48916614"/>
      <w:r>
        <w:rPr>
          <w:rFonts w:ascii="Arial" w:eastAsia="微软雅黑" w:hAnsi="Arial" w:cs="Arial"/>
          <w:b w:val="0"/>
          <w:sz w:val="24"/>
          <w:szCs w:val="24"/>
        </w:rPr>
        <w:t>5</w:t>
      </w:r>
      <w:r w:rsidRPr="00907143">
        <w:rPr>
          <w:rFonts w:ascii="Arial" w:eastAsia="微软雅黑" w:hAnsi="Arial" w:cs="Arial"/>
          <w:b w:val="0"/>
          <w:sz w:val="24"/>
          <w:szCs w:val="24"/>
        </w:rPr>
        <w:t>）</w:t>
      </w:r>
      <w:proofErr w:type="spellStart"/>
      <w:r w:rsidRPr="00907143">
        <w:rPr>
          <w:rFonts w:ascii="Arial" w:eastAsia="微软雅黑" w:hAnsi="Arial" w:cs="Arial"/>
          <w:b w:val="0"/>
          <w:sz w:val="24"/>
          <w:szCs w:val="24"/>
        </w:rPr>
        <w:t>Redis</w:t>
      </w:r>
      <w:proofErr w:type="spellEnd"/>
      <w:r w:rsidRPr="00907143">
        <w:rPr>
          <w:rFonts w:ascii="Arial" w:eastAsia="微软雅黑" w:hAnsi="Arial" w:cs="Arial"/>
          <w:b w:val="0"/>
          <w:sz w:val="24"/>
          <w:szCs w:val="24"/>
        </w:rPr>
        <w:t>未授权访问</w:t>
      </w:r>
      <w:bookmarkEnd w:id="33"/>
      <w:bookmarkEnd w:id="34"/>
    </w:p>
    <w:p w14:paraId="51ACC332" w14:textId="77777777" w:rsidR="0004029A" w:rsidRPr="00907143" w:rsidRDefault="0004029A" w:rsidP="0004029A">
      <w:pPr>
        <w:rPr>
          <w:rFonts w:ascii="Arial" w:hAnsi="Arial" w:cs="Arial"/>
          <w:sz w:val="21"/>
          <w:szCs w:val="21"/>
        </w:rPr>
      </w:pPr>
      <w:r w:rsidRPr="00907143">
        <w:rPr>
          <w:rFonts w:ascii="Arial" w:hAnsi="Arial" w:cs="Arial"/>
          <w:b/>
          <w:sz w:val="21"/>
          <w:szCs w:val="21"/>
        </w:rPr>
        <w:t>【风险等级】</w:t>
      </w:r>
      <w:r w:rsidRPr="00907143">
        <w:rPr>
          <w:rFonts w:ascii="Arial" w:hAnsi="Arial" w:cs="Arial"/>
          <w:sz w:val="21"/>
          <w:szCs w:val="21"/>
        </w:rPr>
        <w:t>高风险</w:t>
      </w:r>
    </w:p>
    <w:p w14:paraId="6BC9276F" w14:textId="77777777" w:rsidR="0004029A" w:rsidRPr="00907143" w:rsidRDefault="0004029A" w:rsidP="0004029A">
      <w:pPr>
        <w:rPr>
          <w:rFonts w:ascii="Arial" w:hAnsi="Arial" w:cs="Arial"/>
          <w:b/>
          <w:sz w:val="21"/>
          <w:szCs w:val="21"/>
        </w:rPr>
      </w:pPr>
      <w:r w:rsidRPr="00907143">
        <w:rPr>
          <w:rFonts w:ascii="Arial" w:hAnsi="Arial" w:cs="Arial"/>
          <w:b/>
          <w:sz w:val="21"/>
          <w:szCs w:val="21"/>
        </w:rPr>
        <w:t>【漏洞地址】</w:t>
      </w:r>
      <w:r w:rsidRPr="00907143">
        <w:rPr>
          <w:rFonts w:ascii="Arial" w:hAnsi="Arial" w:cs="Arial"/>
          <w:b/>
          <w:sz w:val="21"/>
          <w:szCs w:val="21"/>
        </w:rPr>
        <w:t xml:space="preserve"> </w:t>
      </w:r>
    </w:p>
    <w:p w14:paraId="1EFAB819" w14:textId="6B46776D" w:rsidR="0004029A" w:rsidRPr="0004029A" w:rsidRDefault="0004029A" w:rsidP="0004029A">
      <w:pPr>
        <w:rPr>
          <w:rFonts w:ascii="Arial" w:hAnsi="Arial" w:cs="Arial"/>
          <w:sz w:val="21"/>
          <w:szCs w:val="21"/>
        </w:rPr>
      </w:pPr>
      <w:r w:rsidRPr="00907143">
        <w:rPr>
          <w:rFonts w:ascii="Arial" w:hAnsi="Arial" w:cs="Arial"/>
          <w:sz w:val="21"/>
          <w:szCs w:val="21"/>
        </w:rPr>
        <w:tab/>
      </w:r>
      <w:r w:rsidRPr="0004029A">
        <w:rPr>
          <w:rFonts w:ascii="Arial" w:hAnsi="Arial" w:cs="Arial"/>
          <w:sz w:val="21"/>
          <w:szCs w:val="21"/>
        </w:rPr>
        <w:t>10.122.65.102:6379</w:t>
      </w:r>
    </w:p>
    <w:p w14:paraId="13756AC8" w14:textId="77777777" w:rsidR="0004029A" w:rsidRPr="00907143" w:rsidRDefault="0004029A" w:rsidP="0004029A">
      <w:pPr>
        <w:rPr>
          <w:rFonts w:ascii="Arial" w:hAnsi="Arial" w:cs="Arial"/>
          <w:b/>
          <w:sz w:val="21"/>
          <w:szCs w:val="21"/>
        </w:rPr>
      </w:pPr>
      <w:r w:rsidRPr="00907143">
        <w:rPr>
          <w:rFonts w:ascii="Arial" w:hAnsi="Arial" w:cs="Arial"/>
          <w:b/>
          <w:sz w:val="21"/>
          <w:szCs w:val="21"/>
        </w:rPr>
        <w:t>【漏洞描述】</w:t>
      </w:r>
    </w:p>
    <w:p w14:paraId="1A8E2A03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默认情况下，会绑定在</w:t>
      </w:r>
      <w:r w:rsidRPr="00907143">
        <w:rPr>
          <w:rFonts w:ascii="Arial" w:hAnsi="Arial" w:cs="Arial"/>
          <w:bCs/>
          <w:sz w:val="21"/>
          <w:szCs w:val="21"/>
        </w:rPr>
        <w:t xml:space="preserve"> 0.0.0.0:6379</w:t>
      </w:r>
      <w:r w:rsidRPr="00907143">
        <w:rPr>
          <w:rFonts w:ascii="Arial" w:hAnsi="Arial" w:cs="Arial"/>
          <w:bCs/>
          <w:sz w:val="21"/>
          <w:szCs w:val="21"/>
        </w:rPr>
        <w:t>，，如果没有进行采用相关的策略，比如添加防火墙规则避免其他非信任来源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ip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访问等，这样将会将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服务暴露到公网上，如果在没有设置密码认证（一般为空）的情况下，会导致任意用户在可以访问目标服务器的情况下未授权访问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以及读取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的数据。攻击者在未授权访问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的情况下，利用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自身的提供的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config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命令，可以进行写文件操作，攻击者可以成功将自己的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lastRenderedPageBreak/>
        <w:t>ssh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>公</w:t>
      </w:r>
      <w:proofErr w:type="gramStart"/>
      <w:r w:rsidRPr="00907143">
        <w:rPr>
          <w:rFonts w:ascii="Arial" w:hAnsi="Arial" w:cs="Arial"/>
          <w:bCs/>
          <w:sz w:val="21"/>
          <w:szCs w:val="21"/>
        </w:rPr>
        <w:t>钥</w:t>
      </w:r>
      <w:proofErr w:type="gramEnd"/>
      <w:r w:rsidRPr="00907143">
        <w:rPr>
          <w:rFonts w:ascii="Arial" w:hAnsi="Arial" w:cs="Arial"/>
          <w:bCs/>
          <w:sz w:val="21"/>
          <w:szCs w:val="21"/>
        </w:rPr>
        <w:t>写入目标服务器的</w:t>
      </w:r>
      <w:r w:rsidRPr="00907143">
        <w:rPr>
          <w:rFonts w:ascii="Arial" w:hAnsi="Arial" w:cs="Arial"/>
          <w:bCs/>
          <w:sz w:val="21"/>
          <w:szCs w:val="21"/>
        </w:rPr>
        <w:t xml:space="preserve"> /root/.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ssh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文件夹的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authotrized_keys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文件中，进而可以使用对应私</w:t>
      </w:r>
      <w:proofErr w:type="gramStart"/>
      <w:r w:rsidRPr="00907143">
        <w:rPr>
          <w:rFonts w:ascii="Arial" w:hAnsi="Arial" w:cs="Arial"/>
          <w:bCs/>
          <w:sz w:val="21"/>
          <w:szCs w:val="21"/>
        </w:rPr>
        <w:t>钥</w:t>
      </w:r>
      <w:proofErr w:type="gramEnd"/>
      <w:r w:rsidRPr="00907143">
        <w:rPr>
          <w:rFonts w:ascii="Arial" w:hAnsi="Arial" w:cs="Arial"/>
          <w:bCs/>
          <w:sz w:val="21"/>
          <w:szCs w:val="21"/>
        </w:rPr>
        <w:t>直接使用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ssh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>服务登录目标服务器。</w:t>
      </w:r>
    </w:p>
    <w:p w14:paraId="5AEE8723" w14:textId="77777777" w:rsidR="0004029A" w:rsidRPr="00907143" w:rsidRDefault="0004029A" w:rsidP="0004029A">
      <w:pPr>
        <w:rPr>
          <w:rFonts w:ascii="Arial" w:hAnsi="Arial" w:cs="Arial"/>
          <w:b/>
          <w:sz w:val="21"/>
          <w:szCs w:val="21"/>
        </w:rPr>
      </w:pPr>
      <w:r w:rsidRPr="00907143">
        <w:rPr>
          <w:rFonts w:ascii="Arial" w:hAnsi="Arial" w:cs="Arial"/>
          <w:b/>
          <w:sz w:val="21"/>
          <w:szCs w:val="21"/>
        </w:rPr>
        <w:t>【修复建议】</w:t>
      </w:r>
    </w:p>
    <w:p w14:paraId="0BC31F96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r w:rsidRPr="00907143">
        <w:rPr>
          <w:rFonts w:ascii="Arial" w:hAnsi="Arial" w:cs="Arial"/>
          <w:bCs/>
          <w:sz w:val="21"/>
          <w:szCs w:val="21"/>
        </w:rPr>
        <w:t>1</w:t>
      </w:r>
      <w:r w:rsidRPr="00907143">
        <w:rPr>
          <w:rFonts w:ascii="Arial" w:hAnsi="Arial" w:cs="Arial"/>
          <w:bCs/>
          <w:sz w:val="21"/>
          <w:szCs w:val="21"/>
        </w:rPr>
        <w:t>、禁止一些高危命令（重启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>才能生效）；</w:t>
      </w:r>
    </w:p>
    <w:p w14:paraId="579F771C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r w:rsidRPr="00907143">
        <w:rPr>
          <w:rFonts w:ascii="Arial" w:hAnsi="Arial" w:cs="Arial"/>
          <w:bCs/>
          <w:sz w:val="21"/>
          <w:szCs w:val="21"/>
        </w:rPr>
        <w:t>2</w:t>
      </w:r>
      <w:r w:rsidRPr="00907143">
        <w:rPr>
          <w:rFonts w:ascii="Arial" w:hAnsi="Arial" w:cs="Arial"/>
          <w:bCs/>
          <w:sz w:val="21"/>
          <w:szCs w:val="21"/>
        </w:rPr>
        <w:t>、以低权限运行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服务（重启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>才能生效）；</w:t>
      </w:r>
    </w:p>
    <w:p w14:paraId="1BA9612A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r w:rsidRPr="00907143">
        <w:rPr>
          <w:rFonts w:ascii="Arial" w:hAnsi="Arial" w:cs="Arial"/>
          <w:bCs/>
          <w:sz w:val="21"/>
          <w:szCs w:val="21"/>
        </w:rPr>
        <w:t>3</w:t>
      </w:r>
      <w:r w:rsidRPr="00907143">
        <w:rPr>
          <w:rFonts w:ascii="Arial" w:hAnsi="Arial" w:cs="Arial"/>
          <w:bCs/>
          <w:sz w:val="21"/>
          <w:szCs w:val="21"/>
        </w:rPr>
        <w:t>、为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添加密码验证（重启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>才能生效）；</w:t>
      </w:r>
    </w:p>
    <w:p w14:paraId="4C0142A0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r w:rsidRPr="00907143">
        <w:rPr>
          <w:rFonts w:ascii="Arial" w:hAnsi="Arial" w:cs="Arial"/>
          <w:bCs/>
          <w:sz w:val="21"/>
          <w:szCs w:val="21"/>
        </w:rPr>
        <w:t>4</w:t>
      </w:r>
      <w:r w:rsidRPr="00907143">
        <w:rPr>
          <w:rFonts w:ascii="Arial" w:hAnsi="Arial" w:cs="Arial"/>
          <w:bCs/>
          <w:sz w:val="21"/>
          <w:szCs w:val="21"/>
        </w:rPr>
        <w:t>、禁止外网访问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>（重启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redis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>才能生效）；</w:t>
      </w:r>
    </w:p>
    <w:p w14:paraId="6765E112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r w:rsidRPr="00907143">
        <w:rPr>
          <w:rFonts w:ascii="Arial" w:hAnsi="Arial" w:cs="Arial"/>
          <w:bCs/>
          <w:sz w:val="21"/>
          <w:szCs w:val="21"/>
        </w:rPr>
        <w:t>5</w:t>
      </w:r>
      <w:r w:rsidRPr="00907143">
        <w:rPr>
          <w:rFonts w:ascii="Arial" w:hAnsi="Arial" w:cs="Arial"/>
          <w:bCs/>
          <w:sz w:val="21"/>
          <w:szCs w:val="21"/>
        </w:rPr>
        <w:t>、修改默认端口；</w:t>
      </w:r>
    </w:p>
    <w:p w14:paraId="4A784D6D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r w:rsidRPr="00907143">
        <w:rPr>
          <w:rFonts w:ascii="Arial" w:hAnsi="Arial" w:cs="Arial"/>
          <w:bCs/>
          <w:sz w:val="21"/>
          <w:szCs w:val="21"/>
        </w:rPr>
        <w:t>6</w:t>
      </w:r>
      <w:r w:rsidRPr="00907143">
        <w:rPr>
          <w:rFonts w:ascii="Arial" w:hAnsi="Arial" w:cs="Arial"/>
          <w:bCs/>
          <w:sz w:val="21"/>
          <w:szCs w:val="21"/>
        </w:rPr>
        <w:t>、保证</w:t>
      </w:r>
      <w:r w:rsidRPr="0090714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907143">
        <w:rPr>
          <w:rFonts w:ascii="Arial" w:hAnsi="Arial" w:cs="Arial"/>
          <w:bCs/>
          <w:sz w:val="21"/>
          <w:szCs w:val="21"/>
        </w:rPr>
        <w:t>authorized_keys</w:t>
      </w:r>
      <w:proofErr w:type="spellEnd"/>
      <w:r w:rsidRPr="00907143">
        <w:rPr>
          <w:rFonts w:ascii="Arial" w:hAnsi="Arial" w:cs="Arial"/>
          <w:bCs/>
          <w:sz w:val="21"/>
          <w:szCs w:val="21"/>
        </w:rPr>
        <w:t xml:space="preserve"> </w:t>
      </w:r>
      <w:r w:rsidRPr="00907143">
        <w:rPr>
          <w:rFonts w:ascii="Arial" w:hAnsi="Arial" w:cs="Arial"/>
          <w:bCs/>
          <w:sz w:val="21"/>
          <w:szCs w:val="21"/>
        </w:rPr>
        <w:t>文件的安全；</w:t>
      </w:r>
    </w:p>
    <w:p w14:paraId="043F18EE" w14:textId="77777777" w:rsidR="0004029A" w:rsidRPr="00907143" w:rsidRDefault="0004029A" w:rsidP="0004029A">
      <w:pPr>
        <w:ind w:firstLine="420"/>
        <w:rPr>
          <w:rFonts w:ascii="Arial" w:hAnsi="Arial" w:cs="Arial"/>
          <w:bCs/>
          <w:sz w:val="21"/>
          <w:szCs w:val="21"/>
        </w:rPr>
      </w:pPr>
      <w:r w:rsidRPr="00907143">
        <w:rPr>
          <w:rFonts w:ascii="Arial" w:hAnsi="Arial" w:cs="Arial"/>
          <w:bCs/>
          <w:sz w:val="21"/>
          <w:szCs w:val="21"/>
        </w:rPr>
        <w:t>7</w:t>
      </w:r>
      <w:r w:rsidRPr="00907143">
        <w:rPr>
          <w:rFonts w:ascii="Arial" w:hAnsi="Arial" w:cs="Arial"/>
          <w:bCs/>
          <w:sz w:val="21"/>
          <w:szCs w:val="21"/>
        </w:rPr>
        <w:t>、设置防火墙策略；</w:t>
      </w:r>
    </w:p>
    <w:p w14:paraId="03AC1D22" w14:textId="77777777" w:rsidR="0004029A" w:rsidRPr="00907143" w:rsidRDefault="0004029A" w:rsidP="0004029A">
      <w:pPr>
        <w:rPr>
          <w:rFonts w:ascii="Arial" w:hAnsi="Arial" w:cs="Arial"/>
          <w:b/>
          <w:sz w:val="21"/>
          <w:szCs w:val="21"/>
        </w:rPr>
      </w:pPr>
      <w:r w:rsidRPr="00907143">
        <w:rPr>
          <w:rFonts w:ascii="Arial" w:hAnsi="Arial" w:cs="Arial"/>
          <w:b/>
          <w:sz w:val="21"/>
          <w:szCs w:val="21"/>
        </w:rPr>
        <w:t>【漏洞验证】</w:t>
      </w:r>
    </w:p>
    <w:p w14:paraId="14034109" w14:textId="3B7F9415" w:rsidR="0004029A" w:rsidRDefault="0004029A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drawing>
          <wp:inline distT="0" distB="0" distL="0" distR="0" wp14:anchorId="21AE531C" wp14:editId="00140C41">
            <wp:extent cx="4680000" cy="2577212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7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C112" w14:textId="68EE395C" w:rsidR="0004029A" w:rsidRPr="0004029A" w:rsidRDefault="0004029A" w:rsidP="0004029A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1.5</w:t>
      </w:r>
      <w:r w:rsidRPr="00D50156">
        <w:rPr>
          <w:rFonts w:ascii="Arial" w:hAnsi="Arial" w:cs="Arial"/>
          <w:sz w:val="18"/>
          <w:szCs w:val="18"/>
        </w:rPr>
        <w:t>-1</w:t>
      </w:r>
    </w:p>
    <w:p w14:paraId="20973252" w14:textId="4871C6DB" w:rsidR="00B7083F" w:rsidRPr="00D50156" w:rsidRDefault="00B7083F" w:rsidP="00B7083F">
      <w:pPr>
        <w:pStyle w:val="2"/>
        <w:spacing w:after="160" w:line="415" w:lineRule="auto"/>
        <w:rPr>
          <w:rFonts w:ascii="Arial" w:eastAsia="微软雅黑" w:hAnsi="Arial" w:cs="Arial"/>
          <w:b w:val="0"/>
          <w:sz w:val="28"/>
          <w:szCs w:val="28"/>
        </w:rPr>
      </w:pPr>
      <w:bookmarkStart w:id="35" w:name="_Toc48916615"/>
      <w:r w:rsidRPr="00D50156">
        <w:rPr>
          <w:rFonts w:ascii="Arial" w:eastAsia="微软雅黑" w:hAnsi="Arial" w:cs="Arial"/>
          <w:b w:val="0"/>
          <w:sz w:val="28"/>
          <w:szCs w:val="28"/>
        </w:rPr>
        <w:t xml:space="preserve">4.2 </w:t>
      </w:r>
      <w:r w:rsidR="00B64DCE" w:rsidRPr="00B64DCE">
        <w:rPr>
          <w:rFonts w:ascii="Arial" w:eastAsia="微软雅黑" w:hAnsi="Arial" w:cs="Arial" w:hint="eastAsia"/>
          <w:b w:val="0"/>
          <w:sz w:val="28"/>
          <w:szCs w:val="28"/>
        </w:rPr>
        <w:t>邯郸市环境保护</w:t>
      </w:r>
      <w:proofErr w:type="gramStart"/>
      <w:r w:rsidR="00B64DCE" w:rsidRPr="00B64DCE">
        <w:rPr>
          <w:rFonts w:ascii="Arial" w:eastAsia="微软雅黑" w:hAnsi="Arial" w:cs="Arial" w:hint="eastAsia"/>
          <w:b w:val="0"/>
          <w:sz w:val="28"/>
          <w:szCs w:val="28"/>
        </w:rPr>
        <w:t>局污染</w:t>
      </w:r>
      <w:proofErr w:type="gramEnd"/>
      <w:r w:rsidR="00B64DCE" w:rsidRPr="00B64DCE">
        <w:rPr>
          <w:rFonts w:ascii="Arial" w:eastAsia="微软雅黑" w:hAnsi="Arial" w:cs="Arial" w:hint="eastAsia"/>
          <w:b w:val="0"/>
          <w:sz w:val="28"/>
          <w:szCs w:val="28"/>
        </w:rPr>
        <w:t>源自动监控系统</w:t>
      </w:r>
      <w:bookmarkEnd w:id="35"/>
    </w:p>
    <w:p w14:paraId="1CED75C4" w14:textId="77777777" w:rsidR="00B64DCE" w:rsidRPr="006865F3" w:rsidRDefault="00A94908" w:rsidP="00B64DCE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36" w:name="_Toc38300544"/>
      <w:bookmarkStart w:id="37" w:name="_Toc48916616"/>
      <w:r>
        <w:rPr>
          <w:rFonts w:ascii="Arial" w:eastAsia="微软雅黑" w:hAnsi="Arial" w:cs="Arial"/>
          <w:b w:val="0"/>
          <w:sz w:val="24"/>
          <w:szCs w:val="24"/>
        </w:rPr>
        <w:t>1</w:t>
      </w:r>
      <w:r>
        <w:rPr>
          <w:rFonts w:ascii="Arial" w:eastAsia="微软雅黑" w:hAnsi="Arial" w:cs="Arial"/>
          <w:b w:val="0"/>
          <w:sz w:val="24"/>
          <w:szCs w:val="24"/>
        </w:rPr>
        <w:t>）</w:t>
      </w:r>
      <w:bookmarkEnd w:id="36"/>
      <w:r w:rsidR="00B64DCE" w:rsidRPr="006865F3">
        <w:rPr>
          <w:rFonts w:ascii="Arial" w:eastAsia="微软雅黑" w:hAnsi="Arial" w:cs="Arial"/>
          <w:b w:val="0"/>
          <w:sz w:val="24"/>
          <w:szCs w:val="24"/>
        </w:rPr>
        <w:t>未授权访问</w:t>
      </w:r>
      <w:bookmarkEnd w:id="37"/>
    </w:p>
    <w:p w14:paraId="5CCBA596" w14:textId="77777777" w:rsidR="00B64DCE" w:rsidRPr="006865F3" w:rsidRDefault="00B64DCE" w:rsidP="00B64DCE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【风险等级】</w:t>
      </w:r>
      <w:r w:rsidRPr="006865F3">
        <w:rPr>
          <w:rFonts w:ascii="Arial" w:hAnsi="Arial" w:cs="Arial"/>
          <w:sz w:val="21"/>
          <w:szCs w:val="21"/>
        </w:rPr>
        <w:t>高风险</w:t>
      </w:r>
    </w:p>
    <w:p w14:paraId="0B9C4CFA" w14:textId="77777777" w:rsidR="00B64DCE" w:rsidRPr="006865F3" w:rsidRDefault="00B64DCE" w:rsidP="00B64DCE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【漏洞地址】</w:t>
      </w:r>
      <w:r w:rsidRPr="006865F3">
        <w:rPr>
          <w:rFonts w:ascii="Arial" w:hAnsi="Arial" w:cs="Arial"/>
          <w:b/>
          <w:sz w:val="21"/>
          <w:szCs w:val="21"/>
        </w:rPr>
        <w:t xml:space="preserve"> </w:t>
      </w:r>
    </w:p>
    <w:p w14:paraId="17DBF2F2" w14:textId="278A38A7" w:rsidR="00B64DCE" w:rsidRPr="00B64DCE" w:rsidRDefault="00B64DCE" w:rsidP="00B64DCE">
      <w:pPr>
        <w:ind w:firstLine="420"/>
        <w:rPr>
          <w:rFonts w:ascii="Arial" w:hAnsi="Arial" w:cs="Arial"/>
          <w:bCs/>
          <w:sz w:val="21"/>
          <w:szCs w:val="21"/>
        </w:rPr>
      </w:pPr>
      <w:r w:rsidRPr="00B64DCE">
        <w:rPr>
          <w:rFonts w:ascii="Arial" w:hAnsi="Arial" w:cs="Arial"/>
          <w:sz w:val="21"/>
          <w:szCs w:val="21"/>
        </w:rPr>
        <w:t>http://10.122.65.67:9031/monitor-web/pages/admin/admin.html</w:t>
      </w:r>
    </w:p>
    <w:p w14:paraId="6C03EBBA" w14:textId="77777777" w:rsidR="00B64DCE" w:rsidRPr="006865F3" w:rsidRDefault="00B64DCE" w:rsidP="00B64DCE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【漏洞描述】</w:t>
      </w:r>
    </w:p>
    <w:p w14:paraId="6D773927" w14:textId="77777777" w:rsidR="00B64DCE" w:rsidRPr="006865F3" w:rsidRDefault="00B64DCE" w:rsidP="00B64DCE">
      <w:pPr>
        <w:ind w:firstLine="420"/>
        <w:rPr>
          <w:rFonts w:ascii="Arial" w:hAnsi="Arial" w:cs="Arial"/>
          <w:bCs/>
          <w:sz w:val="21"/>
          <w:szCs w:val="21"/>
        </w:rPr>
      </w:pPr>
      <w:r w:rsidRPr="006865F3">
        <w:rPr>
          <w:rFonts w:ascii="Arial" w:hAnsi="Arial" w:cs="Arial"/>
          <w:bCs/>
          <w:sz w:val="21"/>
          <w:szCs w:val="21"/>
        </w:rPr>
        <w:lastRenderedPageBreak/>
        <w:t>因配置不当系统存在未授权访问漏洞，攻击者无需认证就可以访问到内部数据，其漏洞可导致敏感信息泄露，并可操控系统后台。</w:t>
      </w:r>
    </w:p>
    <w:p w14:paraId="11D86D4E" w14:textId="77777777" w:rsidR="00B64DCE" w:rsidRPr="006865F3" w:rsidRDefault="00B64DCE" w:rsidP="00B64DCE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【修复建议】</w:t>
      </w:r>
    </w:p>
    <w:p w14:paraId="36E5FE9C" w14:textId="77777777" w:rsidR="00B64DCE" w:rsidRPr="006865F3" w:rsidRDefault="00B64DCE" w:rsidP="00B64DCE">
      <w:pPr>
        <w:ind w:firstLine="420"/>
        <w:rPr>
          <w:rFonts w:ascii="Arial" w:hAnsi="Arial" w:cs="Arial"/>
          <w:bCs/>
          <w:sz w:val="21"/>
          <w:szCs w:val="21"/>
        </w:rPr>
      </w:pPr>
      <w:r w:rsidRPr="006865F3">
        <w:rPr>
          <w:rFonts w:ascii="Arial" w:hAnsi="Arial" w:cs="Arial"/>
          <w:bCs/>
          <w:sz w:val="21"/>
          <w:szCs w:val="21"/>
        </w:rPr>
        <w:t>合理验证访问权限。</w:t>
      </w:r>
    </w:p>
    <w:p w14:paraId="204FAF35" w14:textId="154A50A0" w:rsidR="00B7083F" w:rsidRDefault="00B64DCE" w:rsidP="00B64DCE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【漏洞验证】</w:t>
      </w:r>
    </w:p>
    <w:p w14:paraId="5F03CE62" w14:textId="0D14AB7C" w:rsidR="00B64DCE" w:rsidRPr="00B64DCE" w:rsidRDefault="00B64DCE" w:rsidP="00C266FC">
      <w:pPr>
        <w:jc w:val="center"/>
        <w:rPr>
          <w:rFonts w:ascii="Arial" w:hAnsi="Arial" w:cs="Arial"/>
          <w:bCs/>
          <w:sz w:val="21"/>
          <w:szCs w:val="21"/>
        </w:rPr>
      </w:pPr>
      <w:r w:rsidRPr="00C266FC">
        <w:rPr>
          <w:noProof/>
        </w:rPr>
        <w:drawing>
          <wp:inline distT="0" distB="0" distL="0" distR="0" wp14:anchorId="6D0360DA" wp14:editId="132EDA4C">
            <wp:extent cx="4680000" cy="2195757"/>
            <wp:effectExtent l="0" t="0" r="635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1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43DF" w14:textId="16E6CBD9" w:rsidR="00B7083F" w:rsidRDefault="00B7083F" w:rsidP="00B7083F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4.2</w:t>
      </w:r>
      <w:r w:rsidR="00A94908">
        <w:rPr>
          <w:rFonts w:ascii="Arial" w:hAnsi="Arial" w:cs="Arial"/>
          <w:sz w:val="18"/>
          <w:szCs w:val="18"/>
        </w:rPr>
        <w:t>.1</w:t>
      </w:r>
      <w:r w:rsidRPr="00D50156">
        <w:rPr>
          <w:rFonts w:ascii="Arial" w:hAnsi="Arial" w:cs="Arial"/>
          <w:sz w:val="18"/>
          <w:szCs w:val="18"/>
        </w:rPr>
        <w:t>-1</w:t>
      </w:r>
    </w:p>
    <w:p w14:paraId="3A096F15" w14:textId="30816C49" w:rsidR="002633EE" w:rsidRPr="004C43DB" w:rsidRDefault="002633EE" w:rsidP="002633EE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38" w:name="_Toc48916617"/>
      <w:r>
        <w:rPr>
          <w:rFonts w:ascii="Arial" w:eastAsia="微软雅黑" w:hAnsi="Arial" w:cs="Arial"/>
          <w:b w:val="0"/>
          <w:sz w:val="24"/>
          <w:szCs w:val="24"/>
        </w:rPr>
        <w:t>2</w:t>
      </w:r>
      <w:r>
        <w:rPr>
          <w:rFonts w:ascii="Arial" w:eastAsia="微软雅黑" w:hAnsi="Arial" w:cs="Arial" w:hint="eastAsia"/>
          <w:b w:val="0"/>
          <w:sz w:val="24"/>
          <w:szCs w:val="24"/>
        </w:rPr>
        <w:t>）</w:t>
      </w:r>
      <w:r w:rsidRPr="004C43DB">
        <w:rPr>
          <w:rFonts w:ascii="Arial" w:eastAsia="微软雅黑" w:hAnsi="Arial" w:cs="Arial"/>
          <w:b w:val="0"/>
          <w:sz w:val="24"/>
          <w:szCs w:val="24"/>
        </w:rPr>
        <w:t>敏感信息明文传输</w:t>
      </w:r>
      <w:bookmarkEnd w:id="38"/>
    </w:p>
    <w:p w14:paraId="16F7547E" w14:textId="77777777" w:rsidR="002633EE" w:rsidRPr="00D50156" w:rsidRDefault="002633EE" w:rsidP="002633EE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【风险等级】</w:t>
      </w:r>
      <w:r w:rsidRPr="00D50156">
        <w:rPr>
          <w:rFonts w:ascii="Arial" w:hAnsi="Arial" w:cs="Arial"/>
          <w:sz w:val="21"/>
          <w:szCs w:val="21"/>
        </w:rPr>
        <w:t>低风险</w:t>
      </w:r>
    </w:p>
    <w:p w14:paraId="297133C7" w14:textId="77777777" w:rsidR="002633EE" w:rsidRPr="00D50156" w:rsidRDefault="002633EE" w:rsidP="002633EE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【漏洞地址】</w:t>
      </w:r>
      <w:r w:rsidRPr="00D50156">
        <w:rPr>
          <w:rFonts w:ascii="Arial" w:hAnsi="Arial" w:cs="Arial"/>
          <w:b/>
          <w:sz w:val="21"/>
          <w:szCs w:val="21"/>
        </w:rPr>
        <w:t xml:space="preserve"> </w:t>
      </w:r>
    </w:p>
    <w:p w14:paraId="52817EB5" w14:textId="46273395" w:rsidR="002633EE" w:rsidRPr="0064678C" w:rsidRDefault="002633EE" w:rsidP="0064678C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ab/>
      </w:r>
      <w:r w:rsidR="0064678C" w:rsidRPr="0064678C">
        <w:rPr>
          <w:rFonts w:ascii="Arial" w:hAnsi="Arial" w:cs="Arial"/>
          <w:sz w:val="21"/>
          <w:szCs w:val="21"/>
        </w:rPr>
        <w:t>http://10.122.65.67:9031/monitor-web/index.html</w:t>
      </w:r>
    </w:p>
    <w:p w14:paraId="73640D6A" w14:textId="77777777" w:rsidR="002633EE" w:rsidRPr="00D50156" w:rsidRDefault="002633EE" w:rsidP="002633EE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【漏洞描述】</w:t>
      </w:r>
    </w:p>
    <w:p w14:paraId="6063A1B4" w14:textId="77777777" w:rsidR="002633EE" w:rsidRPr="00D50156" w:rsidRDefault="002633EE" w:rsidP="002633EE">
      <w:pPr>
        <w:rPr>
          <w:rFonts w:ascii="Arial" w:hAnsi="Arial" w:cs="Arial"/>
          <w:sz w:val="21"/>
          <w:szCs w:val="21"/>
        </w:rPr>
      </w:pPr>
      <w:r w:rsidRPr="00D50156">
        <w:rPr>
          <w:rFonts w:ascii="Arial" w:hAnsi="Arial" w:cs="Arial"/>
          <w:sz w:val="21"/>
          <w:szCs w:val="21"/>
        </w:rPr>
        <w:tab/>
      </w:r>
      <w:r w:rsidRPr="00D50156">
        <w:rPr>
          <w:rFonts w:ascii="Arial" w:hAnsi="Arial" w:cs="Arial"/>
          <w:sz w:val="21"/>
          <w:szCs w:val="21"/>
        </w:rPr>
        <w:t>用户登录过程中使用明文传输用户登录信息，若用户遭受中间人攻击时，攻击者可直接获取该用户登录账户，从而进行进一步渗透。</w:t>
      </w:r>
    </w:p>
    <w:p w14:paraId="693F5C84" w14:textId="77777777" w:rsidR="002633EE" w:rsidRPr="00D50156" w:rsidRDefault="002633EE" w:rsidP="002633EE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【修复建议】</w:t>
      </w:r>
    </w:p>
    <w:p w14:paraId="3ECD23E5" w14:textId="77777777" w:rsidR="002633EE" w:rsidRPr="00D50156" w:rsidRDefault="002633EE" w:rsidP="002633EE">
      <w:pPr>
        <w:rPr>
          <w:rFonts w:ascii="Arial" w:hAnsi="Arial" w:cs="Arial"/>
          <w:bCs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ab/>
      </w:r>
      <w:r w:rsidRPr="00D50156">
        <w:rPr>
          <w:rFonts w:ascii="Arial" w:hAnsi="Arial" w:cs="Arial"/>
          <w:bCs/>
          <w:sz w:val="21"/>
          <w:szCs w:val="21"/>
        </w:rPr>
        <w:t>1</w:t>
      </w:r>
      <w:r>
        <w:rPr>
          <w:rFonts w:ascii="Arial" w:hAnsi="Arial" w:cs="Arial" w:hint="eastAsia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用户登录信息使用加密传输，如密码在传输前使用安全的算法加密后传输，可采用的算法包括：不可逆</w:t>
      </w:r>
      <w:r w:rsidRPr="00D50156">
        <w:rPr>
          <w:rFonts w:ascii="Arial" w:hAnsi="Arial" w:cs="Arial"/>
          <w:bCs/>
          <w:sz w:val="21"/>
          <w:szCs w:val="21"/>
        </w:rPr>
        <w:t>hash</w:t>
      </w:r>
      <w:r w:rsidRPr="00D50156">
        <w:rPr>
          <w:rFonts w:ascii="Arial" w:hAnsi="Arial" w:cs="Arial"/>
          <w:bCs/>
          <w:sz w:val="21"/>
          <w:szCs w:val="21"/>
        </w:rPr>
        <w:t>算法加盐（</w:t>
      </w:r>
      <w:r w:rsidRPr="00D50156">
        <w:rPr>
          <w:rFonts w:ascii="Arial" w:hAnsi="Arial" w:cs="Arial"/>
          <w:bCs/>
          <w:sz w:val="21"/>
          <w:szCs w:val="21"/>
        </w:rPr>
        <w:t>4</w:t>
      </w:r>
      <w:r w:rsidRPr="00D50156">
        <w:rPr>
          <w:rFonts w:ascii="Arial" w:hAnsi="Arial" w:cs="Arial"/>
          <w:bCs/>
          <w:sz w:val="21"/>
          <w:szCs w:val="21"/>
        </w:rPr>
        <w:t>位及以上随机数，由服务器端产生）；安全对称加密算法，如</w:t>
      </w:r>
      <w:r w:rsidRPr="00D50156">
        <w:rPr>
          <w:rFonts w:ascii="Arial" w:hAnsi="Arial" w:cs="Arial"/>
          <w:bCs/>
          <w:sz w:val="21"/>
          <w:szCs w:val="21"/>
        </w:rPr>
        <w:t>AES(128</w:t>
      </w:r>
      <w:r w:rsidRPr="00D50156">
        <w:rPr>
          <w:rFonts w:ascii="Arial" w:hAnsi="Arial" w:cs="Arial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192</w:t>
      </w:r>
      <w:r w:rsidRPr="00D50156">
        <w:rPr>
          <w:rFonts w:ascii="Arial" w:hAnsi="Arial" w:cs="Arial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256</w:t>
      </w:r>
      <w:r w:rsidRPr="00D50156">
        <w:rPr>
          <w:rFonts w:ascii="Arial" w:hAnsi="Arial" w:cs="Arial"/>
          <w:bCs/>
          <w:sz w:val="21"/>
          <w:szCs w:val="21"/>
        </w:rPr>
        <w:t>位</w:t>
      </w:r>
      <w:r w:rsidRPr="00D50156">
        <w:rPr>
          <w:rFonts w:ascii="Arial" w:hAnsi="Arial" w:cs="Arial"/>
          <w:bCs/>
          <w:sz w:val="21"/>
          <w:szCs w:val="21"/>
        </w:rPr>
        <w:t>)</w:t>
      </w:r>
      <w:r w:rsidRPr="00D50156">
        <w:rPr>
          <w:rFonts w:ascii="Arial" w:hAnsi="Arial" w:cs="Arial"/>
          <w:bCs/>
          <w:sz w:val="21"/>
          <w:szCs w:val="21"/>
        </w:rPr>
        <w:t>，且必须保证客户端密钥安全，不可被破解或读出；非对称加密算法，如</w:t>
      </w:r>
      <w:r w:rsidRPr="00D50156">
        <w:rPr>
          <w:rFonts w:ascii="Arial" w:hAnsi="Arial" w:cs="Arial"/>
          <w:bCs/>
          <w:sz w:val="21"/>
          <w:szCs w:val="21"/>
        </w:rPr>
        <w:t>RSA(</w:t>
      </w:r>
      <w:r w:rsidRPr="00D50156">
        <w:rPr>
          <w:rFonts w:ascii="Arial" w:hAnsi="Arial" w:cs="Arial"/>
          <w:bCs/>
          <w:sz w:val="21"/>
          <w:szCs w:val="21"/>
        </w:rPr>
        <w:t>不低于</w:t>
      </w:r>
      <w:r w:rsidRPr="00D50156">
        <w:rPr>
          <w:rFonts w:ascii="Arial" w:hAnsi="Arial" w:cs="Arial"/>
          <w:bCs/>
          <w:sz w:val="21"/>
          <w:szCs w:val="21"/>
        </w:rPr>
        <w:t>1024</w:t>
      </w:r>
      <w:r w:rsidRPr="00D50156">
        <w:rPr>
          <w:rFonts w:ascii="Arial" w:hAnsi="Arial" w:cs="Arial"/>
          <w:bCs/>
          <w:sz w:val="21"/>
          <w:szCs w:val="21"/>
        </w:rPr>
        <w:t>位</w:t>
      </w:r>
      <w:r w:rsidRPr="00D50156">
        <w:rPr>
          <w:rFonts w:ascii="Arial" w:hAnsi="Arial" w:cs="Arial"/>
          <w:bCs/>
          <w:sz w:val="21"/>
          <w:szCs w:val="21"/>
        </w:rPr>
        <w:t>)</w:t>
      </w:r>
      <w:r w:rsidRPr="00D50156">
        <w:rPr>
          <w:rFonts w:ascii="Arial" w:hAnsi="Arial" w:cs="Arial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SM2</w:t>
      </w:r>
      <w:r w:rsidRPr="00D50156">
        <w:rPr>
          <w:rFonts w:ascii="Arial" w:hAnsi="Arial" w:cs="Arial"/>
          <w:bCs/>
          <w:sz w:val="21"/>
          <w:szCs w:val="21"/>
        </w:rPr>
        <w:t>等。</w:t>
      </w:r>
    </w:p>
    <w:p w14:paraId="5EE6F044" w14:textId="77777777" w:rsidR="002633EE" w:rsidRPr="00D50156" w:rsidRDefault="002633EE" w:rsidP="002633EE">
      <w:pPr>
        <w:rPr>
          <w:rFonts w:ascii="Arial" w:hAnsi="Arial" w:cs="Arial"/>
          <w:bCs/>
          <w:sz w:val="21"/>
          <w:szCs w:val="21"/>
        </w:rPr>
      </w:pPr>
      <w:r w:rsidRPr="00D50156">
        <w:rPr>
          <w:rFonts w:ascii="Arial" w:hAnsi="Arial" w:cs="Arial"/>
          <w:bCs/>
          <w:sz w:val="21"/>
          <w:szCs w:val="21"/>
        </w:rPr>
        <w:t xml:space="preserve">　　</w:t>
      </w:r>
      <w:r w:rsidRPr="00D50156">
        <w:rPr>
          <w:rFonts w:ascii="Arial" w:hAnsi="Arial" w:cs="Arial"/>
          <w:bCs/>
          <w:sz w:val="21"/>
          <w:szCs w:val="21"/>
        </w:rPr>
        <w:t>2</w:t>
      </w:r>
      <w:r>
        <w:rPr>
          <w:rFonts w:ascii="Arial" w:hAnsi="Arial" w:cs="Arial" w:hint="eastAsia"/>
          <w:bCs/>
          <w:sz w:val="21"/>
          <w:szCs w:val="21"/>
        </w:rPr>
        <w:t>、</w:t>
      </w:r>
      <w:r w:rsidRPr="00D50156">
        <w:rPr>
          <w:rFonts w:ascii="Arial" w:hAnsi="Arial" w:cs="Arial"/>
          <w:bCs/>
          <w:sz w:val="21"/>
          <w:szCs w:val="21"/>
        </w:rPr>
        <w:t>使用</w:t>
      </w:r>
      <w:r w:rsidRPr="00D50156">
        <w:rPr>
          <w:rFonts w:ascii="Arial" w:hAnsi="Arial" w:cs="Arial"/>
          <w:bCs/>
          <w:sz w:val="21"/>
          <w:szCs w:val="21"/>
        </w:rPr>
        <w:t>https</w:t>
      </w:r>
      <w:r w:rsidRPr="00D50156">
        <w:rPr>
          <w:rFonts w:ascii="Arial" w:hAnsi="Arial" w:cs="Arial"/>
          <w:bCs/>
          <w:sz w:val="21"/>
          <w:szCs w:val="21"/>
        </w:rPr>
        <w:t>来保证传输的安全。</w:t>
      </w:r>
    </w:p>
    <w:p w14:paraId="5C9C4601" w14:textId="77777777" w:rsidR="002633EE" w:rsidRPr="00D50156" w:rsidRDefault="002633EE" w:rsidP="002633EE">
      <w:pPr>
        <w:rPr>
          <w:rFonts w:ascii="Arial" w:hAnsi="Arial" w:cs="Arial"/>
          <w:b/>
          <w:sz w:val="21"/>
          <w:szCs w:val="21"/>
        </w:rPr>
      </w:pPr>
      <w:r w:rsidRPr="00D50156">
        <w:rPr>
          <w:rFonts w:ascii="Arial" w:hAnsi="Arial" w:cs="Arial"/>
          <w:b/>
          <w:sz w:val="21"/>
          <w:szCs w:val="21"/>
        </w:rPr>
        <w:t>【漏洞验证】</w:t>
      </w:r>
    </w:p>
    <w:p w14:paraId="1B65584D" w14:textId="195DDF48" w:rsidR="002633EE" w:rsidRDefault="0064678C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lastRenderedPageBreak/>
        <w:drawing>
          <wp:inline distT="0" distB="0" distL="0" distR="0" wp14:anchorId="414B9277" wp14:editId="22190581">
            <wp:extent cx="4680000" cy="2221112"/>
            <wp:effectExtent l="0" t="0" r="635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2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2534" w14:textId="0308C17F" w:rsidR="002633EE" w:rsidRDefault="002633EE" w:rsidP="002633EE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4.2</w:t>
      </w:r>
      <w:r>
        <w:rPr>
          <w:rFonts w:ascii="Arial" w:hAnsi="Arial" w:cs="Arial"/>
          <w:sz w:val="18"/>
          <w:szCs w:val="18"/>
        </w:rPr>
        <w:t>.2</w:t>
      </w:r>
      <w:r w:rsidRPr="00D50156">
        <w:rPr>
          <w:rFonts w:ascii="Arial" w:hAnsi="Arial" w:cs="Arial"/>
          <w:sz w:val="18"/>
          <w:szCs w:val="18"/>
        </w:rPr>
        <w:t>-1</w:t>
      </w:r>
    </w:p>
    <w:p w14:paraId="30D7196C" w14:textId="761239F8" w:rsidR="00BB077D" w:rsidRPr="006865F3" w:rsidRDefault="00BB077D" w:rsidP="00BB077D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39" w:name="_Toc46840485"/>
      <w:bookmarkStart w:id="40" w:name="_Toc48916618"/>
      <w:r>
        <w:rPr>
          <w:rFonts w:ascii="Arial" w:eastAsia="微软雅黑" w:hAnsi="Arial" w:cs="Arial"/>
          <w:b w:val="0"/>
          <w:sz w:val="24"/>
          <w:szCs w:val="24"/>
        </w:rPr>
        <w:t>3</w:t>
      </w:r>
      <w:r w:rsidRPr="006865F3">
        <w:rPr>
          <w:rFonts w:ascii="Arial" w:eastAsia="微软雅黑" w:hAnsi="Arial" w:cs="Arial"/>
          <w:b w:val="0"/>
          <w:sz w:val="24"/>
          <w:szCs w:val="24"/>
        </w:rPr>
        <w:t>）</w:t>
      </w:r>
      <w:r>
        <w:rPr>
          <w:rFonts w:ascii="Arial" w:eastAsia="微软雅黑" w:hAnsi="Arial" w:cs="Arial" w:hint="eastAsia"/>
          <w:b w:val="0"/>
          <w:sz w:val="24"/>
          <w:szCs w:val="24"/>
        </w:rPr>
        <w:t>用户名枚举</w:t>
      </w:r>
      <w:bookmarkEnd w:id="39"/>
      <w:bookmarkEnd w:id="40"/>
    </w:p>
    <w:p w14:paraId="46F70559" w14:textId="77777777" w:rsidR="00BB077D" w:rsidRPr="006865F3" w:rsidRDefault="00BB077D" w:rsidP="00BB077D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【风险等级】</w:t>
      </w:r>
      <w:r w:rsidRPr="006865F3">
        <w:rPr>
          <w:rFonts w:ascii="Arial" w:hAnsi="Arial" w:cs="Arial"/>
          <w:sz w:val="21"/>
          <w:szCs w:val="21"/>
        </w:rPr>
        <w:t>低风险</w:t>
      </w:r>
    </w:p>
    <w:p w14:paraId="0D94FB41" w14:textId="77777777" w:rsidR="00BB077D" w:rsidRPr="006865F3" w:rsidRDefault="00BB077D" w:rsidP="00BB077D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【漏洞地址】</w:t>
      </w:r>
      <w:r w:rsidRPr="006865F3">
        <w:rPr>
          <w:rFonts w:ascii="Arial" w:hAnsi="Arial" w:cs="Arial"/>
          <w:b/>
          <w:sz w:val="21"/>
          <w:szCs w:val="21"/>
        </w:rPr>
        <w:t xml:space="preserve"> </w:t>
      </w:r>
    </w:p>
    <w:p w14:paraId="2777B0E0" w14:textId="10B91B1D" w:rsidR="00BB077D" w:rsidRPr="006865F3" w:rsidRDefault="00BB077D" w:rsidP="00BB077D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sz w:val="21"/>
          <w:szCs w:val="21"/>
        </w:rPr>
        <w:tab/>
      </w:r>
      <w:r w:rsidRPr="00BB077D">
        <w:rPr>
          <w:rFonts w:ascii="Arial" w:hAnsi="Arial" w:cs="Arial"/>
          <w:sz w:val="21"/>
          <w:szCs w:val="21"/>
        </w:rPr>
        <w:t>http://10.122.65.67:9031/monitor-web/index.html</w:t>
      </w:r>
    </w:p>
    <w:p w14:paraId="35C9470F" w14:textId="77777777" w:rsidR="00BB077D" w:rsidRPr="002674FB" w:rsidRDefault="00BB077D" w:rsidP="00BB077D">
      <w:pPr>
        <w:rPr>
          <w:rFonts w:ascii="Arial" w:hAnsi="Arial" w:cs="Arial"/>
          <w:b/>
          <w:sz w:val="21"/>
          <w:szCs w:val="21"/>
        </w:rPr>
      </w:pPr>
      <w:r w:rsidRPr="002674FB">
        <w:rPr>
          <w:rFonts w:ascii="Arial" w:hAnsi="Arial" w:cs="Arial"/>
          <w:b/>
          <w:sz w:val="21"/>
          <w:szCs w:val="21"/>
        </w:rPr>
        <w:t>【漏洞描述】</w:t>
      </w:r>
    </w:p>
    <w:p w14:paraId="05B7E172" w14:textId="77777777" w:rsidR="00BB077D" w:rsidRPr="002674FB" w:rsidRDefault="00BB077D" w:rsidP="00BB077D">
      <w:pPr>
        <w:ind w:firstLine="420"/>
        <w:rPr>
          <w:rFonts w:ascii="Arial" w:hAnsi="Arial" w:cs="Arial"/>
          <w:sz w:val="21"/>
          <w:szCs w:val="21"/>
        </w:rPr>
      </w:pPr>
      <w:r w:rsidRPr="002674FB">
        <w:rPr>
          <w:rFonts w:ascii="Arial" w:hAnsi="Arial" w:cs="Arial"/>
          <w:sz w:val="21"/>
          <w:szCs w:val="21"/>
        </w:rPr>
        <w:t>由于错误配置或设计缺陷，当向系统提交有效账户和无效账户时，服务器会有不同的响应。利用响应的不同，攻击者可以获取到系统已经存在的账户，可用于暴力破解，进一步获取账户的登录密码。</w:t>
      </w:r>
    </w:p>
    <w:p w14:paraId="7A508177" w14:textId="77777777" w:rsidR="00BB077D" w:rsidRPr="002674FB" w:rsidRDefault="00BB077D" w:rsidP="00BB077D">
      <w:pPr>
        <w:rPr>
          <w:rFonts w:ascii="Arial" w:hAnsi="Arial" w:cs="Arial"/>
          <w:b/>
          <w:sz w:val="21"/>
          <w:szCs w:val="21"/>
        </w:rPr>
      </w:pPr>
      <w:r w:rsidRPr="002674FB">
        <w:rPr>
          <w:rFonts w:ascii="Arial" w:hAnsi="Arial" w:cs="Arial"/>
          <w:b/>
          <w:sz w:val="21"/>
          <w:szCs w:val="21"/>
        </w:rPr>
        <w:t>【修复建议】</w:t>
      </w:r>
    </w:p>
    <w:p w14:paraId="7D83B520" w14:textId="77777777" w:rsidR="00BB077D" w:rsidRPr="006865F3" w:rsidRDefault="00BB077D" w:rsidP="00BB077D">
      <w:pPr>
        <w:ind w:firstLine="420"/>
        <w:rPr>
          <w:rFonts w:ascii="Arial" w:hAnsi="Arial" w:cs="Arial"/>
          <w:sz w:val="21"/>
          <w:szCs w:val="21"/>
        </w:rPr>
      </w:pPr>
      <w:r w:rsidRPr="002674FB">
        <w:rPr>
          <w:rFonts w:ascii="Arial" w:hAnsi="Arial" w:cs="Arial"/>
          <w:bCs/>
          <w:sz w:val="21"/>
          <w:szCs w:val="21"/>
        </w:rPr>
        <w:t>统一身份验证失败时的响应，如：用户名或密码错误。</w:t>
      </w:r>
    </w:p>
    <w:p w14:paraId="40C8996A" w14:textId="77777777" w:rsidR="00BB077D" w:rsidRPr="006865F3" w:rsidRDefault="00BB077D" w:rsidP="00BB077D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【漏洞验证】</w:t>
      </w:r>
    </w:p>
    <w:p w14:paraId="01F3D1CA" w14:textId="4FC39E68" w:rsidR="00BB077D" w:rsidRDefault="00BB077D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lastRenderedPageBreak/>
        <w:drawing>
          <wp:inline distT="0" distB="0" distL="0" distR="0" wp14:anchorId="236DA51B" wp14:editId="4F7DF9DF">
            <wp:extent cx="4680000" cy="2946270"/>
            <wp:effectExtent l="0" t="0" r="635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0DD91" w14:textId="6FF4DBA4" w:rsidR="00BB077D" w:rsidRDefault="00BB077D" w:rsidP="00BB077D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4.2</w:t>
      </w:r>
      <w:r>
        <w:rPr>
          <w:rFonts w:ascii="Arial" w:hAnsi="Arial" w:cs="Arial"/>
          <w:sz w:val="18"/>
          <w:szCs w:val="18"/>
        </w:rPr>
        <w:t>.3</w:t>
      </w:r>
      <w:r w:rsidRPr="00D50156">
        <w:rPr>
          <w:rFonts w:ascii="Arial" w:hAnsi="Arial" w:cs="Arial"/>
          <w:sz w:val="18"/>
          <w:szCs w:val="18"/>
        </w:rPr>
        <w:t>-1</w:t>
      </w:r>
    </w:p>
    <w:p w14:paraId="608C315C" w14:textId="781076D7" w:rsidR="00BB077D" w:rsidRDefault="00BB077D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drawing>
          <wp:inline distT="0" distB="0" distL="0" distR="0" wp14:anchorId="79E1033B" wp14:editId="0FEEED5B">
            <wp:extent cx="4680000" cy="3102909"/>
            <wp:effectExtent l="0" t="0" r="635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10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1902" w14:textId="236BDC32" w:rsidR="00BB077D" w:rsidRDefault="00BB077D" w:rsidP="00BB077D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4.2</w:t>
      </w:r>
      <w:r>
        <w:rPr>
          <w:rFonts w:ascii="Arial" w:hAnsi="Arial" w:cs="Arial"/>
          <w:sz w:val="18"/>
          <w:szCs w:val="18"/>
        </w:rPr>
        <w:t>.3</w:t>
      </w:r>
      <w:r w:rsidRPr="00D5015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2</w:t>
      </w:r>
    </w:p>
    <w:p w14:paraId="098A8BBC" w14:textId="15868293" w:rsidR="00F9032A" w:rsidRPr="006865F3" w:rsidRDefault="00F9032A" w:rsidP="00F9032A">
      <w:pPr>
        <w:pStyle w:val="3"/>
        <w:spacing w:after="160" w:line="360" w:lineRule="auto"/>
        <w:rPr>
          <w:rFonts w:ascii="Arial" w:eastAsia="微软雅黑" w:hAnsi="Arial" w:cs="Arial"/>
          <w:b w:val="0"/>
          <w:sz w:val="24"/>
          <w:szCs w:val="24"/>
        </w:rPr>
      </w:pPr>
      <w:bookmarkStart w:id="41" w:name="_Toc46840484"/>
      <w:bookmarkStart w:id="42" w:name="_Toc48916619"/>
      <w:r>
        <w:rPr>
          <w:rFonts w:ascii="Arial" w:eastAsia="微软雅黑" w:hAnsi="Arial" w:cs="Arial"/>
          <w:b w:val="0"/>
          <w:sz w:val="24"/>
          <w:szCs w:val="24"/>
        </w:rPr>
        <w:t>4</w:t>
      </w:r>
      <w:r w:rsidRPr="006865F3">
        <w:rPr>
          <w:rFonts w:ascii="Arial" w:eastAsia="微软雅黑" w:hAnsi="Arial" w:cs="Arial"/>
          <w:b w:val="0"/>
          <w:sz w:val="24"/>
          <w:szCs w:val="24"/>
        </w:rPr>
        <w:t>）敏感信息泄露</w:t>
      </w:r>
      <w:bookmarkEnd w:id="41"/>
      <w:bookmarkEnd w:id="42"/>
    </w:p>
    <w:p w14:paraId="231F5C27" w14:textId="5373B116" w:rsidR="00F9032A" w:rsidRPr="006865F3" w:rsidRDefault="00F9032A" w:rsidP="00F9032A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【风险等级】</w:t>
      </w:r>
      <w:r>
        <w:rPr>
          <w:rFonts w:ascii="Arial" w:hAnsi="Arial" w:cs="Arial" w:hint="eastAsia"/>
          <w:sz w:val="21"/>
          <w:szCs w:val="21"/>
        </w:rPr>
        <w:t>中</w:t>
      </w:r>
      <w:r w:rsidRPr="006865F3">
        <w:rPr>
          <w:rFonts w:ascii="Arial" w:hAnsi="Arial" w:cs="Arial"/>
          <w:sz w:val="21"/>
          <w:szCs w:val="21"/>
        </w:rPr>
        <w:t>风险</w:t>
      </w:r>
    </w:p>
    <w:p w14:paraId="051F0822" w14:textId="77777777" w:rsidR="00F9032A" w:rsidRPr="006865F3" w:rsidRDefault="00F9032A" w:rsidP="00F9032A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【漏洞地址】</w:t>
      </w:r>
      <w:r w:rsidRPr="006865F3">
        <w:rPr>
          <w:rFonts w:ascii="Arial" w:hAnsi="Arial" w:cs="Arial"/>
          <w:b/>
          <w:sz w:val="21"/>
          <w:szCs w:val="21"/>
        </w:rPr>
        <w:t xml:space="preserve"> </w:t>
      </w:r>
    </w:p>
    <w:p w14:paraId="1287AA2A" w14:textId="72905A25" w:rsidR="00F9032A" w:rsidRPr="00F9032A" w:rsidRDefault="000E0B86" w:rsidP="00F9032A">
      <w:pPr>
        <w:ind w:firstLine="420"/>
        <w:rPr>
          <w:rFonts w:ascii="Arial" w:hAnsi="Arial" w:cs="Arial"/>
          <w:sz w:val="21"/>
          <w:szCs w:val="21"/>
        </w:rPr>
      </w:pPr>
      <w:hyperlink r:id="rId29" w:history="1">
        <w:r w:rsidR="00F9032A" w:rsidRPr="00F9032A">
          <w:rPr>
            <w:rStyle w:val="afa"/>
            <w:rFonts w:ascii="Arial" w:hAnsi="Arial" w:cs="Arial"/>
            <w:sz w:val="21"/>
            <w:szCs w:val="21"/>
            <w:u w:val="none"/>
          </w:rPr>
          <w:t>http://10.122.65.67:9031/monitor-web/public/css/config.rb</w:t>
        </w:r>
      </w:hyperlink>
    </w:p>
    <w:p w14:paraId="7CE34935" w14:textId="79D76E49" w:rsidR="00F9032A" w:rsidRPr="00F9032A" w:rsidRDefault="00F9032A" w:rsidP="00F9032A">
      <w:pPr>
        <w:ind w:firstLine="420"/>
        <w:rPr>
          <w:rFonts w:ascii="Arial" w:hAnsi="Arial" w:cs="Arial"/>
          <w:bCs/>
          <w:sz w:val="21"/>
          <w:szCs w:val="21"/>
        </w:rPr>
      </w:pPr>
      <w:r w:rsidRPr="00F9032A">
        <w:rPr>
          <w:rFonts w:ascii="Arial" w:hAnsi="Arial" w:cs="Arial"/>
          <w:bCs/>
          <w:sz w:val="21"/>
          <w:szCs w:val="21"/>
        </w:rPr>
        <w:t>http://10.122.65.67:9031/monitor-web/services</w:t>
      </w:r>
    </w:p>
    <w:p w14:paraId="7997CE5E" w14:textId="77777777" w:rsidR="00F9032A" w:rsidRPr="006865F3" w:rsidRDefault="00F9032A" w:rsidP="00F9032A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【漏洞描述】</w:t>
      </w:r>
    </w:p>
    <w:p w14:paraId="4FD4E66E" w14:textId="77777777" w:rsidR="00F9032A" w:rsidRPr="006865F3" w:rsidRDefault="00F9032A" w:rsidP="00F9032A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sz w:val="21"/>
          <w:szCs w:val="21"/>
        </w:rPr>
        <w:lastRenderedPageBreak/>
        <w:tab/>
      </w:r>
      <w:r w:rsidRPr="006865F3">
        <w:rPr>
          <w:rFonts w:ascii="Arial" w:hAnsi="Arial" w:cs="Arial"/>
          <w:sz w:val="21"/>
          <w:szCs w:val="21"/>
        </w:rPr>
        <w:t>在页面中或者返回的响应包中泄露了敏感信息，通过这些信息，给攻击者渗透提供了非常多的有用信息。网站错误日志可下载，泄露网站敏感信息。</w:t>
      </w:r>
    </w:p>
    <w:p w14:paraId="3598F496" w14:textId="77777777" w:rsidR="00F9032A" w:rsidRPr="006865F3" w:rsidRDefault="00F9032A" w:rsidP="00F9032A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【修复建议】</w:t>
      </w:r>
    </w:p>
    <w:p w14:paraId="47EBE42D" w14:textId="77777777" w:rsidR="00F9032A" w:rsidRPr="006865F3" w:rsidRDefault="00F9032A" w:rsidP="00F9032A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sz w:val="21"/>
          <w:szCs w:val="21"/>
        </w:rPr>
        <w:tab/>
        <w:t>1</w:t>
      </w:r>
      <w:r w:rsidRPr="006865F3">
        <w:rPr>
          <w:rFonts w:ascii="Arial" w:hAnsi="Arial" w:cs="Arial"/>
          <w:sz w:val="21"/>
          <w:szCs w:val="21"/>
        </w:rPr>
        <w:t>、如果是探针或测试页面等无用的程序建议删除，或者修改成</w:t>
      </w:r>
      <w:proofErr w:type="gramStart"/>
      <w:r w:rsidRPr="006865F3">
        <w:rPr>
          <w:rFonts w:ascii="Arial" w:hAnsi="Arial" w:cs="Arial"/>
          <w:sz w:val="21"/>
          <w:szCs w:val="21"/>
        </w:rPr>
        <w:t>难以猜解的</w:t>
      </w:r>
      <w:proofErr w:type="gramEnd"/>
      <w:r w:rsidRPr="006865F3">
        <w:rPr>
          <w:rFonts w:ascii="Arial" w:hAnsi="Arial" w:cs="Arial"/>
          <w:sz w:val="21"/>
          <w:szCs w:val="21"/>
        </w:rPr>
        <w:t>名字。</w:t>
      </w:r>
    </w:p>
    <w:p w14:paraId="3F9D6957" w14:textId="77777777" w:rsidR="00F9032A" w:rsidRPr="006865F3" w:rsidRDefault="00F9032A" w:rsidP="00F9032A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sz w:val="21"/>
          <w:szCs w:val="21"/>
        </w:rPr>
        <w:t xml:space="preserve">　　</w:t>
      </w:r>
      <w:r w:rsidRPr="006865F3">
        <w:rPr>
          <w:rFonts w:ascii="Arial" w:hAnsi="Arial" w:cs="Arial"/>
          <w:sz w:val="21"/>
          <w:szCs w:val="21"/>
        </w:rPr>
        <w:t>2</w:t>
      </w:r>
      <w:r w:rsidRPr="006865F3">
        <w:rPr>
          <w:rFonts w:ascii="Arial" w:hAnsi="Arial" w:cs="Arial"/>
          <w:sz w:val="21"/>
          <w:szCs w:val="21"/>
        </w:rPr>
        <w:t>、不影响业务或功能的情况下删除或禁止访问泄露敏感信息页面。</w:t>
      </w:r>
    </w:p>
    <w:p w14:paraId="14DF0407" w14:textId="77777777" w:rsidR="00F9032A" w:rsidRPr="006865F3" w:rsidRDefault="00F9032A" w:rsidP="00F9032A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sz w:val="21"/>
          <w:szCs w:val="21"/>
        </w:rPr>
        <w:t xml:space="preserve">　　</w:t>
      </w:r>
      <w:r w:rsidRPr="006865F3">
        <w:rPr>
          <w:rFonts w:ascii="Arial" w:hAnsi="Arial" w:cs="Arial"/>
          <w:sz w:val="21"/>
          <w:szCs w:val="21"/>
        </w:rPr>
        <w:t>3</w:t>
      </w:r>
      <w:r w:rsidRPr="006865F3">
        <w:rPr>
          <w:rFonts w:ascii="Arial" w:hAnsi="Arial" w:cs="Arial"/>
          <w:sz w:val="21"/>
          <w:szCs w:val="21"/>
        </w:rPr>
        <w:t>、在服务器端对相关敏感信息进行模糊化处理。</w:t>
      </w:r>
    </w:p>
    <w:p w14:paraId="4AAA36B7" w14:textId="77777777" w:rsidR="00F9032A" w:rsidRPr="006865F3" w:rsidRDefault="00F9032A" w:rsidP="00F9032A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sz w:val="21"/>
          <w:szCs w:val="21"/>
        </w:rPr>
        <w:t xml:space="preserve">　　</w:t>
      </w:r>
      <w:r w:rsidRPr="006865F3">
        <w:rPr>
          <w:rFonts w:ascii="Arial" w:hAnsi="Arial" w:cs="Arial"/>
          <w:sz w:val="21"/>
          <w:szCs w:val="21"/>
        </w:rPr>
        <w:t>4</w:t>
      </w:r>
      <w:r w:rsidRPr="006865F3">
        <w:rPr>
          <w:rFonts w:ascii="Arial" w:hAnsi="Arial" w:cs="Arial"/>
          <w:sz w:val="21"/>
          <w:szCs w:val="21"/>
        </w:rPr>
        <w:t>、对服务器端返回的数据进行严格的检查，满足查询数据与页面显示数据一致。</w:t>
      </w:r>
    </w:p>
    <w:p w14:paraId="7F01F0D4" w14:textId="77777777" w:rsidR="00F9032A" w:rsidRPr="006865F3" w:rsidRDefault="00F9032A" w:rsidP="00F9032A">
      <w:pPr>
        <w:rPr>
          <w:rFonts w:ascii="Arial" w:hAnsi="Arial" w:cs="Arial"/>
          <w:sz w:val="21"/>
          <w:szCs w:val="21"/>
        </w:rPr>
      </w:pPr>
      <w:r w:rsidRPr="006865F3">
        <w:rPr>
          <w:rFonts w:ascii="Arial" w:hAnsi="Arial" w:cs="Arial"/>
          <w:sz w:val="21"/>
          <w:szCs w:val="21"/>
        </w:rPr>
        <w:tab/>
        <w:t>5</w:t>
      </w:r>
      <w:r w:rsidRPr="006865F3">
        <w:rPr>
          <w:rFonts w:ascii="Arial" w:hAnsi="Arial" w:cs="Arial"/>
          <w:sz w:val="21"/>
          <w:szCs w:val="21"/>
        </w:rPr>
        <w:t>、禁止</w:t>
      </w:r>
      <w:proofErr w:type="gramStart"/>
      <w:r w:rsidRPr="006865F3">
        <w:rPr>
          <w:rFonts w:ascii="Arial" w:hAnsi="Arial" w:cs="Arial"/>
          <w:sz w:val="21"/>
          <w:szCs w:val="21"/>
        </w:rPr>
        <w:t>访问此</w:t>
      </w:r>
      <w:proofErr w:type="gramEnd"/>
      <w:r w:rsidRPr="006865F3">
        <w:rPr>
          <w:rFonts w:ascii="Arial" w:hAnsi="Arial" w:cs="Arial"/>
          <w:sz w:val="21"/>
          <w:szCs w:val="21"/>
        </w:rPr>
        <w:t>文件。</w:t>
      </w:r>
    </w:p>
    <w:p w14:paraId="0880F9DE" w14:textId="77777777" w:rsidR="00F9032A" w:rsidRPr="00D8476D" w:rsidRDefault="00F9032A" w:rsidP="00F9032A">
      <w:pPr>
        <w:rPr>
          <w:rFonts w:ascii="Arial" w:hAnsi="Arial" w:cs="Arial"/>
          <w:b/>
          <w:sz w:val="21"/>
          <w:szCs w:val="21"/>
        </w:rPr>
      </w:pPr>
      <w:r w:rsidRPr="006865F3">
        <w:rPr>
          <w:rFonts w:ascii="Arial" w:hAnsi="Arial" w:cs="Arial"/>
          <w:b/>
          <w:sz w:val="21"/>
          <w:szCs w:val="21"/>
        </w:rPr>
        <w:t>【漏洞验证】</w:t>
      </w:r>
    </w:p>
    <w:p w14:paraId="7BEB3E61" w14:textId="04850F3C" w:rsidR="00F9032A" w:rsidRDefault="00F9032A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drawing>
          <wp:inline distT="0" distB="0" distL="0" distR="0" wp14:anchorId="149F3AEC" wp14:editId="5750B2F5">
            <wp:extent cx="4680000" cy="2580592"/>
            <wp:effectExtent l="0" t="0" r="635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8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1BA7" w14:textId="054A9083" w:rsidR="00F9032A" w:rsidRDefault="00F9032A" w:rsidP="00F9032A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4.2</w:t>
      </w:r>
      <w:r>
        <w:rPr>
          <w:rFonts w:ascii="Arial" w:hAnsi="Arial" w:cs="Arial"/>
          <w:sz w:val="18"/>
          <w:szCs w:val="18"/>
        </w:rPr>
        <w:t>.4</w:t>
      </w:r>
      <w:r w:rsidRPr="00D50156">
        <w:rPr>
          <w:rFonts w:ascii="Arial" w:hAnsi="Arial" w:cs="Arial"/>
          <w:sz w:val="18"/>
          <w:szCs w:val="18"/>
        </w:rPr>
        <w:t>-1</w:t>
      </w:r>
    </w:p>
    <w:p w14:paraId="77BF33C5" w14:textId="7016F685" w:rsidR="00F9032A" w:rsidRDefault="00F9032A" w:rsidP="00C266FC">
      <w:pPr>
        <w:jc w:val="center"/>
        <w:rPr>
          <w:rFonts w:ascii="Arial" w:hAnsi="Arial" w:cs="Arial"/>
          <w:sz w:val="18"/>
          <w:szCs w:val="18"/>
        </w:rPr>
      </w:pPr>
      <w:r w:rsidRPr="00C266FC">
        <w:rPr>
          <w:noProof/>
        </w:rPr>
        <w:drawing>
          <wp:inline distT="0" distB="0" distL="0" distR="0" wp14:anchorId="6CEF8E80" wp14:editId="683F4403">
            <wp:extent cx="4680000" cy="2507908"/>
            <wp:effectExtent l="0" t="0" r="6350" b="698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50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42A1" w14:textId="276CCFDB" w:rsidR="00F9032A" w:rsidRPr="00F9032A" w:rsidRDefault="00F9032A" w:rsidP="00F9032A">
      <w:pPr>
        <w:jc w:val="center"/>
        <w:rPr>
          <w:rFonts w:ascii="Arial" w:hAnsi="Arial" w:cs="Arial"/>
          <w:sz w:val="18"/>
          <w:szCs w:val="18"/>
        </w:rPr>
      </w:pPr>
      <w:r w:rsidRPr="00D50156">
        <w:rPr>
          <w:rFonts w:ascii="Arial" w:hAnsi="Arial" w:cs="Arial"/>
          <w:sz w:val="18"/>
          <w:szCs w:val="18"/>
        </w:rPr>
        <w:t>图</w:t>
      </w:r>
      <w:r w:rsidRPr="00D50156">
        <w:rPr>
          <w:rFonts w:ascii="Arial" w:hAnsi="Arial" w:cs="Arial"/>
          <w:sz w:val="18"/>
          <w:szCs w:val="18"/>
        </w:rPr>
        <w:t>4.2</w:t>
      </w:r>
      <w:r>
        <w:rPr>
          <w:rFonts w:ascii="Arial" w:hAnsi="Arial" w:cs="Arial"/>
          <w:sz w:val="18"/>
          <w:szCs w:val="18"/>
        </w:rPr>
        <w:t>.4</w:t>
      </w:r>
      <w:r w:rsidRPr="00D5015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2</w:t>
      </w:r>
    </w:p>
    <w:p w14:paraId="6D79AB8E" w14:textId="29CFE540" w:rsidR="00C364AD" w:rsidRPr="00D50156" w:rsidRDefault="00E0434A">
      <w:pPr>
        <w:pStyle w:val="1"/>
        <w:rPr>
          <w:rFonts w:ascii="Arial" w:eastAsia="微软雅黑" w:hAnsi="Arial" w:cs="Arial"/>
          <w:sz w:val="30"/>
          <w:szCs w:val="30"/>
        </w:rPr>
      </w:pPr>
      <w:bookmarkStart w:id="43" w:name="_Toc36479508"/>
      <w:bookmarkStart w:id="44" w:name="_Toc48916620"/>
      <w:bookmarkEnd w:id="25"/>
      <w:r w:rsidRPr="00D50156">
        <w:rPr>
          <w:rFonts w:ascii="Arial" w:eastAsia="微软雅黑" w:hAnsi="Arial" w:cs="Arial"/>
          <w:sz w:val="30"/>
          <w:szCs w:val="30"/>
        </w:rPr>
        <w:lastRenderedPageBreak/>
        <w:t>附录</w:t>
      </w:r>
      <w:r w:rsidRPr="00D50156">
        <w:rPr>
          <w:rFonts w:ascii="Arial" w:eastAsia="微软雅黑" w:hAnsi="Arial" w:cs="Arial"/>
          <w:sz w:val="30"/>
          <w:szCs w:val="30"/>
        </w:rPr>
        <w:t xml:space="preserve">A </w:t>
      </w:r>
      <w:r w:rsidRPr="00D50156">
        <w:rPr>
          <w:rFonts w:ascii="Arial" w:eastAsia="微软雅黑" w:hAnsi="Arial" w:cs="Arial"/>
          <w:sz w:val="30"/>
          <w:szCs w:val="30"/>
        </w:rPr>
        <w:t>安全等级评定</w:t>
      </w:r>
      <w:bookmarkEnd w:id="43"/>
      <w:bookmarkEnd w:id="44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78"/>
        <w:gridCol w:w="5998"/>
      </w:tblGrid>
      <w:tr w:rsidR="00C364AD" w:rsidRPr="00D50156" w14:paraId="4A51B338" w14:textId="77777777" w:rsidTr="00433FA9">
        <w:trPr>
          <w:jc w:val="center"/>
        </w:trPr>
        <w:tc>
          <w:tcPr>
            <w:tcW w:w="1376" w:type="pct"/>
            <w:shd w:val="clear" w:color="auto" w:fill="A6A6A6" w:themeFill="background1" w:themeFillShade="A6"/>
          </w:tcPr>
          <w:p w14:paraId="6FB74B83" w14:textId="77777777" w:rsidR="00C364AD" w:rsidRPr="00D50156" w:rsidRDefault="00E043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安全等级</w:t>
            </w:r>
          </w:p>
        </w:tc>
        <w:tc>
          <w:tcPr>
            <w:tcW w:w="3624" w:type="pct"/>
            <w:shd w:val="clear" w:color="auto" w:fill="A6A6A6" w:themeFill="background1" w:themeFillShade="A6"/>
          </w:tcPr>
          <w:p w14:paraId="65D8D434" w14:textId="77777777" w:rsidR="00C364AD" w:rsidRPr="00D50156" w:rsidRDefault="00E043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0156">
              <w:rPr>
                <w:rFonts w:ascii="Arial" w:hAnsi="Arial" w:cs="Arial"/>
                <w:b/>
                <w:sz w:val="21"/>
                <w:szCs w:val="21"/>
              </w:rPr>
              <w:t>资源内容描述</w:t>
            </w:r>
          </w:p>
        </w:tc>
      </w:tr>
      <w:tr w:rsidR="00C364AD" w:rsidRPr="00D50156" w14:paraId="7FA9928A" w14:textId="77777777" w:rsidTr="00433FA9">
        <w:trPr>
          <w:trHeight w:val="167"/>
          <w:jc w:val="center"/>
        </w:trPr>
        <w:tc>
          <w:tcPr>
            <w:tcW w:w="1376" w:type="pct"/>
            <w:shd w:val="clear" w:color="auto" w:fill="auto"/>
            <w:vAlign w:val="center"/>
          </w:tcPr>
          <w:p w14:paraId="3B554D80" w14:textId="77777777" w:rsidR="00C364AD" w:rsidRPr="00D50156" w:rsidRDefault="00E0434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proofErr w:type="gramStart"/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远程不</w:t>
            </w:r>
            <w:proofErr w:type="gramEnd"/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安全系统</w:t>
            </w:r>
          </w:p>
          <w:p w14:paraId="528AFF64" w14:textId="77777777" w:rsidR="00C364AD" w:rsidRPr="00D50156" w:rsidRDefault="00E0434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（符合任何一个条件）</w:t>
            </w:r>
          </w:p>
        </w:tc>
        <w:tc>
          <w:tcPr>
            <w:tcW w:w="3624" w:type="pct"/>
            <w:shd w:val="clear" w:color="auto" w:fill="auto"/>
            <w:vAlign w:val="center"/>
          </w:tcPr>
          <w:p w14:paraId="39747BA4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  <w:r w:rsidRPr="00D50156">
              <w:rPr>
                <w:rFonts w:ascii="Arial" w:hAnsi="Arial" w:cs="Arial"/>
                <w:sz w:val="18"/>
                <w:szCs w:val="18"/>
              </w:rPr>
              <w:t>、存在一个或一个以上严重的安全问题，可直接导致系统受到破坏；</w:t>
            </w:r>
          </w:p>
          <w:p w14:paraId="44B81406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  <w:r w:rsidRPr="00D50156">
              <w:rPr>
                <w:rFonts w:ascii="Arial" w:hAnsi="Arial" w:cs="Arial"/>
                <w:sz w:val="18"/>
                <w:szCs w:val="18"/>
              </w:rPr>
              <w:t>、与其他非安全系统连接，同时存在相互信任关系（或账号互通）的主机；</w:t>
            </w:r>
          </w:p>
          <w:p w14:paraId="64E51507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  <w:r w:rsidRPr="00D50156">
              <w:rPr>
                <w:rFonts w:ascii="Arial" w:hAnsi="Arial" w:cs="Arial"/>
                <w:sz w:val="18"/>
                <w:szCs w:val="18"/>
              </w:rPr>
              <w:t>、发现已经被人入侵且留下远程后门的主机；</w:t>
            </w:r>
          </w:p>
          <w:p w14:paraId="43648822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4</w:t>
            </w:r>
            <w:r w:rsidRPr="00D50156">
              <w:rPr>
                <w:rFonts w:ascii="Arial" w:hAnsi="Arial" w:cs="Arial"/>
                <w:sz w:val="18"/>
                <w:szCs w:val="18"/>
              </w:rPr>
              <w:t>、存在</w:t>
            </w: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  <w:r w:rsidRPr="00D50156">
              <w:rPr>
                <w:rFonts w:ascii="Arial" w:hAnsi="Arial" w:cs="Arial"/>
                <w:sz w:val="18"/>
                <w:szCs w:val="18"/>
              </w:rPr>
              <w:t>个以上中等安全问题的主机；</w:t>
            </w:r>
          </w:p>
          <w:p w14:paraId="02C74AFC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5</w:t>
            </w:r>
            <w:r w:rsidRPr="00D50156">
              <w:rPr>
                <w:rFonts w:ascii="Arial" w:hAnsi="Arial" w:cs="Arial"/>
                <w:sz w:val="18"/>
                <w:szCs w:val="18"/>
              </w:rPr>
              <w:t>、与其他非安全系统在一个共享网络中，同事远程维护明文传输口令；</w:t>
            </w:r>
          </w:p>
          <w:p w14:paraId="329455BA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6</w:t>
            </w:r>
            <w:r w:rsidRPr="00D50156">
              <w:rPr>
                <w:rFonts w:ascii="Arial" w:hAnsi="Arial" w:cs="Arial"/>
                <w:sz w:val="18"/>
                <w:szCs w:val="18"/>
              </w:rPr>
              <w:t>、完全不能抵抗小规模的拒绝服务攻击。</w:t>
            </w:r>
          </w:p>
        </w:tc>
      </w:tr>
      <w:tr w:rsidR="00C364AD" w:rsidRPr="00D50156" w14:paraId="7A6731FF" w14:textId="77777777" w:rsidTr="00433FA9">
        <w:trPr>
          <w:trHeight w:val="167"/>
          <w:jc w:val="center"/>
        </w:trPr>
        <w:tc>
          <w:tcPr>
            <w:tcW w:w="1376" w:type="pct"/>
            <w:shd w:val="clear" w:color="auto" w:fill="auto"/>
            <w:vAlign w:val="center"/>
          </w:tcPr>
          <w:p w14:paraId="2767C467" w14:textId="77777777" w:rsidR="00C364AD" w:rsidRPr="00D50156" w:rsidRDefault="00E0434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远程一般安全系统</w:t>
            </w:r>
          </w:p>
          <w:p w14:paraId="52E65817" w14:textId="77777777" w:rsidR="00C364AD" w:rsidRPr="00D50156" w:rsidRDefault="00E0434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（符合任何一个条件）</w:t>
            </w:r>
          </w:p>
        </w:tc>
        <w:tc>
          <w:tcPr>
            <w:tcW w:w="3624" w:type="pct"/>
            <w:shd w:val="clear" w:color="auto" w:fill="auto"/>
            <w:vAlign w:val="center"/>
          </w:tcPr>
          <w:p w14:paraId="69CE5ECB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  <w:r w:rsidRPr="00D50156">
              <w:rPr>
                <w:rFonts w:ascii="Arial" w:hAnsi="Arial" w:cs="Arial"/>
                <w:sz w:val="18"/>
                <w:szCs w:val="18"/>
              </w:rPr>
              <w:t>、存在一个或一个以上中等安全问题的主机；</w:t>
            </w:r>
          </w:p>
          <w:p w14:paraId="2D1775ED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  <w:r w:rsidRPr="00D50156">
              <w:rPr>
                <w:rFonts w:ascii="Arial" w:hAnsi="Arial" w:cs="Arial"/>
                <w:sz w:val="18"/>
                <w:szCs w:val="18"/>
              </w:rPr>
              <w:t>、开放过多服务，同时可能被利用来进行拒绝服务的主机；</w:t>
            </w:r>
          </w:p>
          <w:p w14:paraId="7813D950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  <w:r w:rsidRPr="00D50156">
              <w:rPr>
                <w:rFonts w:ascii="Arial" w:hAnsi="Arial" w:cs="Arial"/>
                <w:sz w:val="18"/>
                <w:szCs w:val="18"/>
              </w:rPr>
              <w:t>、与其他非安全系统直接连接，但暂时不存在直接信任（或账号互通）关系；</w:t>
            </w:r>
          </w:p>
          <w:p w14:paraId="2C84D88F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4</w:t>
            </w:r>
            <w:r w:rsidRPr="00D50156">
              <w:rPr>
                <w:rFonts w:ascii="Arial" w:hAnsi="Arial" w:cs="Arial"/>
                <w:sz w:val="18"/>
                <w:szCs w:val="18"/>
              </w:rPr>
              <w:t>、远程维护通过明文的方式传递信息；</w:t>
            </w:r>
          </w:p>
          <w:p w14:paraId="7F74C195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5</w:t>
            </w:r>
            <w:r w:rsidRPr="00D50156">
              <w:rPr>
                <w:rFonts w:ascii="Arial" w:hAnsi="Arial" w:cs="Arial"/>
                <w:sz w:val="18"/>
                <w:szCs w:val="18"/>
              </w:rPr>
              <w:t>、存在</w:t>
            </w: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  <w:r w:rsidRPr="00D50156">
              <w:rPr>
                <w:rFonts w:ascii="Arial" w:hAnsi="Arial" w:cs="Arial"/>
                <w:sz w:val="18"/>
                <w:szCs w:val="18"/>
              </w:rPr>
              <w:t>个以上轻度安全问题的主机；</w:t>
            </w:r>
          </w:p>
          <w:p w14:paraId="3D3376F4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6</w:t>
            </w:r>
            <w:r w:rsidRPr="00D50156">
              <w:rPr>
                <w:rFonts w:ascii="Arial" w:hAnsi="Arial" w:cs="Arial"/>
                <w:sz w:val="18"/>
                <w:szCs w:val="18"/>
              </w:rPr>
              <w:t>、只能抵抗最低级的拒绝服务攻击。</w:t>
            </w:r>
          </w:p>
        </w:tc>
      </w:tr>
      <w:tr w:rsidR="00C364AD" w:rsidRPr="00D50156" w14:paraId="554D95C8" w14:textId="77777777" w:rsidTr="00433FA9">
        <w:trPr>
          <w:trHeight w:val="167"/>
          <w:jc w:val="center"/>
        </w:trPr>
        <w:tc>
          <w:tcPr>
            <w:tcW w:w="1376" w:type="pct"/>
            <w:shd w:val="clear" w:color="auto" w:fill="auto"/>
            <w:vAlign w:val="center"/>
          </w:tcPr>
          <w:p w14:paraId="63F60F27" w14:textId="77777777" w:rsidR="00C364AD" w:rsidRPr="00D50156" w:rsidRDefault="00E0434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远程安全系统</w:t>
            </w:r>
          </w:p>
          <w:p w14:paraId="71B02D65" w14:textId="77777777" w:rsidR="00C364AD" w:rsidRPr="00D50156" w:rsidRDefault="00E0434A">
            <w:pPr>
              <w:jc w:val="center"/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</w:pPr>
            <w:r w:rsidRPr="00D50156"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>（符合全部条件）</w:t>
            </w:r>
          </w:p>
        </w:tc>
        <w:tc>
          <w:tcPr>
            <w:tcW w:w="3624" w:type="pct"/>
            <w:shd w:val="clear" w:color="auto" w:fill="auto"/>
            <w:vAlign w:val="center"/>
          </w:tcPr>
          <w:p w14:paraId="0ECA80EB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1</w:t>
            </w:r>
            <w:r w:rsidRPr="00D50156">
              <w:rPr>
                <w:rFonts w:ascii="Arial" w:hAnsi="Arial" w:cs="Arial"/>
                <w:sz w:val="18"/>
                <w:szCs w:val="18"/>
              </w:rPr>
              <w:t>、最多存在</w:t>
            </w:r>
            <w:r w:rsidRPr="00D50156">
              <w:rPr>
                <w:rFonts w:ascii="Arial" w:hAnsi="Arial" w:cs="Arial"/>
                <w:sz w:val="18"/>
                <w:szCs w:val="18"/>
              </w:rPr>
              <w:t>1-2</w:t>
            </w:r>
            <w:r w:rsidRPr="00D50156">
              <w:rPr>
                <w:rFonts w:ascii="Arial" w:hAnsi="Arial" w:cs="Arial"/>
                <w:sz w:val="18"/>
                <w:szCs w:val="18"/>
              </w:rPr>
              <w:t>个轻度安全问题；</w:t>
            </w:r>
          </w:p>
          <w:p w14:paraId="09C0695A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2</w:t>
            </w:r>
            <w:r w:rsidRPr="00D50156">
              <w:rPr>
                <w:rFonts w:ascii="Arial" w:hAnsi="Arial" w:cs="Arial"/>
                <w:sz w:val="18"/>
                <w:szCs w:val="18"/>
              </w:rPr>
              <w:t>、远程维护方式安全；</w:t>
            </w:r>
          </w:p>
          <w:p w14:paraId="35965B17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3</w:t>
            </w:r>
            <w:r w:rsidRPr="00D50156">
              <w:rPr>
                <w:rFonts w:ascii="Arial" w:hAnsi="Arial" w:cs="Arial"/>
                <w:sz w:val="18"/>
                <w:szCs w:val="18"/>
              </w:rPr>
              <w:t>、与不安全或一般安全系统相互对立；</w:t>
            </w:r>
          </w:p>
          <w:p w14:paraId="64316070" w14:textId="77777777" w:rsidR="00C364AD" w:rsidRPr="00D50156" w:rsidRDefault="00E043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4</w:t>
            </w:r>
            <w:r w:rsidRPr="00D50156">
              <w:rPr>
                <w:rFonts w:ascii="Arial" w:hAnsi="Arial" w:cs="Arial"/>
                <w:sz w:val="18"/>
                <w:szCs w:val="18"/>
              </w:rPr>
              <w:t>、能抵挡一定规模的拒绝服务攻击。</w:t>
            </w:r>
          </w:p>
        </w:tc>
      </w:tr>
    </w:tbl>
    <w:p w14:paraId="1C78057B" w14:textId="77777777" w:rsidR="00C364AD" w:rsidRPr="00D50156" w:rsidRDefault="00C364AD">
      <w:pPr>
        <w:rPr>
          <w:rFonts w:ascii="Arial" w:hAnsi="Arial" w:cs="Arial"/>
        </w:rPr>
      </w:pPr>
    </w:p>
    <w:p w14:paraId="437701C5" w14:textId="77777777" w:rsidR="00C364AD" w:rsidRPr="00D50156" w:rsidRDefault="00E0434A">
      <w:pPr>
        <w:widowControl/>
        <w:spacing w:line="240" w:lineRule="auto"/>
        <w:jc w:val="left"/>
        <w:rPr>
          <w:rFonts w:ascii="Arial" w:eastAsia="微软雅黑" w:hAnsi="Arial" w:cs="Arial"/>
          <w:b/>
          <w:bCs/>
          <w:kern w:val="44"/>
          <w:sz w:val="30"/>
          <w:szCs w:val="30"/>
        </w:rPr>
      </w:pPr>
      <w:bookmarkStart w:id="45" w:name="_Toc36479509"/>
      <w:r w:rsidRPr="00D50156">
        <w:rPr>
          <w:rFonts w:ascii="Arial" w:eastAsia="微软雅黑" w:hAnsi="Arial" w:cs="Arial"/>
          <w:sz w:val="30"/>
          <w:szCs w:val="30"/>
        </w:rPr>
        <w:br w:type="page"/>
      </w:r>
    </w:p>
    <w:p w14:paraId="478BC459" w14:textId="77777777" w:rsidR="00C364AD" w:rsidRPr="00D50156" w:rsidRDefault="00E0434A">
      <w:pPr>
        <w:pStyle w:val="1"/>
        <w:rPr>
          <w:rFonts w:ascii="Arial" w:eastAsia="微软雅黑" w:hAnsi="Arial" w:cs="Arial"/>
          <w:sz w:val="30"/>
          <w:szCs w:val="30"/>
        </w:rPr>
      </w:pPr>
      <w:bookmarkStart w:id="46" w:name="_Toc48916621"/>
      <w:r w:rsidRPr="00D50156">
        <w:rPr>
          <w:rFonts w:ascii="Arial" w:eastAsia="微软雅黑" w:hAnsi="Arial" w:cs="Arial"/>
          <w:sz w:val="30"/>
          <w:szCs w:val="30"/>
        </w:rPr>
        <w:lastRenderedPageBreak/>
        <w:t>附录</w:t>
      </w:r>
      <w:r w:rsidRPr="00D50156">
        <w:rPr>
          <w:rFonts w:ascii="Arial" w:eastAsia="微软雅黑" w:hAnsi="Arial" w:cs="Arial"/>
          <w:sz w:val="30"/>
          <w:szCs w:val="30"/>
        </w:rPr>
        <w:t xml:space="preserve">B </w:t>
      </w:r>
      <w:r w:rsidRPr="00D50156">
        <w:rPr>
          <w:rFonts w:ascii="Arial" w:eastAsia="微软雅黑" w:hAnsi="Arial" w:cs="Arial"/>
          <w:sz w:val="30"/>
          <w:szCs w:val="30"/>
        </w:rPr>
        <w:t>风险程度分级</w:t>
      </w:r>
      <w:bookmarkEnd w:id="45"/>
      <w:bookmarkEnd w:id="46"/>
    </w:p>
    <w:tbl>
      <w:tblPr>
        <w:tblW w:w="8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6899"/>
      </w:tblGrid>
      <w:tr w:rsidR="00C364AD" w:rsidRPr="00D50156" w14:paraId="6E6A5F1F" w14:textId="77777777" w:rsidTr="00433FA9">
        <w:trPr>
          <w:jc w:val="center"/>
        </w:trPr>
        <w:tc>
          <w:tcPr>
            <w:tcW w:w="1240" w:type="dxa"/>
            <w:shd w:val="clear" w:color="auto" w:fill="A6A6A6" w:themeFill="background1" w:themeFillShade="A6"/>
            <w:vAlign w:val="center"/>
          </w:tcPr>
          <w:p w14:paraId="57F865BE" w14:textId="77777777" w:rsidR="00C364AD" w:rsidRPr="00D50156" w:rsidRDefault="00E0434A">
            <w:pPr>
              <w:pStyle w:val="afd"/>
              <w:jc w:val="center"/>
              <w:rPr>
                <w:rFonts w:cs="Arial"/>
                <w:b/>
                <w:color w:val="FFFFFF"/>
              </w:rPr>
            </w:pPr>
            <w:r w:rsidRPr="00D50156">
              <w:rPr>
                <w:rFonts w:cs="Arial"/>
                <w:b/>
              </w:rPr>
              <w:t>风险等级</w:t>
            </w:r>
          </w:p>
        </w:tc>
        <w:tc>
          <w:tcPr>
            <w:tcW w:w="6464" w:type="dxa"/>
            <w:shd w:val="clear" w:color="auto" w:fill="A6A6A6" w:themeFill="background1" w:themeFillShade="A6"/>
            <w:vAlign w:val="center"/>
          </w:tcPr>
          <w:p w14:paraId="6F641AF0" w14:textId="77777777" w:rsidR="00C364AD" w:rsidRPr="00D50156" w:rsidRDefault="00E0434A">
            <w:pPr>
              <w:pStyle w:val="afd"/>
              <w:jc w:val="center"/>
              <w:rPr>
                <w:rFonts w:cs="Arial"/>
                <w:b/>
                <w:color w:val="FFFFFF"/>
              </w:rPr>
            </w:pPr>
            <w:r w:rsidRPr="00D50156">
              <w:rPr>
                <w:rFonts w:cs="Arial"/>
                <w:b/>
              </w:rPr>
              <w:t>风险描述</w:t>
            </w:r>
          </w:p>
        </w:tc>
      </w:tr>
      <w:tr w:rsidR="00C364AD" w:rsidRPr="00D50156" w14:paraId="52901777" w14:textId="77777777" w:rsidTr="00433FA9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01D024DF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高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29233530" w14:textId="77777777" w:rsidR="00C364AD" w:rsidRPr="00D50156" w:rsidRDefault="00E0434A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利用，可非授权直接获得主机或设备的远程管理权限；</w:t>
            </w:r>
          </w:p>
          <w:p w14:paraId="46BC326E" w14:textId="77777777" w:rsidR="00C364AD" w:rsidRPr="00D50156" w:rsidRDefault="00E0434A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利用，可非授权间接获得主机或设备的本地管理用户权限；</w:t>
            </w:r>
          </w:p>
          <w:p w14:paraId="3CE77516" w14:textId="77777777" w:rsidR="00C364AD" w:rsidRPr="00D50156" w:rsidRDefault="00E0434A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利用，可非授权直接获得多台主机或设备的远程管理用户权限。</w:t>
            </w:r>
          </w:p>
          <w:p w14:paraId="16839FA4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利用、可非授权获取其他用户信息或其他用户权限。</w:t>
            </w:r>
          </w:p>
        </w:tc>
      </w:tr>
      <w:tr w:rsidR="00C364AD" w:rsidRPr="00D50156" w14:paraId="171C5439" w14:textId="77777777" w:rsidTr="00433FA9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7CE1159B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中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6206D24B" w14:textId="77777777" w:rsidR="00C364AD" w:rsidRPr="00D50156" w:rsidRDefault="00E0434A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利用，可非授权直接获得主机或设备的远程普通用户权限；</w:t>
            </w:r>
          </w:p>
          <w:p w14:paraId="3ABE722B" w14:textId="77777777" w:rsidR="00C364AD" w:rsidRPr="00D50156" w:rsidRDefault="00E0434A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利用，可获得主机或设备的关键信息；</w:t>
            </w:r>
          </w:p>
          <w:p w14:paraId="372EBD2E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利用，可造成主机或设备的服务崩溃（拒绝服务）。</w:t>
            </w:r>
          </w:p>
        </w:tc>
      </w:tr>
      <w:tr w:rsidR="00C364AD" w:rsidRPr="00D50156" w14:paraId="1CEF950B" w14:textId="77777777" w:rsidTr="00433FA9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34D7BF43" w14:textId="77777777" w:rsidR="00C364AD" w:rsidRPr="00D50156" w:rsidRDefault="00E04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sz w:val="18"/>
                <w:szCs w:val="18"/>
              </w:rPr>
              <w:t>低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53D13BCA" w14:textId="77777777" w:rsidR="00C364AD" w:rsidRPr="00D50156" w:rsidRDefault="00E0434A">
            <w:pPr>
              <w:rPr>
                <w:rFonts w:ascii="Arial" w:hAnsi="Arial" w:cs="Arial"/>
                <w:sz w:val="18"/>
                <w:szCs w:val="18"/>
              </w:rPr>
            </w:pPr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该</w:t>
            </w:r>
            <w:proofErr w:type="gramStart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脆弱点若被</w:t>
            </w:r>
            <w:proofErr w:type="gramEnd"/>
            <w:r w:rsidRPr="00D50156">
              <w:rPr>
                <w:rFonts w:ascii="Arial" w:hAnsi="Arial" w:cs="Arial"/>
                <w:iCs/>
                <w:snapToGrid w:val="0"/>
                <w:sz w:val="18"/>
                <w:szCs w:val="18"/>
              </w:rPr>
              <w:t>利用，可获得单个主机或设备的一般信息。</w:t>
            </w:r>
          </w:p>
        </w:tc>
      </w:tr>
    </w:tbl>
    <w:p w14:paraId="2E35869D" w14:textId="77777777" w:rsidR="00C364AD" w:rsidRPr="00D50156" w:rsidRDefault="00C364AD">
      <w:pPr>
        <w:rPr>
          <w:rFonts w:ascii="Arial" w:hAnsi="Arial" w:cs="Arial"/>
        </w:rPr>
      </w:pPr>
    </w:p>
    <w:sectPr w:rsidR="00C364AD" w:rsidRPr="00D50156">
      <w:headerReference w:type="default" r:id="rId32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2A56" w14:textId="77777777" w:rsidR="000E0B86" w:rsidRDefault="000E0B86">
      <w:pPr>
        <w:spacing w:line="240" w:lineRule="auto"/>
      </w:pPr>
      <w:r>
        <w:separator/>
      </w:r>
    </w:p>
  </w:endnote>
  <w:endnote w:type="continuationSeparator" w:id="0">
    <w:p w14:paraId="05F90E68" w14:textId="77777777" w:rsidR="000E0B86" w:rsidRDefault="000E0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6A55" w14:textId="77777777" w:rsidR="00BF39A9" w:rsidRDefault="00BF39A9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1</w:t>
    </w:r>
    <w:r>
      <w:rPr>
        <w:rStyle w:val="af8"/>
      </w:rPr>
      <w:fldChar w:fldCharType="end"/>
    </w:r>
  </w:p>
  <w:p w14:paraId="676531E4" w14:textId="77777777" w:rsidR="00BF39A9" w:rsidRDefault="00BF39A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896634"/>
    </w:sdtPr>
    <w:sdtEndPr/>
    <w:sdtContent>
      <w:p w14:paraId="6D2AA879" w14:textId="683A1F92" w:rsidR="00BF39A9" w:rsidRDefault="00BF39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3AC" w:rsidRPr="007303AC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EE8A0" w14:textId="77777777" w:rsidR="000E0B86" w:rsidRDefault="000E0B86">
      <w:pPr>
        <w:spacing w:line="240" w:lineRule="auto"/>
      </w:pPr>
      <w:r>
        <w:separator/>
      </w:r>
    </w:p>
  </w:footnote>
  <w:footnote w:type="continuationSeparator" w:id="0">
    <w:p w14:paraId="5445B1DA" w14:textId="77777777" w:rsidR="000E0B86" w:rsidRDefault="000E0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812E" w14:textId="4AD0BEDC" w:rsidR="00BF39A9" w:rsidRDefault="00BF39A9">
    <w:pPr>
      <w:pStyle w:val="ae"/>
      <w:pBdr>
        <w:bottom w:val="single" w:sz="4" w:space="0" w:color="auto"/>
      </w:pBdr>
      <w:ind w:left="8960" w:hangingChars="2800" w:hanging="8960"/>
      <w:jc w:val="left"/>
      <w:rPr>
        <w:rFonts w:asciiTheme="minorEastAsia" w:hAnsiTheme="minorEastAsia" w:cs="Arial"/>
        <w:kern w:val="0"/>
      </w:rPr>
    </w:pPr>
    <w:r>
      <w:rPr>
        <w:rFonts w:ascii="Arial" w:hAnsi="Arial" w:cs="Arial"/>
        <w:b/>
        <w:bCs/>
        <w:noProof/>
        <w:sz w:val="32"/>
      </w:rPr>
      <w:drawing>
        <wp:inline distT="0" distB="0" distL="0" distR="0" wp14:anchorId="5ED00305" wp14:editId="6D10B081">
          <wp:extent cx="741045" cy="291465"/>
          <wp:effectExtent l="0" t="0" r="1905" b="0"/>
          <wp:docPr id="150" name="图片 150" descr="C:\Users\root\Pictures\secp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root\Pictures\secpt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kern w:val="0"/>
        <w:sz w:val="20"/>
      </w:rPr>
      <w:t>客观 公正 高效</w:t>
    </w:r>
    <w:r>
      <w:rPr>
        <w:rFonts w:asciiTheme="minorEastAsia" w:hAnsiTheme="minorEastAsia" w:hint="eastAsia"/>
        <w:kern w:val="0"/>
      </w:rPr>
      <w:t xml:space="preserve">                   </w:t>
    </w:r>
    <w:r w:rsidR="00D81E90">
      <w:rPr>
        <w:rFonts w:asciiTheme="minorEastAsia" w:hAnsiTheme="minorEastAsia"/>
        <w:kern w:val="0"/>
      </w:rPr>
      <w:t xml:space="preserve">   </w:t>
    </w:r>
    <w:r w:rsidRPr="008D73B6">
      <w:rPr>
        <w:rFonts w:asciiTheme="minorEastAsia" w:hAnsiTheme="minorEastAsia" w:hint="eastAsia"/>
        <w:kern w:val="0"/>
        <w:sz w:val="20"/>
      </w:rPr>
      <w:t>报告编号：</w:t>
    </w:r>
    <w:r w:rsidR="00D81E90">
      <w:rPr>
        <w:rFonts w:ascii="Arial" w:hAnsi="Arial" w:cs="Arial"/>
        <w:kern w:val="0"/>
        <w:sz w:val="20"/>
      </w:rPr>
      <w:t>SECPT</w:t>
    </w:r>
    <w:r w:rsidRPr="008D73B6">
      <w:rPr>
        <w:rFonts w:ascii="Arial" w:hAnsi="Arial" w:cs="Arial"/>
        <w:kern w:val="0"/>
        <w:sz w:val="20"/>
      </w:rPr>
      <w:t>-</w:t>
    </w:r>
    <w:r w:rsidR="00D81E90">
      <w:rPr>
        <w:rFonts w:ascii="Arial" w:hAnsi="Arial" w:cs="Arial"/>
        <w:kern w:val="0"/>
        <w:sz w:val="20"/>
      </w:rPr>
      <w:t>STCSBG-</w:t>
    </w:r>
    <w:r w:rsidR="00977D1F">
      <w:rPr>
        <w:rFonts w:ascii="Arial" w:hAnsi="Arial" w:cs="Arial" w:hint="eastAsia"/>
        <w:kern w:val="0"/>
        <w:sz w:val="20"/>
      </w:rPr>
      <w:t>2020132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70D404"/>
    <w:multiLevelType w:val="singleLevel"/>
    <w:tmpl w:val="C170D404"/>
    <w:lvl w:ilvl="0">
      <w:start w:val="4"/>
      <w:numFmt w:val="chineseCounting"/>
      <w:suff w:val="space"/>
      <w:lvlText w:val="%1."/>
      <w:lvlJc w:val="left"/>
      <w:rPr>
        <w:rFonts w:hint="eastAsia"/>
      </w:rPr>
    </w:lvl>
  </w:abstractNum>
  <w:abstractNum w:abstractNumId="1" w15:restartNumberingAfterBreak="0">
    <w:nsid w:val="CF53ED0A"/>
    <w:multiLevelType w:val="singleLevel"/>
    <w:tmpl w:val="CF53ED0A"/>
    <w:lvl w:ilvl="0">
      <w:start w:val="2"/>
      <w:numFmt w:val="decimal"/>
      <w:suff w:val="nothing"/>
      <w:lvlText w:val="%1）"/>
      <w:lvlJc w:val="left"/>
    </w:lvl>
  </w:abstractNum>
  <w:abstractNum w:abstractNumId="2" w15:restartNumberingAfterBreak="0">
    <w:nsid w:val="04237211"/>
    <w:multiLevelType w:val="multilevel"/>
    <w:tmpl w:val="998C2A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F9366E"/>
    <w:multiLevelType w:val="multilevel"/>
    <w:tmpl w:val="06F9366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D9379D4"/>
    <w:multiLevelType w:val="hybridMultilevel"/>
    <w:tmpl w:val="69741008"/>
    <w:lvl w:ilvl="0" w:tplc="5BCE760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FD33715"/>
    <w:multiLevelType w:val="multilevel"/>
    <w:tmpl w:val="0FD33715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0B5E81"/>
    <w:multiLevelType w:val="multilevel"/>
    <w:tmpl w:val="160B5E81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6A60A80"/>
    <w:multiLevelType w:val="multilevel"/>
    <w:tmpl w:val="16A60A8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8413923"/>
    <w:multiLevelType w:val="multilevel"/>
    <w:tmpl w:val="18413923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AA844C6"/>
    <w:multiLevelType w:val="multilevel"/>
    <w:tmpl w:val="1AA844C6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2F37941"/>
    <w:multiLevelType w:val="multilevel"/>
    <w:tmpl w:val="22F37941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kern w:val="2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5E6FB9"/>
    <w:multiLevelType w:val="multilevel"/>
    <w:tmpl w:val="2F5E6FB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FCA5A54"/>
    <w:multiLevelType w:val="multilevel"/>
    <w:tmpl w:val="3FCA5A5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3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3" w15:restartNumberingAfterBreak="0">
    <w:nsid w:val="421B554B"/>
    <w:multiLevelType w:val="hybridMultilevel"/>
    <w:tmpl w:val="3640B69E"/>
    <w:lvl w:ilvl="0" w:tplc="86A4EA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2351342"/>
    <w:multiLevelType w:val="multilevel"/>
    <w:tmpl w:val="52351342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C116F6"/>
    <w:multiLevelType w:val="hybridMultilevel"/>
    <w:tmpl w:val="9B6C19A6"/>
    <w:lvl w:ilvl="0" w:tplc="16B69F7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200AE9"/>
    <w:multiLevelType w:val="hybridMultilevel"/>
    <w:tmpl w:val="9B6C19A6"/>
    <w:lvl w:ilvl="0" w:tplc="16B69F7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F359AD"/>
    <w:multiLevelType w:val="multilevel"/>
    <w:tmpl w:val="62F359AD"/>
    <w:lvl w:ilvl="0">
      <w:start w:val="1"/>
      <w:numFmt w:val="decimal"/>
      <w:pStyle w:val="a0"/>
      <w:suff w:val="noth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a1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、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lvlText w:val="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671A0DA8"/>
    <w:multiLevelType w:val="multilevel"/>
    <w:tmpl w:val="8F8EE3AC"/>
    <w:lvl w:ilvl="0">
      <w:start w:val="1"/>
      <w:numFmt w:val="decimal"/>
      <w:lvlText w:val="%1、"/>
      <w:lvlJc w:val="left"/>
      <w:pPr>
        <w:ind w:left="840" w:hanging="420"/>
      </w:pPr>
      <w:rPr>
        <w:rFonts w:ascii="Arial" w:eastAsia="宋体" w:hAnsi="Arial" w:cs="Arial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CDF7633"/>
    <w:multiLevelType w:val="multilevel"/>
    <w:tmpl w:val="6CDF7633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D4B6A10"/>
    <w:multiLevelType w:val="multilevel"/>
    <w:tmpl w:val="7D4B6A1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E4151EE"/>
    <w:multiLevelType w:val="hybridMultilevel"/>
    <w:tmpl w:val="9B6C19A6"/>
    <w:lvl w:ilvl="0" w:tplc="16B69F7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18"/>
  </w:num>
  <w:num w:numId="14">
    <w:abstractNumId w:val="20"/>
  </w:num>
  <w:num w:numId="15">
    <w:abstractNumId w:val="11"/>
  </w:num>
  <w:num w:numId="16">
    <w:abstractNumId w:val="19"/>
  </w:num>
  <w:num w:numId="17">
    <w:abstractNumId w:val="6"/>
  </w:num>
  <w:num w:numId="18">
    <w:abstractNumId w:val="2"/>
  </w:num>
  <w:num w:numId="19">
    <w:abstractNumId w:val="4"/>
  </w:num>
  <w:num w:numId="20">
    <w:abstractNumId w:val="21"/>
  </w:num>
  <w:num w:numId="21">
    <w:abstractNumId w:val="16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C2"/>
    <w:rsid w:val="00001628"/>
    <w:rsid w:val="00007F26"/>
    <w:rsid w:val="000134EF"/>
    <w:rsid w:val="000158EF"/>
    <w:rsid w:val="00015C6F"/>
    <w:rsid w:val="00017616"/>
    <w:rsid w:val="00021210"/>
    <w:rsid w:val="0004029A"/>
    <w:rsid w:val="00040CE0"/>
    <w:rsid w:val="00041BDD"/>
    <w:rsid w:val="00041FCB"/>
    <w:rsid w:val="00045690"/>
    <w:rsid w:val="000475D2"/>
    <w:rsid w:val="00047783"/>
    <w:rsid w:val="000520F7"/>
    <w:rsid w:val="00055BF6"/>
    <w:rsid w:val="00064587"/>
    <w:rsid w:val="0006533F"/>
    <w:rsid w:val="00066326"/>
    <w:rsid w:val="000733B0"/>
    <w:rsid w:val="00074034"/>
    <w:rsid w:val="0008143F"/>
    <w:rsid w:val="0008223D"/>
    <w:rsid w:val="00084CE5"/>
    <w:rsid w:val="0009613A"/>
    <w:rsid w:val="000973C2"/>
    <w:rsid w:val="000A0041"/>
    <w:rsid w:val="000A4351"/>
    <w:rsid w:val="000A4406"/>
    <w:rsid w:val="000A4AC7"/>
    <w:rsid w:val="000B107D"/>
    <w:rsid w:val="000B723A"/>
    <w:rsid w:val="000C010A"/>
    <w:rsid w:val="000C6BBC"/>
    <w:rsid w:val="000C7D07"/>
    <w:rsid w:val="000D0551"/>
    <w:rsid w:val="000E0B86"/>
    <w:rsid w:val="000E2C20"/>
    <w:rsid w:val="000E4FA6"/>
    <w:rsid w:val="000F6EC7"/>
    <w:rsid w:val="00101B1C"/>
    <w:rsid w:val="00105285"/>
    <w:rsid w:val="00106B13"/>
    <w:rsid w:val="00107618"/>
    <w:rsid w:val="001236CF"/>
    <w:rsid w:val="00127461"/>
    <w:rsid w:val="0013620F"/>
    <w:rsid w:val="00144C40"/>
    <w:rsid w:val="001476BC"/>
    <w:rsid w:val="00150CBB"/>
    <w:rsid w:val="00152846"/>
    <w:rsid w:val="00152DBE"/>
    <w:rsid w:val="00160BDB"/>
    <w:rsid w:val="00163068"/>
    <w:rsid w:val="00164482"/>
    <w:rsid w:val="001659C3"/>
    <w:rsid w:val="001723E6"/>
    <w:rsid w:val="00182BD7"/>
    <w:rsid w:val="00187864"/>
    <w:rsid w:val="00187F5D"/>
    <w:rsid w:val="00194544"/>
    <w:rsid w:val="001B330B"/>
    <w:rsid w:val="001B364A"/>
    <w:rsid w:val="001C4512"/>
    <w:rsid w:val="001C7A16"/>
    <w:rsid w:val="001D7D0B"/>
    <w:rsid w:val="001E0BCB"/>
    <w:rsid w:val="002003AA"/>
    <w:rsid w:val="00207081"/>
    <w:rsid w:val="00212627"/>
    <w:rsid w:val="0021320B"/>
    <w:rsid w:val="0021427C"/>
    <w:rsid w:val="00225E20"/>
    <w:rsid w:val="002268FB"/>
    <w:rsid w:val="002500E0"/>
    <w:rsid w:val="00250CDA"/>
    <w:rsid w:val="002633EE"/>
    <w:rsid w:val="00265998"/>
    <w:rsid w:val="00270AC2"/>
    <w:rsid w:val="00273028"/>
    <w:rsid w:val="00281B1C"/>
    <w:rsid w:val="0029524D"/>
    <w:rsid w:val="002A5A30"/>
    <w:rsid w:val="002B03A6"/>
    <w:rsid w:val="002B49FF"/>
    <w:rsid w:val="002B5AC2"/>
    <w:rsid w:val="002C4078"/>
    <w:rsid w:val="002C7CD3"/>
    <w:rsid w:val="002D17F2"/>
    <w:rsid w:val="002D2B43"/>
    <w:rsid w:val="002D3295"/>
    <w:rsid w:val="002D38B9"/>
    <w:rsid w:val="002E048C"/>
    <w:rsid w:val="00310C65"/>
    <w:rsid w:val="00316F28"/>
    <w:rsid w:val="00321516"/>
    <w:rsid w:val="00326CAD"/>
    <w:rsid w:val="0035716F"/>
    <w:rsid w:val="00364A40"/>
    <w:rsid w:val="003672C4"/>
    <w:rsid w:val="00382F17"/>
    <w:rsid w:val="00385F04"/>
    <w:rsid w:val="00391BEE"/>
    <w:rsid w:val="00397E33"/>
    <w:rsid w:val="003A00A0"/>
    <w:rsid w:val="003A537C"/>
    <w:rsid w:val="003A58B9"/>
    <w:rsid w:val="003B24E1"/>
    <w:rsid w:val="003C0B50"/>
    <w:rsid w:val="003C310B"/>
    <w:rsid w:val="003C4FFC"/>
    <w:rsid w:val="003C59ED"/>
    <w:rsid w:val="003C656B"/>
    <w:rsid w:val="003E6BE9"/>
    <w:rsid w:val="003E74CE"/>
    <w:rsid w:val="003E7F61"/>
    <w:rsid w:val="004024FD"/>
    <w:rsid w:val="004079AF"/>
    <w:rsid w:val="0041765C"/>
    <w:rsid w:val="00423AC2"/>
    <w:rsid w:val="0043188B"/>
    <w:rsid w:val="00433F6A"/>
    <w:rsid w:val="00433FA9"/>
    <w:rsid w:val="00440AE1"/>
    <w:rsid w:val="004416B9"/>
    <w:rsid w:val="00441FFD"/>
    <w:rsid w:val="004460C5"/>
    <w:rsid w:val="00452567"/>
    <w:rsid w:val="0045328B"/>
    <w:rsid w:val="00462C41"/>
    <w:rsid w:val="004660EA"/>
    <w:rsid w:val="00466E68"/>
    <w:rsid w:val="00470DEB"/>
    <w:rsid w:val="004745F6"/>
    <w:rsid w:val="00480311"/>
    <w:rsid w:val="00480E5E"/>
    <w:rsid w:val="00487CAC"/>
    <w:rsid w:val="004924D9"/>
    <w:rsid w:val="00493898"/>
    <w:rsid w:val="00497552"/>
    <w:rsid w:val="004A1264"/>
    <w:rsid w:val="004A36A0"/>
    <w:rsid w:val="004A741F"/>
    <w:rsid w:val="004C43DB"/>
    <w:rsid w:val="004D01B3"/>
    <w:rsid w:val="004D037F"/>
    <w:rsid w:val="004D29BF"/>
    <w:rsid w:val="004D50E2"/>
    <w:rsid w:val="004D7055"/>
    <w:rsid w:val="004E2D7D"/>
    <w:rsid w:val="004E3013"/>
    <w:rsid w:val="004E5B63"/>
    <w:rsid w:val="004E7E75"/>
    <w:rsid w:val="004F16F3"/>
    <w:rsid w:val="004F4589"/>
    <w:rsid w:val="004F51DA"/>
    <w:rsid w:val="004F5BA6"/>
    <w:rsid w:val="004F5CE2"/>
    <w:rsid w:val="004F7DE9"/>
    <w:rsid w:val="005015FC"/>
    <w:rsid w:val="005017F0"/>
    <w:rsid w:val="00502412"/>
    <w:rsid w:val="00503A51"/>
    <w:rsid w:val="0050594D"/>
    <w:rsid w:val="00510C0E"/>
    <w:rsid w:val="005159B1"/>
    <w:rsid w:val="00517447"/>
    <w:rsid w:val="00522C6E"/>
    <w:rsid w:val="005250FB"/>
    <w:rsid w:val="00532724"/>
    <w:rsid w:val="00534A99"/>
    <w:rsid w:val="005436F4"/>
    <w:rsid w:val="00552713"/>
    <w:rsid w:val="005553A9"/>
    <w:rsid w:val="00556134"/>
    <w:rsid w:val="00556856"/>
    <w:rsid w:val="00572BB6"/>
    <w:rsid w:val="00574947"/>
    <w:rsid w:val="00577559"/>
    <w:rsid w:val="005809E2"/>
    <w:rsid w:val="00583A03"/>
    <w:rsid w:val="005858EB"/>
    <w:rsid w:val="005914A9"/>
    <w:rsid w:val="005927B4"/>
    <w:rsid w:val="005A042B"/>
    <w:rsid w:val="005A2857"/>
    <w:rsid w:val="005B4401"/>
    <w:rsid w:val="005C1027"/>
    <w:rsid w:val="005D7809"/>
    <w:rsid w:val="005E0086"/>
    <w:rsid w:val="005E0EF4"/>
    <w:rsid w:val="005E2C4C"/>
    <w:rsid w:val="005F3E16"/>
    <w:rsid w:val="00600AE8"/>
    <w:rsid w:val="00603F3C"/>
    <w:rsid w:val="006101B8"/>
    <w:rsid w:val="006101C7"/>
    <w:rsid w:val="00616718"/>
    <w:rsid w:val="00627BF9"/>
    <w:rsid w:val="006338E8"/>
    <w:rsid w:val="0063609C"/>
    <w:rsid w:val="0064678C"/>
    <w:rsid w:val="00650B8A"/>
    <w:rsid w:val="00653C9A"/>
    <w:rsid w:val="0065766A"/>
    <w:rsid w:val="00672722"/>
    <w:rsid w:val="00672CB4"/>
    <w:rsid w:val="00675D50"/>
    <w:rsid w:val="00680B2D"/>
    <w:rsid w:val="00683E1D"/>
    <w:rsid w:val="00685C0B"/>
    <w:rsid w:val="006865F3"/>
    <w:rsid w:val="00686797"/>
    <w:rsid w:val="0069076A"/>
    <w:rsid w:val="00694DA2"/>
    <w:rsid w:val="006A13E7"/>
    <w:rsid w:val="006A3A79"/>
    <w:rsid w:val="006A5268"/>
    <w:rsid w:val="006B51FD"/>
    <w:rsid w:val="006D5615"/>
    <w:rsid w:val="006D5F72"/>
    <w:rsid w:val="006F19AA"/>
    <w:rsid w:val="006F52C9"/>
    <w:rsid w:val="007023D1"/>
    <w:rsid w:val="0070260C"/>
    <w:rsid w:val="0070389D"/>
    <w:rsid w:val="00704B16"/>
    <w:rsid w:val="0070670E"/>
    <w:rsid w:val="00712626"/>
    <w:rsid w:val="00712CED"/>
    <w:rsid w:val="00715538"/>
    <w:rsid w:val="00715FA8"/>
    <w:rsid w:val="00717CD1"/>
    <w:rsid w:val="00723BC8"/>
    <w:rsid w:val="007303AC"/>
    <w:rsid w:val="00734A27"/>
    <w:rsid w:val="007369E1"/>
    <w:rsid w:val="00737538"/>
    <w:rsid w:val="007472B8"/>
    <w:rsid w:val="007474A4"/>
    <w:rsid w:val="007519A8"/>
    <w:rsid w:val="0075230B"/>
    <w:rsid w:val="00753F07"/>
    <w:rsid w:val="0076019E"/>
    <w:rsid w:val="0076128A"/>
    <w:rsid w:val="00763CCF"/>
    <w:rsid w:val="00770107"/>
    <w:rsid w:val="00771F99"/>
    <w:rsid w:val="00775985"/>
    <w:rsid w:val="00785534"/>
    <w:rsid w:val="007905D8"/>
    <w:rsid w:val="007963F3"/>
    <w:rsid w:val="00797F8A"/>
    <w:rsid w:val="007A3ACA"/>
    <w:rsid w:val="007B1B05"/>
    <w:rsid w:val="007B47AB"/>
    <w:rsid w:val="007C1029"/>
    <w:rsid w:val="007D30B4"/>
    <w:rsid w:val="007E0277"/>
    <w:rsid w:val="007E2026"/>
    <w:rsid w:val="007E4012"/>
    <w:rsid w:val="007E53E1"/>
    <w:rsid w:val="007E6C10"/>
    <w:rsid w:val="007F07B8"/>
    <w:rsid w:val="007F0F41"/>
    <w:rsid w:val="007F13F3"/>
    <w:rsid w:val="0080172E"/>
    <w:rsid w:val="008066AE"/>
    <w:rsid w:val="00811495"/>
    <w:rsid w:val="0081156B"/>
    <w:rsid w:val="00823F00"/>
    <w:rsid w:val="0082477B"/>
    <w:rsid w:val="00825D63"/>
    <w:rsid w:val="00831771"/>
    <w:rsid w:val="00835F30"/>
    <w:rsid w:val="008401F3"/>
    <w:rsid w:val="0084302B"/>
    <w:rsid w:val="00844B4B"/>
    <w:rsid w:val="0085099F"/>
    <w:rsid w:val="008542C0"/>
    <w:rsid w:val="0085583B"/>
    <w:rsid w:val="00857CDB"/>
    <w:rsid w:val="00864A85"/>
    <w:rsid w:val="00870BC2"/>
    <w:rsid w:val="0087403F"/>
    <w:rsid w:val="008A5428"/>
    <w:rsid w:val="008C1672"/>
    <w:rsid w:val="008C35E6"/>
    <w:rsid w:val="008C4BD0"/>
    <w:rsid w:val="008D2B7A"/>
    <w:rsid w:val="008D6E73"/>
    <w:rsid w:val="008D73B6"/>
    <w:rsid w:val="008F2F7D"/>
    <w:rsid w:val="008F7F2B"/>
    <w:rsid w:val="0090082C"/>
    <w:rsid w:val="00903A21"/>
    <w:rsid w:val="009045AB"/>
    <w:rsid w:val="00911EAC"/>
    <w:rsid w:val="009268D4"/>
    <w:rsid w:val="00940EFE"/>
    <w:rsid w:val="00945F3C"/>
    <w:rsid w:val="00951A33"/>
    <w:rsid w:val="009553C3"/>
    <w:rsid w:val="0096058B"/>
    <w:rsid w:val="0096180E"/>
    <w:rsid w:val="009728B1"/>
    <w:rsid w:val="00976C93"/>
    <w:rsid w:val="00977D1F"/>
    <w:rsid w:val="00985754"/>
    <w:rsid w:val="0099430A"/>
    <w:rsid w:val="009B1CC3"/>
    <w:rsid w:val="009B4A0B"/>
    <w:rsid w:val="009B4C2E"/>
    <w:rsid w:val="009B7E6A"/>
    <w:rsid w:val="009C51A2"/>
    <w:rsid w:val="009F1C3F"/>
    <w:rsid w:val="009F3B58"/>
    <w:rsid w:val="00A004C2"/>
    <w:rsid w:val="00A00A72"/>
    <w:rsid w:val="00A019D3"/>
    <w:rsid w:val="00A0494F"/>
    <w:rsid w:val="00A06A50"/>
    <w:rsid w:val="00A143CB"/>
    <w:rsid w:val="00A14D77"/>
    <w:rsid w:val="00A25E9E"/>
    <w:rsid w:val="00A26D69"/>
    <w:rsid w:val="00A27CD7"/>
    <w:rsid w:val="00A31A8C"/>
    <w:rsid w:val="00A36206"/>
    <w:rsid w:val="00A41E8C"/>
    <w:rsid w:val="00A437C8"/>
    <w:rsid w:val="00A44D9E"/>
    <w:rsid w:val="00A468EB"/>
    <w:rsid w:val="00A52CB5"/>
    <w:rsid w:val="00A57FD5"/>
    <w:rsid w:val="00A77E33"/>
    <w:rsid w:val="00A82156"/>
    <w:rsid w:val="00A930E8"/>
    <w:rsid w:val="00A93934"/>
    <w:rsid w:val="00A94908"/>
    <w:rsid w:val="00A9602D"/>
    <w:rsid w:val="00AA5A53"/>
    <w:rsid w:val="00AA6EA3"/>
    <w:rsid w:val="00AB2FDA"/>
    <w:rsid w:val="00AB3FEF"/>
    <w:rsid w:val="00AB5470"/>
    <w:rsid w:val="00AC6285"/>
    <w:rsid w:val="00AD2F41"/>
    <w:rsid w:val="00AD6646"/>
    <w:rsid w:val="00AF00E1"/>
    <w:rsid w:val="00AF11F0"/>
    <w:rsid w:val="00B075AA"/>
    <w:rsid w:val="00B1038A"/>
    <w:rsid w:val="00B11326"/>
    <w:rsid w:val="00B208A6"/>
    <w:rsid w:val="00B20A35"/>
    <w:rsid w:val="00B21043"/>
    <w:rsid w:val="00B21089"/>
    <w:rsid w:val="00B245E5"/>
    <w:rsid w:val="00B32B10"/>
    <w:rsid w:val="00B35B1F"/>
    <w:rsid w:val="00B36109"/>
    <w:rsid w:val="00B36153"/>
    <w:rsid w:val="00B374D0"/>
    <w:rsid w:val="00B37971"/>
    <w:rsid w:val="00B51D74"/>
    <w:rsid w:val="00B64DCE"/>
    <w:rsid w:val="00B65A86"/>
    <w:rsid w:val="00B66638"/>
    <w:rsid w:val="00B7083F"/>
    <w:rsid w:val="00B71C17"/>
    <w:rsid w:val="00BB077D"/>
    <w:rsid w:val="00BB22E0"/>
    <w:rsid w:val="00BB4405"/>
    <w:rsid w:val="00BB631B"/>
    <w:rsid w:val="00BB74E6"/>
    <w:rsid w:val="00BC29F4"/>
    <w:rsid w:val="00BC490A"/>
    <w:rsid w:val="00BC50BF"/>
    <w:rsid w:val="00BC794F"/>
    <w:rsid w:val="00BD3B47"/>
    <w:rsid w:val="00BD41D0"/>
    <w:rsid w:val="00BD768C"/>
    <w:rsid w:val="00BE0B09"/>
    <w:rsid w:val="00BE10C0"/>
    <w:rsid w:val="00BF31EF"/>
    <w:rsid w:val="00BF39A9"/>
    <w:rsid w:val="00C230CC"/>
    <w:rsid w:val="00C266FC"/>
    <w:rsid w:val="00C26894"/>
    <w:rsid w:val="00C364AD"/>
    <w:rsid w:val="00C40511"/>
    <w:rsid w:val="00C432C8"/>
    <w:rsid w:val="00C4537F"/>
    <w:rsid w:val="00C47A74"/>
    <w:rsid w:val="00C51933"/>
    <w:rsid w:val="00C5680F"/>
    <w:rsid w:val="00C6026F"/>
    <w:rsid w:val="00C642A1"/>
    <w:rsid w:val="00C708A8"/>
    <w:rsid w:val="00C73A52"/>
    <w:rsid w:val="00C81DAE"/>
    <w:rsid w:val="00C85AEE"/>
    <w:rsid w:val="00C940B0"/>
    <w:rsid w:val="00C9553F"/>
    <w:rsid w:val="00C97F48"/>
    <w:rsid w:val="00CA07FA"/>
    <w:rsid w:val="00CA7DDB"/>
    <w:rsid w:val="00CB1B58"/>
    <w:rsid w:val="00CB265F"/>
    <w:rsid w:val="00CB68C2"/>
    <w:rsid w:val="00CC13CC"/>
    <w:rsid w:val="00CC2B43"/>
    <w:rsid w:val="00CC37C3"/>
    <w:rsid w:val="00CC68AA"/>
    <w:rsid w:val="00CF2F8A"/>
    <w:rsid w:val="00CF585A"/>
    <w:rsid w:val="00CF5D99"/>
    <w:rsid w:val="00D00E1C"/>
    <w:rsid w:val="00D057B9"/>
    <w:rsid w:val="00D17B23"/>
    <w:rsid w:val="00D26550"/>
    <w:rsid w:val="00D27DF2"/>
    <w:rsid w:val="00D3053C"/>
    <w:rsid w:val="00D32435"/>
    <w:rsid w:val="00D357A0"/>
    <w:rsid w:val="00D46EA0"/>
    <w:rsid w:val="00D50156"/>
    <w:rsid w:val="00D54971"/>
    <w:rsid w:val="00D739B7"/>
    <w:rsid w:val="00D810DA"/>
    <w:rsid w:val="00D81E90"/>
    <w:rsid w:val="00D91C85"/>
    <w:rsid w:val="00DD6030"/>
    <w:rsid w:val="00DE281F"/>
    <w:rsid w:val="00DF390B"/>
    <w:rsid w:val="00DF4BEB"/>
    <w:rsid w:val="00E00361"/>
    <w:rsid w:val="00E00B59"/>
    <w:rsid w:val="00E00CB0"/>
    <w:rsid w:val="00E0434A"/>
    <w:rsid w:val="00E04E2A"/>
    <w:rsid w:val="00E06A97"/>
    <w:rsid w:val="00E06EF5"/>
    <w:rsid w:val="00E1290D"/>
    <w:rsid w:val="00E14537"/>
    <w:rsid w:val="00E2305A"/>
    <w:rsid w:val="00E312EB"/>
    <w:rsid w:val="00E3223B"/>
    <w:rsid w:val="00E37ABF"/>
    <w:rsid w:val="00E40FA5"/>
    <w:rsid w:val="00E427A2"/>
    <w:rsid w:val="00E44830"/>
    <w:rsid w:val="00E45933"/>
    <w:rsid w:val="00E47DFE"/>
    <w:rsid w:val="00E73D61"/>
    <w:rsid w:val="00E746ED"/>
    <w:rsid w:val="00E935DA"/>
    <w:rsid w:val="00E9747F"/>
    <w:rsid w:val="00EA2E66"/>
    <w:rsid w:val="00EA3513"/>
    <w:rsid w:val="00EA4A62"/>
    <w:rsid w:val="00EB6797"/>
    <w:rsid w:val="00EC145B"/>
    <w:rsid w:val="00EC2733"/>
    <w:rsid w:val="00EC6E92"/>
    <w:rsid w:val="00ED0FEB"/>
    <w:rsid w:val="00EE3CE3"/>
    <w:rsid w:val="00EE581F"/>
    <w:rsid w:val="00EF0FA5"/>
    <w:rsid w:val="00EF0FF9"/>
    <w:rsid w:val="00EF45AE"/>
    <w:rsid w:val="00EF517B"/>
    <w:rsid w:val="00EF6BD7"/>
    <w:rsid w:val="00F10C8D"/>
    <w:rsid w:val="00F11CDA"/>
    <w:rsid w:val="00F12BB7"/>
    <w:rsid w:val="00F14DEE"/>
    <w:rsid w:val="00F24BFD"/>
    <w:rsid w:val="00F43F75"/>
    <w:rsid w:val="00F479E9"/>
    <w:rsid w:val="00F53AB5"/>
    <w:rsid w:val="00F60C40"/>
    <w:rsid w:val="00F70048"/>
    <w:rsid w:val="00F74893"/>
    <w:rsid w:val="00F763B1"/>
    <w:rsid w:val="00F771D8"/>
    <w:rsid w:val="00F77931"/>
    <w:rsid w:val="00F813CE"/>
    <w:rsid w:val="00F9032A"/>
    <w:rsid w:val="00F91F0F"/>
    <w:rsid w:val="00F923BB"/>
    <w:rsid w:val="00F926A8"/>
    <w:rsid w:val="00F95992"/>
    <w:rsid w:val="00F95FC4"/>
    <w:rsid w:val="00FA33CC"/>
    <w:rsid w:val="00FA363B"/>
    <w:rsid w:val="00FB2213"/>
    <w:rsid w:val="00FB565F"/>
    <w:rsid w:val="00FB773F"/>
    <w:rsid w:val="00FC0887"/>
    <w:rsid w:val="00FC25C5"/>
    <w:rsid w:val="00FD0765"/>
    <w:rsid w:val="00FD4328"/>
    <w:rsid w:val="00FD6D67"/>
    <w:rsid w:val="00FE39EB"/>
    <w:rsid w:val="00FE5AE4"/>
    <w:rsid w:val="00FF48A9"/>
    <w:rsid w:val="05B3223A"/>
    <w:rsid w:val="074A7C62"/>
    <w:rsid w:val="079F6EF7"/>
    <w:rsid w:val="09170CF9"/>
    <w:rsid w:val="0C1A5009"/>
    <w:rsid w:val="11F83DB2"/>
    <w:rsid w:val="12316E0C"/>
    <w:rsid w:val="17D34CF5"/>
    <w:rsid w:val="188F560A"/>
    <w:rsid w:val="19543AAB"/>
    <w:rsid w:val="1A470F19"/>
    <w:rsid w:val="1E5304D5"/>
    <w:rsid w:val="1F7E496B"/>
    <w:rsid w:val="1F860570"/>
    <w:rsid w:val="20AC1793"/>
    <w:rsid w:val="220C34DD"/>
    <w:rsid w:val="25453510"/>
    <w:rsid w:val="25F20F32"/>
    <w:rsid w:val="2714093F"/>
    <w:rsid w:val="28055C94"/>
    <w:rsid w:val="2C5E2A92"/>
    <w:rsid w:val="2F7C7613"/>
    <w:rsid w:val="2F8305F1"/>
    <w:rsid w:val="2FAD041B"/>
    <w:rsid w:val="2FBC4C6D"/>
    <w:rsid w:val="30291198"/>
    <w:rsid w:val="30A54C71"/>
    <w:rsid w:val="325D202B"/>
    <w:rsid w:val="3835286D"/>
    <w:rsid w:val="38A72AEC"/>
    <w:rsid w:val="3A040241"/>
    <w:rsid w:val="3E1906E2"/>
    <w:rsid w:val="3E6007D6"/>
    <w:rsid w:val="3EB574D9"/>
    <w:rsid w:val="3F8A23C5"/>
    <w:rsid w:val="438261E5"/>
    <w:rsid w:val="46D14354"/>
    <w:rsid w:val="481C0F39"/>
    <w:rsid w:val="4961157F"/>
    <w:rsid w:val="4AEE65B2"/>
    <w:rsid w:val="4D0B096F"/>
    <w:rsid w:val="50244AA1"/>
    <w:rsid w:val="531F466A"/>
    <w:rsid w:val="55616B1F"/>
    <w:rsid w:val="56184508"/>
    <w:rsid w:val="56D734B9"/>
    <w:rsid w:val="5A063B94"/>
    <w:rsid w:val="5CEE2082"/>
    <w:rsid w:val="64FF1ED5"/>
    <w:rsid w:val="65897F49"/>
    <w:rsid w:val="69FE16FA"/>
    <w:rsid w:val="6BAD1985"/>
    <w:rsid w:val="6BBB09B7"/>
    <w:rsid w:val="6ED37DB5"/>
    <w:rsid w:val="6FDD705E"/>
    <w:rsid w:val="70E353F3"/>
    <w:rsid w:val="71613BBA"/>
    <w:rsid w:val="72F56F00"/>
    <w:rsid w:val="74B64442"/>
    <w:rsid w:val="75612D67"/>
    <w:rsid w:val="76517B53"/>
    <w:rsid w:val="77D1057F"/>
    <w:rsid w:val="7B877C62"/>
    <w:rsid w:val="7EF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267501"/>
  <w15:docId w15:val="{EF1E425D-9B44-42B2-A955-4FEF279E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4"/>
      <w:szCs w:val="22"/>
    </w:rPr>
  </w:style>
  <w:style w:type="paragraph" w:styleId="1">
    <w:name w:val="heading 1"/>
    <w:basedOn w:val="a2"/>
    <w:next w:val="a2"/>
    <w:link w:val="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2"/>
    <w:next w:val="a2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3"/>
    <w:link w:val="2"/>
    <w:rPr>
      <w:rFonts w:ascii="Cambria" w:eastAsia="宋体" w:hAnsi="Cambria" w:cs="黑体"/>
      <w:b/>
      <w:bCs/>
      <w:sz w:val="32"/>
      <w:szCs w:val="32"/>
    </w:rPr>
  </w:style>
  <w:style w:type="character" w:customStyle="1" w:styleId="30">
    <w:name w:val="标题 3 字符"/>
    <w:basedOn w:val="a3"/>
    <w:link w:val="3"/>
    <w:uiPriority w:val="9"/>
    <w:rPr>
      <w:rFonts w:ascii="Calibri" w:eastAsia="宋体" w:hAnsi="Calibri" w:cs="Times New Roman"/>
      <w:b/>
      <w:bCs/>
      <w:sz w:val="32"/>
      <w:szCs w:val="32"/>
    </w:rPr>
  </w:style>
  <w:style w:type="paragraph" w:styleId="7">
    <w:name w:val="toc 7"/>
    <w:basedOn w:val="a2"/>
    <w:next w:val="a2"/>
    <w:uiPriority w:val="39"/>
    <w:unhideWhenUsed/>
    <w:pPr>
      <w:ind w:left="1440"/>
      <w:jc w:val="left"/>
    </w:pPr>
    <w:rPr>
      <w:rFonts w:asciiTheme="minorHAnsi" w:eastAsiaTheme="minorHAnsi"/>
      <w:sz w:val="18"/>
      <w:szCs w:val="18"/>
    </w:rPr>
  </w:style>
  <w:style w:type="paragraph" w:styleId="a6">
    <w:name w:val="annotation text"/>
    <w:basedOn w:val="a2"/>
    <w:link w:val="a7"/>
    <w:uiPriority w:val="99"/>
    <w:semiHidden/>
    <w:unhideWhenUsed/>
    <w:pPr>
      <w:jc w:val="left"/>
    </w:pPr>
  </w:style>
  <w:style w:type="character" w:customStyle="1" w:styleId="a7">
    <w:name w:val="批注文字 字符"/>
    <w:basedOn w:val="a3"/>
    <w:link w:val="a6"/>
    <w:uiPriority w:val="99"/>
    <w:semiHidden/>
    <w:rPr>
      <w:rFonts w:ascii="Calibri" w:eastAsia="宋体" w:hAnsi="Calibri" w:cs="Times New Roman"/>
      <w:sz w:val="24"/>
    </w:rPr>
  </w:style>
  <w:style w:type="paragraph" w:styleId="a8">
    <w:name w:val="Body Text"/>
    <w:basedOn w:val="a2"/>
    <w:link w:val="a9"/>
    <w:uiPriority w:val="99"/>
    <w:semiHidden/>
    <w:unhideWhenUsed/>
    <w:qFormat/>
    <w:pPr>
      <w:spacing w:after="120"/>
    </w:pPr>
  </w:style>
  <w:style w:type="character" w:customStyle="1" w:styleId="a9">
    <w:name w:val="正文文本 字符"/>
    <w:basedOn w:val="a3"/>
    <w:link w:val="a8"/>
    <w:uiPriority w:val="99"/>
    <w:semiHidden/>
    <w:rPr>
      <w:rFonts w:ascii="Calibri" w:eastAsia="宋体" w:hAnsi="Calibri" w:cs="Times New Roman"/>
      <w:sz w:val="24"/>
    </w:rPr>
  </w:style>
  <w:style w:type="paragraph" w:styleId="5">
    <w:name w:val="toc 5"/>
    <w:basedOn w:val="a2"/>
    <w:next w:val="a2"/>
    <w:uiPriority w:val="39"/>
    <w:unhideWhenUsed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31">
    <w:name w:val="toc 3"/>
    <w:basedOn w:val="a2"/>
    <w:next w:val="a2"/>
    <w:uiPriority w:val="39"/>
    <w:unhideWhenUsed/>
    <w:pPr>
      <w:ind w:left="480"/>
      <w:jc w:val="left"/>
    </w:pPr>
    <w:rPr>
      <w:rFonts w:asciiTheme="minorHAnsi" w:eastAsiaTheme="minorHAnsi"/>
      <w:i/>
      <w:iCs/>
      <w:sz w:val="20"/>
      <w:szCs w:val="20"/>
    </w:rPr>
  </w:style>
  <w:style w:type="paragraph" w:styleId="8">
    <w:name w:val="toc 8"/>
    <w:basedOn w:val="a2"/>
    <w:next w:val="a2"/>
    <w:uiPriority w:val="39"/>
    <w:unhideWhenUsed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aa">
    <w:name w:val="Balloon Text"/>
    <w:basedOn w:val="a2"/>
    <w:link w:val="ab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3"/>
    <w:link w:val="aa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2"/>
    <w:link w:val="ad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d">
    <w:name w:val="页脚 字符"/>
    <w:basedOn w:val="a3"/>
    <w:link w:val="ac"/>
    <w:uiPriority w:val="99"/>
    <w:rPr>
      <w:sz w:val="18"/>
      <w:szCs w:val="18"/>
    </w:rPr>
  </w:style>
  <w:style w:type="paragraph" w:styleId="ae">
    <w:name w:val="header"/>
    <w:basedOn w:val="a2"/>
    <w:link w:val="af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3"/>
    <w:link w:val="ae"/>
    <w:rPr>
      <w:sz w:val="18"/>
      <w:szCs w:val="18"/>
    </w:rPr>
  </w:style>
  <w:style w:type="paragraph" w:styleId="11">
    <w:name w:val="toc 1"/>
    <w:basedOn w:val="a2"/>
    <w:next w:val="a2"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40">
    <w:name w:val="toc 4"/>
    <w:basedOn w:val="a2"/>
    <w:next w:val="a2"/>
    <w:uiPriority w:val="39"/>
    <w:unhideWhenUsed/>
    <w:pPr>
      <w:ind w:left="72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2"/>
    <w:next w:val="a2"/>
    <w:uiPriority w:val="39"/>
    <w:unhideWhenUsed/>
    <w:pPr>
      <w:ind w:left="1200"/>
      <w:jc w:val="left"/>
    </w:pPr>
    <w:rPr>
      <w:rFonts w:asciiTheme="minorHAnsi" w:eastAsiaTheme="minorHAnsi"/>
      <w:sz w:val="18"/>
      <w:szCs w:val="18"/>
    </w:rPr>
  </w:style>
  <w:style w:type="paragraph" w:styleId="21">
    <w:name w:val="toc 2"/>
    <w:basedOn w:val="a2"/>
    <w:next w:val="a2"/>
    <w:uiPriority w:val="39"/>
    <w:pPr>
      <w:ind w:left="240"/>
      <w:jc w:val="left"/>
    </w:pPr>
    <w:rPr>
      <w:rFonts w:asciiTheme="minorHAnsi" w:eastAsiaTheme="minorHAnsi"/>
      <w:smallCaps/>
      <w:sz w:val="20"/>
      <w:szCs w:val="20"/>
    </w:rPr>
  </w:style>
  <w:style w:type="paragraph" w:styleId="9">
    <w:name w:val="toc 9"/>
    <w:basedOn w:val="a2"/>
    <w:next w:val="a2"/>
    <w:uiPriority w:val="39"/>
    <w:unhideWhenUsed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af0">
    <w:name w:val="Normal (Web)"/>
    <w:basedOn w:val="a2"/>
    <w:uiPriority w:val="99"/>
    <w:semiHidden/>
    <w:unhideWhenUsed/>
    <w:pPr>
      <w:spacing w:beforeAutospacing="1" w:afterAutospacing="1"/>
      <w:jc w:val="left"/>
    </w:pPr>
    <w:rPr>
      <w:kern w:val="0"/>
    </w:rPr>
  </w:style>
  <w:style w:type="paragraph" w:styleId="af1">
    <w:name w:val="Title"/>
    <w:basedOn w:val="a2"/>
    <w:next w:val="a2"/>
    <w:link w:val="af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3"/>
    <w:link w:val="af1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Pr>
      <w:b/>
      <w:bCs/>
    </w:rPr>
  </w:style>
  <w:style w:type="character" w:customStyle="1" w:styleId="af4">
    <w:name w:val="批注主题 字符"/>
    <w:basedOn w:val="a7"/>
    <w:link w:val="af3"/>
    <w:uiPriority w:val="99"/>
    <w:semiHidden/>
    <w:rPr>
      <w:rFonts w:ascii="Calibri" w:eastAsia="宋体" w:hAnsi="Calibri" w:cs="Times New Roman"/>
      <w:b/>
      <w:bCs/>
      <w:sz w:val="24"/>
    </w:rPr>
  </w:style>
  <w:style w:type="paragraph" w:styleId="af5">
    <w:name w:val="Body Text First Indent"/>
    <w:basedOn w:val="a8"/>
    <w:link w:val="af6"/>
    <w:pPr>
      <w:widowControl/>
      <w:spacing w:after="0"/>
      <w:ind w:firstLine="454"/>
    </w:pPr>
    <w:rPr>
      <w:rFonts w:ascii="宋体" w:hAnsi="Times New Roman"/>
      <w:kern w:val="0"/>
      <w:sz w:val="21"/>
      <w:szCs w:val="21"/>
    </w:rPr>
  </w:style>
  <w:style w:type="character" w:customStyle="1" w:styleId="af6">
    <w:name w:val="正文首行缩进 字符"/>
    <w:basedOn w:val="a9"/>
    <w:link w:val="af5"/>
    <w:rPr>
      <w:rFonts w:ascii="宋体" w:eastAsia="宋体" w:hAnsi="Times New Roman" w:cs="Times New Roman"/>
      <w:kern w:val="0"/>
      <w:sz w:val="24"/>
      <w:szCs w:val="21"/>
    </w:rPr>
  </w:style>
  <w:style w:type="table" w:styleId="af7">
    <w:name w:val="Table Grid"/>
    <w:basedOn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3"/>
  </w:style>
  <w:style w:type="character" w:styleId="af9">
    <w:name w:val="FollowedHyperlink"/>
    <w:basedOn w:val="a3"/>
    <w:uiPriority w:val="99"/>
    <w:semiHidden/>
    <w:unhideWhenUsed/>
    <w:rPr>
      <w:color w:val="954F72" w:themeColor="followedHyperlink"/>
      <w:u w:val="single"/>
    </w:rPr>
  </w:style>
  <w:style w:type="character" w:styleId="afa">
    <w:name w:val="Hyperlink"/>
    <w:basedOn w:val="a3"/>
    <w:uiPriority w:val="99"/>
    <w:rPr>
      <w:u w:val="single"/>
    </w:rPr>
  </w:style>
  <w:style w:type="character" w:styleId="afb">
    <w:name w:val="annotation reference"/>
    <w:basedOn w:val="a3"/>
    <w:uiPriority w:val="99"/>
    <w:semiHidden/>
    <w:unhideWhenUsed/>
    <w:rPr>
      <w:sz w:val="21"/>
      <w:szCs w:val="21"/>
    </w:rPr>
  </w:style>
  <w:style w:type="paragraph" w:customStyle="1" w:styleId="line1">
    <w:name w:val="line1"/>
    <w:basedOn w:val="af1"/>
    <w:next w:val="a2"/>
    <w:pPr>
      <w:widowControl/>
      <w:pBdr>
        <w:top w:val="single" w:sz="36" w:space="1" w:color="auto"/>
      </w:pBdr>
      <w:spacing w:after="0" w:line="240" w:lineRule="auto"/>
      <w:jc w:val="right"/>
      <w:outlineLvl w:val="9"/>
    </w:pPr>
    <w:rPr>
      <w:rFonts w:ascii="Times New Roman" w:eastAsia="宋体" w:hAnsi="Times New Roman" w:cs="Times New Roman"/>
      <w:bCs w:val="0"/>
      <w:kern w:val="28"/>
      <w:sz w:val="40"/>
      <w:szCs w:val="20"/>
    </w:rPr>
  </w:style>
  <w:style w:type="character" w:customStyle="1" w:styleId="12">
    <w:name w:val="未处理的提及1"/>
    <w:basedOn w:val="a3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2"/>
    <w:uiPriority w:val="34"/>
    <w:qFormat/>
    <w:pPr>
      <w:ind w:firstLineChars="200" w:firstLine="420"/>
    </w:pPr>
  </w:style>
  <w:style w:type="paragraph" w:customStyle="1" w:styleId="afd">
    <w:name w:val="正文（自定义）"/>
    <w:basedOn w:val="a2"/>
    <w:qFormat/>
    <w:pPr>
      <w:jc w:val="left"/>
    </w:pPr>
    <w:rPr>
      <w:rFonts w:ascii="Arial" w:hAnsi="Arial"/>
      <w:sz w:val="21"/>
      <w:szCs w:val="24"/>
    </w:rPr>
  </w:style>
  <w:style w:type="paragraph" w:customStyle="1" w:styleId="a">
    <w:name w:val="列表（符号一级）（自定义）"/>
    <w:basedOn w:val="a2"/>
    <w:qFormat/>
    <w:pPr>
      <w:numPr>
        <w:numId w:val="1"/>
      </w:numPr>
      <w:jc w:val="left"/>
    </w:pPr>
    <w:rPr>
      <w:rFonts w:ascii="Arial" w:hAnsi="Arial"/>
      <w:sz w:val="21"/>
      <w:szCs w:val="24"/>
    </w:rPr>
  </w:style>
  <w:style w:type="paragraph" w:customStyle="1" w:styleId="a0">
    <w:name w:val="列表（编号一级）（自定义）"/>
    <w:basedOn w:val="a2"/>
    <w:qFormat/>
    <w:pPr>
      <w:numPr>
        <w:numId w:val="2"/>
      </w:numPr>
      <w:contextualSpacing/>
      <w:jc w:val="left"/>
    </w:pPr>
    <w:rPr>
      <w:rFonts w:ascii="Arial" w:hAnsi="Arial"/>
      <w:sz w:val="21"/>
      <w:szCs w:val="24"/>
    </w:rPr>
  </w:style>
  <w:style w:type="paragraph" w:customStyle="1" w:styleId="a1">
    <w:name w:val="列表（编号二级）（自定义）"/>
    <w:basedOn w:val="a0"/>
    <w:qFormat/>
    <w:pPr>
      <w:numPr>
        <w:ilvl w:val="1"/>
      </w:numPr>
    </w:pPr>
  </w:style>
  <w:style w:type="character" w:customStyle="1" w:styleId="22">
    <w:name w:val="未处理的提及2"/>
    <w:basedOn w:val="a3"/>
    <w:uiPriority w:val="99"/>
    <w:semiHidden/>
    <w:unhideWhenUsed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2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2">
    <w:name w:val="未处理的提及3"/>
    <w:basedOn w:val="a3"/>
    <w:uiPriority w:val="99"/>
    <w:semiHidden/>
    <w:unhideWhenUsed/>
    <w:rsid w:val="006865F3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70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10.122.65.103:8080/jointframe/app/sso/login?service=http%3A%2F%2F10.122.65.103%3A8080%2Fjointframe%2Fapp%2Fsso%2Fj_sso_spring_security_check" TargetMode="External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hyperlink" Target="http://10.122.65.67:9031/monitor-web/public/css/config.r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10.122.65.103:809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漏洞风险分布图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14-476F-861B-71C24C5A303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A14-476F-861B-71C24C5A3036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14-476F-861B-71C24C5A3036}"/>
              </c:ext>
            </c:extLst>
          </c:dPt>
          <c:cat>
            <c:strRef>
              <c:f>Sheet1!$A$2:$A$4</c:f>
              <c:strCache>
                <c:ptCount val="3"/>
                <c:pt idx="0">
                  <c:v>高风险</c:v>
                </c:pt>
                <c:pt idx="1">
                  <c:v>中风险</c:v>
                </c:pt>
                <c:pt idx="2">
                  <c:v>低风险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14-476F-861B-71C24C5A3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76DC7-D8AB-4DD2-8686-A245B15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1483</Words>
  <Characters>8455</Characters>
  <Application>Microsoft Office Word</Application>
  <DocSecurity>0</DocSecurity>
  <Lines>70</Lines>
  <Paragraphs>19</Paragraphs>
  <ScaleCrop>false</ScaleCrop>
  <Company>微软中国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星</cp:lastModifiedBy>
  <cp:revision>26</cp:revision>
  <cp:lastPrinted>2020-04-16T03:30:00Z</cp:lastPrinted>
  <dcterms:created xsi:type="dcterms:W3CDTF">2020-08-10T07:09:00Z</dcterms:created>
  <dcterms:modified xsi:type="dcterms:W3CDTF">2020-08-21T07:36:00Z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