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F6E35" w14:textId="73DE0D8C" w:rsidR="001043B6" w:rsidRPr="00CE0078" w:rsidRDefault="00FF5219" w:rsidP="00481DC3">
      <w:pPr>
        <w:pStyle w:val="af2"/>
        <w:spacing w:line="276" w:lineRule="auto"/>
        <w:jc w:val="right"/>
        <w:rPr>
          <w:rFonts w:ascii="Arial" w:eastAsia="黑体" w:hAnsi="Arial" w:cs="Arial"/>
          <w:bCs/>
        </w:rPr>
      </w:pPr>
      <w:bookmarkStart w:id="0" w:name="_Toc492656350"/>
      <w:bookmarkStart w:id="1" w:name="_Toc492650942"/>
      <w:bookmarkStart w:id="2" w:name="_Toc492656110"/>
      <w:bookmarkStart w:id="3" w:name="_Toc492651367"/>
      <w:bookmarkStart w:id="4" w:name="_Toc492656128"/>
      <w:bookmarkStart w:id="5" w:name="_Toc492656332"/>
      <w:bookmarkStart w:id="6" w:name="_Toc492650929"/>
      <w:bookmarkStart w:id="7" w:name="_Toc492651380"/>
      <w:bookmarkStart w:id="8" w:name="_Toc501981970"/>
      <w:r w:rsidRPr="00CE0078">
        <w:rPr>
          <w:rFonts w:ascii="Arial" w:eastAsia="黑体" w:hAnsi="Arial" w:cs="Arial"/>
          <w:bCs/>
        </w:rPr>
        <w:t>文件编号：</w:t>
      </w:r>
      <w:r w:rsidRPr="00CE0078">
        <w:rPr>
          <w:rFonts w:ascii="Arial" w:eastAsia="黑体" w:hAnsi="Arial" w:cs="Arial"/>
          <w:bCs/>
        </w:rPr>
        <w:t>SECPT-</w:t>
      </w:r>
      <w:r w:rsidR="00213872">
        <w:rPr>
          <w:rFonts w:ascii="Arial" w:eastAsia="黑体" w:hAnsi="Arial" w:cs="Arial"/>
          <w:bCs/>
        </w:rPr>
        <w:t>20</w:t>
      </w:r>
      <w:r w:rsidR="00213872">
        <w:rPr>
          <w:rFonts w:ascii="Arial" w:eastAsia="黑体" w:hAnsi="Arial" w:cs="Arial" w:hint="eastAsia"/>
          <w:bCs/>
        </w:rPr>
        <w:t>20</w:t>
      </w:r>
      <w:r w:rsidR="00D2287C">
        <w:rPr>
          <w:rFonts w:ascii="Arial" w:eastAsia="黑体" w:hAnsi="Arial" w:cs="Arial"/>
          <w:bCs/>
        </w:rPr>
        <w:t>132</w:t>
      </w:r>
      <w:r w:rsidR="005F3074">
        <w:rPr>
          <w:rFonts w:ascii="Arial" w:eastAsia="黑体" w:hAnsi="Arial" w:cs="Arial"/>
          <w:bCs/>
        </w:rPr>
        <w:t>-</w:t>
      </w:r>
      <w:r w:rsidRPr="00CE0078">
        <w:rPr>
          <w:rFonts w:ascii="Arial" w:eastAsia="黑体" w:hAnsi="Arial" w:cs="Arial"/>
          <w:bCs/>
        </w:rPr>
        <w:t>D</w:t>
      </w:r>
      <w:r w:rsidR="005F3074">
        <w:rPr>
          <w:rFonts w:ascii="Arial" w:eastAsia="黑体" w:hAnsi="Arial" w:cs="Arial"/>
          <w:bCs/>
        </w:rPr>
        <w:t>J</w:t>
      </w:r>
      <w:r w:rsidRPr="00CE0078">
        <w:rPr>
          <w:rFonts w:ascii="Arial" w:eastAsia="黑体" w:hAnsi="Arial" w:cs="Arial"/>
          <w:bCs/>
        </w:rPr>
        <w:t>CP-</w:t>
      </w:r>
      <w:r w:rsidR="005F3074" w:rsidRPr="00213872">
        <w:rPr>
          <w:rFonts w:ascii="Arial" w:eastAsia="黑体" w:hAnsi="Arial" w:cs="Arial"/>
          <w:bCs/>
        </w:rPr>
        <w:t>ZGJY</w:t>
      </w:r>
    </w:p>
    <w:p w14:paraId="1203CE82" w14:textId="77777777" w:rsidR="001043B6" w:rsidRPr="00CE0078" w:rsidRDefault="001043B6" w:rsidP="00481DC3">
      <w:pPr>
        <w:pStyle w:val="af2"/>
        <w:spacing w:line="276" w:lineRule="auto"/>
        <w:jc w:val="center"/>
        <w:rPr>
          <w:rFonts w:ascii="Arial" w:hAnsi="Arial" w:cs="Arial"/>
          <w:b/>
          <w:bCs/>
          <w:sz w:val="52"/>
          <w:szCs w:val="52"/>
        </w:rPr>
      </w:pPr>
    </w:p>
    <w:p w14:paraId="32B857B3" w14:textId="2BC42A82" w:rsidR="0055186C" w:rsidRPr="00CE0078" w:rsidRDefault="00213872" w:rsidP="00481DC3">
      <w:pPr>
        <w:pStyle w:val="af2"/>
        <w:adjustRightInd w:val="0"/>
        <w:snapToGrid w:val="0"/>
        <w:spacing w:line="276" w:lineRule="auto"/>
        <w:jc w:val="center"/>
        <w:rPr>
          <w:rFonts w:ascii="Arial" w:eastAsia="黑体" w:hAnsi="Arial" w:cs="Arial"/>
          <w:b/>
          <w:bCs/>
          <w:sz w:val="52"/>
          <w:szCs w:val="52"/>
        </w:rPr>
      </w:pPr>
      <w:r>
        <w:rPr>
          <w:rFonts w:ascii="Arial" w:eastAsia="黑体" w:hAnsi="Arial" w:cs="Arial" w:hint="eastAsia"/>
          <w:b/>
          <w:bCs/>
          <w:sz w:val="48"/>
          <w:szCs w:val="48"/>
        </w:rPr>
        <w:t>邯郸市生态环境局</w:t>
      </w:r>
      <w:r w:rsidR="004C474B">
        <w:rPr>
          <w:rFonts w:ascii="Arial" w:eastAsia="黑体" w:hAnsi="Arial" w:cs="Arial" w:hint="eastAsia"/>
          <w:b/>
          <w:bCs/>
          <w:sz w:val="48"/>
          <w:szCs w:val="48"/>
        </w:rPr>
        <w:t>在线监测</w:t>
      </w:r>
    </w:p>
    <w:p w14:paraId="3716103E" w14:textId="1B8E073C" w:rsidR="001043B6" w:rsidRPr="00CE0078" w:rsidRDefault="00FF5219" w:rsidP="00481DC3">
      <w:pPr>
        <w:pStyle w:val="af2"/>
        <w:adjustRightInd w:val="0"/>
        <w:snapToGrid w:val="0"/>
        <w:spacing w:line="276" w:lineRule="auto"/>
        <w:jc w:val="center"/>
        <w:rPr>
          <w:rFonts w:ascii="Arial" w:eastAsia="黑体" w:hAnsi="Arial" w:cs="Arial"/>
          <w:b/>
          <w:bCs/>
          <w:sz w:val="52"/>
          <w:szCs w:val="52"/>
        </w:rPr>
      </w:pPr>
      <w:r w:rsidRPr="00CE0078">
        <w:rPr>
          <w:rFonts w:ascii="Arial" w:eastAsia="黑体" w:hAnsi="Arial" w:cs="Arial"/>
          <w:b/>
          <w:bCs/>
          <w:sz w:val="52"/>
          <w:szCs w:val="52"/>
        </w:rPr>
        <w:t>信息系统安全等级保护</w:t>
      </w:r>
    </w:p>
    <w:p w14:paraId="6479EB25" w14:textId="77777777" w:rsidR="001043B6" w:rsidRPr="00CE0078" w:rsidRDefault="00FF5219" w:rsidP="00481DC3">
      <w:pPr>
        <w:pStyle w:val="af2"/>
        <w:spacing w:line="276" w:lineRule="auto"/>
        <w:jc w:val="center"/>
        <w:rPr>
          <w:rFonts w:ascii="Arial" w:eastAsia="黑体" w:hAnsi="Arial" w:cs="Arial"/>
          <w:b/>
          <w:bCs/>
          <w:sz w:val="84"/>
          <w:szCs w:val="84"/>
        </w:rPr>
      </w:pPr>
      <w:r w:rsidRPr="00CE0078">
        <w:rPr>
          <w:rFonts w:ascii="Arial" w:hAnsi="Arial" w:cs="Arial"/>
          <w:noProof/>
        </w:rPr>
        <w:drawing>
          <wp:anchor distT="0" distB="0" distL="114300" distR="114300" simplePos="0" relativeHeight="251659264" behindDoc="0" locked="0" layoutInCell="1" allowOverlap="1" wp14:anchorId="2BBCE2EF" wp14:editId="085AB66E">
            <wp:simplePos x="0" y="0"/>
            <wp:positionH relativeFrom="margin">
              <wp:posOffset>2080895</wp:posOffset>
            </wp:positionH>
            <wp:positionV relativeFrom="margin">
              <wp:posOffset>3294380</wp:posOffset>
            </wp:positionV>
            <wp:extent cx="1152525" cy="1461135"/>
            <wp:effectExtent l="0" t="0" r="9525" b="5715"/>
            <wp:wrapSquare wrapText="bothSides"/>
            <wp:docPr id="1" name="图片 0" descr="报告章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报告章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52525" cy="1461135"/>
                    </a:xfrm>
                    <a:prstGeom prst="rect">
                      <a:avLst/>
                    </a:prstGeom>
                    <a:noFill/>
                    <a:ln>
                      <a:noFill/>
                    </a:ln>
                  </pic:spPr>
                </pic:pic>
              </a:graphicData>
            </a:graphic>
          </wp:anchor>
        </w:drawing>
      </w:r>
      <w:r w:rsidRPr="00CE0078">
        <w:rPr>
          <w:rFonts w:ascii="Arial" w:eastAsia="黑体" w:hAnsi="Arial" w:cs="Arial"/>
          <w:b/>
          <w:bCs/>
          <w:sz w:val="84"/>
          <w:szCs w:val="84"/>
        </w:rPr>
        <w:t>整</w:t>
      </w:r>
      <w:r w:rsidRPr="00CE0078">
        <w:rPr>
          <w:rFonts w:ascii="Arial" w:eastAsia="黑体" w:hAnsi="Arial" w:cs="Arial"/>
          <w:b/>
          <w:bCs/>
          <w:sz w:val="84"/>
          <w:szCs w:val="84"/>
        </w:rPr>
        <w:t xml:space="preserve"> </w:t>
      </w:r>
      <w:r w:rsidRPr="00CE0078">
        <w:rPr>
          <w:rFonts w:ascii="Arial" w:eastAsia="黑体" w:hAnsi="Arial" w:cs="Arial"/>
          <w:b/>
          <w:bCs/>
          <w:sz w:val="84"/>
          <w:szCs w:val="84"/>
        </w:rPr>
        <w:t>改</w:t>
      </w:r>
      <w:r w:rsidRPr="00CE0078">
        <w:rPr>
          <w:rFonts w:ascii="Arial" w:eastAsia="黑体" w:hAnsi="Arial" w:cs="Arial"/>
          <w:b/>
          <w:bCs/>
          <w:sz w:val="84"/>
          <w:szCs w:val="84"/>
        </w:rPr>
        <w:t xml:space="preserve"> </w:t>
      </w:r>
      <w:r w:rsidRPr="00CE0078">
        <w:rPr>
          <w:rFonts w:ascii="Arial" w:eastAsia="黑体" w:hAnsi="Arial" w:cs="Arial"/>
          <w:b/>
          <w:bCs/>
          <w:sz w:val="84"/>
          <w:szCs w:val="84"/>
        </w:rPr>
        <w:t>建</w:t>
      </w:r>
      <w:r w:rsidRPr="00CE0078">
        <w:rPr>
          <w:rFonts w:ascii="Arial" w:eastAsia="黑体" w:hAnsi="Arial" w:cs="Arial"/>
          <w:b/>
          <w:bCs/>
          <w:sz w:val="84"/>
          <w:szCs w:val="84"/>
        </w:rPr>
        <w:t xml:space="preserve"> </w:t>
      </w:r>
      <w:r w:rsidRPr="00CE0078">
        <w:rPr>
          <w:rFonts w:ascii="Arial" w:eastAsia="黑体" w:hAnsi="Arial" w:cs="Arial"/>
          <w:b/>
          <w:bCs/>
          <w:sz w:val="84"/>
          <w:szCs w:val="84"/>
        </w:rPr>
        <w:t>议</w:t>
      </w:r>
    </w:p>
    <w:p w14:paraId="343ED55D" w14:textId="77777777" w:rsidR="001043B6" w:rsidRPr="00CE0078" w:rsidRDefault="001043B6" w:rsidP="00481DC3">
      <w:pPr>
        <w:spacing w:line="276" w:lineRule="auto"/>
        <w:rPr>
          <w:rFonts w:ascii="Arial" w:hAnsi="Arial" w:cs="Arial"/>
          <w:sz w:val="18"/>
          <w:szCs w:val="18"/>
        </w:rPr>
      </w:pPr>
    </w:p>
    <w:p w14:paraId="698C3257" w14:textId="77777777" w:rsidR="001043B6" w:rsidRPr="00CE0078" w:rsidRDefault="001043B6" w:rsidP="00481DC3">
      <w:pPr>
        <w:spacing w:line="276" w:lineRule="auto"/>
        <w:rPr>
          <w:rFonts w:ascii="Arial" w:hAnsi="Arial" w:cs="Arial"/>
          <w:sz w:val="18"/>
          <w:szCs w:val="18"/>
        </w:rPr>
      </w:pPr>
    </w:p>
    <w:p w14:paraId="4274207A" w14:textId="77777777" w:rsidR="001043B6" w:rsidRPr="00CE0078" w:rsidRDefault="001043B6" w:rsidP="00481DC3">
      <w:pPr>
        <w:spacing w:line="276" w:lineRule="auto"/>
        <w:rPr>
          <w:rFonts w:ascii="Arial" w:hAnsi="Arial" w:cs="Arial"/>
          <w:sz w:val="18"/>
          <w:szCs w:val="18"/>
        </w:rPr>
      </w:pPr>
    </w:p>
    <w:p w14:paraId="7C0EBF3C" w14:textId="77777777" w:rsidR="001043B6" w:rsidRPr="00CE0078" w:rsidRDefault="001043B6" w:rsidP="00481DC3">
      <w:pPr>
        <w:spacing w:line="276" w:lineRule="auto"/>
        <w:rPr>
          <w:rFonts w:ascii="Arial" w:hAnsi="Arial" w:cs="Arial"/>
          <w:sz w:val="18"/>
          <w:szCs w:val="18"/>
        </w:rPr>
      </w:pPr>
    </w:p>
    <w:p w14:paraId="5CCB559C" w14:textId="77777777" w:rsidR="001043B6" w:rsidRPr="00CE0078" w:rsidRDefault="001043B6" w:rsidP="00481DC3">
      <w:pPr>
        <w:spacing w:line="276" w:lineRule="auto"/>
        <w:rPr>
          <w:rFonts w:ascii="Arial" w:eastAsia="宋体" w:hAnsi="Arial" w:cs="Arial"/>
        </w:rPr>
      </w:pPr>
    </w:p>
    <w:p w14:paraId="7FA02267" w14:textId="77777777" w:rsidR="001043B6" w:rsidRPr="00CE0078" w:rsidRDefault="001043B6" w:rsidP="00481DC3">
      <w:pPr>
        <w:spacing w:line="276" w:lineRule="auto"/>
        <w:rPr>
          <w:rFonts w:ascii="Arial" w:hAnsi="Arial" w:cs="Arial"/>
        </w:rPr>
      </w:pPr>
    </w:p>
    <w:p w14:paraId="3D54B65D" w14:textId="77777777" w:rsidR="001043B6" w:rsidRPr="00CE0078" w:rsidRDefault="001043B6" w:rsidP="00481DC3">
      <w:pPr>
        <w:spacing w:line="276" w:lineRule="auto"/>
        <w:jc w:val="center"/>
        <w:rPr>
          <w:rFonts w:ascii="Arial" w:hAnsi="Arial" w:cs="Arial"/>
        </w:rPr>
      </w:pPr>
    </w:p>
    <w:p w14:paraId="75E4EBD1" w14:textId="77777777" w:rsidR="001043B6" w:rsidRPr="00CE0078" w:rsidRDefault="001043B6" w:rsidP="00481DC3">
      <w:pPr>
        <w:spacing w:line="276" w:lineRule="auto"/>
        <w:jc w:val="center"/>
        <w:rPr>
          <w:rFonts w:ascii="Arial" w:hAnsi="Arial" w:cs="Arial"/>
        </w:rPr>
      </w:pPr>
    </w:p>
    <w:p w14:paraId="6A37AF8D" w14:textId="77777777" w:rsidR="001043B6" w:rsidRPr="00CE0078" w:rsidRDefault="001043B6" w:rsidP="00481DC3">
      <w:pPr>
        <w:spacing w:line="276" w:lineRule="auto"/>
        <w:rPr>
          <w:rFonts w:ascii="Arial" w:eastAsia="宋体" w:hAnsi="Arial" w:cs="Arial"/>
        </w:rPr>
      </w:pPr>
    </w:p>
    <w:p w14:paraId="7556B386" w14:textId="77777777" w:rsidR="001043B6" w:rsidRPr="00CE0078" w:rsidRDefault="001043B6" w:rsidP="00481DC3">
      <w:pPr>
        <w:spacing w:line="276" w:lineRule="auto"/>
        <w:rPr>
          <w:rFonts w:ascii="Arial" w:eastAsia="宋体" w:hAnsi="Arial" w:cs="Arial"/>
        </w:rPr>
      </w:pPr>
    </w:p>
    <w:p w14:paraId="1A320CD3" w14:textId="77777777" w:rsidR="001043B6" w:rsidRPr="00CE0078" w:rsidRDefault="001043B6" w:rsidP="00481DC3">
      <w:pPr>
        <w:spacing w:line="276" w:lineRule="auto"/>
        <w:rPr>
          <w:rFonts w:ascii="Arial" w:eastAsia="宋体" w:hAnsi="Arial" w:cs="Arial"/>
        </w:rPr>
      </w:pPr>
    </w:p>
    <w:p w14:paraId="0D22B8EC" w14:textId="77777777" w:rsidR="001043B6" w:rsidRPr="00CE0078" w:rsidRDefault="001043B6" w:rsidP="00481DC3">
      <w:pPr>
        <w:spacing w:line="276" w:lineRule="auto"/>
        <w:rPr>
          <w:rFonts w:ascii="Arial" w:eastAsia="宋体" w:hAnsi="Arial" w:cs="Arial"/>
        </w:rPr>
      </w:pPr>
    </w:p>
    <w:p w14:paraId="081CE70A" w14:textId="77777777" w:rsidR="001043B6" w:rsidRPr="00CE0078" w:rsidRDefault="001043B6" w:rsidP="00481DC3">
      <w:pPr>
        <w:spacing w:line="276" w:lineRule="auto"/>
        <w:rPr>
          <w:rFonts w:ascii="Arial" w:eastAsia="宋体" w:hAnsi="Arial" w:cs="Arial"/>
        </w:rPr>
      </w:pPr>
    </w:p>
    <w:p w14:paraId="57D8320A" w14:textId="77777777" w:rsidR="001043B6" w:rsidRPr="00CE0078" w:rsidRDefault="001043B6" w:rsidP="00481DC3">
      <w:pPr>
        <w:spacing w:line="276" w:lineRule="auto"/>
        <w:rPr>
          <w:rFonts w:ascii="Arial" w:eastAsia="宋体" w:hAnsi="Arial" w:cs="Arial"/>
        </w:rPr>
      </w:pPr>
    </w:p>
    <w:p w14:paraId="1C048772" w14:textId="77777777" w:rsidR="001043B6" w:rsidRPr="00CE0078" w:rsidRDefault="001043B6" w:rsidP="00481DC3">
      <w:pPr>
        <w:spacing w:line="276" w:lineRule="auto"/>
        <w:rPr>
          <w:rFonts w:ascii="Arial" w:eastAsia="宋体" w:hAnsi="Arial" w:cs="Arial"/>
        </w:rPr>
      </w:pPr>
    </w:p>
    <w:p w14:paraId="74CCE3C6" w14:textId="77777777" w:rsidR="001043B6" w:rsidRPr="00CE0078" w:rsidRDefault="001043B6" w:rsidP="00481DC3">
      <w:pPr>
        <w:spacing w:line="276" w:lineRule="auto"/>
        <w:rPr>
          <w:rFonts w:ascii="Arial" w:eastAsia="宋体" w:hAnsi="Arial" w:cs="Arial"/>
        </w:rPr>
      </w:pPr>
    </w:p>
    <w:p w14:paraId="734B0815" w14:textId="77777777" w:rsidR="001043B6" w:rsidRPr="00CE0078" w:rsidRDefault="001043B6" w:rsidP="00481DC3">
      <w:pPr>
        <w:spacing w:line="276" w:lineRule="auto"/>
        <w:rPr>
          <w:rFonts w:ascii="Arial" w:eastAsia="宋体" w:hAnsi="Arial" w:cs="Arial"/>
        </w:rPr>
      </w:pPr>
    </w:p>
    <w:p w14:paraId="0D1015B9" w14:textId="1464641E" w:rsidR="001043B6" w:rsidRPr="00CE0078" w:rsidRDefault="001043B6" w:rsidP="00481DC3">
      <w:pPr>
        <w:spacing w:line="276" w:lineRule="auto"/>
        <w:rPr>
          <w:rFonts w:ascii="Arial" w:eastAsia="宋体" w:hAnsi="Arial" w:cs="Arial"/>
        </w:rPr>
      </w:pPr>
    </w:p>
    <w:p w14:paraId="3D1E018B" w14:textId="77777777" w:rsidR="001043B6" w:rsidRPr="00CE0078" w:rsidRDefault="00FF5219" w:rsidP="00481DC3">
      <w:pPr>
        <w:pStyle w:val="af2"/>
        <w:spacing w:line="276" w:lineRule="auto"/>
        <w:jc w:val="center"/>
        <w:rPr>
          <w:rFonts w:ascii="Arial" w:eastAsia="黑体" w:hAnsi="Arial" w:cs="Arial"/>
          <w:b/>
          <w:bCs/>
          <w:sz w:val="36"/>
          <w:szCs w:val="36"/>
        </w:rPr>
      </w:pPr>
      <w:r w:rsidRPr="00CE0078">
        <w:rPr>
          <w:rFonts w:ascii="Arial" w:eastAsia="黑体" w:hAnsi="Arial" w:cs="Arial"/>
          <w:b/>
          <w:bCs/>
          <w:sz w:val="36"/>
          <w:szCs w:val="36"/>
        </w:rPr>
        <w:t>河北赛克普泰计算机咨询服务有限公司</w:t>
      </w:r>
    </w:p>
    <w:p w14:paraId="432E1932" w14:textId="26CAF682" w:rsidR="001043B6" w:rsidRPr="00CE0078" w:rsidRDefault="00FF5219" w:rsidP="00481DC3">
      <w:pPr>
        <w:pStyle w:val="af2"/>
        <w:spacing w:line="276" w:lineRule="auto"/>
        <w:jc w:val="center"/>
        <w:rPr>
          <w:rFonts w:ascii="Arial" w:hAnsi="Arial" w:cs="Arial"/>
          <w:b/>
          <w:bCs/>
          <w:sz w:val="28"/>
          <w:szCs w:val="28"/>
        </w:rPr>
      </w:pPr>
      <w:r w:rsidRPr="00CE0078">
        <w:rPr>
          <w:rFonts w:ascii="Arial" w:hAnsi="Arial" w:cs="Arial"/>
          <w:b/>
          <w:bCs/>
          <w:sz w:val="28"/>
          <w:szCs w:val="28"/>
        </w:rPr>
        <w:t>20</w:t>
      </w:r>
      <w:r w:rsidR="00B27F58">
        <w:rPr>
          <w:rFonts w:ascii="Arial" w:hAnsi="Arial" w:cs="Arial"/>
          <w:b/>
          <w:bCs/>
          <w:sz w:val="28"/>
          <w:szCs w:val="28"/>
        </w:rPr>
        <w:t>20</w:t>
      </w:r>
      <w:r w:rsidRPr="00CE0078">
        <w:rPr>
          <w:rFonts w:ascii="Arial" w:hAnsi="Arial" w:cs="Arial"/>
          <w:b/>
          <w:bCs/>
          <w:sz w:val="28"/>
          <w:szCs w:val="28"/>
        </w:rPr>
        <w:t>年</w:t>
      </w:r>
      <w:r w:rsidR="00213872">
        <w:rPr>
          <w:rFonts w:ascii="Arial" w:hAnsi="Arial" w:cs="Arial"/>
          <w:b/>
          <w:bCs/>
          <w:sz w:val="28"/>
          <w:szCs w:val="28"/>
        </w:rPr>
        <w:t>0</w:t>
      </w:r>
      <w:r w:rsidR="00213872">
        <w:rPr>
          <w:rFonts w:ascii="Arial" w:hAnsi="Arial" w:cs="Arial" w:hint="eastAsia"/>
          <w:b/>
          <w:bCs/>
          <w:sz w:val="28"/>
          <w:szCs w:val="28"/>
        </w:rPr>
        <w:t>8</w:t>
      </w:r>
      <w:r w:rsidRPr="00CE0078">
        <w:rPr>
          <w:rFonts w:ascii="Arial" w:hAnsi="Arial" w:cs="Arial"/>
          <w:b/>
          <w:bCs/>
          <w:sz w:val="28"/>
          <w:szCs w:val="28"/>
        </w:rPr>
        <w:t>月</w:t>
      </w:r>
      <w:r w:rsidR="00213872">
        <w:rPr>
          <w:rFonts w:ascii="Arial" w:hAnsi="Arial" w:cs="Arial" w:hint="eastAsia"/>
          <w:b/>
          <w:bCs/>
          <w:sz w:val="28"/>
          <w:szCs w:val="28"/>
        </w:rPr>
        <w:t>21</w:t>
      </w:r>
      <w:r w:rsidRPr="00CE0078">
        <w:rPr>
          <w:rFonts w:ascii="Arial" w:hAnsi="Arial" w:cs="Arial"/>
          <w:b/>
          <w:bCs/>
          <w:sz w:val="28"/>
          <w:szCs w:val="28"/>
        </w:rPr>
        <w:t>日</w:t>
      </w:r>
    </w:p>
    <w:p w14:paraId="5A897BFD" w14:textId="77777777" w:rsidR="001043B6" w:rsidRPr="00CE0078" w:rsidRDefault="001043B6" w:rsidP="00481DC3">
      <w:pPr>
        <w:pStyle w:val="af2"/>
        <w:spacing w:line="276" w:lineRule="auto"/>
        <w:jc w:val="center"/>
        <w:rPr>
          <w:rFonts w:ascii="Arial" w:hAnsi="Arial" w:cs="Arial"/>
          <w:b/>
          <w:bCs/>
          <w:sz w:val="28"/>
          <w:szCs w:val="28"/>
        </w:rPr>
        <w:sectPr w:rsidR="001043B6" w:rsidRPr="00CE0078">
          <w:headerReference w:type="default" r:id="rId10"/>
          <w:footerReference w:type="default" r:id="rId11"/>
          <w:pgSz w:w="11906" w:h="16838"/>
          <w:pgMar w:top="1440" w:right="1800" w:bottom="1440" w:left="1800" w:header="851" w:footer="992" w:gutter="0"/>
          <w:pgNumType w:start="1"/>
          <w:cols w:space="425"/>
          <w:titlePg/>
          <w:docGrid w:type="lines" w:linePitch="312"/>
        </w:sectPr>
      </w:pPr>
    </w:p>
    <w:p w14:paraId="6766772B" w14:textId="77777777" w:rsidR="001043B6" w:rsidRPr="00CE0078" w:rsidRDefault="00FF5219" w:rsidP="00481DC3">
      <w:pPr>
        <w:pStyle w:val="1"/>
        <w:spacing w:after="0" w:line="276" w:lineRule="auto"/>
        <w:jc w:val="center"/>
        <w:rPr>
          <w:rFonts w:ascii="Arial" w:eastAsia="黑体" w:hAnsi="Arial" w:cs="Arial"/>
          <w:sz w:val="36"/>
          <w:szCs w:val="36"/>
        </w:rPr>
      </w:pPr>
      <w:bookmarkStart w:id="9" w:name="_Toc510711005"/>
      <w:bookmarkStart w:id="10" w:name="_Toc505669142"/>
      <w:bookmarkStart w:id="11" w:name="_Toc48920756"/>
      <w:r w:rsidRPr="00CE0078">
        <w:rPr>
          <w:rFonts w:ascii="Arial" w:eastAsia="黑体" w:hAnsi="Arial" w:cs="Arial"/>
          <w:sz w:val="36"/>
          <w:szCs w:val="36"/>
        </w:rPr>
        <w:lastRenderedPageBreak/>
        <w:t>保密申明</w:t>
      </w:r>
      <w:bookmarkEnd w:id="9"/>
      <w:bookmarkEnd w:id="10"/>
      <w:bookmarkEnd w:id="11"/>
    </w:p>
    <w:p w14:paraId="60F699CA" w14:textId="77777777" w:rsidR="001043B6" w:rsidRPr="00CE0078" w:rsidRDefault="001043B6" w:rsidP="00481DC3">
      <w:pPr>
        <w:spacing w:line="276" w:lineRule="auto"/>
        <w:rPr>
          <w:rFonts w:ascii="Arial" w:hAnsi="Arial" w:cs="Arial"/>
        </w:rPr>
      </w:pPr>
    </w:p>
    <w:p w14:paraId="6F76CD2C" w14:textId="099CA526" w:rsidR="001043B6" w:rsidRPr="00CE0078" w:rsidRDefault="00FF5219" w:rsidP="00481DC3">
      <w:pPr>
        <w:spacing w:line="276" w:lineRule="auto"/>
        <w:ind w:firstLineChars="200" w:firstLine="560"/>
        <w:rPr>
          <w:rFonts w:ascii="Arial" w:eastAsia="宋体" w:hAnsi="Arial" w:cs="Arial"/>
          <w:sz w:val="28"/>
          <w:szCs w:val="28"/>
        </w:rPr>
      </w:pPr>
      <w:r w:rsidRPr="00CE0078">
        <w:rPr>
          <w:rFonts w:ascii="Arial" w:eastAsia="宋体" w:hAnsi="Arial" w:cs="Arial"/>
          <w:sz w:val="28"/>
          <w:szCs w:val="28"/>
        </w:rPr>
        <w:t>本文件包含了来自于河北赛克普泰计算机咨询服务有限公司可靠、权威的信息，这些信息作为</w:t>
      </w:r>
      <w:r w:rsidR="00213872">
        <w:rPr>
          <w:rFonts w:ascii="Arial" w:eastAsia="宋体" w:hAnsi="Arial" w:cs="Arial"/>
          <w:sz w:val="28"/>
          <w:szCs w:val="28"/>
        </w:rPr>
        <w:t>邯郸市生态环境局</w:t>
      </w:r>
      <w:r w:rsidRPr="00CE0078">
        <w:rPr>
          <w:rFonts w:ascii="Arial" w:eastAsia="宋体" w:hAnsi="Arial" w:cs="Arial"/>
          <w:sz w:val="28"/>
          <w:szCs w:val="28"/>
        </w:rPr>
        <w:t>正在实施的等保测评项目专用。</w:t>
      </w:r>
    </w:p>
    <w:p w14:paraId="3BA9F550" w14:textId="77777777" w:rsidR="001043B6" w:rsidRPr="00CE0078" w:rsidRDefault="00FF5219" w:rsidP="00481DC3">
      <w:pPr>
        <w:spacing w:line="276" w:lineRule="auto"/>
        <w:ind w:firstLineChars="200" w:firstLine="560"/>
        <w:rPr>
          <w:rFonts w:ascii="Arial" w:eastAsia="宋体" w:hAnsi="Arial" w:cs="Arial"/>
          <w:sz w:val="28"/>
          <w:szCs w:val="28"/>
        </w:rPr>
      </w:pPr>
      <w:r w:rsidRPr="00CE0078">
        <w:rPr>
          <w:rFonts w:ascii="Arial" w:eastAsia="宋体" w:hAnsi="Arial" w:cs="Arial"/>
          <w:sz w:val="28"/>
          <w:szCs w:val="28"/>
        </w:rPr>
        <w:t>接受本文件，表示同意对其内容保密，未经河北赛克普泰计算机咨询服务有限公司书面授权认可，不得复制、泄露或散布这份文件。如果您不是有意接受者，请注意，对这份文件内容的任何形式的泄露、复制或散布都是被禁止的。</w:t>
      </w:r>
    </w:p>
    <w:p w14:paraId="0234E04C" w14:textId="77777777" w:rsidR="001043B6" w:rsidRPr="00CE0078" w:rsidRDefault="001043B6" w:rsidP="00481DC3">
      <w:pPr>
        <w:spacing w:line="276" w:lineRule="auto"/>
        <w:rPr>
          <w:rFonts w:ascii="Arial" w:eastAsia="宋体" w:hAnsi="Arial" w:cs="Arial"/>
        </w:rPr>
        <w:sectPr w:rsidR="001043B6" w:rsidRPr="00CE0078">
          <w:pgSz w:w="11906" w:h="16838"/>
          <w:pgMar w:top="1440" w:right="1800" w:bottom="1440" w:left="1800" w:header="851" w:footer="992" w:gutter="0"/>
          <w:pgNumType w:fmt="upperRoman" w:start="1"/>
          <w:cols w:space="425"/>
          <w:docGrid w:type="lines" w:linePitch="312"/>
        </w:sectPr>
      </w:pPr>
    </w:p>
    <w:p w14:paraId="418D7C1B" w14:textId="77777777" w:rsidR="001043B6" w:rsidRPr="00CE0078" w:rsidRDefault="00FF5219" w:rsidP="00481DC3">
      <w:pPr>
        <w:pStyle w:val="1"/>
        <w:spacing w:after="0" w:line="276" w:lineRule="auto"/>
        <w:jc w:val="center"/>
        <w:rPr>
          <w:rFonts w:ascii="Arial" w:eastAsia="黑体" w:hAnsi="Arial" w:cs="Arial"/>
          <w:sz w:val="36"/>
          <w:szCs w:val="36"/>
        </w:rPr>
      </w:pPr>
      <w:bookmarkStart w:id="12" w:name="_Toc503021745"/>
      <w:bookmarkStart w:id="13" w:name="_Toc510711006"/>
      <w:bookmarkStart w:id="14" w:name="_Toc505669143"/>
      <w:bookmarkStart w:id="15" w:name="_Toc48920757"/>
      <w:r w:rsidRPr="00CE0078">
        <w:rPr>
          <w:rFonts w:ascii="Arial" w:eastAsia="黑体" w:hAnsi="Arial" w:cs="Arial"/>
          <w:sz w:val="36"/>
          <w:szCs w:val="36"/>
        </w:rPr>
        <w:lastRenderedPageBreak/>
        <w:t>文档信息表</w:t>
      </w:r>
      <w:bookmarkEnd w:id="12"/>
      <w:bookmarkEnd w:id="13"/>
      <w:bookmarkEnd w:id="14"/>
      <w:bookmarkEnd w:id="15"/>
      <w:r w:rsidRPr="00CE0078">
        <w:rPr>
          <w:rFonts w:ascii="Arial" w:eastAsia="黑体" w:hAnsi="Arial" w:cs="Arial"/>
          <w:sz w:val="36"/>
          <w:szCs w:val="36"/>
        </w:rPr>
        <w:tab/>
      </w:r>
    </w:p>
    <w:tbl>
      <w:tblPr>
        <w:tblW w:w="8568" w:type="dxa"/>
        <w:jc w:val="center"/>
        <w:tblLayout w:type="fixed"/>
        <w:tblLook w:val="0000" w:firstRow="0" w:lastRow="0" w:firstColumn="0" w:lastColumn="0" w:noHBand="0" w:noVBand="0"/>
      </w:tblPr>
      <w:tblGrid>
        <w:gridCol w:w="978"/>
        <w:gridCol w:w="567"/>
        <w:gridCol w:w="713"/>
        <w:gridCol w:w="137"/>
        <w:gridCol w:w="284"/>
        <w:gridCol w:w="1275"/>
        <w:gridCol w:w="142"/>
        <w:gridCol w:w="142"/>
        <w:gridCol w:w="283"/>
        <w:gridCol w:w="993"/>
        <w:gridCol w:w="992"/>
        <w:gridCol w:w="425"/>
        <w:gridCol w:w="567"/>
        <w:gridCol w:w="1070"/>
      </w:tblGrid>
      <w:tr w:rsidR="00CE0078" w:rsidRPr="00CE0078" w14:paraId="368F4508" w14:textId="77777777" w:rsidTr="005F6FDA">
        <w:trPr>
          <w:trHeight w:val="624"/>
          <w:jc w:val="center"/>
        </w:trPr>
        <w:tc>
          <w:tcPr>
            <w:tcW w:w="8568" w:type="dxa"/>
            <w:gridSpan w:val="14"/>
            <w:tcBorders>
              <w:top w:val="single" w:sz="12" w:space="0" w:color="auto"/>
              <w:left w:val="single" w:sz="12" w:space="0" w:color="auto"/>
              <w:bottom w:val="single" w:sz="6" w:space="0" w:color="auto"/>
              <w:right w:val="single" w:sz="12" w:space="0" w:color="auto"/>
            </w:tcBorders>
            <w:vAlign w:val="center"/>
          </w:tcPr>
          <w:p w14:paraId="319B86CD" w14:textId="77777777" w:rsidR="00E726F7" w:rsidRPr="00CE0078" w:rsidRDefault="00E726F7" w:rsidP="005F6FDA">
            <w:pPr>
              <w:jc w:val="center"/>
              <w:rPr>
                <w:rFonts w:ascii="宋体" w:eastAsia="宋体" w:hAnsi="宋体"/>
                <w:b/>
              </w:rPr>
            </w:pPr>
            <w:bookmarkStart w:id="16" w:name="_Toc505669144"/>
            <w:bookmarkStart w:id="17" w:name="_Toc510711007"/>
            <w:r w:rsidRPr="00CE0078">
              <w:rPr>
                <w:rFonts w:ascii="宋体" w:eastAsia="宋体" w:hAnsi="宋体"/>
                <w:b/>
              </w:rPr>
              <w:t>文档基本信息</w:t>
            </w:r>
          </w:p>
        </w:tc>
      </w:tr>
      <w:tr w:rsidR="00CE0078" w:rsidRPr="00CE0078" w14:paraId="62EFB9EF" w14:textId="77777777" w:rsidTr="005F6FDA">
        <w:trPr>
          <w:trHeight w:val="624"/>
          <w:jc w:val="center"/>
        </w:trPr>
        <w:tc>
          <w:tcPr>
            <w:tcW w:w="2258" w:type="dxa"/>
            <w:gridSpan w:val="3"/>
            <w:tcBorders>
              <w:top w:val="single" w:sz="6" w:space="0" w:color="auto"/>
              <w:left w:val="single" w:sz="12" w:space="0" w:color="auto"/>
              <w:bottom w:val="single" w:sz="6" w:space="0" w:color="auto"/>
              <w:right w:val="single" w:sz="6" w:space="0" w:color="auto"/>
            </w:tcBorders>
            <w:vAlign w:val="center"/>
          </w:tcPr>
          <w:p w14:paraId="31582697" w14:textId="77777777" w:rsidR="00E726F7" w:rsidRPr="00CE0078" w:rsidRDefault="00E726F7" w:rsidP="005F6FDA">
            <w:pPr>
              <w:jc w:val="center"/>
              <w:rPr>
                <w:rFonts w:ascii="宋体" w:eastAsia="宋体" w:hAnsi="宋体"/>
                <w:b/>
              </w:rPr>
            </w:pPr>
            <w:r w:rsidRPr="00CE0078">
              <w:rPr>
                <w:rFonts w:ascii="宋体" w:eastAsia="宋体" w:hAnsi="宋体" w:cs="微软雅黑" w:hint="eastAsia"/>
                <w:b/>
              </w:rPr>
              <w:t>项</w:t>
            </w:r>
            <w:r w:rsidRPr="00CE0078">
              <w:rPr>
                <w:rFonts w:ascii="宋体" w:eastAsia="宋体" w:hAnsi="宋体" w:cs="Meiryo" w:hint="eastAsia"/>
                <w:b/>
              </w:rPr>
              <w:t>目名称</w:t>
            </w:r>
          </w:p>
        </w:tc>
        <w:tc>
          <w:tcPr>
            <w:tcW w:w="6310" w:type="dxa"/>
            <w:gridSpan w:val="11"/>
            <w:tcBorders>
              <w:top w:val="single" w:sz="6" w:space="0" w:color="auto"/>
              <w:left w:val="nil"/>
              <w:bottom w:val="single" w:sz="6" w:space="0" w:color="auto"/>
              <w:right w:val="single" w:sz="12" w:space="0" w:color="auto"/>
            </w:tcBorders>
            <w:vAlign w:val="center"/>
          </w:tcPr>
          <w:p w14:paraId="1DCD2ACD" w14:textId="77E94175" w:rsidR="00E726F7" w:rsidRPr="00CE0078" w:rsidRDefault="00213872" w:rsidP="00292CE6">
            <w:pPr>
              <w:jc w:val="center"/>
              <w:rPr>
                <w:rFonts w:ascii="宋体" w:eastAsia="宋体" w:hAnsi="宋体"/>
              </w:rPr>
            </w:pPr>
            <w:r>
              <w:rPr>
                <w:rFonts w:ascii="宋体" w:eastAsia="宋体" w:hAnsi="宋体" w:cs="微软雅黑" w:hint="eastAsia"/>
              </w:rPr>
              <w:t>邯郸市生态环境局</w:t>
            </w:r>
            <w:r w:rsidR="00E726F7" w:rsidRPr="00CE0078">
              <w:rPr>
                <w:rFonts w:ascii="宋体" w:eastAsia="宋体" w:hAnsi="宋体"/>
              </w:rPr>
              <w:t>等保</w:t>
            </w:r>
            <w:r w:rsidR="00E726F7" w:rsidRPr="00CE0078">
              <w:rPr>
                <w:rFonts w:ascii="宋体" w:eastAsia="宋体" w:hAnsi="宋体" w:cs="微软雅黑" w:hint="eastAsia"/>
              </w:rPr>
              <w:t>测评项</w:t>
            </w:r>
            <w:r w:rsidR="00E726F7" w:rsidRPr="00CE0078">
              <w:rPr>
                <w:rFonts w:ascii="宋体" w:eastAsia="宋体" w:hAnsi="宋体" w:cs="Meiryo" w:hint="eastAsia"/>
              </w:rPr>
              <w:t>目</w:t>
            </w:r>
          </w:p>
        </w:tc>
      </w:tr>
      <w:tr w:rsidR="00CE0078" w:rsidRPr="00CE0078" w14:paraId="57BC99CA" w14:textId="77777777" w:rsidTr="005F6FDA">
        <w:trPr>
          <w:trHeight w:val="624"/>
          <w:jc w:val="center"/>
        </w:trPr>
        <w:tc>
          <w:tcPr>
            <w:tcW w:w="2258" w:type="dxa"/>
            <w:gridSpan w:val="3"/>
            <w:tcBorders>
              <w:top w:val="single" w:sz="6" w:space="0" w:color="auto"/>
              <w:left w:val="single" w:sz="12" w:space="0" w:color="auto"/>
              <w:bottom w:val="single" w:sz="6" w:space="0" w:color="auto"/>
              <w:right w:val="single" w:sz="6" w:space="0" w:color="auto"/>
            </w:tcBorders>
            <w:vAlign w:val="center"/>
          </w:tcPr>
          <w:p w14:paraId="21BD0042" w14:textId="77777777" w:rsidR="00E726F7" w:rsidRPr="00CE0078" w:rsidRDefault="00E726F7" w:rsidP="005F6FDA">
            <w:pPr>
              <w:jc w:val="center"/>
              <w:rPr>
                <w:rFonts w:ascii="宋体" w:eastAsia="宋体" w:hAnsi="宋体"/>
                <w:b/>
              </w:rPr>
            </w:pPr>
            <w:r w:rsidRPr="00CE0078">
              <w:rPr>
                <w:rFonts w:ascii="宋体" w:eastAsia="宋体" w:hAnsi="宋体"/>
                <w:b/>
              </w:rPr>
              <w:t>文档名称</w:t>
            </w:r>
          </w:p>
        </w:tc>
        <w:tc>
          <w:tcPr>
            <w:tcW w:w="6310" w:type="dxa"/>
            <w:gridSpan w:val="11"/>
            <w:tcBorders>
              <w:top w:val="single" w:sz="6" w:space="0" w:color="auto"/>
              <w:left w:val="nil"/>
              <w:bottom w:val="single" w:sz="6" w:space="0" w:color="auto"/>
              <w:right w:val="single" w:sz="12" w:space="0" w:color="auto"/>
            </w:tcBorders>
            <w:vAlign w:val="center"/>
          </w:tcPr>
          <w:p w14:paraId="6ABFB62C" w14:textId="53B0AF31" w:rsidR="00E726F7" w:rsidRPr="00CE0078" w:rsidRDefault="00213872" w:rsidP="00292CE6">
            <w:pPr>
              <w:jc w:val="center"/>
              <w:rPr>
                <w:rFonts w:ascii="宋体" w:eastAsia="宋体" w:hAnsi="宋体"/>
              </w:rPr>
            </w:pPr>
            <w:r>
              <w:rPr>
                <w:rFonts w:ascii="宋体" w:eastAsia="宋体" w:hAnsi="宋体" w:cs="微软雅黑" w:hint="eastAsia"/>
              </w:rPr>
              <w:t>邯郸市生态环境局</w:t>
            </w:r>
            <w:r w:rsidR="00E726F7" w:rsidRPr="00CE0078">
              <w:rPr>
                <w:rFonts w:ascii="宋体" w:eastAsia="宋体" w:hAnsi="宋体" w:cs="微软雅黑" w:hint="eastAsia"/>
              </w:rPr>
              <w:t>信息系统安全等级保护整改建议</w:t>
            </w:r>
          </w:p>
        </w:tc>
      </w:tr>
      <w:tr w:rsidR="00CE0078" w:rsidRPr="00CE0078" w14:paraId="5EA3A5AF" w14:textId="77777777" w:rsidTr="005F6FDA">
        <w:trPr>
          <w:trHeight w:val="624"/>
          <w:jc w:val="center"/>
        </w:trPr>
        <w:tc>
          <w:tcPr>
            <w:tcW w:w="2258" w:type="dxa"/>
            <w:gridSpan w:val="3"/>
            <w:tcBorders>
              <w:top w:val="single" w:sz="6" w:space="0" w:color="auto"/>
              <w:left w:val="single" w:sz="12" w:space="0" w:color="auto"/>
              <w:bottom w:val="single" w:sz="6" w:space="0" w:color="auto"/>
              <w:right w:val="single" w:sz="6" w:space="0" w:color="auto"/>
            </w:tcBorders>
            <w:vAlign w:val="center"/>
          </w:tcPr>
          <w:p w14:paraId="7964B21F" w14:textId="77777777" w:rsidR="00E726F7" w:rsidRPr="00CE0078" w:rsidRDefault="00E726F7" w:rsidP="005F6FDA">
            <w:pPr>
              <w:jc w:val="center"/>
              <w:rPr>
                <w:rFonts w:ascii="宋体" w:eastAsia="宋体" w:hAnsi="宋体"/>
                <w:b/>
              </w:rPr>
            </w:pPr>
            <w:r w:rsidRPr="00CE0078">
              <w:rPr>
                <w:rFonts w:ascii="宋体" w:eastAsia="宋体" w:hAnsi="宋体"/>
                <w:b/>
              </w:rPr>
              <w:t>文档版本</w:t>
            </w:r>
          </w:p>
        </w:tc>
        <w:tc>
          <w:tcPr>
            <w:tcW w:w="2263" w:type="dxa"/>
            <w:gridSpan w:val="6"/>
            <w:tcBorders>
              <w:top w:val="single" w:sz="6" w:space="0" w:color="auto"/>
              <w:left w:val="nil"/>
              <w:bottom w:val="single" w:sz="6" w:space="0" w:color="auto"/>
              <w:right w:val="single" w:sz="6" w:space="0" w:color="auto"/>
            </w:tcBorders>
            <w:vAlign w:val="center"/>
          </w:tcPr>
          <w:p w14:paraId="27124400" w14:textId="77777777" w:rsidR="00E726F7" w:rsidRPr="00CE0078" w:rsidRDefault="00E726F7" w:rsidP="005F6FDA">
            <w:pPr>
              <w:jc w:val="center"/>
              <w:rPr>
                <w:rFonts w:ascii="宋体" w:eastAsia="宋体" w:hAnsi="宋体"/>
              </w:rPr>
            </w:pPr>
            <w:r w:rsidRPr="00CE0078">
              <w:rPr>
                <w:rFonts w:ascii="宋体" w:eastAsia="宋体" w:hAnsi="宋体"/>
              </w:rPr>
              <w:t>V1.0</w:t>
            </w: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02C78DD8" w14:textId="77777777" w:rsidR="00E726F7" w:rsidRPr="00CE0078" w:rsidRDefault="00E726F7" w:rsidP="005F6FDA">
            <w:pPr>
              <w:jc w:val="center"/>
              <w:rPr>
                <w:rFonts w:ascii="宋体" w:eastAsia="宋体" w:hAnsi="宋体"/>
                <w:b/>
              </w:rPr>
            </w:pPr>
            <w:r w:rsidRPr="00CE0078">
              <w:rPr>
                <w:rFonts w:ascii="宋体" w:eastAsia="宋体" w:hAnsi="宋体"/>
                <w:b/>
              </w:rPr>
              <w:t>是否</w:t>
            </w:r>
            <w:r w:rsidRPr="00CE0078">
              <w:rPr>
                <w:rFonts w:ascii="宋体" w:eastAsia="宋体" w:hAnsi="宋体" w:cs="微软雅黑" w:hint="eastAsia"/>
                <w:b/>
              </w:rPr>
              <w:t>为</w:t>
            </w:r>
            <w:r w:rsidRPr="00CE0078">
              <w:rPr>
                <w:rFonts w:ascii="宋体" w:eastAsia="宋体" w:hAnsi="宋体" w:cs="Meiryo" w:hint="eastAsia"/>
                <w:b/>
              </w:rPr>
              <w:t>正式交付件</w:t>
            </w:r>
          </w:p>
        </w:tc>
        <w:tc>
          <w:tcPr>
            <w:tcW w:w="1637" w:type="dxa"/>
            <w:gridSpan w:val="2"/>
            <w:tcBorders>
              <w:top w:val="single" w:sz="6" w:space="0" w:color="auto"/>
              <w:left w:val="single" w:sz="6" w:space="0" w:color="auto"/>
              <w:bottom w:val="single" w:sz="6" w:space="0" w:color="auto"/>
              <w:right w:val="single" w:sz="12" w:space="0" w:color="auto"/>
            </w:tcBorders>
            <w:vAlign w:val="center"/>
          </w:tcPr>
          <w:p w14:paraId="3C9942C7" w14:textId="77777777" w:rsidR="00E726F7" w:rsidRPr="00CE0078" w:rsidRDefault="00E726F7" w:rsidP="005F6FDA">
            <w:pPr>
              <w:jc w:val="center"/>
              <w:rPr>
                <w:rFonts w:ascii="宋体" w:eastAsia="宋体" w:hAnsi="宋体"/>
              </w:rPr>
            </w:pPr>
            <w:r w:rsidRPr="00CE0078">
              <w:rPr>
                <w:rFonts w:ascii="宋体" w:eastAsia="宋体" w:hAnsi="宋体"/>
              </w:rPr>
              <w:t>是</w:t>
            </w:r>
          </w:p>
        </w:tc>
      </w:tr>
      <w:tr w:rsidR="00CE0078" w:rsidRPr="00CE0078" w14:paraId="76767AC9" w14:textId="77777777" w:rsidTr="005F6FDA">
        <w:trPr>
          <w:trHeight w:val="624"/>
          <w:jc w:val="center"/>
        </w:trPr>
        <w:tc>
          <w:tcPr>
            <w:tcW w:w="2258" w:type="dxa"/>
            <w:gridSpan w:val="3"/>
            <w:tcBorders>
              <w:top w:val="single" w:sz="6" w:space="0" w:color="auto"/>
              <w:left w:val="single" w:sz="12" w:space="0" w:color="auto"/>
              <w:bottom w:val="single" w:sz="6" w:space="0" w:color="auto"/>
              <w:right w:val="single" w:sz="6" w:space="0" w:color="auto"/>
            </w:tcBorders>
            <w:vAlign w:val="center"/>
          </w:tcPr>
          <w:p w14:paraId="47180FCD" w14:textId="77777777" w:rsidR="00E726F7" w:rsidRPr="00CE0078" w:rsidRDefault="00E726F7" w:rsidP="005F6FDA">
            <w:pPr>
              <w:jc w:val="center"/>
              <w:rPr>
                <w:rFonts w:ascii="宋体" w:eastAsia="宋体" w:hAnsi="宋体"/>
                <w:b/>
              </w:rPr>
            </w:pPr>
            <w:r w:rsidRPr="00CE0078">
              <w:rPr>
                <w:rFonts w:ascii="宋体" w:eastAsia="宋体" w:hAnsi="宋体"/>
                <w:b/>
              </w:rPr>
              <w:t>文档</w:t>
            </w:r>
            <w:r w:rsidRPr="00CE0078">
              <w:rPr>
                <w:rFonts w:ascii="宋体" w:eastAsia="宋体" w:hAnsi="宋体" w:cs="微软雅黑" w:hint="eastAsia"/>
                <w:b/>
              </w:rPr>
              <w:t>创</w:t>
            </w:r>
            <w:r w:rsidRPr="00CE0078">
              <w:rPr>
                <w:rFonts w:ascii="宋体" w:eastAsia="宋体" w:hAnsi="宋体" w:cs="Meiryo" w:hint="eastAsia"/>
                <w:b/>
              </w:rPr>
              <w:t>建日期</w:t>
            </w:r>
          </w:p>
        </w:tc>
        <w:tc>
          <w:tcPr>
            <w:tcW w:w="2263" w:type="dxa"/>
            <w:gridSpan w:val="6"/>
            <w:tcBorders>
              <w:top w:val="single" w:sz="6" w:space="0" w:color="auto"/>
              <w:left w:val="nil"/>
              <w:bottom w:val="single" w:sz="6" w:space="0" w:color="auto"/>
              <w:right w:val="single" w:sz="6" w:space="0" w:color="auto"/>
            </w:tcBorders>
            <w:shd w:val="clear" w:color="auto" w:fill="auto"/>
            <w:vAlign w:val="center"/>
          </w:tcPr>
          <w:p w14:paraId="01231487" w14:textId="14F7DA36" w:rsidR="00E726F7" w:rsidRPr="00CE0078" w:rsidRDefault="00B27F58" w:rsidP="00D2287C">
            <w:pPr>
              <w:jc w:val="center"/>
              <w:rPr>
                <w:rFonts w:ascii="宋体" w:eastAsia="宋体" w:hAnsi="宋体"/>
              </w:rPr>
            </w:pPr>
            <w:r>
              <w:rPr>
                <w:rFonts w:ascii="宋体" w:eastAsia="宋体" w:hAnsi="宋体"/>
              </w:rPr>
              <w:t>2020</w:t>
            </w:r>
            <w:r w:rsidR="00E726F7" w:rsidRPr="00CE0078">
              <w:rPr>
                <w:rFonts w:ascii="宋体" w:eastAsia="宋体" w:hAnsi="宋体" w:hint="eastAsia"/>
              </w:rPr>
              <w:t>.</w:t>
            </w:r>
            <w:r w:rsidR="00213872">
              <w:rPr>
                <w:rFonts w:ascii="宋体" w:eastAsia="宋体" w:hAnsi="宋体" w:hint="eastAsia"/>
              </w:rPr>
              <w:t>8.</w:t>
            </w:r>
            <w:r w:rsidR="00D2287C">
              <w:rPr>
                <w:rFonts w:ascii="宋体" w:eastAsia="宋体" w:hAnsi="宋体"/>
              </w:rPr>
              <w:t>17</w:t>
            </w: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39D7257B" w14:textId="77777777" w:rsidR="00E726F7" w:rsidRPr="00CE0078" w:rsidRDefault="00E726F7" w:rsidP="005F6FDA">
            <w:pPr>
              <w:jc w:val="center"/>
              <w:rPr>
                <w:rFonts w:ascii="宋体" w:eastAsia="宋体" w:hAnsi="宋体"/>
                <w:b/>
              </w:rPr>
            </w:pPr>
            <w:r w:rsidRPr="00CE0078">
              <w:rPr>
                <w:rFonts w:ascii="宋体" w:eastAsia="宋体" w:hAnsi="宋体"/>
                <w:b/>
              </w:rPr>
              <w:t>当前修</w:t>
            </w:r>
            <w:r w:rsidRPr="00CE0078">
              <w:rPr>
                <w:rFonts w:ascii="宋体" w:eastAsia="宋体" w:hAnsi="宋体" w:cs="微软雅黑" w:hint="eastAsia"/>
                <w:b/>
              </w:rPr>
              <w:t>订</w:t>
            </w:r>
            <w:r w:rsidRPr="00CE0078">
              <w:rPr>
                <w:rFonts w:ascii="宋体" w:eastAsia="宋体" w:hAnsi="宋体" w:cs="Meiryo" w:hint="eastAsia"/>
                <w:b/>
              </w:rPr>
              <w:t>日期</w:t>
            </w:r>
          </w:p>
        </w:tc>
        <w:tc>
          <w:tcPr>
            <w:tcW w:w="1637" w:type="dxa"/>
            <w:gridSpan w:val="2"/>
            <w:tcBorders>
              <w:top w:val="single" w:sz="6" w:space="0" w:color="auto"/>
              <w:left w:val="single" w:sz="6" w:space="0" w:color="auto"/>
              <w:bottom w:val="single" w:sz="6" w:space="0" w:color="auto"/>
              <w:right w:val="single" w:sz="12" w:space="0" w:color="auto"/>
            </w:tcBorders>
            <w:vAlign w:val="center"/>
          </w:tcPr>
          <w:p w14:paraId="0DC5C07F" w14:textId="7976FFCB" w:rsidR="00E726F7" w:rsidRPr="00CE0078" w:rsidRDefault="00E726F7" w:rsidP="005F6FDA">
            <w:pPr>
              <w:jc w:val="center"/>
              <w:rPr>
                <w:rFonts w:ascii="宋体" w:eastAsia="宋体" w:hAnsi="宋体"/>
              </w:rPr>
            </w:pPr>
            <w:r w:rsidRPr="00CE0078">
              <w:rPr>
                <w:rFonts w:ascii="宋体" w:eastAsia="宋体" w:hAnsi="宋体"/>
              </w:rPr>
              <w:t>20</w:t>
            </w:r>
            <w:r w:rsidR="00B27F58">
              <w:rPr>
                <w:rFonts w:ascii="宋体" w:eastAsia="宋体" w:hAnsi="宋体"/>
              </w:rPr>
              <w:t>20</w:t>
            </w:r>
            <w:r w:rsidR="00213872">
              <w:rPr>
                <w:rFonts w:ascii="宋体" w:eastAsia="宋体" w:hAnsi="宋体"/>
              </w:rPr>
              <w:t>.</w:t>
            </w:r>
            <w:r w:rsidR="00213872">
              <w:rPr>
                <w:rFonts w:ascii="宋体" w:eastAsia="宋体" w:hAnsi="宋体" w:hint="eastAsia"/>
              </w:rPr>
              <w:t>8</w:t>
            </w:r>
            <w:r w:rsidRPr="00CE0078">
              <w:rPr>
                <w:rFonts w:ascii="宋体" w:eastAsia="宋体" w:hAnsi="宋体"/>
              </w:rPr>
              <w:t>.</w:t>
            </w:r>
            <w:r w:rsidR="00213872">
              <w:rPr>
                <w:rFonts w:ascii="宋体" w:eastAsia="宋体" w:hAnsi="宋体" w:hint="eastAsia"/>
              </w:rPr>
              <w:t>21</w:t>
            </w:r>
          </w:p>
        </w:tc>
      </w:tr>
      <w:tr w:rsidR="00CE0078" w:rsidRPr="00CE0078" w14:paraId="54712195" w14:textId="77777777" w:rsidTr="005F6FDA">
        <w:trPr>
          <w:trHeight w:val="624"/>
          <w:jc w:val="center"/>
        </w:trPr>
        <w:tc>
          <w:tcPr>
            <w:tcW w:w="2258" w:type="dxa"/>
            <w:gridSpan w:val="3"/>
            <w:tcBorders>
              <w:top w:val="single" w:sz="6" w:space="0" w:color="auto"/>
              <w:left w:val="single" w:sz="12" w:space="0" w:color="auto"/>
              <w:bottom w:val="double" w:sz="6" w:space="0" w:color="auto"/>
              <w:right w:val="single" w:sz="6" w:space="0" w:color="auto"/>
            </w:tcBorders>
            <w:vAlign w:val="center"/>
          </w:tcPr>
          <w:p w14:paraId="3A516921" w14:textId="77777777" w:rsidR="00E726F7" w:rsidRPr="00CE0078" w:rsidRDefault="00E726F7" w:rsidP="005F6FDA">
            <w:pPr>
              <w:jc w:val="center"/>
              <w:rPr>
                <w:rFonts w:ascii="宋体" w:eastAsia="宋体" w:hAnsi="宋体"/>
                <w:b/>
              </w:rPr>
            </w:pPr>
            <w:r w:rsidRPr="00CE0078">
              <w:rPr>
                <w:rFonts w:ascii="宋体" w:eastAsia="宋体" w:hAnsi="宋体"/>
                <w:b/>
              </w:rPr>
              <w:t>保密</w:t>
            </w:r>
            <w:r w:rsidRPr="00CE0078">
              <w:rPr>
                <w:rFonts w:ascii="宋体" w:eastAsia="宋体" w:hAnsi="宋体" w:cs="微软雅黑" w:hint="eastAsia"/>
                <w:b/>
              </w:rPr>
              <w:t>级</w:t>
            </w:r>
            <w:r w:rsidRPr="00CE0078">
              <w:rPr>
                <w:rFonts w:ascii="宋体" w:eastAsia="宋体" w:hAnsi="宋体" w:cs="Meiryo" w:hint="eastAsia"/>
                <w:b/>
              </w:rPr>
              <w:t>别</w:t>
            </w:r>
          </w:p>
        </w:tc>
        <w:tc>
          <w:tcPr>
            <w:tcW w:w="2263" w:type="dxa"/>
            <w:gridSpan w:val="6"/>
            <w:tcBorders>
              <w:top w:val="single" w:sz="6" w:space="0" w:color="auto"/>
              <w:left w:val="nil"/>
              <w:bottom w:val="double" w:sz="6" w:space="0" w:color="auto"/>
              <w:right w:val="single" w:sz="6" w:space="0" w:color="auto"/>
            </w:tcBorders>
            <w:vAlign w:val="center"/>
          </w:tcPr>
          <w:p w14:paraId="603AF76B" w14:textId="77777777" w:rsidR="00E726F7" w:rsidRPr="00CE0078" w:rsidRDefault="00E726F7" w:rsidP="005F6FDA">
            <w:pPr>
              <w:jc w:val="center"/>
              <w:rPr>
                <w:rFonts w:ascii="宋体" w:eastAsia="宋体" w:hAnsi="宋体"/>
              </w:rPr>
            </w:pPr>
            <w:r w:rsidRPr="00CE0078">
              <w:rPr>
                <w:rFonts w:ascii="宋体" w:eastAsia="宋体" w:hAnsi="宋体" w:hint="eastAsia"/>
              </w:rPr>
              <w:t>商密</w:t>
            </w:r>
          </w:p>
        </w:tc>
        <w:tc>
          <w:tcPr>
            <w:tcW w:w="2410" w:type="dxa"/>
            <w:gridSpan w:val="3"/>
            <w:tcBorders>
              <w:top w:val="single" w:sz="6" w:space="0" w:color="auto"/>
              <w:left w:val="single" w:sz="6" w:space="0" w:color="auto"/>
              <w:bottom w:val="double" w:sz="6" w:space="0" w:color="auto"/>
              <w:right w:val="single" w:sz="6" w:space="0" w:color="auto"/>
            </w:tcBorders>
            <w:vAlign w:val="center"/>
          </w:tcPr>
          <w:p w14:paraId="5132BB4E" w14:textId="77777777" w:rsidR="00E726F7" w:rsidRPr="00CE0078" w:rsidRDefault="00E726F7" w:rsidP="005F6FDA">
            <w:pPr>
              <w:jc w:val="center"/>
              <w:rPr>
                <w:rFonts w:ascii="宋体" w:eastAsia="宋体" w:hAnsi="宋体"/>
                <w:b/>
              </w:rPr>
            </w:pPr>
            <w:r w:rsidRPr="00CE0078">
              <w:rPr>
                <w:rFonts w:ascii="宋体" w:eastAsia="宋体" w:hAnsi="宋体"/>
                <w:b/>
              </w:rPr>
              <w:t>文档</w:t>
            </w:r>
            <w:r w:rsidRPr="00CE0078">
              <w:rPr>
                <w:rFonts w:ascii="宋体" w:eastAsia="宋体" w:hAnsi="宋体" w:cs="微软雅黑" w:hint="eastAsia"/>
                <w:b/>
              </w:rPr>
              <w:t>审</w:t>
            </w:r>
            <w:r w:rsidRPr="00CE0078">
              <w:rPr>
                <w:rFonts w:ascii="宋体" w:eastAsia="宋体" w:hAnsi="宋体" w:cs="Meiryo" w:hint="eastAsia"/>
                <w:b/>
              </w:rPr>
              <w:t>批要求</w:t>
            </w:r>
          </w:p>
        </w:tc>
        <w:tc>
          <w:tcPr>
            <w:tcW w:w="1637" w:type="dxa"/>
            <w:gridSpan w:val="2"/>
            <w:tcBorders>
              <w:top w:val="single" w:sz="6" w:space="0" w:color="auto"/>
              <w:left w:val="single" w:sz="6" w:space="0" w:color="auto"/>
              <w:bottom w:val="double" w:sz="6" w:space="0" w:color="auto"/>
              <w:right w:val="single" w:sz="12" w:space="0" w:color="auto"/>
            </w:tcBorders>
            <w:vAlign w:val="center"/>
          </w:tcPr>
          <w:p w14:paraId="22488DB5" w14:textId="77777777" w:rsidR="00E726F7" w:rsidRPr="00CE0078" w:rsidRDefault="00E726F7" w:rsidP="005F6FDA">
            <w:pPr>
              <w:jc w:val="center"/>
              <w:rPr>
                <w:rFonts w:ascii="宋体" w:eastAsia="宋体" w:hAnsi="宋体"/>
              </w:rPr>
            </w:pPr>
            <w:r w:rsidRPr="00CE0078">
              <w:rPr>
                <w:rFonts w:ascii="宋体" w:eastAsia="宋体" w:hAnsi="宋体"/>
              </w:rPr>
              <w:t>是</w:t>
            </w:r>
          </w:p>
        </w:tc>
      </w:tr>
      <w:tr w:rsidR="00CE0078" w:rsidRPr="00CE0078" w14:paraId="2407990A" w14:textId="77777777" w:rsidTr="005F6FDA">
        <w:trPr>
          <w:trHeight w:val="624"/>
          <w:jc w:val="center"/>
        </w:trPr>
        <w:tc>
          <w:tcPr>
            <w:tcW w:w="8568" w:type="dxa"/>
            <w:gridSpan w:val="14"/>
            <w:tcBorders>
              <w:top w:val="double" w:sz="6" w:space="0" w:color="auto"/>
              <w:left w:val="single" w:sz="12" w:space="0" w:color="auto"/>
              <w:bottom w:val="single" w:sz="6" w:space="0" w:color="auto"/>
              <w:right w:val="single" w:sz="12" w:space="0" w:color="auto"/>
            </w:tcBorders>
            <w:vAlign w:val="center"/>
          </w:tcPr>
          <w:p w14:paraId="13224040" w14:textId="77777777" w:rsidR="00E726F7" w:rsidRPr="00CE0078" w:rsidRDefault="00E726F7" w:rsidP="005F6FDA">
            <w:pPr>
              <w:jc w:val="center"/>
              <w:rPr>
                <w:rFonts w:ascii="宋体" w:eastAsia="宋体" w:hAnsi="宋体"/>
                <w:b/>
              </w:rPr>
            </w:pPr>
            <w:r w:rsidRPr="00CE0078">
              <w:rPr>
                <w:rFonts w:ascii="宋体" w:eastAsia="宋体" w:hAnsi="宋体"/>
                <w:b/>
              </w:rPr>
              <w:t>文档</w:t>
            </w:r>
            <w:r w:rsidRPr="00CE0078">
              <w:rPr>
                <w:rFonts w:ascii="宋体" w:eastAsia="宋体" w:hAnsi="宋体" w:cs="微软雅黑" w:hint="eastAsia"/>
                <w:b/>
              </w:rPr>
              <w:t>审阅</w:t>
            </w:r>
            <w:r w:rsidRPr="00CE0078">
              <w:rPr>
                <w:rFonts w:ascii="宋体" w:eastAsia="宋体" w:hAnsi="宋体" w:cs="Meiryo" w:hint="eastAsia"/>
                <w:b/>
              </w:rPr>
              <w:t>信息</w:t>
            </w:r>
          </w:p>
        </w:tc>
      </w:tr>
      <w:tr w:rsidR="00CE0078" w:rsidRPr="00CE0078" w14:paraId="4AEFE67B" w14:textId="77777777" w:rsidTr="005F6FDA">
        <w:trPr>
          <w:trHeight w:val="624"/>
          <w:jc w:val="center"/>
        </w:trPr>
        <w:tc>
          <w:tcPr>
            <w:tcW w:w="2395" w:type="dxa"/>
            <w:gridSpan w:val="4"/>
            <w:tcBorders>
              <w:top w:val="single" w:sz="6" w:space="0" w:color="auto"/>
              <w:left w:val="single" w:sz="12" w:space="0" w:color="auto"/>
              <w:bottom w:val="single" w:sz="6" w:space="0" w:color="auto"/>
              <w:right w:val="single" w:sz="6" w:space="0" w:color="auto"/>
            </w:tcBorders>
            <w:vAlign w:val="center"/>
          </w:tcPr>
          <w:p w14:paraId="5286DA8A" w14:textId="77777777" w:rsidR="00E726F7" w:rsidRPr="00CE0078" w:rsidRDefault="00E726F7" w:rsidP="005F6FDA">
            <w:pPr>
              <w:jc w:val="center"/>
              <w:rPr>
                <w:rFonts w:ascii="宋体" w:eastAsia="宋体" w:hAnsi="宋体"/>
                <w:b/>
              </w:rPr>
            </w:pPr>
            <w:r w:rsidRPr="00CE0078">
              <w:rPr>
                <w:rFonts w:ascii="宋体" w:eastAsia="宋体" w:hAnsi="宋体" w:cs="微软雅黑" w:hint="eastAsia"/>
                <w:b/>
              </w:rPr>
              <w:t>审阅</w:t>
            </w:r>
            <w:r w:rsidRPr="00CE0078">
              <w:rPr>
                <w:rFonts w:ascii="宋体" w:eastAsia="宋体" w:hAnsi="宋体" w:cs="Meiryo" w:hint="eastAsia"/>
                <w:b/>
              </w:rPr>
              <w:t>人</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1A7ACC08" w14:textId="77777777" w:rsidR="00E726F7" w:rsidRPr="00CE0078" w:rsidRDefault="00E726F7" w:rsidP="005F6FDA">
            <w:pPr>
              <w:jc w:val="center"/>
              <w:rPr>
                <w:rFonts w:ascii="宋体" w:eastAsia="宋体" w:hAnsi="宋体"/>
                <w:b/>
              </w:rPr>
            </w:pPr>
            <w:r w:rsidRPr="00CE0078">
              <w:rPr>
                <w:rFonts w:ascii="宋体" w:eastAsia="宋体" w:hAnsi="宋体" w:cs="微软雅黑" w:hint="eastAsia"/>
                <w:b/>
              </w:rPr>
              <w:t>项</w:t>
            </w:r>
            <w:r w:rsidRPr="00CE0078">
              <w:rPr>
                <w:rFonts w:ascii="宋体" w:eastAsia="宋体" w:hAnsi="宋体" w:cs="Meiryo" w:hint="eastAsia"/>
                <w:b/>
              </w:rPr>
              <w:t>目角色</w:t>
            </w: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73F217F5" w14:textId="77777777" w:rsidR="00E726F7" w:rsidRPr="00CE0078" w:rsidRDefault="00E726F7" w:rsidP="005F6FDA">
            <w:pPr>
              <w:jc w:val="center"/>
              <w:rPr>
                <w:rFonts w:ascii="宋体" w:eastAsia="宋体" w:hAnsi="宋体"/>
                <w:b/>
              </w:rPr>
            </w:pPr>
            <w:r w:rsidRPr="00CE0078">
              <w:rPr>
                <w:rFonts w:ascii="宋体" w:eastAsia="宋体" w:hAnsi="宋体" w:cs="微软雅黑" w:hint="eastAsia"/>
                <w:b/>
              </w:rPr>
              <w:t>审阅时间</w:t>
            </w:r>
          </w:p>
        </w:tc>
        <w:tc>
          <w:tcPr>
            <w:tcW w:w="2062" w:type="dxa"/>
            <w:gridSpan w:val="3"/>
            <w:tcBorders>
              <w:top w:val="single" w:sz="6" w:space="0" w:color="auto"/>
              <w:left w:val="single" w:sz="6" w:space="0" w:color="auto"/>
              <w:bottom w:val="single" w:sz="6" w:space="0" w:color="auto"/>
              <w:right w:val="single" w:sz="12" w:space="0" w:color="auto"/>
            </w:tcBorders>
            <w:vAlign w:val="center"/>
          </w:tcPr>
          <w:p w14:paraId="298E1607" w14:textId="77777777" w:rsidR="00E726F7" w:rsidRPr="00CE0078" w:rsidRDefault="00E726F7" w:rsidP="005F6FDA">
            <w:pPr>
              <w:jc w:val="center"/>
              <w:rPr>
                <w:rFonts w:ascii="宋体" w:eastAsia="宋体" w:hAnsi="宋体"/>
                <w:b/>
              </w:rPr>
            </w:pPr>
            <w:r w:rsidRPr="00CE0078">
              <w:rPr>
                <w:rFonts w:ascii="宋体" w:eastAsia="宋体" w:hAnsi="宋体" w:cs="微软雅黑" w:hint="eastAsia"/>
                <w:b/>
              </w:rPr>
              <w:t>审阅</w:t>
            </w:r>
            <w:r w:rsidRPr="00CE0078">
              <w:rPr>
                <w:rFonts w:ascii="宋体" w:eastAsia="宋体" w:hAnsi="宋体" w:cs="Meiryo" w:hint="eastAsia"/>
                <w:b/>
              </w:rPr>
              <w:t>意</w:t>
            </w:r>
            <w:r w:rsidRPr="00CE0078">
              <w:rPr>
                <w:rFonts w:ascii="宋体" w:eastAsia="宋体" w:hAnsi="宋体" w:cs="微软雅黑" w:hint="eastAsia"/>
                <w:b/>
              </w:rPr>
              <w:t>见</w:t>
            </w:r>
          </w:p>
        </w:tc>
      </w:tr>
      <w:tr w:rsidR="00CE0078" w:rsidRPr="00CE0078" w14:paraId="5F3C1700" w14:textId="77777777" w:rsidTr="005F6FDA">
        <w:trPr>
          <w:trHeight w:val="624"/>
          <w:jc w:val="center"/>
        </w:trPr>
        <w:tc>
          <w:tcPr>
            <w:tcW w:w="2395" w:type="dxa"/>
            <w:gridSpan w:val="4"/>
            <w:tcBorders>
              <w:top w:val="single" w:sz="6" w:space="0" w:color="auto"/>
              <w:left w:val="single" w:sz="12" w:space="0" w:color="auto"/>
              <w:bottom w:val="single" w:sz="6" w:space="0" w:color="auto"/>
              <w:right w:val="single" w:sz="6" w:space="0" w:color="auto"/>
            </w:tcBorders>
            <w:vAlign w:val="center"/>
          </w:tcPr>
          <w:p w14:paraId="7069D1A6" w14:textId="2148AE62" w:rsidR="00E726F7" w:rsidRPr="00CE0078" w:rsidRDefault="00213872" w:rsidP="005F6FDA">
            <w:pPr>
              <w:jc w:val="center"/>
              <w:rPr>
                <w:rFonts w:ascii="宋体" w:eastAsia="宋体" w:hAnsi="宋体"/>
              </w:rPr>
            </w:pPr>
            <w:r>
              <w:rPr>
                <w:rFonts w:ascii="宋体" w:eastAsia="宋体" w:hAnsi="宋体" w:hint="eastAsia"/>
              </w:rPr>
              <w:t>王蕴芳</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269CCCC2" w14:textId="77777777" w:rsidR="00E726F7" w:rsidRPr="00CE0078" w:rsidRDefault="00E726F7" w:rsidP="005F6FDA">
            <w:pPr>
              <w:jc w:val="center"/>
              <w:rPr>
                <w:rFonts w:ascii="宋体" w:eastAsia="宋体" w:hAnsi="宋体"/>
              </w:rPr>
            </w:pPr>
            <w:r w:rsidRPr="00CE0078">
              <w:rPr>
                <w:rFonts w:ascii="宋体" w:eastAsia="宋体" w:hAnsi="宋体" w:cs="微软雅黑" w:hint="eastAsia"/>
              </w:rPr>
              <w:t>项</w:t>
            </w:r>
            <w:r w:rsidRPr="00CE0078">
              <w:rPr>
                <w:rFonts w:ascii="宋体" w:eastAsia="宋体" w:hAnsi="宋体" w:cs="Meiryo" w:hint="eastAsia"/>
              </w:rPr>
              <w:t>目</w:t>
            </w:r>
            <w:r w:rsidRPr="00CE0078">
              <w:rPr>
                <w:rFonts w:ascii="宋体" w:eastAsia="宋体" w:hAnsi="宋体" w:cs="微软雅黑" w:hint="eastAsia"/>
              </w:rPr>
              <w:t>经</w:t>
            </w:r>
            <w:r w:rsidRPr="00CE0078">
              <w:rPr>
                <w:rFonts w:ascii="宋体" w:eastAsia="宋体" w:hAnsi="宋体" w:cs="Meiryo" w:hint="eastAsia"/>
              </w:rPr>
              <w:t>理</w:t>
            </w: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68680744" w14:textId="5A9E2D6A" w:rsidR="00E726F7" w:rsidRPr="00CE0078" w:rsidRDefault="00213872" w:rsidP="00E726F7">
            <w:pPr>
              <w:jc w:val="center"/>
              <w:rPr>
                <w:rFonts w:ascii="宋体" w:eastAsia="宋体" w:hAnsi="宋体"/>
              </w:rPr>
            </w:pPr>
            <w:r>
              <w:rPr>
                <w:rFonts w:ascii="宋体" w:eastAsia="宋体" w:hAnsi="宋体"/>
              </w:rPr>
              <w:t>2020.</w:t>
            </w:r>
            <w:r>
              <w:rPr>
                <w:rFonts w:ascii="宋体" w:eastAsia="宋体" w:hAnsi="宋体" w:hint="eastAsia"/>
              </w:rPr>
              <w:t>8</w:t>
            </w:r>
            <w:r>
              <w:rPr>
                <w:rFonts w:ascii="宋体" w:eastAsia="宋体" w:hAnsi="宋体"/>
              </w:rPr>
              <w:t>.</w:t>
            </w:r>
            <w:r>
              <w:rPr>
                <w:rFonts w:ascii="宋体" w:eastAsia="宋体" w:hAnsi="宋体" w:hint="eastAsia"/>
              </w:rPr>
              <w:t>21</w:t>
            </w:r>
          </w:p>
        </w:tc>
        <w:tc>
          <w:tcPr>
            <w:tcW w:w="2062" w:type="dxa"/>
            <w:gridSpan w:val="3"/>
            <w:tcBorders>
              <w:top w:val="single" w:sz="6" w:space="0" w:color="auto"/>
              <w:left w:val="single" w:sz="6" w:space="0" w:color="auto"/>
              <w:bottom w:val="single" w:sz="6" w:space="0" w:color="auto"/>
              <w:right w:val="single" w:sz="12" w:space="0" w:color="auto"/>
            </w:tcBorders>
            <w:vAlign w:val="center"/>
          </w:tcPr>
          <w:p w14:paraId="79EB9EE8" w14:textId="77777777" w:rsidR="00E726F7" w:rsidRPr="00CE0078" w:rsidRDefault="00E726F7" w:rsidP="005F6FDA">
            <w:pPr>
              <w:jc w:val="center"/>
              <w:rPr>
                <w:rFonts w:ascii="宋体" w:eastAsia="宋体" w:hAnsi="宋体"/>
              </w:rPr>
            </w:pPr>
            <w:r w:rsidRPr="00CE0078">
              <w:rPr>
                <w:rFonts w:ascii="宋体" w:eastAsia="宋体" w:hAnsi="宋体"/>
              </w:rPr>
              <w:t>正式提交客</w:t>
            </w:r>
            <w:r w:rsidRPr="00CE0078">
              <w:rPr>
                <w:rFonts w:ascii="宋体" w:eastAsia="宋体" w:hAnsi="宋体" w:cs="微软雅黑" w:hint="eastAsia"/>
              </w:rPr>
              <w:t>户审阅</w:t>
            </w:r>
          </w:p>
        </w:tc>
      </w:tr>
      <w:tr w:rsidR="00CE0078" w:rsidRPr="00CE0078" w14:paraId="2672C889" w14:textId="77777777" w:rsidTr="005F6FDA">
        <w:trPr>
          <w:trHeight w:val="624"/>
          <w:jc w:val="center"/>
        </w:trPr>
        <w:tc>
          <w:tcPr>
            <w:tcW w:w="8568" w:type="dxa"/>
            <w:gridSpan w:val="14"/>
            <w:tcBorders>
              <w:top w:val="double" w:sz="6" w:space="0" w:color="auto"/>
              <w:left w:val="single" w:sz="12" w:space="0" w:color="auto"/>
              <w:bottom w:val="single" w:sz="6" w:space="0" w:color="auto"/>
              <w:right w:val="single" w:sz="12" w:space="0" w:color="auto"/>
            </w:tcBorders>
            <w:vAlign w:val="center"/>
          </w:tcPr>
          <w:p w14:paraId="1F4B4A6C" w14:textId="77777777" w:rsidR="00E726F7" w:rsidRPr="00CE0078" w:rsidRDefault="00E726F7" w:rsidP="005F6FDA">
            <w:pPr>
              <w:jc w:val="center"/>
              <w:rPr>
                <w:rFonts w:ascii="宋体" w:eastAsia="宋体" w:hAnsi="宋体"/>
                <w:b/>
              </w:rPr>
            </w:pPr>
            <w:r w:rsidRPr="00CE0078">
              <w:rPr>
                <w:rFonts w:ascii="宋体" w:eastAsia="宋体" w:hAnsi="宋体"/>
                <w:b/>
              </w:rPr>
              <w:t>文档批准信息</w:t>
            </w:r>
          </w:p>
        </w:tc>
      </w:tr>
      <w:tr w:rsidR="00CE0078" w:rsidRPr="00CE0078" w14:paraId="14250DBA" w14:textId="77777777" w:rsidTr="005F6FDA">
        <w:trPr>
          <w:trHeight w:val="624"/>
          <w:jc w:val="center"/>
        </w:trPr>
        <w:tc>
          <w:tcPr>
            <w:tcW w:w="2395" w:type="dxa"/>
            <w:gridSpan w:val="4"/>
            <w:tcBorders>
              <w:top w:val="single" w:sz="6" w:space="0" w:color="auto"/>
              <w:left w:val="single" w:sz="6" w:space="0" w:color="auto"/>
              <w:bottom w:val="single" w:sz="6" w:space="0" w:color="auto"/>
              <w:right w:val="single" w:sz="6" w:space="0" w:color="auto"/>
            </w:tcBorders>
            <w:vAlign w:val="center"/>
          </w:tcPr>
          <w:p w14:paraId="1C83E532" w14:textId="77777777" w:rsidR="00E726F7" w:rsidRPr="00CE0078" w:rsidRDefault="00E726F7" w:rsidP="005F6FDA">
            <w:pPr>
              <w:jc w:val="center"/>
              <w:rPr>
                <w:rFonts w:ascii="宋体" w:eastAsia="宋体" w:hAnsi="宋体"/>
                <w:b/>
              </w:rPr>
            </w:pPr>
            <w:r w:rsidRPr="00CE0078">
              <w:rPr>
                <w:rFonts w:ascii="宋体" w:eastAsia="宋体" w:hAnsi="宋体"/>
                <w:b/>
              </w:rPr>
              <w:t>批准人</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0AFC7633" w14:textId="77777777" w:rsidR="00E726F7" w:rsidRPr="00CE0078" w:rsidRDefault="00E726F7" w:rsidP="005F6FDA">
            <w:pPr>
              <w:jc w:val="center"/>
              <w:rPr>
                <w:rFonts w:ascii="宋体" w:eastAsia="宋体" w:hAnsi="宋体"/>
                <w:b/>
              </w:rPr>
            </w:pPr>
            <w:r w:rsidRPr="00CE0078">
              <w:rPr>
                <w:rFonts w:ascii="宋体" w:eastAsia="宋体" w:hAnsi="宋体" w:cs="微软雅黑" w:hint="eastAsia"/>
                <w:b/>
              </w:rPr>
              <w:t>项</w:t>
            </w:r>
            <w:r w:rsidRPr="00CE0078">
              <w:rPr>
                <w:rFonts w:ascii="宋体" w:eastAsia="宋体" w:hAnsi="宋体" w:cs="Meiryo" w:hint="eastAsia"/>
                <w:b/>
              </w:rPr>
              <w:t>目角色</w:t>
            </w: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124F3D80" w14:textId="77777777" w:rsidR="00E726F7" w:rsidRPr="00CE0078" w:rsidRDefault="00E726F7" w:rsidP="005F6FDA">
            <w:pPr>
              <w:jc w:val="center"/>
              <w:rPr>
                <w:rFonts w:ascii="宋体" w:eastAsia="宋体" w:hAnsi="宋体"/>
                <w:b/>
              </w:rPr>
            </w:pPr>
            <w:r w:rsidRPr="00CE0078">
              <w:rPr>
                <w:rFonts w:ascii="宋体" w:eastAsia="宋体" w:hAnsi="宋体"/>
                <w:b/>
              </w:rPr>
              <w:t>批准</w:t>
            </w:r>
            <w:r w:rsidRPr="00CE0078">
              <w:rPr>
                <w:rFonts w:ascii="宋体" w:eastAsia="宋体" w:hAnsi="宋体" w:cs="微软雅黑" w:hint="eastAsia"/>
                <w:b/>
              </w:rPr>
              <w:t>时间</w:t>
            </w:r>
          </w:p>
        </w:tc>
        <w:tc>
          <w:tcPr>
            <w:tcW w:w="2062" w:type="dxa"/>
            <w:gridSpan w:val="3"/>
            <w:tcBorders>
              <w:top w:val="single" w:sz="6" w:space="0" w:color="auto"/>
              <w:left w:val="single" w:sz="6" w:space="0" w:color="auto"/>
              <w:bottom w:val="single" w:sz="6" w:space="0" w:color="auto"/>
              <w:right w:val="single" w:sz="6" w:space="0" w:color="auto"/>
            </w:tcBorders>
            <w:vAlign w:val="center"/>
          </w:tcPr>
          <w:p w14:paraId="04F7091B" w14:textId="77777777" w:rsidR="00E726F7" w:rsidRPr="00CE0078" w:rsidRDefault="00E726F7" w:rsidP="005F6FDA">
            <w:pPr>
              <w:jc w:val="center"/>
              <w:rPr>
                <w:rFonts w:ascii="宋体" w:eastAsia="宋体" w:hAnsi="宋体"/>
                <w:b/>
              </w:rPr>
            </w:pPr>
            <w:r w:rsidRPr="00CE0078">
              <w:rPr>
                <w:rFonts w:ascii="宋体" w:eastAsia="宋体" w:hAnsi="宋体"/>
                <w:b/>
              </w:rPr>
              <w:t>批准意</w:t>
            </w:r>
            <w:r w:rsidRPr="00CE0078">
              <w:rPr>
                <w:rFonts w:ascii="宋体" w:eastAsia="宋体" w:hAnsi="宋体" w:cs="微软雅黑" w:hint="eastAsia"/>
                <w:b/>
              </w:rPr>
              <w:t>见</w:t>
            </w:r>
          </w:p>
        </w:tc>
      </w:tr>
      <w:tr w:rsidR="00CE0078" w:rsidRPr="00CE0078" w14:paraId="35FFE0B1" w14:textId="77777777" w:rsidTr="005F6FDA">
        <w:trPr>
          <w:trHeight w:val="624"/>
          <w:jc w:val="center"/>
        </w:trPr>
        <w:tc>
          <w:tcPr>
            <w:tcW w:w="2395" w:type="dxa"/>
            <w:gridSpan w:val="4"/>
            <w:tcBorders>
              <w:top w:val="single" w:sz="6" w:space="0" w:color="auto"/>
              <w:left w:val="single" w:sz="6" w:space="0" w:color="auto"/>
              <w:bottom w:val="single" w:sz="6" w:space="0" w:color="auto"/>
              <w:right w:val="single" w:sz="6" w:space="0" w:color="auto"/>
            </w:tcBorders>
            <w:vAlign w:val="center"/>
          </w:tcPr>
          <w:p w14:paraId="6C8C65E5" w14:textId="77777777" w:rsidR="00E726F7" w:rsidRPr="00CE0078" w:rsidRDefault="00E726F7" w:rsidP="005F6FDA">
            <w:pPr>
              <w:jc w:val="center"/>
              <w:rPr>
                <w:rFonts w:ascii="宋体" w:eastAsia="宋体" w:hAnsi="宋体"/>
              </w:rPr>
            </w:pPr>
            <w:r w:rsidRPr="00CE0078">
              <w:rPr>
                <w:rFonts w:ascii="宋体" w:eastAsia="宋体" w:hAnsi="宋体"/>
              </w:rPr>
              <w:t>陈志宾</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612DED69" w14:textId="77777777" w:rsidR="00E726F7" w:rsidRPr="00CE0078" w:rsidRDefault="00E726F7" w:rsidP="005F6FDA">
            <w:pPr>
              <w:jc w:val="center"/>
              <w:rPr>
                <w:rFonts w:ascii="宋体" w:eastAsia="宋体" w:hAnsi="宋体"/>
              </w:rPr>
            </w:pPr>
            <w:r w:rsidRPr="00CE0078">
              <w:rPr>
                <w:rFonts w:ascii="宋体" w:eastAsia="宋体" w:hAnsi="宋体" w:cs="微软雅黑" w:hint="eastAsia"/>
              </w:rPr>
              <w:t>质</w:t>
            </w:r>
            <w:r w:rsidRPr="00CE0078">
              <w:rPr>
                <w:rFonts w:ascii="宋体" w:eastAsia="宋体" w:hAnsi="宋体" w:cs="Meiryo" w:hint="eastAsia"/>
              </w:rPr>
              <w:t>量</w:t>
            </w:r>
            <w:r w:rsidRPr="00CE0078">
              <w:rPr>
                <w:rFonts w:ascii="宋体" w:eastAsia="宋体" w:hAnsi="宋体" w:cs="微软雅黑" w:hint="eastAsia"/>
              </w:rPr>
              <w:t>监</w:t>
            </w:r>
            <w:r w:rsidRPr="00CE0078">
              <w:rPr>
                <w:rFonts w:ascii="宋体" w:eastAsia="宋体" w:hAnsi="宋体" w:cs="Meiryo" w:hint="eastAsia"/>
              </w:rPr>
              <w:t>督</w:t>
            </w: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39F9D2A6" w14:textId="551B4E30" w:rsidR="00E726F7" w:rsidRPr="00CE0078" w:rsidRDefault="00E726F7" w:rsidP="00E726F7">
            <w:pPr>
              <w:jc w:val="center"/>
              <w:rPr>
                <w:rFonts w:ascii="宋体" w:eastAsia="宋体" w:hAnsi="宋体"/>
              </w:rPr>
            </w:pPr>
            <w:r w:rsidRPr="00CE0078">
              <w:rPr>
                <w:rFonts w:ascii="宋体" w:eastAsia="宋体" w:hAnsi="宋体" w:hint="eastAsia"/>
              </w:rPr>
              <w:t>2</w:t>
            </w:r>
            <w:r w:rsidRPr="00CE0078">
              <w:rPr>
                <w:rFonts w:ascii="宋体" w:eastAsia="宋体" w:hAnsi="宋体"/>
              </w:rPr>
              <w:t>0</w:t>
            </w:r>
            <w:r w:rsidR="00EB24EF">
              <w:rPr>
                <w:rFonts w:ascii="宋体" w:eastAsia="宋体" w:hAnsi="宋体"/>
              </w:rPr>
              <w:t>20</w:t>
            </w:r>
            <w:r w:rsidR="00213872">
              <w:rPr>
                <w:rFonts w:ascii="宋体" w:eastAsia="宋体" w:hAnsi="宋体"/>
              </w:rPr>
              <w:t>.</w:t>
            </w:r>
            <w:r w:rsidR="00213872">
              <w:rPr>
                <w:rFonts w:ascii="宋体" w:eastAsia="宋体" w:hAnsi="宋体" w:hint="eastAsia"/>
              </w:rPr>
              <w:t>8</w:t>
            </w:r>
            <w:r w:rsidRPr="00CE0078">
              <w:rPr>
                <w:rFonts w:ascii="宋体" w:eastAsia="宋体" w:hAnsi="宋体"/>
              </w:rPr>
              <w:t>.</w:t>
            </w:r>
            <w:r w:rsidR="00213872">
              <w:rPr>
                <w:rFonts w:ascii="宋体" w:eastAsia="宋体" w:hAnsi="宋体" w:hint="eastAsia"/>
              </w:rPr>
              <w:t>21</w:t>
            </w:r>
          </w:p>
        </w:tc>
        <w:tc>
          <w:tcPr>
            <w:tcW w:w="2062" w:type="dxa"/>
            <w:gridSpan w:val="3"/>
            <w:tcBorders>
              <w:top w:val="single" w:sz="6" w:space="0" w:color="auto"/>
              <w:left w:val="single" w:sz="6" w:space="0" w:color="auto"/>
              <w:bottom w:val="single" w:sz="6" w:space="0" w:color="auto"/>
              <w:right w:val="single" w:sz="6" w:space="0" w:color="auto"/>
            </w:tcBorders>
            <w:vAlign w:val="center"/>
          </w:tcPr>
          <w:p w14:paraId="40130DA9" w14:textId="77777777" w:rsidR="00E726F7" w:rsidRPr="00CE0078" w:rsidRDefault="00E726F7" w:rsidP="005F6FDA">
            <w:pPr>
              <w:jc w:val="center"/>
              <w:rPr>
                <w:rFonts w:ascii="宋体" w:eastAsia="宋体" w:hAnsi="宋体"/>
              </w:rPr>
            </w:pPr>
            <w:r w:rsidRPr="00CE0078">
              <w:rPr>
                <w:rFonts w:ascii="宋体" w:eastAsia="宋体" w:hAnsi="宋体"/>
              </w:rPr>
              <w:t>批准</w:t>
            </w:r>
          </w:p>
        </w:tc>
      </w:tr>
      <w:tr w:rsidR="00CE0078" w:rsidRPr="00CE0078" w14:paraId="3B240213" w14:textId="77777777" w:rsidTr="005F6FDA">
        <w:trPr>
          <w:trHeight w:val="624"/>
          <w:jc w:val="center"/>
        </w:trPr>
        <w:tc>
          <w:tcPr>
            <w:tcW w:w="8568" w:type="dxa"/>
            <w:gridSpan w:val="14"/>
            <w:tcBorders>
              <w:top w:val="double" w:sz="6" w:space="0" w:color="auto"/>
              <w:left w:val="single" w:sz="12" w:space="0" w:color="auto"/>
              <w:bottom w:val="single" w:sz="6" w:space="0" w:color="auto"/>
              <w:right w:val="single" w:sz="12" w:space="0" w:color="auto"/>
            </w:tcBorders>
            <w:vAlign w:val="center"/>
          </w:tcPr>
          <w:p w14:paraId="345BA70A" w14:textId="77777777" w:rsidR="00E726F7" w:rsidRPr="00CE0078" w:rsidRDefault="00E726F7" w:rsidP="005F6FDA">
            <w:pPr>
              <w:jc w:val="center"/>
              <w:rPr>
                <w:rFonts w:ascii="宋体" w:eastAsia="宋体" w:hAnsi="宋体"/>
                <w:b/>
              </w:rPr>
            </w:pPr>
            <w:r w:rsidRPr="00CE0078">
              <w:rPr>
                <w:rFonts w:ascii="宋体" w:eastAsia="宋体" w:hAnsi="宋体"/>
                <w:b/>
              </w:rPr>
              <w:t>文档</w:t>
            </w:r>
            <w:r w:rsidRPr="00CE0078">
              <w:rPr>
                <w:rFonts w:ascii="宋体" w:eastAsia="宋体" w:hAnsi="宋体" w:cs="微软雅黑" w:hint="eastAsia"/>
                <w:b/>
              </w:rPr>
              <w:t>创</w:t>
            </w:r>
            <w:r w:rsidRPr="00CE0078">
              <w:rPr>
                <w:rFonts w:ascii="宋体" w:eastAsia="宋体" w:hAnsi="宋体" w:cs="Meiryo" w:hint="eastAsia"/>
                <w:b/>
              </w:rPr>
              <w:t>建信息</w:t>
            </w:r>
          </w:p>
        </w:tc>
      </w:tr>
      <w:tr w:rsidR="00CE0078" w:rsidRPr="00CE0078" w14:paraId="158B1353" w14:textId="77777777" w:rsidTr="005F6FDA">
        <w:trPr>
          <w:trHeight w:val="624"/>
          <w:jc w:val="center"/>
        </w:trPr>
        <w:tc>
          <w:tcPr>
            <w:tcW w:w="978" w:type="dxa"/>
            <w:tcBorders>
              <w:top w:val="single" w:sz="6" w:space="0" w:color="auto"/>
              <w:left w:val="single" w:sz="12" w:space="0" w:color="auto"/>
              <w:bottom w:val="single" w:sz="6" w:space="0" w:color="auto"/>
              <w:right w:val="single" w:sz="6" w:space="0" w:color="auto"/>
            </w:tcBorders>
            <w:vAlign w:val="center"/>
          </w:tcPr>
          <w:p w14:paraId="6F706BC4" w14:textId="77777777" w:rsidR="00E726F7" w:rsidRPr="00CE0078" w:rsidRDefault="00E726F7" w:rsidP="005F6FDA">
            <w:pPr>
              <w:jc w:val="center"/>
              <w:rPr>
                <w:rFonts w:ascii="宋体" w:eastAsia="宋体" w:hAnsi="宋体"/>
                <w:b/>
              </w:rPr>
            </w:pPr>
            <w:r w:rsidRPr="00CE0078">
              <w:rPr>
                <w:rFonts w:ascii="宋体" w:eastAsia="宋体" w:hAnsi="宋体"/>
                <w:b/>
              </w:rPr>
              <w:t>版本</w:t>
            </w:r>
          </w:p>
        </w:tc>
        <w:tc>
          <w:tcPr>
            <w:tcW w:w="1701" w:type="dxa"/>
            <w:gridSpan w:val="4"/>
            <w:tcBorders>
              <w:top w:val="single" w:sz="6" w:space="0" w:color="auto"/>
              <w:left w:val="single" w:sz="6" w:space="0" w:color="auto"/>
              <w:bottom w:val="single" w:sz="6" w:space="0" w:color="auto"/>
              <w:right w:val="single" w:sz="6" w:space="0" w:color="auto"/>
            </w:tcBorders>
            <w:vAlign w:val="center"/>
          </w:tcPr>
          <w:p w14:paraId="46E32860" w14:textId="77777777" w:rsidR="00E726F7" w:rsidRPr="00CE0078" w:rsidRDefault="00E726F7" w:rsidP="005F6FDA">
            <w:pPr>
              <w:jc w:val="center"/>
              <w:rPr>
                <w:rFonts w:ascii="宋体" w:eastAsia="宋体" w:hAnsi="宋体"/>
                <w:b/>
              </w:rPr>
            </w:pPr>
            <w:r w:rsidRPr="00CE0078">
              <w:rPr>
                <w:rFonts w:ascii="宋体" w:eastAsia="宋体" w:hAnsi="宋体"/>
                <w:b/>
              </w:rPr>
              <w:t>修正章</w:t>
            </w:r>
            <w:r w:rsidRPr="00CE0078">
              <w:rPr>
                <w:rFonts w:ascii="宋体" w:eastAsia="宋体" w:hAnsi="宋体" w:cs="微软雅黑" w:hint="eastAsia"/>
                <w:b/>
              </w:rPr>
              <w:t>节</w:t>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1390D38E" w14:textId="77777777" w:rsidR="00E726F7" w:rsidRPr="00CE0078" w:rsidRDefault="00E726F7" w:rsidP="005F6FDA">
            <w:pPr>
              <w:jc w:val="center"/>
              <w:rPr>
                <w:rFonts w:ascii="宋体" w:eastAsia="宋体" w:hAnsi="宋体"/>
                <w:b/>
              </w:rPr>
            </w:pPr>
            <w:r w:rsidRPr="00CE0078">
              <w:rPr>
                <w:rFonts w:ascii="宋体" w:eastAsia="宋体" w:hAnsi="宋体"/>
                <w:b/>
              </w:rPr>
              <w:t>日期</w:t>
            </w:r>
          </w:p>
        </w:tc>
        <w:tc>
          <w:tcPr>
            <w:tcW w:w="3402" w:type="dxa"/>
            <w:gridSpan w:val="6"/>
            <w:tcBorders>
              <w:top w:val="single" w:sz="6" w:space="0" w:color="auto"/>
              <w:left w:val="single" w:sz="6" w:space="0" w:color="auto"/>
              <w:bottom w:val="single" w:sz="6" w:space="0" w:color="auto"/>
              <w:right w:val="single" w:sz="6" w:space="0" w:color="auto"/>
            </w:tcBorders>
            <w:vAlign w:val="center"/>
          </w:tcPr>
          <w:p w14:paraId="3610988C" w14:textId="77777777" w:rsidR="00E726F7" w:rsidRPr="00CE0078" w:rsidRDefault="00E726F7" w:rsidP="005F6FDA">
            <w:pPr>
              <w:jc w:val="center"/>
              <w:rPr>
                <w:rFonts w:ascii="宋体" w:eastAsia="宋体" w:hAnsi="宋体"/>
                <w:b/>
              </w:rPr>
            </w:pPr>
            <w:r w:rsidRPr="00CE0078">
              <w:rPr>
                <w:rFonts w:ascii="宋体" w:eastAsia="宋体" w:hAnsi="宋体"/>
                <w:b/>
              </w:rPr>
              <w:t>作者</w:t>
            </w:r>
          </w:p>
        </w:tc>
        <w:tc>
          <w:tcPr>
            <w:tcW w:w="1070" w:type="dxa"/>
            <w:tcBorders>
              <w:top w:val="single" w:sz="6" w:space="0" w:color="auto"/>
              <w:left w:val="single" w:sz="6" w:space="0" w:color="auto"/>
              <w:bottom w:val="single" w:sz="6" w:space="0" w:color="auto"/>
              <w:right w:val="single" w:sz="12" w:space="0" w:color="auto"/>
            </w:tcBorders>
            <w:vAlign w:val="center"/>
          </w:tcPr>
          <w:p w14:paraId="35B901E9" w14:textId="77777777" w:rsidR="00E726F7" w:rsidRPr="00CE0078" w:rsidRDefault="00E726F7" w:rsidP="005F6FDA">
            <w:pPr>
              <w:jc w:val="center"/>
              <w:rPr>
                <w:rFonts w:ascii="宋体" w:eastAsia="宋体" w:hAnsi="宋体"/>
                <w:b/>
              </w:rPr>
            </w:pPr>
            <w:r w:rsidRPr="00CE0078">
              <w:rPr>
                <w:rFonts w:ascii="宋体" w:eastAsia="宋体" w:hAnsi="宋体" w:cs="微软雅黑" w:hint="eastAsia"/>
                <w:b/>
              </w:rPr>
              <w:t>变</w:t>
            </w:r>
            <w:r w:rsidRPr="00CE0078">
              <w:rPr>
                <w:rFonts w:ascii="宋体" w:eastAsia="宋体" w:hAnsi="宋体" w:cs="Meiryo" w:hint="eastAsia"/>
                <w:b/>
              </w:rPr>
              <w:t>更</w:t>
            </w:r>
            <w:r w:rsidRPr="00CE0078">
              <w:rPr>
                <w:rFonts w:ascii="宋体" w:eastAsia="宋体" w:hAnsi="宋体" w:cs="微软雅黑" w:hint="eastAsia"/>
                <w:b/>
              </w:rPr>
              <w:t>记录</w:t>
            </w:r>
          </w:p>
        </w:tc>
      </w:tr>
      <w:tr w:rsidR="00CE0078" w:rsidRPr="00CE0078" w14:paraId="170179ED" w14:textId="77777777" w:rsidTr="005F6FDA">
        <w:trPr>
          <w:trHeight w:val="298"/>
          <w:jc w:val="center"/>
        </w:trPr>
        <w:tc>
          <w:tcPr>
            <w:tcW w:w="978" w:type="dxa"/>
            <w:tcBorders>
              <w:top w:val="single" w:sz="6" w:space="0" w:color="auto"/>
              <w:left w:val="single" w:sz="12" w:space="0" w:color="auto"/>
              <w:bottom w:val="single" w:sz="6" w:space="0" w:color="auto"/>
              <w:right w:val="single" w:sz="6" w:space="0" w:color="auto"/>
            </w:tcBorders>
            <w:vAlign w:val="center"/>
          </w:tcPr>
          <w:p w14:paraId="13711C2A" w14:textId="77777777" w:rsidR="00E726F7" w:rsidRPr="00CE0078" w:rsidRDefault="00E726F7" w:rsidP="005F6FDA">
            <w:pPr>
              <w:jc w:val="center"/>
              <w:rPr>
                <w:rFonts w:ascii="宋体" w:eastAsia="宋体" w:hAnsi="宋体"/>
              </w:rPr>
            </w:pPr>
            <w:r w:rsidRPr="00CE0078">
              <w:rPr>
                <w:rFonts w:ascii="宋体" w:eastAsia="宋体" w:hAnsi="宋体"/>
              </w:rPr>
              <w:t>V1.0</w:t>
            </w:r>
          </w:p>
        </w:tc>
        <w:tc>
          <w:tcPr>
            <w:tcW w:w="1701" w:type="dxa"/>
            <w:gridSpan w:val="4"/>
            <w:tcBorders>
              <w:top w:val="single" w:sz="6" w:space="0" w:color="auto"/>
              <w:left w:val="single" w:sz="6" w:space="0" w:color="auto"/>
              <w:bottom w:val="single" w:sz="6" w:space="0" w:color="auto"/>
              <w:right w:val="single" w:sz="6" w:space="0" w:color="auto"/>
            </w:tcBorders>
            <w:vAlign w:val="center"/>
          </w:tcPr>
          <w:p w14:paraId="755235E5" w14:textId="77777777" w:rsidR="00E726F7" w:rsidRPr="00CE0078" w:rsidRDefault="00E726F7" w:rsidP="005F6FDA">
            <w:pPr>
              <w:jc w:val="center"/>
              <w:rPr>
                <w:rFonts w:ascii="宋体" w:eastAsia="宋体" w:hAnsi="宋体"/>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6DEA8CB2" w14:textId="7D78C6D8" w:rsidR="00E726F7" w:rsidRPr="00CE0078" w:rsidRDefault="00213872" w:rsidP="005F6FDA">
            <w:pPr>
              <w:jc w:val="center"/>
              <w:rPr>
                <w:rFonts w:ascii="宋体" w:eastAsia="宋体" w:hAnsi="宋体"/>
              </w:rPr>
            </w:pPr>
            <w:r>
              <w:rPr>
                <w:rFonts w:ascii="宋体" w:eastAsia="宋体" w:hAnsi="宋体"/>
              </w:rPr>
              <w:t>2020.</w:t>
            </w:r>
            <w:r>
              <w:rPr>
                <w:rFonts w:ascii="宋体" w:eastAsia="宋体" w:hAnsi="宋体" w:hint="eastAsia"/>
              </w:rPr>
              <w:t>8</w:t>
            </w:r>
            <w:r>
              <w:rPr>
                <w:rFonts w:ascii="宋体" w:eastAsia="宋体" w:hAnsi="宋体"/>
              </w:rPr>
              <w:t>.</w:t>
            </w:r>
            <w:r>
              <w:rPr>
                <w:rFonts w:ascii="宋体" w:eastAsia="宋体" w:hAnsi="宋体" w:hint="eastAsia"/>
              </w:rPr>
              <w:t>21</w:t>
            </w:r>
          </w:p>
        </w:tc>
        <w:tc>
          <w:tcPr>
            <w:tcW w:w="3402" w:type="dxa"/>
            <w:gridSpan w:val="6"/>
            <w:tcBorders>
              <w:top w:val="single" w:sz="6" w:space="0" w:color="auto"/>
              <w:left w:val="single" w:sz="6" w:space="0" w:color="auto"/>
              <w:bottom w:val="single" w:sz="6" w:space="0" w:color="auto"/>
              <w:right w:val="single" w:sz="6" w:space="0" w:color="auto"/>
            </w:tcBorders>
            <w:vAlign w:val="center"/>
          </w:tcPr>
          <w:p w14:paraId="5A248844" w14:textId="56ED2FA3" w:rsidR="00E726F7" w:rsidRPr="00CE0078" w:rsidRDefault="00B27F58" w:rsidP="005F6FDA">
            <w:pPr>
              <w:jc w:val="center"/>
              <w:rPr>
                <w:rFonts w:ascii="宋体" w:eastAsia="宋体" w:hAnsi="宋体"/>
              </w:rPr>
            </w:pPr>
            <w:r>
              <w:rPr>
                <w:rFonts w:ascii="宋体" w:eastAsia="宋体" w:hAnsi="宋体" w:hint="eastAsia"/>
              </w:rPr>
              <w:t>翟羽佳、</w:t>
            </w:r>
            <w:r w:rsidR="00213872">
              <w:rPr>
                <w:rFonts w:ascii="宋体" w:eastAsia="宋体" w:hAnsi="宋体" w:hint="eastAsia"/>
              </w:rPr>
              <w:t>王蕴芳</w:t>
            </w:r>
          </w:p>
        </w:tc>
        <w:tc>
          <w:tcPr>
            <w:tcW w:w="1070" w:type="dxa"/>
            <w:tcBorders>
              <w:top w:val="single" w:sz="6" w:space="0" w:color="auto"/>
              <w:left w:val="single" w:sz="6" w:space="0" w:color="auto"/>
              <w:bottom w:val="single" w:sz="6" w:space="0" w:color="auto"/>
              <w:right w:val="single" w:sz="12" w:space="0" w:color="auto"/>
            </w:tcBorders>
            <w:vAlign w:val="center"/>
          </w:tcPr>
          <w:p w14:paraId="468C7F6E" w14:textId="77777777" w:rsidR="00E726F7" w:rsidRPr="00CE0078" w:rsidRDefault="00E726F7" w:rsidP="005F6FDA">
            <w:pPr>
              <w:jc w:val="center"/>
              <w:rPr>
                <w:rFonts w:ascii="宋体" w:eastAsia="宋体" w:hAnsi="宋体"/>
              </w:rPr>
            </w:pPr>
            <w:r w:rsidRPr="00CE0078">
              <w:rPr>
                <w:rFonts w:ascii="宋体" w:eastAsia="宋体" w:hAnsi="宋体" w:cs="微软雅黑" w:hint="eastAsia"/>
              </w:rPr>
              <w:t>创</w:t>
            </w:r>
            <w:r w:rsidRPr="00CE0078">
              <w:rPr>
                <w:rFonts w:ascii="宋体" w:eastAsia="宋体" w:hAnsi="宋体" w:cs="Meiryo" w:hint="eastAsia"/>
              </w:rPr>
              <w:t>建文档</w:t>
            </w:r>
          </w:p>
        </w:tc>
      </w:tr>
      <w:tr w:rsidR="00CE0078" w:rsidRPr="00CE0078" w14:paraId="71D6A694" w14:textId="77777777" w:rsidTr="005F6FDA">
        <w:trPr>
          <w:trHeight w:val="298"/>
          <w:jc w:val="center"/>
        </w:trPr>
        <w:tc>
          <w:tcPr>
            <w:tcW w:w="978" w:type="dxa"/>
            <w:tcBorders>
              <w:top w:val="single" w:sz="6" w:space="0" w:color="auto"/>
              <w:left w:val="single" w:sz="12" w:space="0" w:color="auto"/>
              <w:bottom w:val="single" w:sz="6" w:space="0" w:color="auto"/>
              <w:right w:val="single" w:sz="6" w:space="0" w:color="auto"/>
            </w:tcBorders>
            <w:vAlign w:val="center"/>
          </w:tcPr>
          <w:p w14:paraId="2EAF4035" w14:textId="77777777" w:rsidR="00E726F7" w:rsidRPr="00CE0078" w:rsidRDefault="00E726F7" w:rsidP="005F6FDA">
            <w:pPr>
              <w:jc w:val="center"/>
              <w:rPr>
                <w:rFonts w:ascii="宋体" w:eastAsia="宋体" w:hAnsi="宋体"/>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14:paraId="143EF332" w14:textId="77777777" w:rsidR="00E726F7" w:rsidRPr="00CE0078" w:rsidRDefault="00E726F7" w:rsidP="005F6FDA">
            <w:pPr>
              <w:jc w:val="center"/>
              <w:rPr>
                <w:rFonts w:ascii="宋体" w:eastAsia="宋体" w:hAnsi="宋体"/>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4E0472A5" w14:textId="77777777" w:rsidR="00E726F7" w:rsidRPr="00CE0078" w:rsidRDefault="00E726F7" w:rsidP="005F6FDA">
            <w:pPr>
              <w:jc w:val="center"/>
              <w:rPr>
                <w:rFonts w:ascii="宋体" w:eastAsia="宋体" w:hAnsi="宋体"/>
              </w:rPr>
            </w:pPr>
          </w:p>
        </w:tc>
        <w:tc>
          <w:tcPr>
            <w:tcW w:w="3402" w:type="dxa"/>
            <w:gridSpan w:val="6"/>
            <w:tcBorders>
              <w:top w:val="single" w:sz="6" w:space="0" w:color="auto"/>
              <w:left w:val="single" w:sz="6" w:space="0" w:color="auto"/>
              <w:bottom w:val="single" w:sz="6" w:space="0" w:color="auto"/>
              <w:right w:val="single" w:sz="6" w:space="0" w:color="auto"/>
            </w:tcBorders>
            <w:vAlign w:val="center"/>
          </w:tcPr>
          <w:p w14:paraId="1BAF0799" w14:textId="77777777" w:rsidR="00E726F7" w:rsidRPr="00CE0078" w:rsidRDefault="00E726F7" w:rsidP="005F6FDA">
            <w:pPr>
              <w:jc w:val="center"/>
              <w:rPr>
                <w:rFonts w:ascii="宋体" w:eastAsia="宋体" w:hAnsi="宋体"/>
              </w:rPr>
            </w:pPr>
          </w:p>
        </w:tc>
        <w:tc>
          <w:tcPr>
            <w:tcW w:w="1070" w:type="dxa"/>
            <w:tcBorders>
              <w:top w:val="single" w:sz="6" w:space="0" w:color="auto"/>
              <w:left w:val="single" w:sz="6" w:space="0" w:color="auto"/>
              <w:bottom w:val="single" w:sz="6" w:space="0" w:color="auto"/>
              <w:right w:val="single" w:sz="12" w:space="0" w:color="auto"/>
            </w:tcBorders>
            <w:vAlign w:val="center"/>
          </w:tcPr>
          <w:p w14:paraId="24C34263" w14:textId="77777777" w:rsidR="00E726F7" w:rsidRPr="00CE0078" w:rsidRDefault="00E726F7" w:rsidP="005F6FDA">
            <w:pPr>
              <w:jc w:val="center"/>
              <w:rPr>
                <w:rFonts w:ascii="宋体" w:eastAsia="宋体" w:hAnsi="宋体" w:cs="微软雅黑"/>
              </w:rPr>
            </w:pPr>
          </w:p>
        </w:tc>
      </w:tr>
      <w:tr w:rsidR="00CE0078" w:rsidRPr="00CE0078" w14:paraId="6DEB8E16" w14:textId="77777777" w:rsidTr="005F6FDA">
        <w:trPr>
          <w:trHeight w:val="284"/>
          <w:jc w:val="center"/>
        </w:trPr>
        <w:tc>
          <w:tcPr>
            <w:tcW w:w="978" w:type="dxa"/>
            <w:tcBorders>
              <w:top w:val="single" w:sz="6" w:space="0" w:color="auto"/>
              <w:left w:val="single" w:sz="12" w:space="0" w:color="auto"/>
              <w:bottom w:val="single" w:sz="6" w:space="0" w:color="auto"/>
              <w:right w:val="single" w:sz="6" w:space="0" w:color="auto"/>
            </w:tcBorders>
            <w:vAlign w:val="center"/>
          </w:tcPr>
          <w:p w14:paraId="52C17B11" w14:textId="77777777" w:rsidR="00E726F7" w:rsidRPr="00CE0078" w:rsidRDefault="00E726F7" w:rsidP="005F6FDA">
            <w:pPr>
              <w:jc w:val="center"/>
              <w:rPr>
                <w:rFonts w:ascii="宋体" w:eastAsia="宋体" w:hAnsi="宋体"/>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14:paraId="639B2C64" w14:textId="77777777" w:rsidR="00E726F7" w:rsidRPr="00CE0078" w:rsidRDefault="00E726F7" w:rsidP="005F6FDA">
            <w:pPr>
              <w:jc w:val="center"/>
              <w:rPr>
                <w:rFonts w:ascii="宋体" w:eastAsia="宋体" w:hAnsi="宋体"/>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5302E3C6" w14:textId="77777777" w:rsidR="00E726F7" w:rsidRPr="00CE0078" w:rsidRDefault="00E726F7" w:rsidP="005F6FDA">
            <w:pPr>
              <w:jc w:val="center"/>
              <w:rPr>
                <w:rFonts w:ascii="宋体" w:eastAsia="宋体" w:hAnsi="宋体"/>
              </w:rPr>
            </w:pPr>
          </w:p>
        </w:tc>
        <w:tc>
          <w:tcPr>
            <w:tcW w:w="3402" w:type="dxa"/>
            <w:gridSpan w:val="6"/>
            <w:tcBorders>
              <w:top w:val="single" w:sz="6" w:space="0" w:color="auto"/>
              <w:left w:val="single" w:sz="6" w:space="0" w:color="auto"/>
              <w:bottom w:val="single" w:sz="6" w:space="0" w:color="auto"/>
              <w:right w:val="single" w:sz="6" w:space="0" w:color="auto"/>
            </w:tcBorders>
            <w:vAlign w:val="center"/>
          </w:tcPr>
          <w:p w14:paraId="30E90EE7" w14:textId="77777777" w:rsidR="00E726F7" w:rsidRPr="00CE0078" w:rsidRDefault="00E726F7" w:rsidP="005F6FDA">
            <w:pPr>
              <w:jc w:val="center"/>
              <w:rPr>
                <w:rFonts w:ascii="宋体" w:eastAsia="宋体" w:hAnsi="宋体" w:cs="微软雅黑"/>
              </w:rPr>
            </w:pPr>
          </w:p>
        </w:tc>
        <w:tc>
          <w:tcPr>
            <w:tcW w:w="1070" w:type="dxa"/>
            <w:tcBorders>
              <w:top w:val="single" w:sz="6" w:space="0" w:color="auto"/>
              <w:left w:val="single" w:sz="6" w:space="0" w:color="auto"/>
              <w:bottom w:val="single" w:sz="6" w:space="0" w:color="auto"/>
              <w:right w:val="single" w:sz="12" w:space="0" w:color="auto"/>
            </w:tcBorders>
            <w:vAlign w:val="center"/>
          </w:tcPr>
          <w:p w14:paraId="77ED83F0" w14:textId="77777777" w:rsidR="00E726F7" w:rsidRPr="00CE0078" w:rsidRDefault="00E726F7" w:rsidP="005F6FDA">
            <w:pPr>
              <w:jc w:val="center"/>
              <w:rPr>
                <w:rFonts w:ascii="宋体" w:eastAsia="宋体" w:hAnsi="宋体" w:cs="微软雅黑"/>
              </w:rPr>
            </w:pPr>
          </w:p>
        </w:tc>
      </w:tr>
      <w:tr w:rsidR="00CE0078" w:rsidRPr="00CE0078" w14:paraId="036C65C7" w14:textId="77777777" w:rsidTr="005F6FDA">
        <w:trPr>
          <w:trHeight w:val="624"/>
          <w:jc w:val="center"/>
        </w:trPr>
        <w:tc>
          <w:tcPr>
            <w:tcW w:w="8568" w:type="dxa"/>
            <w:gridSpan w:val="14"/>
            <w:tcBorders>
              <w:top w:val="single" w:sz="6" w:space="0" w:color="auto"/>
              <w:left w:val="single" w:sz="12" w:space="0" w:color="auto"/>
              <w:bottom w:val="single" w:sz="6" w:space="0" w:color="auto"/>
              <w:right w:val="single" w:sz="12" w:space="0" w:color="auto"/>
            </w:tcBorders>
            <w:vAlign w:val="center"/>
          </w:tcPr>
          <w:p w14:paraId="00B6E499" w14:textId="77777777" w:rsidR="00E726F7" w:rsidRPr="00CE0078" w:rsidRDefault="00E726F7" w:rsidP="005F6FDA">
            <w:pPr>
              <w:jc w:val="center"/>
              <w:rPr>
                <w:rFonts w:ascii="宋体" w:eastAsia="宋体" w:hAnsi="宋体"/>
                <w:b/>
              </w:rPr>
            </w:pPr>
            <w:r w:rsidRPr="00CE0078">
              <w:rPr>
                <w:rFonts w:ascii="宋体" w:eastAsia="宋体" w:hAnsi="宋体"/>
                <w:b/>
              </w:rPr>
              <w:t>客</w:t>
            </w:r>
            <w:r w:rsidRPr="00CE0078">
              <w:rPr>
                <w:rFonts w:ascii="宋体" w:eastAsia="宋体" w:hAnsi="宋体" w:cs="微软雅黑" w:hint="eastAsia"/>
                <w:b/>
              </w:rPr>
              <w:t>户</w:t>
            </w:r>
            <w:r w:rsidRPr="00CE0078">
              <w:rPr>
                <w:rFonts w:ascii="宋体" w:eastAsia="宋体" w:hAnsi="宋体" w:cs="Meiryo" w:hint="eastAsia"/>
                <w:b/>
              </w:rPr>
              <w:t>确</w:t>
            </w:r>
            <w:r w:rsidRPr="00CE0078">
              <w:rPr>
                <w:rFonts w:ascii="宋体" w:eastAsia="宋体" w:hAnsi="宋体" w:cs="微软雅黑" w:hint="eastAsia"/>
                <w:b/>
              </w:rPr>
              <w:t>认</w:t>
            </w:r>
            <w:r w:rsidRPr="00CE0078">
              <w:rPr>
                <w:rFonts w:ascii="宋体" w:eastAsia="宋体" w:hAnsi="宋体" w:cs="Meiryo" w:hint="eastAsia"/>
                <w:b/>
              </w:rPr>
              <w:t>信息</w:t>
            </w:r>
          </w:p>
        </w:tc>
      </w:tr>
      <w:tr w:rsidR="00CE0078" w:rsidRPr="00CE0078" w14:paraId="3F39C412" w14:textId="77777777" w:rsidTr="005F6FDA">
        <w:trPr>
          <w:trHeight w:val="624"/>
          <w:jc w:val="center"/>
        </w:trPr>
        <w:tc>
          <w:tcPr>
            <w:tcW w:w="1545" w:type="dxa"/>
            <w:gridSpan w:val="2"/>
            <w:tcBorders>
              <w:top w:val="single" w:sz="6" w:space="0" w:color="auto"/>
              <w:left w:val="single" w:sz="12" w:space="0" w:color="auto"/>
              <w:bottom w:val="double" w:sz="6" w:space="0" w:color="auto"/>
              <w:right w:val="single" w:sz="6" w:space="0" w:color="auto"/>
            </w:tcBorders>
            <w:vAlign w:val="center"/>
          </w:tcPr>
          <w:p w14:paraId="70892C81" w14:textId="77777777" w:rsidR="00E726F7" w:rsidRPr="00CE0078" w:rsidRDefault="00E726F7" w:rsidP="005F6FDA">
            <w:pPr>
              <w:jc w:val="center"/>
              <w:rPr>
                <w:rFonts w:ascii="宋体" w:eastAsia="宋体" w:hAnsi="宋体"/>
              </w:rPr>
            </w:pPr>
            <w:r w:rsidRPr="00CE0078">
              <w:rPr>
                <w:rFonts w:ascii="宋体" w:eastAsia="宋体" w:hAnsi="宋体"/>
              </w:rPr>
              <w:t>客</w:t>
            </w:r>
            <w:r w:rsidRPr="00CE0078">
              <w:rPr>
                <w:rFonts w:ascii="宋体" w:eastAsia="宋体" w:hAnsi="宋体" w:cs="微软雅黑" w:hint="eastAsia"/>
              </w:rPr>
              <w:t>户签</w:t>
            </w:r>
            <w:r w:rsidRPr="00CE0078">
              <w:rPr>
                <w:rFonts w:ascii="宋体" w:eastAsia="宋体" w:hAnsi="宋体" w:cs="Meiryo" w:hint="eastAsia"/>
              </w:rPr>
              <w:t>字</w:t>
            </w:r>
          </w:p>
        </w:tc>
        <w:tc>
          <w:tcPr>
            <w:tcW w:w="2693" w:type="dxa"/>
            <w:gridSpan w:val="6"/>
            <w:tcBorders>
              <w:top w:val="single" w:sz="6" w:space="0" w:color="auto"/>
              <w:left w:val="single" w:sz="6" w:space="0" w:color="auto"/>
              <w:bottom w:val="double" w:sz="6" w:space="0" w:color="auto"/>
              <w:right w:val="single" w:sz="6" w:space="0" w:color="auto"/>
            </w:tcBorders>
            <w:vAlign w:val="center"/>
          </w:tcPr>
          <w:p w14:paraId="597D3274" w14:textId="77777777" w:rsidR="00E726F7" w:rsidRPr="00CE0078" w:rsidRDefault="00E726F7" w:rsidP="005F6FDA">
            <w:pPr>
              <w:rPr>
                <w:rFonts w:ascii="宋体" w:eastAsia="宋体" w:hAnsi="宋体"/>
              </w:rPr>
            </w:pPr>
          </w:p>
        </w:tc>
        <w:tc>
          <w:tcPr>
            <w:tcW w:w="1276" w:type="dxa"/>
            <w:gridSpan w:val="2"/>
            <w:tcBorders>
              <w:top w:val="single" w:sz="6" w:space="0" w:color="auto"/>
              <w:left w:val="single" w:sz="6" w:space="0" w:color="auto"/>
              <w:bottom w:val="double" w:sz="6" w:space="0" w:color="auto"/>
              <w:right w:val="single" w:sz="6" w:space="0" w:color="auto"/>
            </w:tcBorders>
            <w:vAlign w:val="center"/>
          </w:tcPr>
          <w:p w14:paraId="330561C9" w14:textId="77777777" w:rsidR="00E726F7" w:rsidRPr="00CE0078" w:rsidRDefault="00E726F7" w:rsidP="005F6FDA">
            <w:pPr>
              <w:jc w:val="center"/>
              <w:rPr>
                <w:rFonts w:ascii="宋体" w:eastAsia="宋体" w:hAnsi="宋体"/>
              </w:rPr>
            </w:pPr>
            <w:r w:rsidRPr="00CE0078">
              <w:rPr>
                <w:rFonts w:ascii="宋体" w:eastAsia="宋体" w:hAnsi="宋体"/>
              </w:rPr>
              <w:t>日期</w:t>
            </w:r>
          </w:p>
        </w:tc>
        <w:tc>
          <w:tcPr>
            <w:tcW w:w="3054" w:type="dxa"/>
            <w:gridSpan w:val="4"/>
            <w:tcBorders>
              <w:top w:val="single" w:sz="6" w:space="0" w:color="auto"/>
              <w:left w:val="single" w:sz="6" w:space="0" w:color="auto"/>
              <w:bottom w:val="double" w:sz="6" w:space="0" w:color="auto"/>
              <w:right w:val="single" w:sz="12" w:space="0" w:color="auto"/>
            </w:tcBorders>
            <w:vAlign w:val="center"/>
          </w:tcPr>
          <w:p w14:paraId="70852718" w14:textId="77777777" w:rsidR="00E726F7" w:rsidRPr="00CE0078" w:rsidRDefault="00E726F7" w:rsidP="005F6FDA">
            <w:pPr>
              <w:rPr>
                <w:rFonts w:ascii="宋体" w:eastAsia="宋体" w:hAnsi="宋体"/>
              </w:rPr>
            </w:pPr>
          </w:p>
        </w:tc>
      </w:tr>
    </w:tbl>
    <w:p w14:paraId="1D818E4C" w14:textId="77777777" w:rsidR="001043B6" w:rsidRPr="00CE0078" w:rsidRDefault="001043B6" w:rsidP="00481DC3">
      <w:pPr>
        <w:spacing w:line="276" w:lineRule="auto"/>
        <w:rPr>
          <w:rFonts w:ascii="Arial" w:hAnsi="Arial" w:cs="Arial"/>
        </w:rPr>
        <w:sectPr w:rsidR="001043B6" w:rsidRPr="00CE0078">
          <w:pgSz w:w="11906" w:h="16838"/>
          <w:pgMar w:top="1440" w:right="1800" w:bottom="1440" w:left="1800" w:header="851" w:footer="992" w:gutter="0"/>
          <w:pgNumType w:fmt="upperRoman"/>
          <w:cols w:space="425"/>
          <w:docGrid w:type="lines" w:linePitch="312"/>
        </w:sectPr>
      </w:pPr>
    </w:p>
    <w:sdt>
      <w:sdtPr>
        <w:rPr>
          <w:rFonts w:ascii="Arial" w:eastAsiaTheme="minorEastAsia" w:hAnsi="Arial" w:cs="Arial"/>
          <w:color w:val="auto"/>
          <w:kern w:val="2"/>
          <w:sz w:val="21"/>
          <w:szCs w:val="21"/>
          <w:lang w:val="zh-CN"/>
        </w:rPr>
        <w:id w:val="1106764806"/>
      </w:sdtPr>
      <w:sdtEndPr>
        <w:rPr>
          <w:b/>
          <w:bCs/>
        </w:rPr>
      </w:sdtEndPr>
      <w:sdtContent>
        <w:p w14:paraId="0E3CA885" w14:textId="77777777" w:rsidR="001043B6" w:rsidRPr="00CE0078" w:rsidRDefault="00FF5219" w:rsidP="00481DC3">
          <w:pPr>
            <w:pStyle w:val="TOC1"/>
            <w:spacing w:line="276" w:lineRule="auto"/>
            <w:jc w:val="center"/>
            <w:rPr>
              <w:rFonts w:ascii="Arial" w:eastAsia="黑体" w:hAnsi="Arial" w:cs="Arial"/>
              <w:b/>
              <w:color w:val="auto"/>
            </w:rPr>
          </w:pPr>
          <w:r w:rsidRPr="00CE0078">
            <w:rPr>
              <w:rFonts w:ascii="Arial" w:eastAsia="黑体" w:hAnsi="Arial" w:cs="Arial"/>
              <w:b/>
              <w:color w:val="auto"/>
              <w:lang w:val="zh-CN"/>
            </w:rPr>
            <w:t>目</w:t>
          </w:r>
          <w:r w:rsidRPr="00CE0078">
            <w:rPr>
              <w:rFonts w:ascii="Arial" w:eastAsia="黑体" w:hAnsi="Arial" w:cs="Arial"/>
              <w:b/>
              <w:color w:val="auto"/>
              <w:lang w:val="zh-CN"/>
            </w:rPr>
            <w:t xml:space="preserve"> </w:t>
          </w:r>
          <w:r w:rsidRPr="00CE0078">
            <w:rPr>
              <w:rFonts w:ascii="Arial" w:eastAsia="黑体" w:hAnsi="Arial" w:cs="Arial"/>
              <w:b/>
              <w:color w:val="auto"/>
              <w:lang w:val="zh-CN"/>
            </w:rPr>
            <w:t>录</w:t>
          </w:r>
        </w:p>
        <w:p w14:paraId="1AD01B01" w14:textId="73A01413" w:rsidR="005C72E6" w:rsidRDefault="00FF5219">
          <w:pPr>
            <w:pStyle w:val="11"/>
            <w:rPr>
              <w:rFonts w:asciiTheme="minorHAnsi" w:hAnsiTheme="minorHAnsi" w:cstheme="minorBidi"/>
              <w:b w:val="0"/>
              <w:bCs w:val="0"/>
              <w:caps w:val="0"/>
              <w:noProof/>
              <w:szCs w:val="22"/>
            </w:rPr>
          </w:pPr>
          <w:r w:rsidRPr="00CE0078">
            <w:fldChar w:fldCharType="begin"/>
          </w:r>
          <w:r w:rsidRPr="00CE0078">
            <w:instrText xml:space="preserve"> TOC \o "1-3" \h \z \u </w:instrText>
          </w:r>
          <w:r w:rsidRPr="00CE0078">
            <w:fldChar w:fldCharType="separate"/>
          </w:r>
          <w:hyperlink w:anchor="_Toc48920756" w:history="1">
            <w:r w:rsidR="005C72E6" w:rsidRPr="00832DAE">
              <w:rPr>
                <w:rStyle w:val="af3"/>
                <w:rFonts w:eastAsia="黑体"/>
                <w:noProof/>
              </w:rPr>
              <w:t>保密申明</w:t>
            </w:r>
            <w:r w:rsidR="005C72E6">
              <w:rPr>
                <w:noProof/>
                <w:webHidden/>
              </w:rPr>
              <w:tab/>
            </w:r>
            <w:r w:rsidR="005C72E6">
              <w:rPr>
                <w:noProof/>
                <w:webHidden/>
              </w:rPr>
              <w:fldChar w:fldCharType="begin"/>
            </w:r>
            <w:r w:rsidR="005C72E6">
              <w:rPr>
                <w:noProof/>
                <w:webHidden/>
              </w:rPr>
              <w:instrText xml:space="preserve"> PAGEREF _Toc48920756 \h </w:instrText>
            </w:r>
            <w:r w:rsidR="005C72E6">
              <w:rPr>
                <w:noProof/>
                <w:webHidden/>
              </w:rPr>
            </w:r>
            <w:r w:rsidR="005C72E6">
              <w:rPr>
                <w:noProof/>
                <w:webHidden/>
              </w:rPr>
              <w:fldChar w:fldCharType="separate"/>
            </w:r>
            <w:r w:rsidR="005C72E6">
              <w:rPr>
                <w:noProof/>
                <w:webHidden/>
              </w:rPr>
              <w:t>I</w:t>
            </w:r>
            <w:r w:rsidR="005C72E6">
              <w:rPr>
                <w:noProof/>
                <w:webHidden/>
              </w:rPr>
              <w:fldChar w:fldCharType="end"/>
            </w:r>
          </w:hyperlink>
        </w:p>
        <w:p w14:paraId="3CA8B37B" w14:textId="6FD91E0B" w:rsidR="005C72E6" w:rsidRDefault="005C72E6">
          <w:pPr>
            <w:pStyle w:val="11"/>
            <w:rPr>
              <w:rFonts w:asciiTheme="minorHAnsi" w:hAnsiTheme="minorHAnsi" w:cstheme="minorBidi"/>
              <w:b w:val="0"/>
              <w:bCs w:val="0"/>
              <w:caps w:val="0"/>
              <w:noProof/>
              <w:szCs w:val="22"/>
            </w:rPr>
          </w:pPr>
          <w:hyperlink w:anchor="_Toc48920757" w:history="1">
            <w:r w:rsidRPr="00832DAE">
              <w:rPr>
                <w:rStyle w:val="af3"/>
                <w:rFonts w:eastAsia="黑体"/>
                <w:noProof/>
              </w:rPr>
              <w:t>文档信息表</w:t>
            </w:r>
            <w:r>
              <w:rPr>
                <w:noProof/>
                <w:webHidden/>
              </w:rPr>
              <w:tab/>
            </w:r>
            <w:r>
              <w:rPr>
                <w:noProof/>
                <w:webHidden/>
              </w:rPr>
              <w:fldChar w:fldCharType="begin"/>
            </w:r>
            <w:r>
              <w:rPr>
                <w:noProof/>
                <w:webHidden/>
              </w:rPr>
              <w:instrText xml:space="preserve"> PAGEREF _Toc48920757 \h </w:instrText>
            </w:r>
            <w:r>
              <w:rPr>
                <w:noProof/>
                <w:webHidden/>
              </w:rPr>
            </w:r>
            <w:r>
              <w:rPr>
                <w:noProof/>
                <w:webHidden/>
              </w:rPr>
              <w:fldChar w:fldCharType="separate"/>
            </w:r>
            <w:r>
              <w:rPr>
                <w:noProof/>
                <w:webHidden/>
              </w:rPr>
              <w:t>II</w:t>
            </w:r>
            <w:r>
              <w:rPr>
                <w:noProof/>
                <w:webHidden/>
              </w:rPr>
              <w:fldChar w:fldCharType="end"/>
            </w:r>
          </w:hyperlink>
        </w:p>
        <w:p w14:paraId="2EFA3F6A" w14:textId="40E45336" w:rsidR="005C72E6" w:rsidRDefault="005C72E6">
          <w:pPr>
            <w:pStyle w:val="11"/>
            <w:rPr>
              <w:rFonts w:asciiTheme="minorHAnsi" w:hAnsiTheme="minorHAnsi" w:cstheme="minorBidi"/>
              <w:b w:val="0"/>
              <w:bCs w:val="0"/>
              <w:caps w:val="0"/>
              <w:noProof/>
              <w:szCs w:val="22"/>
            </w:rPr>
          </w:pPr>
          <w:hyperlink w:anchor="_Toc48920758" w:history="1">
            <w:r w:rsidRPr="00832DAE">
              <w:rPr>
                <w:rStyle w:val="af3"/>
                <w:rFonts w:eastAsia="黑体"/>
                <w:noProof/>
              </w:rPr>
              <w:t>内容简介</w:t>
            </w:r>
            <w:r>
              <w:rPr>
                <w:noProof/>
                <w:webHidden/>
              </w:rPr>
              <w:tab/>
            </w:r>
            <w:r>
              <w:rPr>
                <w:noProof/>
                <w:webHidden/>
              </w:rPr>
              <w:fldChar w:fldCharType="begin"/>
            </w:r>
            <w:r>
              <w:rPr>
                <w:noProof/>
                <w:webHidden/>
              </w:rPr>
              <w:instrText xml:space="preserve"> PAGEREF _Toc48920758 \h </w:instrText>
            </w:r>
            <w:r>
              <w:rPr>
                <w:noProof/>
                <w:webHidden/>
              </w:rPr>
            </w:r>
            <w:r>
              <w:rPr>
                <w:noProof/>
                <w:webHidden/>
              </w:rPr>
              <w:fldChar w:fldCharType="separate"/>
            </w:r>
            <w:r>
              <w:rPr>
                <w:noProof/>
                <w:webHidden/>
              </w:rPr>
              <w:t>VI</w:t>
            </w:r>
            <w:r>
              <w:rPr>
                <w:noProof/>
                <w:webHidden/>
              </w:rPr>
              <w:fldChar w:fldCharType="end"/>
            </w:r>
          </w:hyperlink>
        </w:p>
        <w:p w14:paraId="515F9528" w14:textId="2D1ADF63" w:rsidR="005C72E6" w:rsidRDefault="005C72E6">
          <w:pPr>
            <w:pStyle w:val="11"/>
            <w:rPr>
              <w:rFonts w:asciiTheme="minorHAnsi" w:hAnsiTheme="minorHAnsi" w:cstheme="minorBidi"/>
              <w:b w:val="0"/>
              <w:bCs w:val="0"/>
              <w:caps w:val="0"/>
              <w:noProof/>
              <w:szCs w:val="22"/>
            </w:rPr>
          </w:pPr>
          <w:hyperlink w:anchor="_Toc48920759" w:history="1">
            <w:r w:rsidRPr="00832DAE">
              <w:rPr>
                <w:rStyle w:val="af3"/>
                <w:rFonts w:eastAsia="黑体"/>
                <w:noProof/>
              </w:rPr>
              <w:t>安全提示</w:t>
            </w:r>
            <w:r>
              <w:rPr>
                <w:noProof/>
                <w:webHidden/>
              </w:rPr>
              <w:tab/>
            </w:r>
            <w:r>
              <w:rPr>
                <w:noProof/>
                <w:webHidden/>
              </w:rPr>
              <w:fldChar w:fldCharType="begin"/>
            </w:r>
            <w:r>
              <w:rPr>
                <w:noProof/>
                <w:webHidden/>
              </w:rPr>
              <w:instrText xml:space="preserve"> PAGEREF _Toc48920759 \h </w:instrText>
            </w:r>
            <w:r>
              <w:rPr>
                <w:noProof/>
                <w:webHidden/>
              </w:rPr>
            </w:r>
            <w:r>
              <w:rPr>
                <w:noProof/>
                <w:webHidden/>
              </w:rPr>
              <w:fldChar w:fldCharType="separate"/>
            </w:r>
            <w:r>
              <w:rPr>
                <w:noProof/>
                <w:webHidden/>
              </w:rPr>
              <w:t>VII</w:t>
            </w:r>
            <w:r>
              <w:rPr>
                <w:noProof/>
                <w:webHidden/>
              </w:rPr>
              <w:fldChar w:fldCharType="end"/>
            </w:r>
          </w:hyperlink>
        </w:p>
        <w:p w14:paraId="5AE9FC97" w14:textId="6ED476EA" w:rsidR="005C72E6" w:rsidRDefault="005C72E6">
          <w:pPr>
            <w:pStyle w:val="11"/>
            <w:rPr>
              <w:rFonts w:asciiTheme="minorHAnsi" w:hAnsiTheme="minorHAnsi" w:cstheme="minorBidi"/>
              <w:b w:val="0"/>
              <w:bCs w:val="0"/>
              <w:caps w:val="0"/>
              <w:noProof/>
              <w:szCs w:val="22"/>
            </w:rPr>
          </w:pPr>
          <w:hyperlink w:anchor="_Toc48920760" w:history="1">
            <w:r w:rsidRPr="00832DAE">
              <w:rPr>
                <w:rStyle w:val="af3"/>
                <w:rFonts w:eastAsia="黑体"/>
                <w:smallCaps/>
                <w:noProof/>
                <w:spacing w:val="5"/>
                <w:kern w:val="0"/>
              </w:rPr>
              <w:t>1</w:t>
            </w:r>
            <w:r>
              <w:rPr>
                <w:rFonts w:asciiTheme="minorHAnsi" w:hAnsiTheme="minorHAnsi" w:cstheme="minorBidi"/>
                <w:b w:val="0"/>
                <w:bCs w:val="0"/>
                <w:caps w:val="0"/>
                <w:noProof/>
                <w:szCs w:val="22"/>
              </w:rPr>
              <w:tab/>
            </w:r>
            <w:r w:rsidRPr="00832DAE">
              <w:rPr>
                <w:rStyle w:val="af3"/>
                <w:rFonts w:eastAsia="黑体"/>
                <w:smallCaps/>
                <w:noProof/>
                <w:spacing w:val="5"/>
                <w:kern w:val="0"/>
              </w:rPr>
              <w:t>现状及整改建议</w:t>
            </w:r>
            <w:r>
              <w:rPr>
                <w:noProof/>
                <w:webHidden/>
              </w:rPr>
              <w:tab/>
            </w:r>
            <w:r>
              <w:rPr>
                <w:noProof/>
                <w:webHidden/>
              </w:rPr>
              <w:fldChar w:fldCharType="begin"/>
            </w:r>
            <w:r>
              <w:rPr>
                <w:noProof/>
                <w:webHidden/>
              </w:rPr>
              <w:instrText xml:space="preserve"> PAGEREF _Toc48920760 \h </w:instrText>
            </w:r>
            <w:r>
              <w:rPr>
                <w:noProof/>
                <w:webHidden/>
              </w:rPr>
            </w:r>
            <w:r>
              <w:rPr>
                <w:noProof/>
                <w:webHidden/>
              </w:rPr>
              <w:fldChar w:fldCharType="separate"/>
            </w:r>
            <w:r>
              <w:rPr>
                <w:noProof/>
                <w:webHidden/>
              </w:rPr>
              <w:t>8</w:t>
            </w:r>
            <w:r>
              <w:rPr>
                <w:noProof/>
                <w:webHidden/>
              </w:rPr>
              <w:fldChar w:fldCharType="end"/>
            </w:r>
          </w:hyperlink>
        </w:p>
        <w:p w14:paraId="5D8C1D9F" w14:textId="4D35ED97" w:rsidR="005C72E6" w:rsidRDefault="005C72E6">
          <w:pPr>
            <w:pStyle w:val="21"/>
            <w:rPr>
              <w:rFonts w:asciiTheme="minorHAnsi" w:hAnsiTheme="minorHAnsi" w:cstheme="minorBidi"/>
              <w:b w:val="0"/>
              <w:smallCaps w:val="0"/>
              <w:noProof/>
              <w:szCs w:val="22"/>
            </w:rPr>
          </w:pPr>
          <w:hyperlink w:anchor="_Toc48920761" w:history="1">
            <w:r w:rsidRPr="00832DAE">
              <w:rPr>
                <w:rStyle w:val="af3"/>
                <w:noProof/>
              </w:rPr>
              <w:t>1.1</w:t>
            </w:r>
            <w:r>
              <w:rPr>
                <w:rFonts w:asciiTheme="minorHAnsi" w:hAnsiTheme="minorHAnsi" w:cstheme="minorBidi"/>
                <w:b w:val="0"/>
                <w:smallCaps w:val="0"/>
                <w:noProof/>
                <w:szCs w:val="22"/>
              </w:rPr>
              <w:tab/>
            </w:r>
            <w:r w:rsidRPr="00832DAE">
              <w:rPr>
                <w:rStyle w:val="af3"/>
                <w:noProof/>
              </w:rPr>
              <w:t>安全物理环境</w:t>
            </w:r>
            <w:r w:rsidRPr="00832DAE">
              <w:rPr>
                <w:rStyle w:val="af3"/>
                <w:noProof/>
              </w:rPr>
              <w:t>-</w:t>
            </w:r>
            <w:r w:rsidRPr="00832DAE">
              <w:rPr>
                <w:rStyle w:val="af3"/>
                <w:noProof/>
              </w:rPr>
              <w:t>机房</w:t>
            </w:r>
            <w:r>
              <w:rPr>
                <w:noProof/>
                <w:webHidden/>
              </w:rPr>
              <w:tab/>
            </w:r>
            <w:r>
              <w:rPr>
                <w:noProof/>
                <w:webHidden/>
              </w:rPr>
              <w:fldChar w:fldCharType="begin"/>
            </w:r>
            <w:r>
              <w:rPr>
                <w:noProof/>
                <w:webHidden/>
              </w:rPr>
              <w:instrText xml:space="preserve"> PAGEREF _Toc48920761 \h </w:instrText>
            </w:r>
            <w:r>
              <w:rPr>
                <w:noProof/>
                <w:webHidden/>
              </w:rPr>
            </w:r>
            <w:r>
              <w:rPr>
                <w:noProof/>
                <w:webHidden/>
              </w:rPr>
              <w:fldChar w:fldCharType="separate"/>
            </w:r>
            <w:r>
              <w:rPr>
                <w:noProof/>
                <w:webHidden/>
              </w:rPr>
              <w:t>8</w:t>
            </w:r>
            <w:r>
              <w:rPr>
                <w:noProof/>
                <w:webHidden/>
              </w:rPr>
              <w:fldChar w:fldCharType="end"/>
            </w:r>
          </w:hyperlink>
        </w:p>
        <w:p w14:paraId="635944C3" w14:textId="25B5443A" w:rsidR="005C72E6" w:rsidRDefault="005C72E6">
          <w:pPr>
            <w:pStyle w:val="21"/>
            <w:rPr>
              <w:rFonts w:asciiTheme="minorHAnsi" w:hAnsiTheme="minorHAnsi" w:cstheme="minorBidi"/>
              <w:b w:val="0"/>
              <w:smallCaps w:val="0"/>
              <w:noProof/>
              <w:szCs w:val="22"/>
            </w:rPr>
          </w:pPr>
          <w:hyperlink w:anchor="_Toc48920762" w:history="1">
            <w:r w:rsidRPr="00832DAE">
              <w:rPr>
                <w:rStyle w:val="af3"/>
                <w:noProof/>
              </w:rPr>
              <w:t>1.2</w:t>
            </w:r>
            <w:r>
              <w:rPr>
                <w:rFonts w:asciiTheme="minorHAnsi" w:hAnsiTheme="minorHAnsi" w:cstheme="minorBidi"/>
                <w:b w:val="0"/>
                <w:smallCaps w:val="0"/>
                <w:noProof/>
                <w:szCs w:val="22"/>
              </w:rPr>
              <w:tab/>
            </w:r>
            <w:r w:rsidRPr="00832DAE">
              <w:rPr>
                <w:rStyle w:val="af3"/>
                <w:noProof/>
              </w:rPr>
              <w:t>安全通信网络</w:t>
            </w:r>
            <w:r>
              <w:rPr>
                <w:noProof/>
                <w:webHidden/>
              </w:rPr>
              <w:tab/>
            </w:r>
            <w:r>
              <w:rPr>
                <w:noProof/>
                <w:webHidden/>
              </w:rPr>
              <w:fldChar w:fldCharType="begin"/>
            </w:r>
            <w:r>
              <w:rPr>
                <w:noProof/>
                <w:webHidden/>
              </w:rPr>
              <w:instrText xml:space="preserve"> PAGEREF _Toc48920762 \h </w:instrText>
            </w:r>
            <w:r>
              <w:rPr>
                <w:noProof/>
                <w:webHidden/>
              </w:rPr>
            </w:r>
            <w:r>
              <w:rPr>
                <w:noProof/>
                <w:webHidden/>
              </w:rPr>
              <w:fldChar w:fldCharType="separate"/>
            </w:r>
            <w:r>
              <w:rPr>
                <w:noProof/>
                <w:webHidden/>
              </w:rPr>
              <w:t>8</w:t>
            </w:r>
            <w:r>
              <w:rPr>
                <w:noProof/>
                <w:webHidden/>
              </w:rPr>
              <w:fldChar w:fldCharType="end"/>
            </w:r>
          </w:hyperlink>
        </w:p>
        <w:p w14:paraId="72AFCB2C" w14:textId="22862820" w:rsidR="005C72E6" w:rsidRDefault="005C72E6">
          <w:pPr>
            <w:pStyle w:val="21"/>
            <w:rPr>
              <w:rFonts w:asciiTheme="minorHAnsi" w:hAnsiTheme="minorHAnsi" w:cstheme="minorBidi"/>
              <w:b w:val="0"/>
              <w:smallCaps w:val="0"/>
              <w:noProof/>
              <w:szCs w:val="22"/>
            </w:rPr>
          </w:pPr>
          <w:hyperlink w:anchor="_Toc48920763" w:history="1">
            <w:r w:rsidRPr="00832DAE">
              <w:rPr>
                <w:rStyle w:val="af3"/>
                <w:noProof/>
              </w:rPr>
              <w:t>1.3</w:t>
            </w:r>
            <w:r>
              <w:rPr>
                <w:rFonts w:asciiTheme="minorHAnsi" w:hAnsiTheme="minorHAnsi" w:cstheme="minorBidi"/>
                <w:b w:val="0"/>
                <w:smallCaps w:val="0"/>
                <w:noProof/>
                <w:szCs w:val="22"/>
              </w:rPr>
              <w:tab/>
            </w:r>
            <w:r w:rsidRPr="00832DAE">
              <w:rPr>
                <w:rStyle w:val="af3"/>
                <w:noProof/>
              </w:rPr>
              <w:t>安全区域边界</w:t>
            </w:r>
            <w:r>
              <w:rPr>
                <w:noProof/>
                <w:webHidden/>
              </w:rPr>
              <w:tab/>
            </w:r>
            <w:r>
              <w:rPr>
                <w:noProof/>
                <w:webHidden/>
              </w:rPr>
              <w:fldChar w:fldCharType="begin"/>
            </w:r>
            <w:r>
              <w:rPr>
                <w:noProof/>
                <w:webHidden/>
              </w:rPr>
              <w:instrText xml:space="preserve"> PAGEREF _Toc48920763 \h </w:instrText>
            </w:r>
            <w:r>
              <w:rPr>
                <w:noProof/>
                <w:webHidden/>
              </w:rPr>
            </w:r>
            <w:r>
              <w:rPr>
                <w:noProof/>
                <w:webHidden/>
              </w:rPr>
              <w:fldChar w:fldCharType="separate"/>
            </w:r>
            <w:r>
              <w:rPr>
                <w:noProof/>
                <w:webHidden/>
              </w:rPr>
              <w:t>10</w:t>
            </w:r>
            <w:r>
              <w:rPr>
                <w:noProof/>
                <w:webHidden/>
              </w:rPr>
              <w:fldChar w:fldCharType="end"/>
            </w:r>
          </w:hyperlink>
        </w:p>
        <w:p w14:paraId="5D124B1F" w14:textId="1D0DA55E" w:rsidR="005C72E6" w:rsidRDefault="005C72E6">
          <w:pPr>
            <w:pStyle w:val="21"/>
            <w:rPr>
              <w:rFonts w:asciiTheme="minorHAnsi" w:hAnsiTheme="minorHAnsi" w:cstheme="minorBidi"/>
              <w:b w:val="0"/>
              <w:smallCaps w:val="0"/>
              <w:noProof/>
              <w:szCs w:val="22"/>
            </w:rPr>
          </w:pPr>
          <w:hyperlink w:anchor="_Toc48920764" w:history="1">
            <w:r w:rsidRPr="00832DAE">
              <w:rPr>
                <w:rStyle w:val="af3"/>
                <w:noProof/>
                <w:kern w:val="0"/>
              </w:rPr>
              <w:t>1.4</w:t>
            </w:r>
            <w:r>
              <w:rPr>
                <w:rFonts w:asciiTheme="minorHAnsi" w:hAnsiTheme="minorHAnsi" w:cstheme="minorBidi"/>
                <w:b w:val="0"/>
                <w:smallCaps w:val="0"/>
                <w:noProof/>
                <w:szCs w:val="22"/>
              </w:rPr>
              <w:tab/>
            </w:r>
            <w:r w:rsidRPr="00832DAE">
              <w:rPr>
                <w:rStyle w:val="af3"/>
                <w:noProof/>
                <w:kern w:val="0"/>
              </w:rPr>
              <w:t>安全计算环境</w:t>
            </w:r>
            <w:r>
              <w:rPr>
                <w:noProof/>
                <w:webHidden/>
              </w:rPr>
              <w:tab/>
            </w:r>
            <w:r>
              <w:rPr>
                <w:noProof/>
                <w:webHidden/>
              </w:rPr>
              <w:fldChar w:fldCharType="begin"/>
            </w:r>
            <w:r>
              <w:rPr>
                <w:noProof/>
                <w:webHidden/>
              </w:rPr>
              <w:instrText xml:space="preserve"> PAGEREF _Toc48920764 \h </w:instrText>
            </w:r>
            <w:r>
              <w:rPr>
                <w:noProof/>
                <w:webHidden/>
              </w:rPr>
            </w:r>
            <w:r>
              <w:rPr>
                <w:noProof/>
                <w:webHidden/>
              </w:rPr>
              <w:fldChar w:fldCharType="separate"/>
            </w:r>
            <w:r>
              <w:rPr>
                <w:noProof/>
                <w:webHidden/>
              </w:rPr>
              <w:t>12</w:t>
            </w:r>
            <w:r>
              <w:rPr>
                <w:noProof/>
                <w:webHidden/>
              </w:rPr>
              <w:fldChar w:fldCharType="end"/>
            </w:r>
          </w:hyperlink>
        </w:p>
        <w:p w14:paraId="21D8D315" w14:textId="755DDEFA" w:rsidR="005C72E6" w:rsidRDefault="005C72E6">
          <w:pPr>
            <w:pStyle w:val="31"/>
            <w:tabs>
              <w:tab w:val="left" w:pos="1260"/>
            </w:tabs>
            <w:rPr>
              <w:rFonts w:asciiTheme="minorHAnsi" w:hAnsiTheme="minorHAnsi" w:cstheme="minorBidi"/>
              <w:b w:val="0"/>
              <w:iCs w:val="0"/>
              <w:noProof/>
              <w:sz w:val="21"/>
              <w:szCs w:val="22"/>
            </w:rPr>
          </w:pPr>
          <w:hyperlink w:anchor="_Toc48920765" w:history="1">
            <w:r w:rsidRPr="00832DAE">
              <w:rPr>
                <w:rStyle w:val="af3"/>
                <w:rFonts w:eastAsia="黑体"/>
                <w:smallCaps/>
                <w:noProof/>
                <w:spacing w:val="5"/>
                <w:kern w:val="0"/>
              </w:rPr>
              <w:t>1.4.1</w:t>
            </w:r>
            <w:r>
              <w:rPr>
                <w:rFonts w:asciiTheme="minorHAnsi" w:hAnsiTheme="minorHAnsi" w:cstheme="minorBidi"/>
                <w:b w:val="0"/>
                <w:iCs w:val="0"/>
                <w:noProof/>
                <w:sz w:val="21"/>
                <w:szCs w:val="22"/>
              </w:rPr>
              <w:tab/>
            </w:r>
            <w:r w:rsidRPr="00832DAE">
              <w:rPr>
                <w:rStyle w:val="af3"/>
                <w:rFonts w:eastAsia="黑体"/>
                <w:smallCaps/>
                <w:noProof/>
                <w:spacing w:val="5"/>
                <w:kern w:val="0"/>
              </w:rPr>
              <w:t>网络设备和安全设备</w:t>
            </w:r>
            <w:r>
              <w:rPr>
                <w:noProof/>
                <w:webHidden/>
              </w:rPr>
              <w:tab/>
            </w:r>
            <w:r>
              <w:rPr>
                <w:noProof/>
                <w:webHidden/>
              </w:rPr>
              <w:fldChar w:fldCharType="begin"/>
            </w:r>
            <w:r>
              <w:rPr>
                <w:noProof/>
                <w:webHidden/>
              </w:rPr>
              <w:instrText xml:space="preserve"> PAGEREF _Toc48920765 \h </w:instrText>
            </w:r>
            <w:r>
              <w:rPr>
                <w:noProof/>
                <w:webHidden/>
              </w:rPr>
            </w:r>
            <w:r>
              <w:rPr>
                <w:noProof/>
                <w:webHidden/>
              </w:rPr>
              <w:fldChar w:fldCharType="separate"/>
            </w:r>
            <w:r>
              <w:rPr>
                <w:noProof/>
                <w:webHidden/>
              </w:rPr>
              <w:t>12</w:t>
            </w:r>
            <w:r>
              <w:rPr>
                <w:noProof/>
                <w:webHidden/>
              </w:rPr>
              <w:fldChar w:fldCharType="end"/>
            </w:r>
          </w:hyperlink>
        </w:p>
        <w:p w14:paraId="162698E9" w14:textId="513BBA4E" w:rsidR="005C72E6" w:rsidRDefault="005C72E6">
          <w:pPr>
            <w:pStyle w:val="31"/>
            <w:tabs>
              <w:tab w:val="left" w:pos="1260"/>
            </w:tabs>
            <w:rPr>
              <w:rFonts w:asciiTheme="minorHAnsi" w:hAnsiTheme="minorHAnsi" w:cstheme="minorBidi"/>
              <w:b w:val="0"/>
              <w:iCs w:val="0"/>
              <w:noProof/>
              <w:sz w:val="21"/>
              <w:szCs w:val="22"/>
            </w:rPr>
          </w:pPr>
          <w:hyperlink w:anchor="_Toc48920766" w:history="1">
            <w:r w:rsidRPr="00832DAE">
              <w:rPr>
                <w:rStyle w:val="af3"/>
                <w:rFonts w:eastAsia="黑体"/>
                <w:smallCaps/>
                <w:noProof/>
                <w:spacing w:val="5"/>
                <w:kern w:val="0"/>
              </w:rPr>
              <w:t>1.4.2</w:t>
            </w:r>
            <w:r>
              <w:rPr>
                <w:rFonts w:asciiTheme="minorHAnsi" w:hAnsiTheme="minorHAnsi" w:cstheme="minorBidi"/>
                <w:b w:val="0"/>
                <w:iCs w:val="0"/>
                <w:noProof/>
                <w:sz w:val="21"/>
                <w:szCs w:val="22"/>
              </w:rPr>
              <w:tab/>
            </w:r>
            <w:r w:rsidRPr="00832DAE">
              <w:rPr>
                <w:rStyle w:val="af3"/>
                <w:rFonts w:eastAsia="黑体"/>
                <w:smallCaps/>
                <w:noProof/>
                <w:spacing w:val="5"/>
                <w:kern w:val="0"/>
              </w:rPr>
              <w:t>服务器和数据库</w:t>
            </w:r>
            <w:r>
              <w:rPr>
                <w:noProof/>
                <w:webHidden/>
              </w:rPr>
              <w:tab/>
            </w:r>
            <w:r>
              <w:rPr>
                <w:noProof/>
                <w:webHidden/>
              </w:rPr>
              <w:fldChar w:fldCharType="begin"/>
            </w:r>
            <w:r>
              <w:rPr>
                <w:noProof/>
                <w:webHidden/>
              </w:rPr>
              <w:instrText xml:space="preserve"> PAGEREF _Toc48920766 \h </w:instrText>
            </w:r>
            <w:r>
              <w:rPr>
                <w:noProof/>
                <w:webHidden/>
              </w:rPr>
            </w:r>
            <w:r>
              <w:rPr>
                <w:noProof/>
                <w:webHidden/>
              </w:rPr>
              <w:fldChar w:fldCharType="separate"/>
            </w:r>
            <w:r>
              <w:rPr>
                <w:noProof/>
                <w:webHidden/>
              </w:rPr>
              <w:t>17</w:t>
            </w:r>
            <w:r>
              <w:rPr>
                <w:noProof/>
                <w:webHidden/>
              </w:rPr>
              <w:fldChar w:fldCharType="end"/>
            </w:r>
          </w:hyperlink>
        </w:p>
        <w:p w14:paraId="61C4D2AC" w14:textId="23985281" w:rsidR="005C72E6" w:rsidRDefault="005C72E6">
          <w:pPr>
            <w:pStyle w:val="31"/>
            <w:tabs>
              <w:tab w:val="left" w:pos="1260"/>
            </w:tabs>
            <w:rPr>
              <w:rFonts w:asciiTheme="minorHAnsi" w:hAnsiTheme="minorHAnsi" w:cstheme="minorBidi"/>
              <w:b w:val="0"/>
              <w:iCs w:val="0"/>
              <w:noProof/>
              <w:sz w:val="21"/>
              <w:szCs w:val="22"/>
            </w:rPr>
          </w:pPr>
          <w:hyperlink w:anchor="_Toc48920767" w:history="1">
            <w:r w:rsidRPr="00832DAE">
              <w:rPr>
                <w:rStyle w:val="af3"/>
                <w:rFonts w:eastAsia="黑体"/>
                <w:smallCaps/>
                <w:noProof/>
                <w:spacing w:val="5"/>
                <w:kern w:val="0"/>
              </w:rPr>
              <w:t>1.4.3</w:t>
            </w:r>
            <w:r>
              <w:rPr>
                <w:rFonts w:asciiTheme="minorHAnsi" w:hAnsiTheme="minorHAnsi" w:cstheme="minorBidi"/>
                <w:b w:val="0"/>
                <w:iCs w:val="0"/>
                <w:noProof/>
                <w:sz w:val="21"/>
                <w:szCs w:val="22"/>
              </w:rPr>
              <w:tab/>
            </w:r>
            <w:r w:rsidRPr="00832DAE">
              <w:rPr>
                <w:rStyle w:val="af3"/>
                <w:rFonts w:eastAsia="黑体"/>
                <w:smallCaps/>
                <w:noProof/>
                <w:spacing w:val="5"/>
                <w:kern w:val="0"/>
              </w:rPr>
              <w:t>应用系统</w:t>
            </w:r>
            <w:r>
              <w:rPr>
                <w:noProof/>
                <w:webHidden/>
              </w:rPr>
              <w:tab/>
            </w:r>
            <w:r>
              <w:rPr>
                <w:noProof/>
                <w:webHidden/>
              </w:rPr>
              <w:fldChar w:fldCharType="begin"/>
            </w:r>
            <w:r>
              <w:rPr>
                <w:noProof/>
                <w:webHidden/>
              </w:rPr>
              <w:instrText xml:space="preserve"> PAGEREF _Toc48920767 \h </w:instrText>
            </w:r>
            <w:r>
              <w:rPr>
                <w:noProof/>
                <w:webHidden/>
              </w:rPr>
            </w:r>
            <w:r>
              <w:rPr>
                <w:noProof/>
                <w:webHidden/>
              </w:rPr>
              <w:fldChar w:fldCharType="separate"/>
            </w:r>
            <w:r>
              <w:rPr>
                <w:noProof/>
                <w:webHidden/>
              </w:rPr>
              <w:t>31</w:t>
            </w:r>
            <w:r>
              <w:rPr>
                <w:noProof/>
                <w:webHidden/>
              </w:rPr>
              <w:fldChar w:fldCharType="end"/>
            </w:r>
          </w:hyperlink>
        </w:p>
        <w:p w14:paraId="56D2FAE2" w14:textId="7CC1DCD8" w:rsidR="005C72E6" w:rsidRDefault="005C72E6">
          <w:pPr>
            <w:pStyle w:val="21"/>
            <w:rPr>
              <w:rFonts w:asciiTheme="minorHAnsi" w:hAnsiTheme="minorHAnsi" w:cstheme="minorBidi"/>
              <w:b w:val="0"/>
              <w:smallCaps w:val="0"/>
              <w:noProof/>
              <w:szCs w:val="22"/>
            </w:rPr>
          </w:pPr>
          <w:hyperlink w:anchor="_Toc48920768" w:history="1">
            <w:r w:rsidRPr="00832DAE">
              <w:rPr>
                <w:rStyle w:val="af3"/>
                <w:noProof/>
                <w:kern w:val="0"/>
              </w:rPr>
              <w:t>1.5</w:t>
            </w:r>
            <w:r>
              <w:rPr>
                <w:rFonts w:asciiTheme="minorHAnsi" w:hAnsiTheme="minorHAnsi" w:cstheme="minorBidi"/>
                <w:b w:val="0"/>
                <w:smallCaps w:val="0"/>
                <w:noProof/>
                <w:szCs w:val="22"/>
              </w:rPr>
              <w:tab/>
            </w:r>
            <w:r w:rsidRPr="00832DAE">
              <w:rPr>
                <w:rStyle w:val="af3"/>
                <w:noProof/>
                <w:kern w:val="0"/>
              </w:rPr>
              <w:t>安全管理中心</w:t>
            </w:r>
            <w:r>
              <w:rPr>
                <w:noProof/>
                <w:webHidden/>
              </w:rPr>
              <w:tab/>
            </w:r>
            <w:r>
              <w:rPr>
                <w:noProof/>
                <w:webHidden/>
              </w:rPr>
              <w:fldChar w:fldCharType="begin"/>
            </w:r>
            <w:r>
              <w:rPr>
                <w:noProof/>
                <w:webHidden/>
              </w:rPr>
              <w:instrText xml:space="preserve"> PAGEREF _Toc48920768 \h </w:instrText>
            </w:r>
            <w:r>
              <w:rPr>
                <w:noProof/>
                <w:webHidden/>
              </w:rPr>
            </w:r>
            <w:r>
              <w:rPr>
                <w:noProof/>
                <w:webHidden/>
              </w:rPr>
              <w:fldChar w:fldCharType="separate"/>
            </w:r>
            <w:r>
              <w:rPr>
                <w:noProof/>
                <w:webHidden/>
              </w:rPr>
              <w:t>41</w:t>
            </w:r>
            <w:r>
              <w:rPr>
                <w:noProof/>
                <w:webHidden/>
              </w:rPr>
              <w:fldChar w:fldCharType="end"/>
            </w:r>
          </w:hyperlink>
        </w:p>
        <w:p w14:paraId="76EF873D" w14:textId="16C0F0B9" w:rsidR="005C72E6" w:rsidRDefault="005C72E6">
          <w:pPr>
            <w:pStyle w:val="21"/>
            <w:rPr>
              <w:rFonts w:asciiTheme="minorHAnsi" w:hAnsiTheme="minorHAnsi" w:cstheme="minorBidi"/>
              <w:b w:val="0"/>
              <w:smallCaps w:val="0"/>
              <w:noProof/>
              <w:szCs w:val="22"/>
            </w:rPr>
          </w:pPr>
          <w:hyperlink w:anchor="_Toc48920769" w:history="1">
            <w:r w:rsidRPr="00832DAE">
              <w:rPr>
                <w:rStyle w:val="af3"/>
                <w:noProof/>
                <w:kern w:val="0"/>
              </w:rPr>
              <w:t>1.6</w:t>
            </w:r>
            <w:r>
              <w:rPr>
                <w:rFonts w:asciiTheme="minorHAnsi" w:hAnsiTheme="minorHAnsi" w:cstheme="minorBidi"/>
                <w:b w:val="0"/>
                <w:smallCaps w:val="0"/>
                <w:noProof/>
                <w:szCs w:val="22"/>
              </w:rPr>
              <w:tab/>
            </w:r>
            <w:r w:rsidRPr="00832DAE">
              <w:rPr>
                <w:rStyle w:val="af3"/>
                <w:noProof/>
                <w:kern w:val="0"/>
              </w:rPr>
              <w:t>安全管理制度</w:t>
            </w:r>
            <w:r>
              <w:rPr>
                <w:noProof/>
                <w:webHidden/>
              </w:rPr>
              <w:tab/>
            </w:r>
            <w:r>
              <w:rPr>
                <w:noProof/>
                <w:webHidden/>
              </w:rPr>
              <w:fldChar w:fldCharType="begin"/>
            </w:r>
            <w:r>
              <w:rPr>
                <w:noProof/>
                <w:webHidden/>
              </w:rPr>
              <w:instrText xml:space="preserve"> PAGEREF _Toc48920769 \h </w:instrText>
            </w:r>
            <w:r>
              <w:rPr>
                <w:noProof/>
                <w:webHidden/>
              </w:rPr>
            </w:r>
            <w:r>
              <w:rPr>
                <w:noProof/>
                <w:webHidden/>
              </w:rPr>
              <w:fldChar w:fldCharType="separate"/>
            </w:r>
            <w:r>
              <w:rPr>
                <w:noProof/>
                <w:webHidden/>
              </w:rPr>
              <w:t>44</w:t>
            </w:r>
            <w:r>
              <w:rPr>
                <w:noProof/>
                <w:webHidden/>
              </w:rPr>
              <w:fldChar w:fldCharType="end"/>
            </w:r>
          </w:hyperlink>
        </w:p>
        <w:p w14:paraId="5E2438E0" w14:textId="69B5E286" w:rsidR="005C72E6" w:rsidRDefault="005C72E6">
          <w:pPr>
            <w:pStyle w:val="21"/>
            <w:rPr>
              <w:rFonts w:asciiTheme="minorHAnsi" w:hAnsiTheme="minorHAnsi" w:cstheme="minorBidi"/>
              <w:b w:val="0"/>
              <w:smallCaps w:val="0"/>
              <w:noProof/>
              <w:szCs w:val="22"/>
            </w:rPr>
          </w:pPr>
          <w:hyperlink w:anchor="_Toc48920770" w:history="1">
            <w:r w:rsidRPr="00832DAE">
              <w:rPr>
                <w:rStyle w:val="af3"/>
                <w:noProof/>
                <w:kern w:val="0"/>
              </w:rPr>
              <w:t>1.7</w:t>
            </w:r>
            <w:r>
              <w:rPr>
                <w:rFonts w:asciiTheme="minorHAnsi" w:hAnsiTheme="minorHAnsi" w:cstheme="minorBidi"/>
                <w:b w:val="0"/>
                <w:smallCaps w:val="0"/>
                <w:noProof/>
                <w:szCs w:val="22"/>
              </w:rPr>
              <w:tab/>
            </w:r>
            <w:r w:rsidRPr="00832DAE">
              <w:rPr>
                <w:rStyle w:val="af3"/>
                <w:noProof/>
                <w:kern w:val="0"/>
              </w:rPr>
              <w:t>安全管理机构</w:t>
            </w:r>
            <w:r>
              <w:rPr>
                <w:noProof/>
                <w:webHidden/>
              </w:rPr>
              <w:tab/>
            </w:r>
            <w:r>
              <w:rPr>
                <w:noProof/>
                <w:webHidden/>
              </w:rPr>
              <w:fldChar w:fldCharType="begin"/>
            </w:r>
            <w:r>
              <w:rPr>
                <w:noProof/>
                <w:webHidden/>
              </w:rPr>
              <w:instrText xml:space="preserve"> PAGEREF _Toc48920770 \h </w:instrText>
            </w:r>
            <w:r>
              <w:rPr>
                <w:noProof/>
                <w:webHidden/>
              </w:rPr>
            </w:r>
            <w:r>
              <w:rPr>
                <w:noProof/>
                <w:webHidden/>
              </w:rPr>
              <w:fldChar w:fldCharType="separate"/>
            </w:r>
            <w:r>
              <w:rPr>
                <w:noProof/>
                <w:webHidden/>
              </w:rPr>
              <w:t>44</w:t>
            </w:r>
            <w:r>
              <w:rPr>
                <w:noProof/>
                <w:webHidden/>
              </w:rPr>
              <w:fldChar w:fldCharType="end"/>
            </w:r>
          </w:hyperlink>
        </w:p>
        <w:p w14:paraId="2EA6E42F" w14:textId="49A37879" w:rsidR="005C72E6" w:rsidRDefault="005C72E6">
          <w:pPr>
            <w:pStyle w:val="21"/>
            <w:rPr>
              <w:rFonts w:asciiTheme="minorHAnsi" w:hAnsiTheme="minorHAnsi" w:cstheme="minorBidi"/>
              <w:b w:val="0"/>
              <w:smallCaps w:val="0"/>
              <w:noProof/>
              <w:szCs w:val="22"/>
            </w:rPr>
          </w:pPr>
          <w:hyperlink w:anchor="_Toc48920771" w:history="1">
            <w:r w:rsidRPr="00832DAE">
              <w:rPr>
                <w:rStyle w:val="af3"/>
                <w:noProof/>
                <w:kern w:val="0"/>
              </w:rPr>
              <w:t>1.8</w:t>
            </w:r>
            <w:r>
              <w:rPr>
                <w:rFonts w:asciiTheme="minorHAnsi" w:hAnsiTheme="minorHAnsi" w:cstheme="minorBidi"/>
                <w:b w:val="0"/>
                <w:smallCaps w:val="0"/>
                <w:noProof/>
                <w:szCs w:val="22"/>
              </w:rPr>
              <w:tab/>
            </w:r>
            <w:r w:rsidRPr="00832DAE">
              <w:rPr>
                <w:rStyle w:val="af3"/>
                <w:noProof/>
                <w:kern w:val="0"/>
              </w:rPr>
              <w:t>人员安全管理</w:t>
            </w:r>
            <w:r>
              <w:rPr>
                <w:noProof/>
                <w:webHidden/>
              </w:rPr>
              <w:tab/>
            </w:r>
            <w:r>
              <w:rPr>
                <w:noProof/>
                <w:webHidden/>
              </w:rPr>
              <w:fldChar w:fldCharType="begin"/>
            </w:r>
            <w:r>
              <w:rPr>
                <w:noProof/>
                <w:webHidden/>
              </w:rPr>
              <w:instrText xml:space="preserve"> PAGEREF _Toc48920771 \h </w:instrText>
            </w:r>
            <w:r>
              <w:rPr>
                <w:noProof/>
                <w:webHidden/>
              </w:rPr>
            </w:r>
            <w:r>
              <w:rPr>
                <w:noProof/>
                <w:webHidden/>
              </w:rPr>
              <w:fldChar w:fldCharType="separate"/>
            </w:r>
            <w:r>
              <w:rPr>
                <w:noProof/>
                <w:webHidden/>
              </w:rPr>
              <w:t>46</w:t>
            </w:r>
            <w:r>
              <w:rPr>
                <w:noProof/>
                <w:webHidden/>
              </w:rPr>
              <w:fldChar w:fldCharType="end"/>
            </w:r>
          </w:hyperlink>
        </w:p>
        <w:p w14:paraId="538CADC0" w14:textId="25094117" w:rsidR="005C72E6" w:rsidRDefault="005C72E6">
          <w:pPr>
            <w:pStyle w:val="21"/>
            <w:rPr>
              <w:rFonts w:asciiTheme="minorHAnsi" w:hAnsiTheme="minorHAnsi" w:cstheme="minorBidi"/>
              <w:b w:val="0"/>
              <w:smallCaps w:val="0"/>
              <w:noProof/>
              <w:szCs w:val="22"/>
            </w:rPr>
          </w:pPr>
          <w:hyperlink w:anchor="_Toc48920772" w:history="1">
            <w:r w:rsidRPr="00832DAE">
              <w:rPr>
                <w:rStyle w:val="af3"/>
                <w:noProof/>
                <w:kern w:val="0"/>
              </w:rPr>
              <w:t>1.9</w:t>
            </w:r>
            <w:r>
              <w:rPr>
                <w:rFonts w:asciiTheme="minorHAnsi" w:hAnsiTheme="minorHAnsi" w:cstheme="minorBidi"/>
                <w:b w:val="0"/>
                <w:smallCaps w:val="0"/>
                <w:noProof/>
                <w:szCs w:val="22"/>
              </w:rPr>
              <w:tab/>
            </w:r>
            <w:r w:rsidRPr="00832DAE">
              <w:rPr>
                <w:rStyle w:val="af3"/>
                <w:noProof/>
                <w:kern w:val="0"/>
              </w:rPr>
              <w:t>系统建设管理</w:t>
            </w:r>
            <w:r>
              <w:rPr>
                <w:noProof/>
                <w:webHidden/>
              </w:rPr>
              <w:tab/>
            </w:r>
            <w:r>
              <w:rPr>
                <w:noProof/>
                <w:webHidden/>
              </w:rPr>
              <w:fldChar w:fldCharType="begin"/>
            </w:r>
            <w:r>
              <w:rPr>
                <w:noProof/>
                <w:webHidden/>
              </w:rPr>
              <w:instrText xml:space="preserve"> PAGEREF _Toc48920772 \h </w:instrText>
            </w:r>
            <w:r>
              <w:rPr>
                <w:noProof/>
                <w:webHidden/>
              </w:rPr>
            </w:r>
            <w:r>
              <w:rPr>
                <w:noProof/>
                <w:webHidden/>
              </w:rPr>
              <w:fldChar w:fldCharType="separate"/>
            </w:r>
            <w:r>
              <w:rPr>
                <w:noProof/>
                <w:webHidden/>
              </w:rPr>
              <w:t>48</w:t>
            </w:r>
            <w:r>
              <w:rPr>
                <w:noProof/>
                <w:webHidden/>
              </w:rPr>
              <w:fldChar w:fldCharType="end"/>
            </w:r>
          </w:hyperlink>
        </w:p>
        <w:p w14:paraId="56F26DF3" w14:textId="17507172" w:rsidR="005C72E6" w:rsidRDefault="005C72E6">
          <w:pPr>
            <w:pStyle w:val="21"/>
            <w:rPr>
              <w:rFonts w:asciiTheme="minorHAnsi" w:hAnsiTheme="minorHAnsi" w:cstheme="minorBidi"/>
              <w:b w:val="0"/>
              <w:smallCaps w:val="0"/>
              <w:noProof/>
              <w:szCs w:val="22"/>
            </w:rPr>
          </w:pPr>
          <w:hyperlink w:anchor="_Toc48920773" w:history="1">
            <w:r w:rsidRPr="00832DAE">
              <w:rPr>
                <w:rStyle w:val="af3"/>
                <w:noProof/>
                <w:kern w:val="0"/>
              </w:rPr>
              <w:t>1.10</w:t>
            </w:r>
            <w:r>
              <w:rPr>
                <w:rFonts w:asciiTheme="minorHAnsi" w:hAnsiTheme="minorHAnsi" w:cstheme="minorBidi"/>
                <w:b w:val="0"/>
                <w:smallCaps w:val="0"/>
                <w:noProof/>
                <w:szCs w:val="22"/>
              </w:rPr>
              <w:tab/>
            </w:r>
            <w:r w:rsidRPr="00832DAE">
              <w:rPr>
                <w:rStyle w:val="af3"/>
                <w:noProof/>
                <w:kern w:val="0"/>
              </w:rPr>
              <w:t>系统运维管理</w:t>
            </w:r>
            <w:r>
              <w:rPr>
                <w:noProof/>
                <w:webHidden/>
              </w:rPr>
              <w:tab/>
            </w:r>
            <w:r>
              <w:rPr>
                <w:noProof/>
                <w:webHidden/>
              </w:rPr>
              <w:fldChar w:fldCharType="begin"/>
            </w:r>
            <w:r>
              <w:rPr>
                <w:noProof/>
                <w:webHidden/>
              </w:rPr>
              <w:instrText xml:space="preserve"> PAGEREF _Toc48920773 \h </w:instrText>
            </w:r>
            <w:r>
              <w:rPr>
                <w:noProof/>
                <w:webHidden/>
              </w:rPr>
            </w:r>
            <w:r>
              <w:rPr>
                <w:noProof/>
                <w:webHidden/>
              </w:rPr>
              <w:fldChar w:fldCharType="separate"/>
            </w:r>
            <w:r>
              <w:rPr>
                <w:noProof/>
                <w:webHidden/>
              </w:rPr>
              <w:t>52</w:t>
            </w:r>
            <w:r>
              <w:rPr>
                <w:noProof/>
                <w:webHidden/>
              </w:rPr>
              <w:fldChar w:fldCharType="end"/>
            </w:r>
          </w:hyperlink>
        </w:p>
        <w:p w14:paraId="2D70DCE5" w14:textId="6AFA1099" w:rsidR="005C72E6" w:rsidRDefault="005C72E6">
          <w:pPr>
            <w:pStyle w:val="11"/>
            <w:rPr>
              <w:rFonts w:asciiTheme="minorHAnsi" w:hAnsiTheme="minorHAnsi" w:cstheme="minorBidi"/>
              <w:b w:val="0"/>
              <w:bCs w:val="0"/>
              <w:caps w:val="0"/>
              <w:noProof/>
              <w:szCs w:val="22"/>
            </w:rPr>
          </w:pPr>
          <w:hyperlink w:anchor="_Toc48920774" w:history="1">
            <w:r w:rsidRPr="00832DAE">
              <w:rPr>
                <w:rStyle w:val="af3"/>
                <w:rFonts w:eastAsia="黑体"/>
                <w:smallCaps/>
                <w:noProof/>
                <w:spacing w:val="5"/>
                <w:kern w:val="0"/>
              </w:rPr>
              <w:t>2</w:t>
            </w:r>
            <w:r>
              <w:rPr>
                <w:rFonts w:asciiTheme="minorHAnsi" w:hAnsiTheme="minorHAnsi" w:cstheme="minorBidi"/>
                <w:b w:val="0"/>
                <w:bCs w:val="0"/>
                <w:caps w:val="0"/>
                <w:noProof/>
                <w:szCs w:val="22"/>
              </w:rPr>
              <w:tab/>
            </w:r>
            <w:r w:rsidRPr="00832DAE">
              <w:rPr>
                <w:rStyle w:val="af3"/>
                <w:rFonts w:eastAsia="黑体"/>
                <w:smallCaps/>
                <w:noProof/>
                <w:spacing w:val="5"/>
                <w:kern w:val="0"/>
              </w:rPr>
              <w:t>技术修补</w:t>
            </w:r>
            <w:r>
              <w:rPr>
                <w:noProof/>
                <w:webHidden/>
              </w:rPr>
              <w:tab/>
            </w:r>
            <w:r>
              <w:rPr>
                <w:noProof/>
                <w:webHidden/>
              </w:rPr>
              <w:fldChar w:fldCharType="begin"/>
            </w:r>
            <w:r>
              <w:rPr>
                <w:noProof/>
                <w:webHidden/>
              </w:rPr>
              <w:instrText xml:space="preserve"> PAGEREF _Toc48920774 \h </w:instrText>
            </w:r>
            <w:r>
              <w:rPr>
                <w:noProof/>
                <w:webHidden/>
              </w:rPr>
            </w:r>
            <w:r>
              <w:rPr>
                <w:noProof/>
                <w:webHidden/>
              </w:rPr>
              <w:fldChar w:fldCharType="separate"/>
            </w:r>
            <w:r>
              <w:rPr>
                <w:noProof/>
                <w:webHidden/>
              </w:rPr>
              <w:t>56</w:t>
            </w:r>
            <w:r>
              <w:rPr>
                <w:noProof/>
                <w:webHidden/>
              </w:rPr>
              <w:fldChar w:fldCharType="end"/>
            </w:r>
          </w:hyperlink>
        </w:p>
        <w:p w14:paraId="5DD6F9F5" w14:textId="53A7D993" w:rsidR="005C72E6" w:rsidRDefault="005C72E6">
          <w:pPr>
            <w:pStyle w:val="21"/>
            <w:rPr>
              <w:rFonts w:asciiTheme="minorHAnsi" w:hAnsiTheme="minorHAnsi" w:cstheme="minorBidi"/>
              <w:b w:val="0"/>
              <w:smallCaps w:val="0"/>
              <w:noProof/>
              <w:szCs w:val="22"/>
            </w:rPr>
          </w:pPr>
          <w:hyperlink w:anchor="_Toc48920775" w:history="1">
            <w:r w:rsidRPr="00832DAE">
              <w:rPr>
                <w:rStyle w:val="af3"/>
                <w:noProof/>
              </w:rPr>
              <w:t>2.1</w:t>
            </w:r>
            <w:r>
              <w:rPr>
                <w:rFonts w:asciiTheme="minorHAnsi" w:hAnsiTheme="minorHAnsi" w:cstheme="minorBidi"/>
                <w:b w:val="0"/>
                <w:smallCaps w:val="0"/>
                <w:noProof/>
                <w:szCs w:val="22"/>
              </w:rPr>
              <w:tab/>
            </w:r>
            <w:r w:rsidRPr="00832DAE">
              <w:rPr>
                <w:rStyle w:val="af3"/>
                <w:noProof/>
              </w:rPr>
              <w:t>设备整改采购清单</w:t>
            </w:r>
            <w:r>
              <w:rPr>
                <w:noProof/>
                <w:webHidden/>
              </w:rPr>
              <w:tab/>
            </w:r>
            <w:r>
              <w:rPr>
                <w:noProof/>
                <w:webHidden/>
              </w:rPr>
              <w:fldChar w:fldCharType="begin"/>
            </w:r>
            <w:r>
              <w:rPr>
                <w:noProof/>
                <w:webHidden/>
              </w:rPr>
              <w:instrText xml:space="preserve"> PAGEREF _Toc48920775 \h </w:instrText>
            </w:r>
            <w:r>
              <w:rPr>
                <w:noProof/>
                <w:webHidden/>
              </w:rPr>
            </w:r>
            <w:r>
              <w:rPr>
                <w:noProof/>
                <w:webHidden/>
              </w:rPr>
              <w:fldChar w:fldCharType="separate"/>
            </w:r>
            <w:r>
              <w:rPr>
                <w:noProof/>
                <w:webHidden/>
              </w:rPr>
              <w:t>56</w:t>
            </w:r>
            <w:r>
              <w:rPr>
                <w:noProof/>
                <w:webHidden/>
              </w:rPr>
              <w:fldChar w:fldCharType="end"/>
            </w:r>
          </w:hyperlink>
        </w:p>
        <w:p w14:paraId="1B4011C2" w14:textId="6529ACA7" w:rsidR="005C72E6" w:rsidRDefault="005C72E6">
          <w:pPr>
            <w:pStyle w:val="11"/>
            <w:rPr>
              <w:rFonts w:asciiTheme="minorHAnsi" w:hAnsiTheme="minorHAnsi" w:cstheme="minorBidi"/>
              <w:b w:val="0"/>
              <w:bCs w:val="0"/>
              <w:caps w:val="0"/>
              <w:noProof/>
              <w:szCs w:val="22"/>
            </w:rPr>
          </w:pPr>
          <w:hyperlink w:anchor="_Toc48920776" w:history="1">
            <w:r w:rsidRPr="00832DAE">
              <w:rPr>
                <w:rStyle w:val="af3"/>
                <w:rFonts w:ascii="黑体" w:eastAsia="黑体" w:hAnsi="黑体"/>
                <w:noProof/>
              </w:rPr>
              <w:t>附录一：安全加固参考</w:t>
            </w:r>
            <w:r>
              <w:rPr>
                <w:noProof/>
                <w:webHidden/>
              </w:rPr>
              <w:tab/>
            </w:r>
            <w:r>
              <w:rPr>
                <w:noProof/>
                <w:webHidden/>
              </w:rPr>
              <w:fldChar w:fldCharType="begin"/>
            </w:r>
            <w:r>
              <w:rPr>
                <w:noProof/>
                <w:webHidden/>
              </w:rPr>
              <w:instrText xml:space="preserve"> PAGEREF _Toc48920776 \h </w:instrText>
            </w:r>
            <w:r>
              <w:rPr>
                <w:noProof/>
                <w:webHidden/>
              </w:rPr>
            </w:r>
            <w:r>
              <w:rPr>
                <w:noProof/>
                <w:webHidden/>
              </w:rPr>
              <w:fldChar w:fldCharType="separate"/>
            </w:r>
            <w:r>
              <w:rPr>
                <w:noProof/>
                <w:webHidden/>
              </w:rPr>
              <w:t>59</w:t>
            </w:r>
            <w:r>
              <w:rPr>
                <w:noProof/>
                <w:webHidden/>
              </w:rPr>
              <w:fldChar w:fldCharType="end"/>
            </w:r>
          </w:hyperlink>
        </w:p>
        <w:p w14:paraId="03F60C95" w14:textId="2FA1560F" w:rsidR="005C72E6" w:rsidRDefault="005C72E6">
          <w:pPr>
            <w:pStyle w:val="21"/>
            <w:rPr>
              <w:rFonts w:asciiTheme="minorHAnsi" w:hAnsiTheme="minorHAnsi" w:cstheme="minorBidi"/>
              <w:b w:val="0"/>
              <w:smallCaps w:val="0"/>
              <w:noProof/>
              <w:szCs w:val="22"/>
            </w:rPr>
          </w:pPr>
          <w:hyperlink w:anchor="_Toc48920777" w:history="1">
            <w:r w:rsidRPr="00832DAE">
              <w:rPr>
                <w:rStyle w:val="af3"/>
                <w:noProof/>
              </w:rPr>
              <w:t>一、</w:t>
            </w:r>
            <w:r>
              <w:rPr>
                <w:rFonts w:asciiTheme="minorHAnsi" w:hAnsiTheme="minorHAnsi" w:cstheme="minorBidi"/>
                <w:b w:val="0"/>
                <w:smallCaps w:val="0"/>
                <w:noProof/>
                <w:szCs w:val="22"/>
              </w:rPr>
              <w:tab/>
            </w:r>
            <w:r w:rsidRPr="00832DAE">
              <w:rPr>
                <w:rStyle w:val="af3"/>
                <w:noProof/>
              </w:rPr>
              <w:t>windows</w:t>
            </w:r>
            <w:r w:rsidRPr="00832DAE">
              <w:rPr>
                <w:rStyle w:val="af3"/>
                <w:noProof/>
              </w:rPr>
              <w:t>服务器</w:t>
            </w:r>
            <w:r>
              <w:rPr>
                <w:noProof/>
                <w:webHidden/>
              </w:rPr>
              <w:tab/>
            </w:r>
            <w:r>
              <w:rPr>
                <w:noProof/>
                <w:webHidden/>
              </w:rPr>
              <w:fldChar w:fldCharType="begin"/>
            </w:r>
            <w:r>
              <w:rPr>
                <w:noProof/>
                <w:webHidden/>
              </w:rPr>
              <w:instrText xml:space="preserve"> PAGEREF _Toc48920777 \h </w:instrText>
            </w:r>
            <w:r>
              <w:rPr>
                <w:noProof/>
                <w:webHidden/>
              </w:rPr>
            </w:r>
            <w:r>
              <w:rPr>
                <w:noProof/>
                <w:webHidden/>
              </w:rPr>
              <w:fldChar w:fldCharType="separate"/>
            </w:r>
            <w:r>
              <w:rPr>
                <w:noProof/>
                <w:webHidden/>
              </w:rPr>
              <w:t>59</w:t>
            </w:r>
            <w:r>
              <w:rPr>
                <w:noProof/>
                <w:webHidden/>
              </w:rPr>
              <w:fldChar w:fldCharType="end"/>
            </w:r>
          </w:hyperlink>
        </w:p>
        <w:p w14:paraId="114D6016" w14:textId="6CD05EDB" w:rsidR="005C72E6" w:rsidRDefault="005C72E6">
          <w:pPr>
            <w:pStyle w:val="31"/>
            <w:tabs>
              <w:tab w:val="left" w:pos="840"/>
            </w:tabs>
            <w:rPr>
              <w:rFonts w:asciiTheme="minorHAnsi" w:hAnsiTheme="minorHAnsi" w:cstheme="minorBidi"/>
              <w:b w:val="0"/>
              <w:iCs w:val="0"/>
              <w:noProof/>
              <w:sz w:val="21"/>
              <w:szCs w:val="22"/>
            </w:rPr>
          </w:pPr>
          <w:hyperlink w:anchor="_Toc48920778" w:history="1">
            <w:r w:rsidRPr="00832DAE">
              <w:rPr>
                <w:rStyle w:val="af3"/>
                <w:noProof/>
              </w:rPr>
              <w:t>1</w:t>
            </w:r>
            <w:r>
              <w:rPr>
                <w:rFonts w:asciiTheme="minorHAnsi" w:hAnsiTheme="minorHAnsi" w:cstheme="minorBidi"/>
                <w:b w:val="0"/>
                <w:iCs w:val="0"/>
                <w:noProof/>
                <w:sz w:val="21"/>
                <w:szCs w:val="22"/>
              </w:rPr>
              <w:tab/>
            </w:r>
            <w:r w:rsidRPr="00832DAE">
              <w:rPr>
                <w:rStyle w:val="af3"/>
                <w:noProof/>
              </w:rPr>
              <w:t>&lt;</w:t>
            </w:r>
            <w:r w:rsidRPr="00832DAE">
              <w:rPr>
                <w:rStyle w:val="af3"/>
                <w:noProof/>
              </w:rPr>
              <w:t>身份鉴别</w:t>
            </w:r>
            <w:r w:rsidRPr="00832DAE">
              <w:rPr>
                <w:rStyle w:val="af3"/>
                <w:noProof/>
              </w:rPr>
              <w:t>&gt;</w:t>
            </w:r>
            <w:r>
              <w:rPr>
                <w:noProof/>
                <w:webHidden/>
              </w:rPr>
              <w:tab/>
            </w:r>
            <w:r>
              <w:rPr>
                <w:noProof/>
                <w:webHidden/>
              </w:rPr>
              <w:fldChar w:fldCharType="begin"/>
            </w:r>
            <w:r>
              <w:rPr>
                <w:noProof/>
                <w:webHidden/>
              </w:rPr>
              <w:instrText xml:space="preserve"> PAGEREF _Toc48920778 \h </w:instrText>
            </w:r>
            <w:r>
              <w:rPr>
                <w:noProof/>
                <w:webHidden/>
              </w:rPr>
            </w:r>
            <w:r>
              <w:rPr>
                <w:noProof/>
                <w:webHidden/>
              </w:rPr>
              <w:fldChar w:fldCharType="separate"/>
            </w:r>
            <w:r>
              <w:rPr>
                <w:noProof/>
                <w:webHidden/>
              </w:rPr>
              <w:t>59</w:t>
            </w:r>
            <w:r>
              <w:rPr>
                <w:noProof/>
                <w:webHidden/>
              </w:rPr>
              <w:fldChar w:fldCharType="end"/>
            </w:r>
          </w:hyperlink>
        </w:p>
        <w:p w14:paraId="606BE90F" w14:textId="3F76EEEE" w:rsidR="005C72E6" w:rsidRDefault="005C72E6">
          <w:pPr>
            <w:pStyle w:val="21"/>
            <w:rPr>
              <w:rFonts w:asciiTheme="minorHAnsi" w:hAnsiTheme="minorHAnsi" w:cstheme="minorBidi"/>
              <w:b w:val="0"/>
              <w:smallCaps w:val="0"/>
              <w:noProof/>
              <w:szCs w:val="22"/>
            </w:rPr>
          </w:pPr>
          <w:hyperlink w:anchor="_Toc48920779" w:history="1">
            <w:r w:rsidRPr="00832DAE">
              <w:rPr>
                <w:rStyle w:val="af3"/>
                <w:noProof/>
              </w:rPr>
              <w:t>1.1</w:t>
            </w:r>
            <w:r>
              <w:rPr>
                <w:rFonts w:asciiTheme="minorHAnsi" w:hAnsiTheme="minorHAnsi" w:cstheme="minorBidi"/>
                <w:b w:val="0"/>
                <w:smallCaps w:val="0"/>
                <w:noProof/>
                <w:szCs w:val="22"/>
              </w:rPr>
              <w:tab/>
            </w:r>
            <w:r w:rsidRPr="00832DAE">
              <w:rPr>
                <w:rStyle w:val="af3"/>
                <w:noProof/>
              </w:rPr>
              <w:t>配置密码策略</w:t>
            </w:r>
            <w:r>
              <w:rPr>
                <w:noProof/>
                <w:webHidden/>
              </w:rPr>
              <w:tab/>
            </w:r>
            <w:r>
              <w:rPr>
                <w:noProof/>
                <w:webHidden/>
              </w:rPr>
              <w:fldChar w:fldCharType="begin"/>
            </w:r>
            <w:r>
              <w:rPr>
                <w:noProof/>
                <w:webHidden/>
              </w:rPr>
              <w:instrText xml:space="preserve"> PAGEREF _Toc48920779 \h </w:instrText>
            </w:r>
            <w:r>
              <w:rPr>
                <w:noProof/>
                <w:webHidden/>
              </w:rPr>
            </w:r>
            <w:r>
              <w:rPr>
                <w:noProof/>
                <w:webHidden/>
              </w:rPr>
              <w:fldChar w:fldCharType="separate"/>
            </w:r>
            <w:r>
              <w:rPr>
                <w:noProof/>
                <w:webHidden/>
              </w:rPr>
              <w:t>59</w:t>
            </w:r>
            <w:r>
              <w:rPr>
                <w:noProof/>
                <w:webHidden/>
              </w:rPr>
              <w:fldChar w:fldCharType="end"/>
            </w:r>
          </w:hyperlink>
        </w:p>
        <w:p w14:paraId="26D8BFB7" w14:textId="6296143A" w:rsidR="005C72E6" w:rsidRDefault="005C72E6">
          <w:pPr>
            <w:pStyle w:val="21"/>
            <w:rPr>
              <w:rFonts w:asciiTheme="minorHAnsi" w:hAnsiTheme="minorHAnsi" w:cstheme="minorBidi"/>
              <w:b w:val="0"/>
              <w:smallCaps w:val="0"/>
              <w:noProof/>
              <w:szCs w:val="22"/>
            </w:rPr>
          </w:pPr>
          <w:hyperlink w:anchor="_Toc48920780" w:history="1">
            <w:r w:rsidRPr="00832DAE">
              <w:rPr>
                <w:rStyle w:val="af3"/>
                <w:noProof/>
              </w:rPr>
              <w:t>1.2</w:t>
            </w:r>
            <w:r>
              <w:rPr>
                <w:rFonts w:asciiTheme="minorHAnsi" w:hAnsiTheme="minorHAnsi" w:cstheme="minorBidi"/>
                <w:b w:val="0"/>
                <w:smallCaps w:val="0"/>
                <w:noProof/>
                <w:szCs w:val="22"/>
              </w:rPr>
              <w:tab/>
            </w:r>
            <w:r w:rsidRPr="00832DAE">
              <w:rPr>
                <w:rStyle w:val="af3"/>
                <w:noProof/>
              </w:rPr>
              <w:t>配置账户锁定策略</w:t>
            </w:r>
            <w:r>
              <w:rPr>
                <w:noProof/>
                <w:webHidden/>
              </w:rPr>
              <w:tab/>
            </w:r>
            <w:r>
              <w:rPr>
                <w:noProof/>
                <w:webHidden/>
              </w:rPr>
              <w:fldChar w:fldCharType="begin"/>
            </w:r>
            <w:r>
              <w:rPr>
                <w:noProof/>
                <w:webHidden/>
              </w:rPr>
              <w:instrText xml:space="preserve"> PAGEREF _Toc48920780 \h </w:instrText>
            </w:r>
            <w:r>
              <w:rPr>
                <w:noProof/>
                <w:webHidden/>
              </w:rPr>
            </w:r>
            <w:r>
              <w:rPr>
                <w:noProof/>
                <w:webHidden/>
              </w:rPr>
              <w:fldChar w:fldCharType="separate"/>
            </w:r>
            <w:r>
              <w:rPr>
                <w:noProof/>
                <w:webHidden/>
              </w:rPr>
              <w:t>60</w:t>
            </w:r>
            <w:r>
              <w:rPr>
                <w:noProof/>
                <w:webHidden/>
              </w:rPr>
              <w:fldChar w:fldCharType="end"/>
            </w:r>
          </w:hyperlink>
        </w:p>
        <w:p w14:paraId="643F8C18" w14:textId="27B3BE55" w:rsidR="005C72E6" w:rsidRDefault="005C72E6">
          <w:pPr>
            <w:pStyle w:val="21"/>
            <w:rPr>
              <w:rFonts w:asciiTheme="minorHAnsi" w:hAnsiTheme="minorHAnsi" w:cstheme="minorBidi"/>
              <w:b w:val="0"/>
              <w:smallCaps w:val="0"/>
              <w:noProof/>
              <w:szCs w:val="22"/>
            </w:rPr>
          </w:pPr>
          <w:hyperlink w:anchor="_Toc48920781" w:history="1">
            <w:r w:rsidRPr="00832DAE">
              <w:rPr>
                <w:rStyle w:val="af3"/>
                <w:noProof/>
              </w:rPr>
              <w:t>1.3</w:t>
            </w:r>
            <w:r>
              <w:rPr>
                <w:rFonts w:asciiTheme="minorHAnsi" w:hAnsiTheme="minorHAnsi" w:cstheme="minorBidi"/>
                <w:b w:val="0"/>
                <w:smallCaps w:val="0"/>
                <w:noProof/>
                <w:szCs w:val="22"/>
              </w:rPr>
              <w:tab/>
            </w:r>
            <w:r w:rsidRPr="00832DAE">
              <w:rPr>
                <w:rStyle w:val="af3"/>
                <w:noProof/>
              </w:rPr>
              <w:t>更改远程桌面管理端口号</w:t>
            </w:r>
            <w:r>
              <w:rPr>
                <w:noProof/>
                <w:webHidden/>
              </w:rPr>
              <w:tab/>
            </w:r>
            <w:r>
              <w:rPr>
                <w:noProof/>
                <w:webHidden/>
              </w:rPr>
              <w:fldChar w:fldCharType="begin"/>
            </w:r>
            <w:r>
              <w:rPr>
                <w:noProof/>
                <w:webHidden/>
              </w:rPr>
              <w:instrText xml:space="preserve"> PAGEREF _Toc48920781 \h </w:instrText>
            </w:r>
            <w:r>
              <w:rPr>
                <w:noProof/>
                <w:webHidden/>
              </w:rPr>
            </w:r>
            <w:r>
              <w:rPr>
                <w:noProof/>
                <w:webHidden/>
              </w:rPr>
              <w:fldChar w:fldCharType="separate"/>
            </w:r>
            <w:r>
              <w:rPr>
                <w:noProof/>
                <w:webHidden/>
              </w:rPr>
              <w:t>61</w:t>
            </w:r>
            <w:r>
              <w:rPr>
                <w:noProof/>
                <w:webHidden/>
              </w:rPr>
              <w:fldChar w:fldCharType="end"/>
            </w:r>
          </w:hyperlink>
        </w:p>
        <w:p w14:paraId="74EE72E5" w14:textId="43D58142" w:rsidR="005C72E6" w:rsidRDefault="005C72E6">
          <w:pPr>
            <w:pStyle w:val="21"/>
            <w:rPr>
              <w:rFonts w:asciiTheme="minorHAnsi" w:hAnsiTheme="minorHAnsi" w:cstheme="minorBidi"/>
              <w:b w:val="0"/>
              <w:smallCaps w:val="0"/>
              <w:noProof/>
              <w:szCs w:val="22"/>
            </w:rPr>
          </w:pPr>
          <w:hyperlink w:anchor="_Toc48920782" w:history="1">
            <w:r w:rsidRPr="00832DAE">
              <w:rPr>
                <w:rStyle w:val="af3"/>
                <w:noProof/>
              </w:rPr>
              <w:t>1.4</w:t>
            </w:r>
            <w:r>
              <w:rPr>
                <w:rFonts w:asciiTheme="minorHAnsi" w:hAnsiTheme="minorHAnsi" w:cstheme="minorBidi"/>
                <w:b w:val="0"/>
                <w:smallCaps w:val="0"/>
                <w:noProof/>
                <w:szCs w:val="22"/>
              </w:rPr>
              <w:tab/>
            </w:r>
            <w:r w:rsidRPr="00832DAE">
              <w:rPr>
                <w:rStyle w:val="af3"/>
                <w:noProof/>
              </w:rPr>
              <w:t>实现双因子身份认证</w:t>
            </w:r>
            <w:r>
              <w:rPr>
                <w:noProof/>
                <w:webHidden/>
              </w:rPr>
              <w:tab/>
            </w:r>
            <w:r>
              <w:rPr>
                <w:noProof/>
                <w:webHidden/>
              </w:rPr>
              <w:fldChar w:fldCharType="begin"/>
            </w:r>
            <w:r>
              <w:rPr>
                <w:noProof/>
                <w:webHidden/>
              </w:rPr>
              <w:instrText xml:space="preserve"> PAGEREF _Toc48920782 \h </w:instrText>
            </w:r>
            <w:r>
              <w:rPr>
                <w:noProof/>
                <w:webHidden/>
              </w:rPr>
            </w:r>
            <w:r>
              <w:rPr>
                <w:noProof/>
                <w:webHidden/>
              </w:rPr>
              <w:fldChar w:fldCharType="separate"/>
            </w:r>
            <w:r>
              <w:rPr>
                <w:noProof/>
                <w:webHidden/>
              </w:rPr>
              <w:t>62</w:t>
            </w:r>
            <w:r>
              <w:rPr>
                <w:noProof/>
                <w:webHidden/>
              </w:rPr>
              <w:fldChar w:fldCharType="end"/>
            </w:r>
          </w:hyperlink>
        </w:p>
        <w:p w14:paraId="7ABAB6E5" w14:textId="1F2A91CD" w:rsidR="005C72E6" w:rsidRDefault="005C72E6">
          <w:pPr>
            <w:pStyle w:val="31"/>
            <w:tabs>
              <w:tab w:val="left" w:pos="840"/>
            </w:tabs>
            <w:rPr>
              <w:rFonts w:asciiTheme="minorHAnsi" w:hAnsiTheme="minorHAnsi" w:cstheme="minorBidi"/>
              <w:b w:val="0"/>
              <w:iCs w:val="0"/>
              <w:noProof/>
              <w:sz w:val="21"/>
              <w:szCs w:val="22"/>
            </w:rPr>
          </w:pPr>
          <w:hyperlink w:anchor="_Toc48920783" w:history="1">
            <w:r w:rsidRPr="00832DAE">
              <w:rPr>
                <w:rStyle w:val="af3"/>
                <w:noProof/>
              </w:rPr>
              <w:t>2</w:t>
            </w:r>
            <w:r>
              <w:rPr>
                <w:rFonts w:asciiTheme="minorHAnsi" w:hAnsiTheme="minorHAnsi" w:cstheme="minorBidi"/>
                <w:b w:val="0"/>
                <w:iCs w:val="0"/>
                <w:noProof/>
                <w:sz w:val="21"/>
                <w:szCs w:val="22"/>
              </w:rPr>
              <w:tab/>
            </w:r>
            <w:r w:rsidRPr="00832DAE">
              <w:rPr>
                <w:rStyle w:val="af3"/>
                <w:noProof/>
              </w:rPr>
              <w:t>&lt;</w:t>
            </w:r>
            <w:r w:rsidRPr="00832DAE">
              <w:rPr>
                <w:rStyle w:val="af3"/>
                <w:noProof/>
              </w:rPr>
              <w:t>访问控制</w:t>
            </w:r>
            <w:r w:rsidRPr="00832DAE">
              <w:rPr>
                <w:rStyle w:val="af3"/>
                <w:noProof/>
              </w:rPr>
              <w:t>&gt;</w:t>
            </w:r>
            <w:r>
              <w:rPr>
                <w:noProof/>
                <w:webHidden/>
              </w:rPr>
              <w:tab/>
            </w:r>
            <w:r>
              <w:rPr>
                <w:noProof/>
                <w:webHidden/>
              </w:rPr>
              <w:fldChar w:fldCharType="begin"/>
            </w:r>
            <w:r>
              <w:rPr>
                <w:noProof/>
                <w:webHidden/>
              </w:rPr>
              <w:instrText xml:space="preserve"> PAGEREF _Toc48920783 \h </w:instrText>
            </w:r>
            <w:r>
              <w:rPr>
                <w:noProof/>
                <w:webHidden/>
              </w:rPr>
            </w:r>
            <w:r>
              <w:rPr>
                <w:noProof/>
                <w:webHidden/>
              </w:rPr>
              <w:fldChar w:fldCharType="separate"/>
            </w:r>
            <w:r>
              <w:rPr>
                <w:noProof/>
                <w:webHidden/>
              </w:rPr>
              <w:t>63</w:t>
            </w:r>
            <w:r>
              <w:rPr>
                <w:noProof/>
                <w:webHidden/>
              </w:rPr>
              <w:fldChar w:fldCharType="end"/>
            </w:r>
          </w:hyperlink>
        </w:p>
        <w:p w14:paraId="68076B32" w14:textId="313CE74C" w:rsidR="005C72E6" w:rsidRDefault="005C72E6">
          <w:pPr>
            <w:pStyle w:val="21"/>
            <w:rPr>
              <w:rFonts w:asciiTheme="minorHAnsi" w:hAnsiTheme="minorHAnsi" w:cstheme="minorBidi"/>
              <w:b w:val="0"/>
              <w:smallCaps w:val="0"/>
              <w:noProof/>
              <w:szCs w:val="22"/>
            </w:rPr>
          </w:pPr>
          <w:hyperlink w:anchor="_Toc48920784" w:history="1">
            <w:r w:rsidRPr="00832DAE">
              <w:rPr>
                <w:rStyle w:val="af3"/>
                <w:noProof/>
              </w:rPr>
              <w:t>2.1</w:t>
            </w:r>
            <w:r>
              <w:rPr>
                <w:rFonts w:asciiTheme="minorHAnsi" w:hAnsiTheme="minorHAnsi" w:cstheme="minorBidi"/>
                <w:b w:val="0"/>
                <w:smallCaps w:val="0"/>
                <w:noProof/>
                <w:szCs w:val="22"/>
              </w:rPr>
              <w:tab/>
            </w:r>
            <w:r w:rsidRPr="00832DAE">
              <w:rPr>
                <w:rStyle w:val="af3"/>
                <w:noProof/>
              </w:rPr>
              <w:t>修改系统默认账号</w:t>
            </w:r>
            <w:r>
              <w:rPr>
                <w:noProof/>
                <w:webHidden/>
              </w:rPr>
              <w:tab/>
            </w:r>
            <w:r>
              <w:rPr>
                <w:noProof/>
                <w:webHidden/>
              </w:rPr>
              <w:fldChar w:fldCharType="begin"/>
            </w:r>
            <w:r>
              <w:rPr>
                <w:noProof/>
                <w:webHidden/>
              </w:rPr>
              <w:instrText xml:space="preserve"> PAGEREF _Toc48920784 \h </w:instrText>
            </w:r>
            <w:r>
              <w:rPr>
                <w:noProof/>
                <w:webHidden/>
              </w:rPr>
            </w:r>
            <w:r>
              <w:rPr>
                <w:noProof/>
                <w:webHidden/>
              </w:rPr>
              <w:fldChar w:fldCharType="separate"/>
            </w:r>
            <w:r>
              <w:rPr>
                <w:noProof/>
                <w:webHidden/>
              </w:rPr>
              <w:t>63</w:t>
            </w:r>
            <w:r>
              <w:rPr>
                <w:noProof/>
                <w:webHidden/>
              </w:rPr>
              <w:fldChar w:fldCharType="end"/>
            </w:r>
          </w:hyperlink>
        </w:p>
        <w:p w14:paraId="7FA84EAD" w14:textId="470221B2" w:rsidR="005C72E6" w:rsidRDefault="005C72E6">
          <w:pPr>
            <w:pStyle w:val="21"/>
            <w:rPr>
              <w:rFonts w:asciiTheme="minorHAnsi" w:hAnsiTheme="minorHAnsi" w:cstheme="minorBidi"/>
              <w:b w:val="0"/>
              <w:smallCaps w:val="0"/>
              <w:noProof/>
              <w:szCs w:val="22"/>
            </w:rPr>
          </w:pPr>
          <w:hyperlink w:anchor="_Toc48920785" w:history="1">
            <w:r w:rsidRPr="00832DAE">
              <w:rPr>
                <w:rStyle w:val="af3"/>
                <w:noProof/>
              </w:rPr>
              <w:t>2.2</w:t>
            </w:r>
            <w:r>
              <w:rPr>
                <w:rFonts w:asciiTheme="minorHAnsi" w:hAnsiTheme="minorHAnsi" w:cstheme="minorBidi"/>
                <w:b w:val="0"/>
                <w:smallCaps w:val="0"/>
                <w:noProof/>
                <w:szCs w:val="22"/>
              </w:rPr>
              <w:tab/>
            </w:r>
            <w:r w:rsidRPr="00832DAE">
              <w:rPr>
                <w:rStyle w:val="af3"/>
                <w:noProof/>
              </w:rPr>
              <w:t>审计账号配置</w:t>
            </w:r>
            <w:r>
              <w:rPr>
                <w:noProof/>
                <w:webHidden/>
              </w:rPr>
              <w:tab/>
            </w:r>
            <w:r>
              <w:rPr>
                <w:noProof/>
                <w:webHidden/>
              </w:rPr>
              <w:fldChar w:fldCharType="begin"/>
            </w:r>
            <w:r>
              <w:rPr>
                <w:noProof/>
                <w:webHidden/>
              </w:rPr>
              <w:instrText xml:space="preserve"> PAGEREF _Toc48920785 \h </w:instrText>
            </w:r>
            <w:r>
              <w:rPr>
                <w:noProof/>
                <w:webHidden/>
              </w:rPr>
            </w:r>
            <w:r>
              <w:rPr>
                <w:noProof/>
                <w:webHidden/>
              </w:rPr>
              <w:fldChar w:fldCharType="separate"/>
            </w:r>
            <w:r>
              <w:rPr>
                <w:noProof/>
                <w:webHidden/>
              </w:rPr>
              <w:t>63</w:t>
            </w:r>
            <w:r>
              <w:rPr>
                <w:noProof/>
                <w:webHidden/>
              </w:rPr>
              <w:fldChar w:fldCharType="end"/>
            </w:r>
          </w:hyperlink>
        </w:p>
        <w:p w14:paraId="76DF4A2A" w14:textId="5CA72D4D" w:rsidR="005C72E6" w:rsidRDefault="005C72E6">
          <w:pPr>
            <w:pStyle w:val="31"/>
            <w:tabs>
              <w:tab w:val="left" w:pos="840"/>
            </w:tabs>
            <w:rPr>
              <w:rFonts w:asciiTheme="minorHAnsi" w:hAnsiTheme="minorHAnsi" w:cstheme="minorBidi"/>
              <w:b w:val="0"/>
              <w:iCs w:val="0"/>
              <w:noProof/>
              <w:sz w:val="21"/>
              <w:szCs w:val="22"/>
            </w:rPr>
          </w:pPr>
          <w:hyperlink w:anchor="_Toc48920786" w:history="1">
            <w:r w:rsidRPr="00832DAE">
              <w:rPr>
                <w:rStyle w:val="af3"/>
                <w:noProof/>
              </w:rPr>
              <w:t>3</w:t>
            </w:r>
            <w:r>
              <w:rPr>
                <w:rFonts w:asciiTheme="minorHAnsi" w:hAnsiTheme="minorHAnsi" w:cstheme="minorBidi"/>
                <w:b w:val="0"/>
                <w:iCs w:val="0"/>
                <w:noProof/>
                <w:sz w:val="21"/>
                <w:szCs w:val="22"/>
              </w:rPr>
              <w:tab/>
            </w:r>
            <w:r w:rsidRPr="00832DAE">
              <w:rPr>
                <w:rStyle w:val="af3"/>
                <w:noProof/>
              </w:rPr>
              <w:t>&lt;</w:t>
            </w:r>
            <w:r w:rsidRPr="00832DAE">
              <w:rPr>
                <w:rStyle w:val="af3"/>
                <w:noProof/>
              </w:rPr>
              <w:t>安全审计</w:t>
            </w:r>
            <w:r w:rsidRPr="00832DAE">
              <w:rPr>
                <w:rStyle w:val="af3"/>
                <w:noProof/>
              </w:rPr>
              <w:t>&gt;</w:t>
            </w:r>
            <w:r>
              <w:rPr>
                <w:noProof/>
                <w:webHidden/>
              </w:rPr>
              <w:tab/>
            </w:r>
            <w:r>
              <w:rPr>
                <w:noProof/>
                <w:webHidden/>
              </w:rPr>
              <w:fldChar w:fldCharType="begin"/>
            </w:r>
            <w:r>
              <w:rPr>
                <w:noProof/>
                <w:webHidden/>
              </w:rPr>
              <w:instrText xml:space="preserve"> PAGEREF _Toc48920786 \h </w:instrText>
            </w:r>
            <w:r>
              <w:rPr>
                <w:noProof/>
                <w:webHidden/>
              </w:rPr>
            </w:r>
            <w:r>
              <w:rPr>
                <w:noProof/>
                <w:webHidden/>
              </w:rPr>
              <w:fldChar w:fldCharType="separate"/>
            </w:r>
            <w:r>
              <w:rPr>
                <w:noProof/>
                <w:webHidden/>
              </w:rPr>
              <w:t>64</w:t>
            </w:r>
            <w:r>
              <w:rPr>
                <w:noProof/>
                <w:webHidden/>
              </w:rPr>
              <w:fldChar w:fldCharType="end"/>
            </w:r>
          </w:hyperlink>
        </w:p>
        <w:p w14:paraId="6F2D2F41" w14:textId="507DEF6B" w:rsidR="005C72E6" w:rsidRDefault="005C72E6">
          <w:pPr>
            <w:pStyle w:val="21"/>
            <w:rPr>
              <w:rFonts w:asciiTheme="minorHAnsi" w:hAnsiTheme="minorHAnsi" w:cstheme="minorBidi"/>
              <w:b w:val="0"/>
              <w:smallCaps w:val="0"/>
              <w:noProof/>
              <w:szCs w:val="22"/>
            </w:rPr>
          </w:pPr>
          <w:hyperlink w:anchor="_Toc48920787" w:history="1">
            <w:r w:rsidRPr="00832DAE">
              <w:rPr>
                <w:rStyle w:val="af3"/>
                <w:noProof/>
              </w:rPr>
              <w:t>3.1</w:t>
            </w:r>
            <w:r>
              <w:rPr>
                <w:rFonts w:asciiTheme="minorHAnsi" w:hAnsiTheme="minorHAnsi" w:cstheme="minorBidi"/>
                <w:b w:val="0"/>
                <w:smallCaps w:val="0"/>
                <w:noProof/>
                <w:szCs w:val="22"/>
              </w:rPr>
              <w:tab/>
            </w:r>
            <w:r w:rsidRPr="00832DAE">
              <w:rPr>
                <w:rStyle w:val="af3"/>
                <w:noProof/>
              </w:rPr>
              <w:t>审核策略设置</w:t>
            </w:r>
            <w:r>
              <w:rPr>
                <w:noProof/>
                <w:webHidden/>
              </w:rPr>
              <w:tab/>
            </w:r>
            <w:r>
              <w:rPr>
                <w:noProof/>
                <w:webHidden/>
              </w:rPr>
              <w:fldChar w:fldCharType="begin"/>
            </w:r>
            <w:r>
              <w:rPr>
                <w:noProof/>
                <w:webHidden/>
              </w:rPr>
              <w:instrText xml:space="preserve"> PAGEREF _Toc48920787 \h </w:instrText>
            </w:r>
            <w:r>
              <w:rPr>
                <w:noProof/>
                <w:webHidden/>
              </w:rPr>
            </w:r>
            <w:r>
              <w:rPr>
                <w:noProof/>
                <w:webHidden/>
              </w:rPr>
              <w:fldChar w:fldCharType="separate"/>
            </w:r>
            <w:r>
              <w:rPr>
                <w:noProof/>
                <w:webHidden/>
              </w:rPr>
              <w:t>64</w:t>
            </w:r>
            <w:r>
              <w:rPr>
                <w:noProof/>
                <w:webHidden/>
              </w:rPr>
              <w:fldChar w:fldCharType="end"/>
            </w:r>
          </w:hyperlink>
        </w:p>
        <w:p w14:paraId="337AD683" w14:textId="3C20B5E9" w:rsidR="005C72E6" w:rsidRDefault="005C72E6">
          <w:pPr>
            <w:pStyle w:val="21"/>
            <w:rPr>
              <w:rFonts w:asciiTheme="minorHAnsi" w:hAnsiTheme="minorHAnsi" w:cstheme="minorBidi"/>
              <w:b w:val="0"/>
              <w:smallCaps w:val="0"/>
              <w:noProof/>
              <w:szCs w:val="22"/>
            </w:rPr>
          </w:pPr>
          <w:hyperlink w:anchor="_Toc48920788" w:history="1">
            <w:r w:rsidRPr="00832DAE">
              <w:rPr>
                <w:rStyle w:val="af3"/>
                <w:noProof/>
              </w:rPr>
              <w:t>3.2</w:t>
            </w:r>
            <w:r>
              <w:rPr>
                <w:rFonts w:asciiTheme="minorHAnsi" w:hAnsiTheme="minorHAnsi" w:cstheme="minorBidi"/>
                <w:b w:val="0"/>
                <w:smallCaps w:val="0"/>
                <w:noProof/>
                <w:szCs w:val="22"/>
              </w:rPr>
              <w:tab/>
            </w:r>
            <w:r w:rsidRPr="00832DAE">
              <w:rPr>
                <w:rStyle w:val="af3"/>
                <w:noProof/>
              </w:rPr>
              <w:t>配置日志审计系统</w:t>
            </w:r>
            <w:r>
              <w:rPr>
                <w:noProof/>
                <w:webHidden/>
              </w:rPr>
              <w:tab/>
            </w:r>
            <w:r>
              <w:rPr>
                <w:noProof/>
                <w:webHidden/>
              </w:rPr>
              <w:fldChar w:fldCharType="begin"/>
            </w:r>
            <w:r>
              <w:rPr>
                <w:noProof/>
                <w:webHidden/>
              </w:rPr>
              <w:instrText xml:space="preserve"> PAGEREF _Toc48920788 \h </w:instrText>
            </w:r>
            <w:r>
              <w:rPr>
                <w:noProof/>
                <w:webHidden/>
              </w:rPr>
            </w:r>
            <w:r>
              <w:rPr>
                <w:noProof/>
                <w:webHidden/>
              </w:rPr>
              <w:fldChar w:fldCharType="separate"/>
            </w:r>
            <w:r>
              <w:rPr>
                <w:noProof/>
                <w:webHidden/>
              </w:rPr>
              <w:t>65</w:t>
            </w:r>
            <w:r>
              <w:rPr>
                <w:noProof/>
                <w:webHidden/>
              </w:rPr>
              <w:fldChar w:fldCharType="end"/>
            </w:r>
          </w:hyperlink>
        </w:p>
        <w:p w14:paraId="0A8429D9" w14:textId="73F149DF" w:rsidR="005C72E6" w:rsidRDefault="005C72E6">
          <w:pPr>
            <w:pStyle w:val="21"/>
            <w:rPr>
              <w:rFonts w:asciiTheme="minorHAnsi" w:hAnsiTheme="minorHAnsi" w:cstheme="minorBidi"/>
              <w:b w:val="0"/>
              <w:smallCaps w:val="0"/>
              <w:noProof/>
              <w:szCs w:val="22"/>
            </w:rPr>
          </w:pPr>
          <w:hyperlink w:anchor="_Toc48920789" w:history="1">
            <w:r w:rsidRPr="00832DAE">
              <w:rPr>
                <w:rStyle w:val="af3"/>
                <w:noProof/>
              </w:rPr>
              <w:t>3.3</w:t>
            </w:r>
            <w:r>
              <w:rPr>
                <w:rFonts w:asciiTheme="minorHAnsi" w:hAnsiTheme="minorHAnsi" w:cstheme="minorBidi"/>
                <w:b w:val="0"/>
                <w:smallCaps w:val="0"/>
                <w:noProof/>
                <w:szCs w:val="22"/>
              </w:rPr>
              <w:tab/>
            </w:r>
            <w:r w:rsidRPr="00832DAE">
              <w:rPr>
                <w:rStyle w:val="af3"/>
                <w:noProof/>
              </w:rPr>
              <w:t>部署网络</w:t>
            </w:r>
            <w:r w:rsidRPr="00832DAE">
              <w:rPr>
                <w:rStyle w:val="af3"/>
                <w:noProof/>
              </w:rPr>
              <w:t>/</w:t>
            </w:r>
            <w:r w:rsidRPr="00832DAE">
              <w:rPr>
                <w:rStyle w:val="af3"/>
                <w:noProof/>
              </w:rPr>
              <w:t>数据库安全审计系统</w:t>
            </w:r>
            <w:r>
              <w:rPr>
                <w:noProof/>
                <w:webHidden/>
              </w:rPr>
              <w:tab/>
            </w:r>
            <w:r>
              <w:rPr>
                <w:noProof/>
                <w:webHidden/>
              </w:rPr>
              <w:fldChar w:fldCharType="begin"/>
            </w:r>
            <w:r>
              <w:rPr>
                <w:noProof/>
                <w:webHidden/>
              </w:rPr>
              <w:instrText xml:space="preserve"> PAGEREF _Toc48920789 \h </w:instrText>
            </w:r>
            <w:r>
              <w:rPr>
                <w:noProof/>
                <w:webHidden/>
              </w:rPr>
            </w:r>
            <w:r>
              <w:rPr>
                <w:noProof/>
                <w:webHidden/>
              </w:rPr>
              <w:fldChar w:fldCharType="separate"/>
            </w:r>
            <w:r>
              <w:rPr>
                <w:noProof/>
                <w:webHidden/>
              </w:rPr>
              <w:t>66</w:t>
            </w:r>
            <w:r>
              <w:rPr>
                <w:noProof/>
                <w:webHidden/>
              </w:rPr>
              <w:fldChar w:fldCharType="end"/>
            </w:r>
          </w:hyperlink>
        </w:p>
        <w:p w14:paraId="0B461D89" w14:textId="1ACB28D8" w:rsidR="005C72E6" w:rsidRDefault="005C72E6">
          <w:pPr>
            <w:pStyle w:val="31"/>
            <w:tabs>
              <w:tab w:val="left" w:pos="840"/>
            </w:tabs>
            <w:rPr>
              <w:rFonts w:asciiTheme="minorHAnsi" w:hAnsiTheme="minorHAnsi" w:cstheme="minorBidi"/>
              <w:b w:val="0"/>
              <w:iCs w:val="0"/>
              <w:noProof/>
              <w:sz w:val="21"/>
              <w:szCs w:val="22"/>
            </w:rPr>
          </w:pPr>
          <w:hyperlink w:anchor="_Toc48920790" w:history="1">
            <w:r w:rsidRPr="00832DAE">
              <w:rPr>
                <w:rStyle w:val="af3"/>
                <w:noProof/>
              </w:rPr>
              <w:t>4</w:t>
            </w:r>
            <w:r>
              <w:rPr>
                <w:rFonts w:asciiTheme="minorHAnsi" w:hAnsiTheme="minorHAnsi" w:cstheme="minorBidi"/>
                <w:b w:val="0"/>
                <w:iCs w:val="0"/>
                <w:noProof/>
                <w:sz w:val="21"/>
                <w:szCs w:val="22"/>
              </w:rPr>
              <w:tab/>
            </w:r>
            <w:r w:rsidRPr="00832DAE">
              <w:rPr>
                <w:rStyle w:val="af3"/>
                <w:noProof/>
              </w:rPr>
              <w:t>&lt;</w:t>
            </w:r>
            <w:r w:rsidRPr="00832DAE">
              <w:rPr>
                <w:rStyle w:val="af3"/>
                <w:noProof/>
              </w:rPr>
              <w:t>剩余信息保护</w:t>
            </w:r>
            <w:r w:rsidRPr="00832DAE">
              <w:rPr>
                <w:rStyle w:val="af3"/>
                <w:noProof/>
              </w:rPr>
              <w:t>&gt;</w:t>
            </w:r>
            <w:r>
              <w:rPr>
                <w:noProof/>
                <w:webHidden/>
              </w:rPr>
              <w:tab/>
            </w:r>
            <w:r>
              <w:rPr>
                <w:noProof/>
                <w:webHidden/>
              </w:rPr>
              <w:fldChar w:fldCharType="begin"/>
            </w:r>
            <w:r>
              <w:rPr>
                <w:noProof/>
                <w:webHidden/>
              </w:rPr>
              <w:instrText xml:space="preserve"> PAGEREF _Toc48920790 \h </w:instrText>
            </w:r>
            <w:r>
              <w:rPr>
                <w:noProof/>
                <w:webHidden/>
              </w:rPr>
            </w:r>
            <w:r>
              <w:rPr>
                <w:noProof/>
                <w:webHidden/>
              </w:rPr>
              <w:fldChar w:fldCharType="separate"/>
            </w:r>
            <w:r>
              <w:rPr>
                <w:noProof/>
                <w:webHidden/>
              </w:rPr>
              <w:t>66</w:t>
            </w:r>
            <w:r>
              <w:rPr>
                <w:noProof/>
                <w:webHidden/>
              </w:rPr>
              <w:fldChar w:fldCharType="end"/>
            </w:r>
          </w:hyperlink>
        </w:p>
        <w:p w14:paraId="1BE7D0FC" w14:textId="0FD127A9" w:rsidR="005C72E6" w:rsidRDefault="005C72E6">
          <w:pPr>
            <w:pStyle w:val="21"/>
            <w:rPr>
              <w:rFonts w:asciiTheme="minorHAnsi" w:hAnsiTheme="minorHAnsi" w:cstheme="minorBidi"/>
              <w:b w:val="0"/>
              <w:smallCaps w:val="0"/>
              <w:noProof/>
              <w:szCs w:val="22"/>
            </w:rPr>
          </w:pPr>
          <w:hyperlink w:anchor="_Toc48920791" w:history="1">
            <w:r w:rsidRPr="00832DAE">
              <w:rPr>
                <w:rStyle w:val="af3"/>
                <w:noProof/>
              </w:rPr>
              <w:t>4.1</w:t>
            </w:r>
            <w:r>
              <w:rPr>
                <w:rFonts w:asciiTheme="minorHAnsi" w:hAnsiTheme="minorHAnsi" w:cstheme="minorBidi"/>
                <w:b w:val="0"/>
                <w:smallCaps w:val="0"/>
                <w:noProof/>
                <w:szCs w:val="22"/>
              </w:rPr>
              <w:tab/>
            </w:r>
            <w:r w:rsidRPr="00832DAE">
              <w:rPr>
                <w:rStyle w:val="af3"/>
                <w:noProof/>
              </w:rPr>
              <w:t>开机清除虚拟页面</w:t>
            </w:r>
            <w:r>
              <w:rPr>
                <w:noProof/>
                <w:webHidden/>
              </w:rPr>
              <w:tab/>
            </w:r>
            <w:r>
              <w:rPr>
                <w:noProof/>
                <w:webHidden/>
              </w:rPr>
              <w:fldChar w:fldCharType="begin"/>
            </w:r>
            <w:r>
              <w:rPr>
                <w:noProof/>
                <w:webHidden/>
              </w:rPr>
              <w:instrText xml:space="preserve"> PAGEREF _Toc48920791 \h </w:instrText>
            </w:r>
            <w:r>
              <w:rPr>
                <w:noProof/>
                <w:webHidden/>
              </w:rPr>
            </w:r>
            <w:r>
              <w:rPr>
                <w:noProof/>
                <w:webHidden/>
              </w:rPr>
              <w:fldChar w:fldCharType="separate"/>
            </w:r>
            <w:r>
              <w:rPr>
                <w:noProof/>
                <w:webHidden/>
              </w:rPr>
              <w:t>66</w:t>
            </w:r>
            <w:r>
              <w:rPr>
                <w:noProof/>
                <w:webHidden/>
              </w:rPr>
              <w:fldChar w:fldCharType="end"/>
            </w:r>
          </w:hyperlink>
        </w:p>
        <w:p w14:paraId="27492093" w14:textId="5322CB37" w:rsidR="005C72E6" w:rsidRDefault="005C72E6">
          <w:pPr>
            <w:pStyle w:val="21"/>
            <w:rPr>
              <w:rFonts w:asciiTheme="minorHAnsi" w:hAnsiTheme="minorHAnsi" w:cstheme="minorBidi"/>
              <w:b w:val="0"/>
              <w:smallCaps w:val="0"/>
              <w:noProof/>
              <w:szCs w:val="22"/>
            </w:rPr>
          </w:pPr>
          <w:hyperlink w:anchor="_Toc48920792" w:history="1">
            <w:r w:rsidRPr="00832DAE">
              <w:rPr>
                <w:rStyle w:val="af3"/>
                <w:noProof/>
              </w:rPr>
              <w:t>4.2</w:t>
            </w:r>
            <w:r>
              <w:rPr>
                <w:rFonts w:asciiTheme="minorHAnsi" w:hAnsiTheme="minorHAnsi" w:cstheme="minorBidi"/>
                <w:b w:val="0"/>
                <w:smallCaps w:val="0"/>
                <w:noProof/>
                <w:szCs w:val="22"/>
              </w:rPr>
              <w:tab/>
            </w:r>
            <w:r w:rsidRPr="00832DAE">
              <w:rPr>
                <w:rStyle w:val="af3"/>
                <w:noProof/>
              </w:rPr>
              <w:t>交互式登录不显示上次用户名</w:t>
            </w:r>
            <w:r>
              <w:rPr>
                <w:noProof/>
                <w:webHidden/>
              </w:rPr>
              <w:tab/>
            </w:r>
            <w:r>
              <w:rPr>
                <w:noProof/>
                <w:webHidden/>
              </w:rPr>
              <w:fldChar w:fldCharType="begin"/>
            </w:r>
            <w:r>
              <w:rPr>
                <w:noProof/>
                <w:webHidden/>
              </w:rPr>
              <w:instrText xml:space="preserve"> PAGEREF _Toc48920792 \h </w:instrText>
            </w:r>
            <w:r>
              <w:rPr>
                <w:noProof/>
                <w:webHidden/>
              </w:rPr>
            </w:r>
            <w:r>
              <w:rPr>
                <w:noProof/>
                <w:webHidden/>
              </w:rPr>
              <w:fldChar w:fldCharType="separate"/>
            </w:r>
            <w:r>
              <w:rPr>
                <w:noProof/>
                <w:webHidden/>
              </w:rPr>
              <w:t>67</w:t>
            </w:r>
            <w:r>
              <w:rPr>
                <w:noProof/>
                <w:webHidden/>
              </w:rPr>
              <w:fldChar w:fldCharType="end"/>
            </w:r>
          </w:hyperlink>
        </w:p>
        <w:p w14:paraId="3B7376C1" w14:textId="51321E26" w:rsidR="005C72E6" w:rsidRDefault="005C72E6">
          <w:pPr>
            <w:pStyle w:val="31"/>
            <w:tabs>
              <w:tab w:val="left" w:pos="840"/>
            </w:tabs>
            <w:rPr>
              <w:rFonts w:asciiTheme="minorHAnsi" w:hAnsiTheme="minorHAnsi" w:cstheme="minorBidi"/>
              <w:b w:val="0"/>
              <w:iCs w:val="0"/>
              <w:noProof/>
              <w:sz w:val="21"/>
              <w:szCs w:val="22"/>
            </w:rPr>
          </w:pPr>
          <w:hyperlink w:anchor="_Toc48920793" w:history="1">
            <w:r w:rsidRPr="00832DAE">
              <w:rPr>
                <w:rStyle w:val="af3"/>
                <w:noProof/>
              </w:rPr>
              <w:t>5</w:t>
            </w:r>
            <w:r>
              <w:rPr>
                <w:rFonts w:asciiTheme="minorHAnsi" w:hAnsiTheme="minorHAnsi" w:cstheme="minorBidi"/>
                <w:b w:val="0"/>
                <w:iCs w:val="0"/>
                <w:noProof/>
                <w:sz w:val="21"/>
                <w:szCs w:val="22"/>
              </w:rPr>
              <w:tab/>
            </w:r>
            <w:r w:rsidRPr="00832DAE">
              <w:rPr>
                <w:rStyle w:val="af3"/>
                <w:noProof/>
              </w:rPr>
              <w:t>&lt;</w:t>
            </w:r>
            <w:r w:rsidRPr="00832DAE">
              <w:rPr>
                <w:rStyle w:val="af3"/>
                <w:noProof/>
              </w:rPr>
              <w:t>入侵防范</w:t>
            </w:r>
            <w:r w:rsidRPr="00832DAE">
              <w:rPr>
                <w:rStyle w:val="af3"/>
                <w:noProof/>
              </w:rPr>
              <w:t>&gt;</w:t>
            </w:r>
            <w:r>
              <w:rPr>
                <w:noProof/>
                <w:webHidden/>
              </w:rPr>
              <w:tab/>
            </w:r>
            <w:r>
              <w:rPr>
                <w:noProof/>
                <w:webHidden/>
              </w:rPr>
              <w:fldChar w:fldCharType="begin"/>
            </w:r>
            <w:r>
              <w:rPr>
                <w:noProof/>
                <w:webHidden/>
              </w:rPr>
              <w:instrText xml:space="preserve"> PAGEREF _Toc48920793 \h </w:instrText>
            </w:r>
            <w:r>
              <w:rPr>
                <w:noProof/>
                <w:webHidden/>
              </w:rPr>
            </w:r>
            <w:r>
              <w:rPr>
                <w:noProof/>
                <w:webHidden/>
              </w:rPr>
              <w:fldChar w:fldCharType="separate"/>
            </w:r>
            <w:r>
              <w:rPr>
                <w:noProof/>
                <w:webHidden/>
              </w:rPr>
              <w:t>67</w:t>
            </w:r>
            <w:r>
              <w:rPr>
                <w:noProof/>
                <w:webHidden/>
              </w:rPr>
              <w:fldChar w:fldCharType="end"/>
            </w:r>
          </w:hyperlink>
        </w:p>
        <w:p w14:paraId="579F8B4D" w14:textId="19F1EC10" w:rsidR="005C72E6" w:rsidRDefault="005C72E6">
          <w:pPr>
            <w:pStyle w:val="21"/>
            <w:rPr>
              <w:rFonts w:asciiTheme="minorHAnsi" w:hAnsiTheme="minorHAnsi" w:cstheme="minorBidi"/>
              <w:b w:val="0"/>
              <w:smallCaps w:val="0"/>
              <w:noProof/>
              <w:szCs w:val="22"/>
            </w:rPr>
          </w:pPr>
          <w:hyperlink w:anchor="_Toc48920794" w:history="1">
            <w:r w:rsidRPr="00832DAE">
              <w:rPr>
                <w:rStyle w:val="af3"/>
                <w:noProof/>
              </w:rPr>
              <w:t>5.1</w:t>
            </w:r>
            <w:r>
              <w:rPr>
                <w:rFonts w:asciiTheme="minorHAnsi" w:hAnsiTheme="minorHAnsi" w:cstheme="minorBidi"/>
                <w:b w:val="0"/>
                <w:smallCaps w:val="0"/>
                <w:noProof/>
                <w:szCs w:val="22"/>
              </w:rPr>
              <w:tab/>
            </w:r>
            <w:r w:rsidRPr="00832DAE">
              <w:rPr>
                <w:rStyle w:val="af3"/>
                <w:noProof/>
              </w:rPr>
              <w:t>开启系统防火墙</w:t>
            </w:r>
            <w:r>
              <w:rPr>
                <w:noProof/>
                <w:webHidden/>
              </w:rPr>
              <w:tab/>
            </w:r>
            <w:r>
              <w:rPr>
                <w:noProof/>
                <w:webHidden/>
              </w:rPr>
              <w:fldChar w:fldCharType="begin"/>
            </w:r>
            <w:r>
              <w:rPr>
                <w:noProof/>
                <w:webHidden/>
              </w:rPr>
              <w:instrText xml:space="preserve"> PAGEREF _Toc48920794 \h </w:instrText>
            </w:r>
            <w:r>
              <w:rPr>
                <w:noProof/>
                <w:webHidden/>
              </w:rPr>
            </w:r>
            <w:r>
              <w:rPr>
                <w:noProof/>
                <w:webHidden/>
              </w:rPr>
              <w:fldChar w:fldCharType="separate"/>
            </w:r>
            <w:r>
              <w:rPr>
                <w:noProof/>
                <w:webHidden/>
              </w:rPr>
              <w:t>67</w:t>
            </w:r>
            <w:r>
              <w:rPr>
                <w:noProof/>
                <w:webHidden/>
              </w:rPr>
              <w:fldChar w:fldCharType="end"/>
            </w:r>
          </w:hyperlink>
        </w:p>
        <w:p w14:paraId="1EAFE3DD" w14:textId="608F1EA0" w:rsidR="005C72E6" w:rsidRDefault="005C72E6">
          <w:pPr>
            <w:pStyle w:val="21"/>
            <w:rPr>
              <w:rFonts w:asciiTheme="minorHAnsi" w:hAnsiTheme="minorHAnsi" w:cstheme="minorBidi"/>
              <w:b w:val="0"/>
              <w:smallCaps w:val="0"/>
              <w:noProof/>
              <w:szCs w:val="22"/>
            </w:rPr>
          </w:pPr>
          <w:hyperlink w:anchor="_Toc48920795" w:history="1">
            <w:r w:rsidRPr="00832DAE">
              <w:rPr>
                <w:rStyle w:val="af3"/>
                <w:noProof/>
              </w:rPr>
              <w:t>5.2</w:t>
            </w:r>
            <w:r>
              <w:rPr>
                <w:rFonts w:asciiTheme="minorHAnsi" w:hAnsiTheme="minorHAnsi" w:cstheme="minorBidi"/>
                <w:b w:val="0"/>
                <w:smallCaps w:val="0"/>
                <w:noProof/>
                <w:szCs w:val="22"/>
              </w:rPr>
              <w:tab/>
            </w:r>
            <w:r w:rsidRPr="00832DAE">
              <w:rPr>
                <w:rStyle w:val="af3"/>
                <w:noProof/>
              </w:rPr>
              <w:t>部署入侵检测系统</w:t>
            </w:r>
            <w:r w:rsidRPr="00832DAE">
              <w:rPr>
                <w:rStyle w:val="af3"/>
                <w:noProof/>
              </w:rPr>
              <w:t>(IDS</w:t>
            </w:r>
            <w:r w:rsidRPr="00832DAE">
              <w:rPr>
                <w:rStyle w:val="af3"/>
                <w:noProof/>
              </w:rPr>
              <w:t>）</w:t>
            </w:r>
            <w:r>
              <w:rPr>
                <w:noProof/>
                <w:webHidden/>
              </w:rPr>
              <w:tab/>
            </w:r>
            <w:r>
              <w:rPr>
                <w:noProof/>
                <w:webHidden/>
              </w:rPr>
              <w:fldChar w:fldCharType="begin"/>
            </w:r>
            <w:r>
              <w:rPr>
                <w:noProof/>
                <w:webHidden/>
              </w:rPr>
              <w:instrText xml:space="preserve"> PAGEREF _Toc48920795 \h </w:instrText>
            </w:r>
            <w:r>
              <w:rPr>
                <w:noProof/>
                <w:webHidden/>
              </w:rPr>
            </w:r>
            <w:r>
              <w:rPr>
                <w:noProof/>
                <w:webHidden/>
              </w:rPr>
              <w:fldChar w:fldCharType="separate"/>
            </w:r>
            <w:r>
              <w:rPr>
                <w:noProof/>
                <w:webHidden/>
              </w:rPr>
              <w:t>68</w:t>
            </w:r>
            <w:r>
              <w:rPr>
                <w:noProof/>
                <w:webHidden/>
              </w:rPr>
              <w:fldChar w:fldCharType="end"/>
            </w:r>
          </w:hyperlink>
        </w:p>
        <w:p w14:paraId="5CC5556C" w14:textId="31AA752A" w:rsidR="005C72E6" w:rsidRDefault="005C72E6">
          <w:pPr>
            <w:pStyle w:val="21"/>
            <w:rPr>
              <w:rFonts w:asciiTheme="minorHAnsi" w:hAnsiTheme="minorHAnsi" w:cstheme="minorBidi"/>
              <w:b w:val="0"/>
              <w:smallCaps w:val="0"/>
              <w:noProof/>
              <w:szCs w:val="22"/>
            </w:rPr>
          </w:pPr>
          <w:hyperlink w:anchor="_Toc48920796" w:history="1">
            <w:r w:rsidRPr="00832DAE">
              <w:rPr>
                <w:rStyle w:val="af3"/>
                <w:noProof/>
              </w:rPr>
              <w:t>5.3</w:t>
            </w:r>
            <w:r>
              <w:rPr>
                <w:rFonts w:asciiTheme="minorHAnsi" w:hAnsiTheme="minorHAnsi" w:cstheme="minorBidi"/>
                <w:b w:val="0"/>
                <w:smallCaps w:val="0"/>
                <w:noProof/>
                <w:szCs w:val="22"/>
              </w:rPr>
              <w:tab/>
            </w:r>
            <w:r w:rsidRPr="00832DAE">
              <w:rPr>
                <w:rStyle w:val="af3"/>
                <w:noProof/>
              </w:rPr>
              <w:t>部署漏洞扫描系统</w:t>
            </w:r>
            <w:r>
              <w:rPr>
                <w:noProof/>
                <w:webHidden/>
              </w:rPr>
              <w:tab/>
            </w:r>
            <w:r>
              <w:rPr>
                <w:noProof/>
                <w:webHidden/>
              </w:rPr>
              <w:fldChar w:fldCharType="begin"/>
            </w:r>
            <w:r>
              <w:rPr>
                <w:noProof/>
                <w:webHidden/>
              </w:rPr>
              <w:instrText xml:space="preserve"> PAGEREF _Toc48920796 \h </w:instrText>
            </w:r>
            <w:r>
              <w:rPr>
                <w:noProof/>
                <w:webHidden/>
              </w:rPr>
            </w:r>
            <w:r>
              <w:rPr>
                <w:noProof/>
                <w:webHidden/>
              </w:rPr>
              <w:fldChar w:fldCharType="separate"/>
            </w:r>
            <w:r>
              <w:rPr>
                <w:noProof/>
                <w:webHidden/>
              </w:rPr>
              <w:t>68</w:t>
            </w:r>
            <w:r>
              <w:rPr>
                <w:noProof/>
                <w:webHidden/>
              </w:rPr>
              <w:fldChar w:fldCharType="end"/>
            </w:r>
          </w:hyperlink>
        </w:p>
        <w:p w14:paraId="196AFCA9" w14:textId="46EDC43C" w:rsidR="005C72E6" w:rsidRDefault="005C72E6">
          <w:pPr>
            <w:pStyle w:val="21"/>
            <w:rPr>
              <w:rFonts w:asciiTheme="minorHAnsi" w:hAnsiTheme="minorHAnsi" w:cstheme="minorBidi"/>
              <w:b w:val="0"/>
              <w:smallCaps w:val="0"/>
              <w:noProof/>
              <w:szCs w:val="22"/>
            </w:rPr>
          </w:pPr>
          <w:hyperlink w:anchor="_Toc48920797" w:history="1">
            <w:r w:rsidRPr="00832DAE">
              <w:rPr>
                <w:rStyle w:val="af3"/>
                <w:noProof/>
              </w:rPr>
              <w:t>5.4</w:t>
            </w:r>
            <w:r>
              <w:rPr>
                <w:rFonts w:asciiTheme="minorHAnsi" w:hAnsiTheme="minorHAnsi" w:cstheme="minorBidi"/>
                <w:b w:val="0"/>
                <w:smallCaps w:val="0"/>
                <w:noProof/>
                <w:szCs w:val="22"/>
              </w:rPr>
              <w:tab/>
            </w:r>
            <w:r w:rsidRPr="00832DAE">
              <w:rPr>
                <w:rStyle w:val="af3"/>
                <w:noProof/>
              </w:rPr>
              <w:t>系统补丁更新</w:t>
            </w:r>
            <w:r>
              <w:rPr>
                <w:noProof/>
                <w:webHidden/>
              </w:rPr>
              <w:tab/>
            </w:r>
            <w:r>
              <w:rPr>
                <w:noProof/>
                <w:webHidden/>
              </w:rPr>
              <w:fldChar w:fldCharType="begin"/>
            </w:r>
            <w:r>
              <w:rPr>
                <w:noProof/>
                <w:webHidden/>
              </w:rPr>
              <w:instrText xml:space="preserve"> PAGEREF _Toc48920797 \h </w:instrText>
            </w:r>
            <w:r>
              <w:rPr>
                <w:noProof/>
                <w:webHidden/>
              </w:rPr>
            </w:r>
            <w:r>
              <w:rPr>
                <w:noProof/>
                <w:webHidden/>
              </w:rPr>
              <w:fldChar w:fldCharType="separate"/>
            </w:r>
            <w:r>
              <w:rPr>
                <w:noProof/>
                <w:webHidden/>
              </w:rPr>
              <w:t>68</w:t>
            </w:r>
            <w:r>
              <w:rPr>
                <w:noProof/>
                <w:webHidden/>
              </w:rPr>
              <w:fldChar w:fldCharType="end"/>
            </w:r>
          </w:hyperlink>
        </w:p>
        <w:p w14:paraId="386B8C81" w14:textId="1FAB471C" w:rsidR="005C72E6" w:rsidRDefault="005C72E6">
          <w:pPr>
            <w:pStyle w:val="21"/>
            <w:rPr>
              <w:rFonts w:asciiTheme="minorHAnsi" w:hAnsiTheme="minorHAnsi" w:cstheme="minorBidi"/>
              <w:b w:val="0"/>
              <w:smallCaps w:val="0"/>
              <w:noProof/>
              <w:szCs w:val="22"/>
            </w:rPr>
          </w:pPr>
          <w:hyperlink w:anchor="_Toc48920798" w:history="1">
            <w:r w:rsidRPr="00832DAE">
              <w:rPr>
                <w:rStyle w:val="af3"/>
                <w:noProof/>
              </w:rPr>
              <w:t>5.5</w:t>
            </w:r>
            <w:r>
              <w:rPr>
                <w:rFonts w:asciiTheme="minorHAnsi" w:hAnsiTheme="minorHAnsi" w:cstheme="minorBidi"/>
                <w:b w:val="0"/>
                <w:smallCaps w:val="0"/>
                <w:noProof/>
                <w:szCs w:val="22"/>
              </w:rPr>
              <w:tab/>
            </w:r>
            <w:r w:rsidRPr="00832DAE">
              <w:rPr>
                <w:rStyle w:val="af3"/>
                <w:noProof/>
              </w:rPr>
              <w:t>关闭默认共享</w:t>
            </w:r>
            <w:r>
              <w:rPr>
                <w:noProof/>
                <w:webHidden/>
              </w:rPr>
              <w:tab/>
            </w:r>
            <w:r>
              <w:rPr>
                <w:noProof/>
                <w:webHidden/>
              </w:rPr>
              <w:fldChar w:fldCharType="begin"/>
            </w:r>
            <w:r>
              <w:rPr>
                <w:noProof/>
                <w:webHidden/>
              </w:rPr>
              <w:instrText xml:space="preserve"> PAGEREF _Toc48920798 \h </w:instrText>
            </w:r>
            <w:r>
              <w:rPr>
                <w:noProof/>
                <w:webHidden/>
              </w:rPr>
            </w:r>
            <w:r>
              <w:rPr>
                <w:noProof/>
                <w:webHidden/>
              </w:rPr>
              <w:fldChar w:fldCharType="separate"/>
            </w:r>
            <w:r>
              <w:rPr>
                <w:noProof/>
                <w:webHidden/>
              </w:rPr>
              <w:t>69</w:t>
            </w:r>
            <w:r>
              <w:rPr>
                <w:noProof/>
                <w:webHidden/>
              </w:rPr>
              <w:fldChar w:fldCharType="end"/>
            </w:r>
          </w:hyperlink>
        </w:p>
        <w:p w14:paraId="10F9F1AE" w14:textId="798F10A4" w:rsidR="005C72E6" w:rsidRDefault="005C72E6">
          <w:pPr>
            <w:pStyle w:val="21"/>
            <w:rPr>
              <w:rFonts w:asciiTheme="minorHAnsi" w:hAnsiTheme="minorHAnsi" w:cstheme="minorBidi"/>
              <w:b w:val="0"/>
              <w:smallCaps w:val="0"/>
              <w:noProof/>
              <w:szCs w:val="22"/>
            </w:rPr>
          </w:pPr>
          <w:hyperlink w:anchor="_Toc48920799" w:history="1">
            <w:r w:rsidRPr="00832DAE">
              <w:rPr>
                <w:rStyle w:val="af3"/>
                <w:noProof/>
              </w:rPr>
              <w:t>5.6</w:t>
            </w:r>
            <w:r>
              <w:rPr>
                <w:rFonts w:asciiTheme="minorHAnsi" w:hAnsiTheme="minorHAnsi" w:cstheme="minorBidi"/>
                <w:b w:val="0"/>
                <w:smallCaps w:val="0"/>
                <w:noProof/>
                <w:szCs w:val="22"/>
              </w:rPr>
              <w:tab/>
            </w:r>
            <w:r w:rsidRPr="00832DAE">
              <w:rPr>
                <w:rStyle w:val="af3"/>
                <w:noProof/>
              </w:rPr>
              <w:t>关闭多余服务（可选）</w:t>
            </w:r>
            <w:r>
              <w:rPr>
                <w:noProof/>
                <w:webHidden/>
              </w:rPr>
              <w:tab/>
            </w:r>
            <w:r>
              <w:rPr>
                <w:noProof/>
                <w:webHidden/>
              </w:rPr>
              <w:fldChar w:fldCharType="begin"/>
            </w:r>
            <w:r>
              <w:rPr>
                <w:noProof/>
                <w:webHidden/>
              </w:rPr>
              <w:instrText xml:space="preserve"> PAGEREF _Toc48920799 \h </w:instrText>
            </w:r>
            <w:r>
              <w:rPr>
                <w:noProof/>
                <w:webHidden/>
              </w:rPr>
            </w:r>
            <w:r>
              <w:rPr>
                <w:noProof/>
                <w:webHidden/>
              </w:rPr>
              <w:fldChar w:fldCharType="separate"/>
            </w:r>
            <w:r>
              <w:rPr>
                <w:noProof/>
                <w:webHidden/>
              </w:rPr>
              <w:t>70</w:t>
            </w:r>
            <w:r>
              <w:rPr>
                <w:noProof/>
                <w:webHidden/>
              </w:rPr>
              <w:fldChar w:fldCharType="end"/>
            </w:r>
          </w:hyperlink>
        </w:p>
        <w:p w14:paraId="5FB95841" w14:textId="32618356" w:rsidR="005C72E6" w:rsidRDefault="005C72E6">
          <w:pPr>
            <w:pStyle w:val="31"/>
            <w:tabs>
              <w:tab w:val="left" w:pos="840"/>
            </w:tabs>
            <w:rPr>
              <w:rFonts w:asciiTheme="minorHAnsi" w:hAnsiTheme="minorHAnsi" w:cstheme="minorBidi"/>
              <w:b w:val="0"/>
              <w:iCs w:val="0"/>
              <w:noProof/>
              <w:sz w:val="21"/>
              <w:szCs w:val="22"/>
            </w:rPr>
          </w:pPr>
          <w:hyperlink w:anchor="_Toc48920800" w:history="1">
            <w:r w:rsidRPr="00832DAE">
              <w:rPr>
                <w:rStyle w:val="af3"/>
                <w:noProof/>
              </w:rPr>
              <w:t>6</w:t>
            </w:r>
            <w:r>
              <w:rPr>
                <w:rFonts w:asciiTheme="minorHAnsi" w:hAnsiTheme="minorHAnsi" w:cstheme="minorBidi"/>
                <w:b w:val="0"/>
                <w:iCs w:val="0"/>
                <w:noProof/>
                <w:sz w:val="21"/>
                <w:szCs w:val="22"/>
              </w:rPr>
              <w:tab/>
            </w:r>
            <w:r w:rsidRPr="00832DAE">
              <w:rPr>
                <w:rStyle w:val="af3"/>
                <w:noProof/>
              </w:rPr>
              <w:t>&lt;</w:t>
            </w:r>
            <w:r w:rsidRPr="00832DAE">
              <w:rPr>
                <w:rStyle w:val="af3"/>
                <w:noProof/>
              </w:rPr>
              <w:t>恶意代码防范</w:t>
            </w:r>
            <w:r w:rsidRPr="00832DAE">
              <w:rPr>
                <w:rStyle w:val="af3"/>
                <w:noProof/>
              </w:rPr>
              <w:t>&gt;</w:t>
            </w:r>
            <w:r>
              <w:rPr>
                <w:noProof/>
                <w:webHidden/>
              </w:rPr>
              <w:tab/>
            </w:r>
            <w:r>
              <w:rPr>
                <w:noProof/>
                <w:webHidden/>
              </w:rPr>
              <w:fldChar w:fldCharType="begin"/>
            </w:r>
            <w:r>
              <w:rPr>
                <w:noProof/>
                <w:webHidden/>
              </w:rPr>
              <w:instrText xml:space="preserve"> PAGEREF _Toc48920800 \h </w:instrText>
            </w:r>
            <w:r>
              <w:rPr>
                <w:noProof/>
                <w:webHidden/>
              </w:rPr>
            </w:r>
            <w:r>
              <w:rPr>
                <w:noProof/>
                <w:webHidden/>
              </w:rPr>
              <w:fldChar w:fldCharType="separate"/>
            </w:r>
            <w:r>
              <w:rPr>
                <w:noProof/>
                <w:webHidden/>
              </w:rPr>
              <w:t>70</w:t>
            </w:r>
            <w:r>
              <w:rPr>
                <w:noProof/>
                <w:webHidden/>
              </w:rPr>
              <w:fldChar w:fldCharType="end"/>
            </w:r>
          </w:hyperlink>
        </w:p>
        <w:p w14:paraId="647BB0B8" w14:textId="7AAE284A" w:rsidR="005C72E6" w:rsidRDefault="005C72E6">
          <w:pPr>
            <w:pStyle w:val="21"/>
            <w:rPr>
              <w:rFonts w:asciiTheme="minorHAnsi" w:hAnsiTheme="minorHAnsi" w:cstheme="minorBidi"/>
              <w:b w:val="0"/>
              <w:smallCaps w:val="0"/>
              <w:noProof/>
              <w:szCs w:val="22"/>
            </w:rPr>
          </w:pPr>
          <w:hyperlink w:anchor="_Toc48920801" w:history="1">
            <w:r w:rsidRPr="00832DAE">
              <w:rPr>
                <w:rStyle w:val="af3"/>
                <w:noProof/>
              </w:rPr>
              <w:t>6.1</w:t>
            </w:r>
            <w:r>
              <w:rPr>
                <w:rFonts w:asciiTheme="minorHAnsi" w:hAnsiTheme="minorHAnsi" w:cstheme="minorBidi"/>
                <w:b w:val="0"/>
                <w:smallCaps w:val="0"/>
                <w:noProof/>
                <w:szCs w:val="22"/>
              </w:rPr>
              <w:tab/>
            </w:r>
            <w:r w:rsidRPr="00832DAE">
              <w:rPr>
                <w:rStyle w:val="af3"/>
                <w:noProof/>
              </w:rPr>
              <w:t>安装杀毒软件</w:t>
            </w:r>
            <w:r>
              <w:rPr>
                <w:noProof/>
                <w:webHidden/>
              </w:rPr>
              <w:tab/>
            </w:r>
            <w:r>
              <w:rPr>
                <w:noProof/>
                <w:webHidden/>
              </w:rPr>
              <w:fldChar w:fldCharType="begin"/>
            </w:r>
            <w:r>
              <w:rPr>
                <w:noProof/>
                <w:webHidden/>
              </w:rPr>
              <w:instrText xml:space="preserve"> PAGEREF _Toc48920801 \h </w:instrText>
            </w:r>
            <w:r>
              <w:rPr>
                <w:noProof/>
                <w:webHidden/>
              </w:rPr>
            </w:r>
            <w:r>
              <w:rPr>
                <w:noProof/>
                <w:webHidden/>
              </w:rPr>
              <w:fldChar w:fldCharType="separate"/>
            </w:r>
            <w:r>
              <w:rPr>
                <w:noProof/>
                <w:webHidden/>
              </w:rPr>
              <w:t>71</w:t>
            </w:r>
            <w:r>
              <w:rPr>
                <w:noProof/>
                <w:webHidden/>
              </w:rPr>
              <w:fldChar w:fldCharType="end"/>
            </w:r>
          </w:hyperlink>
        </w:p>
        <w:p w14:paraId="78376D64" w14:textId="303D995E" w:rsidR="005C72E6" w:rsidRDefault="005C72E6">
          <w:pPr>
            <w:pStyle w:val="31"/>
            <w:tabs>
              <w:tab w:val="left" w:pos="840"/>
            </w:tabs>
            <w:rPr>
              <w:rFonts w:asciiTheme="minorHAnsi" w:hAnsiTheme="minorHAnsi" w:cstheme="minorBidi"/>
              <w:b w:val="0"/>
              <w:iCs w:val="0"/>
              <w:noProof/>
              <w:sz w:val="21"/>
              <w:szCs w:val="22"/>
            </w:rPr>
          </w:pPr>
          <w:hyperlink w:anchor="_Toc48920802" w:history="1">
            <w:r w:rsidRPr="00832DAE">
              <w:rPr>
                <w:rStyle w:val="af3"/>
                <w:noProof/>
              </w:rPr>
              <w:t>7</w:t>
            </w:r>
            <w:r>
              <w:rPr>
                <w:rFonts w:asciiTheme="minorHAnsi" w:hAnsiTheme="minorHAnsi" w:cstheme="minorBidi"/>
                <w:b w:val="0"/>
                <w:iCs w:val="0"/>
                <w:noProof/>
                <w:sz w:val="21"/>
                <w:szCs w:val="22"/>
              </w:rPr>
              <w:tab/>
            </w:r>
            <w:r w:rsidRPr="00832DAE">
              <w:rPr>
                <w:rStyle w:val="af3"/>
                <w:noProof/>
              </w:rPr>
              <w:t>&lt;</w:t>
            </w:r>
            <w:r w:rsidRPr="00832DAE">
              <w:rPr>
                <w:rStyle w:val="af3"/>
                <w:noProof/>
              </w:rPr>
              <w:t>资源控制</w:t>
            </w:r>
            <w:r w:rsidRPr="00832DAE">
              <w:rPr>
                <w:rStyle w:val="af3"/>
                <w:noProof/>
              </w:rPr>
              <w:t>&gt;</w:t>
            </w:r>
            <w:r>
              <w:rPr>
                <w:noProof/>
                <w:webHidden/>
              </w:rPr>
              <w:tab/>
            </w:r>
            <w:r>
              <w:rPr>
                <w:noProof/>
                <w:webHidden/>
              </w:rPr>
              <w:fldChar w:fldCharType="begin"/>
            </w:r>
            <w:r>
              <w:rPr>
                <w:noProof/>
                <w:webHidden/>
              </w:rPr>
              <w:instrText xml:space="preserve"> PAGEREF _Toc48920802 \h </w:instrText>
            </w:r>
            <w:r>
              <w:rPr>
                <w:noProof/>
                <w:webHidden/>
              </w:rPr>
            </w:r>
            <w:r>
              <w:rPr>
                <w:noProof/>
                <w:webHidden/>
              </w:rPr>
              <w:fldChar w:fldCharType="separate"/>
            </w:r>
            <w:r>
              <w:rPr>
                <w:noProof/>
                <w:webHidden/>
              </w:rPr>
              <w:t>71</w:t>
            </w:r>
            <w:r>
              <w:rPr>
                <w:noProof/>
                <w:webHidden/>
              </w:rPr>
              <w:fldChar w:fldCharType="end"/>
            </w:r>
          </w:hyperlink>
        </w:p>
        <w:p w14:paraId="016C7A69" w14:textId="29267C2A" w:rsidR="005C72E6" w:rsidRDefault="005C72E6">
          <w:pPr>
            <w:pStyle w:val="21"/>
            <w:rPr>
              <w:rFonts w:asciiTheme="minorHAnsi" w:hAnsiTheme="minorHAnsi" w:cstheme="minorBidi"/>
              <w:b w:val="0"/>
              <w:smallCaps w:val="0"/>
              <w:noProof/>
              <w:szCs w:val="22"/>
            </w:rPr>
          </w:pPr>
          <w:hyperlink w:anchor="_Toc48920803" w:history="1">
            <w:r w:rsidRPr="00832DAE">
              <w:rPr>
                <w:rStyle w:val="af3"/>
                <w:noProof/>
              </w:rPr>
              <w:t>7.1</w:t>
            </w:r>
            <w:r>
              <w:rPr>
                <w:rFonts w:asciiTheme="minorHAnsi" w:hAnsiTheme="minorHAnsi" w:cstheme="minorBidi"/>
                <w:b w:val="0"/>
                <w:smallCaps w:val="0"/>
                <w:noProof/>
                <w:szCs w:val="22"/>
              </w:rPr>
              <w:tab/>
            </w:r>
            <w:r w:rsidRPr="00832DAE">
              <w:rPr>
                <w:rStyle w:val="af3"/>
                <w:noProof/>
              </w:rPr>
              <w:t>监控服务器资源状态</w:t>
            </w:r>
            <w:r>
              <w:rPr>
                <w:noProof/>
                <w:webHidden/>
              </w:rPr>
              <w:tab/>
            </w:r>
            <w:r>
              <w:rPr>
                <w:noProof/>
                <w:webHidden/>
              </w:rPr>
              <w:fldChar w:fldCharType="begin"/>
            </w:r>
            <w:r>
              <w:rPr>
                <w:noProof/>
                <w:webHidden/>
              </w:rPr>
              <w:instrText xml:space="preserve"> PAGEREF _Toc48920803 \h </w:instrText>
            </w:r>
            <w:r>
              <w:rPr>
                <w:noProof/>
                <w:webHidden/>
              </w:rPr>
            </w:r>
            <w:r>
              <w:rPr>
                <w:noProof/>
                <w:webHidden/>
              </w:rPr>
              <w:fldChar w:fldCharType="separate"/>
            </w:r>
            <w:r>
              <w:rPr>
                <w:noProof/>
                <w:webHidden/>
              </w:rPr>
              <w:t>71</w:t>
            </w:r>
            <w:r>
              <w:rPr>
                <w:noProof/>
                <w:webHidden/>
              </w:rPr>
              <w:fldChar w:fldCharType="end"/>
            </w:r>
          </w:hyperlink>
        </w:p>
        <w:p w14:paraId="39A0C2F8" w14:textId="4536F07F" w:rsidR="005C72E6" w:rsidRDefault="005C72E6">
          <w:pPr>
            <w:pStyle w:val="21"/>
            <w:rPr>
              <w:rFonts w:asciiTheme="minorHAnsi" w:hAnsiTheme="minorHAnsi" w:cstheme="minorBidi"/>
              <w:b w:val="0"/>
              <w:smallCaps w:val="0"/>
              <w:noProof/>
              <w:szCs w:val="22"/>
            </w:rPr>
          </w:pPr>
          <w:hyperlink w:anchor="_Toc48920804" w:history="1">
            <w:r w:rsidRPr="00832DAE">
              <w:rPr>
                <w:rStyle w:val="af3"/>
                <w:noProof/>
              </w:rPr>
              <w:t>7.2</w:t>
            </w:r>
            <w:r>
              <w:rPr>
                <w:rFonts w:asciiTheme="minorHAnsi" w:hAnsiTheme="minorHAnsi" w:cstheme="minorBidi"/>
                <w:b w:val="0"/>
                <w:smallCaps w:val="0"/>
                <w:noProof/>
                <w:szCs w:val="22"/>
              </w:rPr>
              <w:tab/>
            </w:r>
            <w:r w:rsidRPr="00832DAE">
              <w:rPr>
                <w:rStyle w:val="af3"/>
                <w:noProof/>
              </w:rPr>
              <w:t>配置屏幕保护程序</w:t>
            </w:r>
            <w:r>
              <w:rPr>
                <w:noProof/>
                <w:webHidden/>
              </w:rPr>
              <w:tab/>
            </w:r>
            <w:r>
              <w:rPr>
                <w:noProof/>
                <w:webHidden/>
              </w:rPr>
              <w:fldChar w:fldCharType="begin"/>
            </w:r>
            <w:r>
              <w:rPr>
                <w:noProof/>
                <w:webHidden/>
              </w:rPr>
              <w:instrText xml:space="preserve"> PAGEREF _Toc48920804 \h </w:instrText>
            </w:r>
            <w:r>
              <w:rPr>
                <w:noProof/>
                <w:webHidden/>
              </w:rPr>
            </w:r>
            <w:r>
              <w:rPr>
                <w:noProof/>
                <w:webHidden/>
              </w:rPr>
              <w:fldChar w:fldCharType="separate"/>
            </w:r>
            <w:r>
              <w:rPr>
                <w:noProof/>
                <w:webHidden/>
              </w:rPr>
              <w:t>71</w:t>
            </w:r>
            <w:r>
              <w:rPr>
                <w:noProof/>
                <w:webHidden/>
              </w:rPr>
              <w:fldChar w:fldCharType="end"/>
            </w:r>
          </w:hyperlink>
        </w:p>
        <w:p w14:paraId="6764801B" w14:textId="0DBBEF87" w:rsidR="005C72E6" w:rsidRDefault="005C72E6">
          <w:pPr>
            <w:pStyle w:val="21"/>
            <w:rPr>
              <w:rFonts w:asciiTheme="minorHAnsi" w:hAnsiTheme="minorHAnsi" w:cstheme="minorBidi"/>
              <w:b w:val="0"/>
              <w:smallCaps w:val="0"/>
              <w:noProof/>
              <w:szCs w:val="22"/>
            </w:rPr>
          </w:pPr>
          <w:hyperlink w:anchor="_Toc48920805" w:history="1">
            <w:r w:rsidRPr="00832DAE">
              <w:rPr>
                <w:rStyle w:val="af3"/>
                <w:noProof/>
              </w:rPr>
              <w:t>二、</w:t>
            </w:r>
            <w:r>
              <w:rPr>
                <w:rFonts w:asciiTheme="minorHAnsi" w:hAnsiTheme="minorHAnsi" w:cstheme="minorBidi"/>
                <w:b w:val="0"/>
                <w:smallCaps w:val="0"/>
                <w:noProof/>
                <w:szCs w:val="22"/>
              </w:rPr>
              <w:tab/>
            </w:r>
            <w:r w:rsidRPr="00832DAE">
              <w:rPr>
                <w:rStyle w:val="af3"/>
                <w:noProof/>
              </w:rPr>
              <w:t>CentOS7</w:t>
            </w:r>
            <w:r w:rsidRPr="00832DAE">
              <w:rPr>
                <w:rStyle w:val="af3"/>
                <w:noProof/>
              </w:rPr>
              <w:t>服务器</w:t>
            </w:r>
            <w:r>
              <w:rPr>
                <w:noProof/>
                <w:webHidden/>
              </w:rPr>
              <w:tab/>
            </w:r>
            <w:r>
              <w:rPr>
                <w:noProof/>
                <w:webHidden/>
              </w:rPr>
              <w:fldChar w:fldCharType="begin"/>
            </w:r>
            <w:r>
              <w:rPr>
                <w:noProof/>
                <w:webHidden/>
              </w:rPr>
              <w:instrText xml:space="preserve"> PAGEREF _Toc48920805 \h </w:instrText>
            </w:r>
            <w:r>
              <w:rPr>
                <w:noProof/>
                <w:webHidden/>
              </w:rPr>
            </w:r>
            <w:r>
              <w:rPr>
                <w:noProof/>
                <w:webHidden/>
              </w:rPr>
              <w:fldChar w:fldCharType="separate"/>
            </w:r>
            <w:r>
              <w:rPr>
                <w:noProof/>
                <w:webHidden/>
              </w:rPr>
              <w:t>72</w:t>
            </w:r>
            <w:r>
              <w:rPr>
                <w:noProof/>
                <w:webHidden/>
              </w:rPr>
              <w:fldChar w:fldCharType="end"/>
            </w:r>
          </w:hyperlink>
        </w:p>
        <w:p w14:paraId="15937336" w14:textId="21F90F9A" w:rsidR="005C72E6" w:rsidRDefault="005C72E6">
          <w:pPr>
            <w:pStyle w:val="31"/>
            <w:tabs>
              <w:tab w:val="left" w:pos="840"/>
            </w:tabs>
            <w:rPr>
              <w:rFonts w:asciiTheme="minorHAnsi" w:hAnsiTheme="minorHAnsi" w:cstheme="minorBidi"/>
              <w:b w:val="0"/>
              <w:iCs w:val="0"/>
              <w:noProof/>
              <w:sz w:val="21"/>
              <w:szCs w:val="22"/>
            </w:rPr>
          </w:pPr>
          <w:hyperlink w:anchor="_Toc48920806" w:history="1">
            <w:r w:rsidRPr="00832DAE">
              <w:rPr>
                <w:rStyle w:val="af3"/>
                <w:noProof/>
              </w:rPr>
              <w:t>1</w:t>
            </w:r>
            <w:r>
              <w:rPr>
                <w:rFonts w:asciiTheme="minorHAnsi" w:hAnsiTheme="minorHAnsi" w:cstheme="minorBidi"/>
                <w:b w:val="0"/>
                <w:iCs w:val="0"/>
                <w:noProof/>
                <w:sz w:val="21"/>
                <w:szCs w:val="22"/>
              </w:rPr>
              <w:tab/>
            </w:r>
            <w:r w:rsidRPr="00832DAE">
              <w:rPr>
                <w:rStyle w:val="af3"/>
                <w:noProof/>
              </w:rPr>
              <w:t>&lt;</w:t>
            </w:r>
            <w:r w:rsidRPr="00832DAE">
              <w:rPr>
                <w:rStyle w:val="af3"/>
                <w:noProof/>
              </w:rPr>
              <w:t>身份鉴别</w:t>
            </w:r>
            <w:r w:rsidRPr="00832DAE">
              <w:rPr>
                <w:rStyle w:val="af3"/>
                <w:noProof/>
              </w:rPr>
              <w:t>&gt;</w:t>
            </w:r>
            <w:r>
              <w:rPr>
                <w:noProof/>
                <w:webHidden/>
              </w:rPr>
              <w:tab/>
            </w:r>
            <w:r>
              <w:rPr>
                <w:noProof/>
                <w:webHidden/>
              </w:rPr>
              <w:fldChar w:fldCharType="begin"/>
            </w:r>
            <w:r>
              <w:rPr>
                <w:noProof/>
                <w:webHidden/>
              </w:rPr>
              <w:instrText xml:space="preserve"> PAGEREF _Toc48920806 \h </w:instrText>
            </w:r>
            <w:r>
              <w:rPr>
                <w:noProof/>
                <w:webHidden/>
              </w:rPr>
            </w:r>
            <w:r>
              <w:rPr>
                <w:noProof/>
                <w:webHidden/>
              </w:rPr>
              <w:fldChar w:fldCharType="separate"/>
            </w:r>
            <w:r>
              <w:rPr>
                <w:noProof/>
                <w:webHidden/>
              </w:rPr>
              <w:t>72</w:t>
            </w:r>
            <w:r>
              <w:rPr>
                <w:noProof/>
                <w:webHidden/>
              </w:rPr>
              <w:fldChar w:fldCharType="end"/>
            </w:r>
          </w:hyperlink>
        </w:p>
        <w:p w14:paraId="54B7AB91" w14:textId="28AD07E3" w:rsidR="005C72E6" w:rsidRDefault="005C72E6">
          <w:pPr>
            <w:pStyle w:val="21"/>
            <w:rPr>
              <w:rFonts w:asciiTheme="minorHAnsi" w:hAnsiTheme="minorHAnsi" w:cstheme="minorBidi"/>
              <w:b w:val="0"/>
              <w:smallCaps w:val="0"/>
              <w:noProof/>
              <w:szCs w:val="22"/>
            </w:rPr>
          </w:pPr>
          <w:hyperlink w:anchor="_Toc48920807" w:history="1">
            <w:r w:rsidRPr="00832DAE">
              <w:rPr>
                <w:rStyle w:val="af3"/>
                <w:noProof/>
              </w:rPr>
              <w:t>1.1</w:t>
            </w:r>
            <w:r>
              <w:rPr>
                <w:rFonts w:asciiTheme="minorHAnsi" w:hAnsiTheme="minorHAnsi" w:cstheme="minorBidi"/>
                <w:b w:val="0"/>
                <w:smallCaps w:val="0"/>
                <w:noProof/>
                <w:szCs w:val="22"/>
              </w:rPr>
              <w:tab/>
            </w:r>
            <w:r w:rsidRPr="00832DAE">
              <w:rPr>
                <w:rStyle w:val="af3"/>
                <w:noProof/>
              </w:rPr>
              <w:t>配置账户密码策略</w:t>
            </w:r>
            <w:r>
              <w:rPr>
                <w:noProof/>
                <w:webHidden/>
              </w:rPr>
              <w:tab/>
            </w:r>
            <w:r>
              <w:rPr>
                <w:noProof/>
                <w:webHidden/>
              </w:rPr>
              <w:fldChar w:fldCharType="begin"/>
            </w:r>
            <w:r>
              <w:rPr>
                <w:noProof/>
                <w:webHidden/>
              </w:rPr>
              <w:instrText xml:space="preserve"> PAGEREF _Toc48920807 \h </w:instrText>
            </w:r>
            <w:r>
              <w:rPr>
                <w:noProof/>
                <w:webHidden/>
              </w:rPr>
            </w:r>
            <w:r>
              <w:rPr>
                <w:noProof/>
                <w:webHidden/>
              </w:rPr>
              <w:fldChar w:fldCharType="separate"/>
            </w:r>
            <w:r>
              <w:rPr>
                <w:noProof/>
                <w:webHidden/>
              </w:rPr>
              <w:t>72</w:t>
            </w:r>
            <w:r>
              <w:rPr>
                <w:noProof/>
                <w:webHidden/>
              </w:rPr>
              <w:fldChar w:fldCharType="end"/>
            </w:r>
          </w:hyperlink>
        </w:p>
        <w:p w14:paraId="253DC86C" w14:textId="69697FC2" w:rsidR="005C72E6" w:rsidRDefault="005C72E6">
          <w:pPr>
            <w:pStyle w:val="21"/>
            <w:rPr>
              <w:rFonts w:asciiTheme="minorHAnsi" w:hAnsiTheme="minorHAnsi" w:cstheme="minorBidi"/>
              <w:b w:val="0"/>
              <w:smallCaps w:val="0"/>
              <w:noProof/>
              <w:szCs w:val="22"/>
            </w:rPr>
          </w:pPr>
          <w:hyperlink w:anchor="_Toc48920808" w:history="1">
            <w:r w:rsidRPr="00832DAE">
              <w:rPr>
                <w:rStyle w:val="af3"/>
                <w:noProof/>
              </w:rPr>
              <w:t>1.2</w:t>
            </w:r>
            <w:r>
              <w:rPr>
                <w:rFonts w:asciiTheme="minorHAnsi" w:hAnsiTheme="minorHAnsi" w:cstheme="minorBidi"/>
                <w:b w:val="0"/>
                <w:smallCaps w:val="0"/>
                <w:noProof/>
                <w:szCs w:val="22"/>
              </w:rPr>
              <w:tab/>
            </w:r>
            <w:r w:rsidRPr="00832DAE">
              <w:rPr>
                <w:rStyle w:val="af3"/>
                <w:noProof/>
              </w:rPr>
              <w:t>配置登录失败处理策略</w:t>
            </w:r>
            <w:r>
              <w:rPr>
                <w:noProof/>
                <w:webHidden/>
              </w:rPr>
              <w:tab/>
            </w:r>
            <w:r>
              <w:rPr>
                <w:noProof/>
                <w:webHidden/>
              </w:rPr>
              <w:fldChar w:fldCharType="begin"/>
            </w:r>
            <w:r>
              <w:rPr>
                <w:noProof/>
                <w:webHidden/>
              </w:rPr>
              <w:instrText xml:space="preserve"> PAGEREF _Toc48920808 \h </w:instrText>
            </w:r>
            <w:r>
              <w:rPr>
                <w:noProof/>
                <w:webHidden/>
              </w:rPr>
            </w:r>
            <w:r>
              <w:rPr>
                <w:noProof/>
                <w:webHidden/>
              </w:rPr>
              <w:fldChar w:fldCharType="separate"/>
            </w:r>
            <w:r>
              <w:rPr>
                <w:noProof/>
                <w:webHidden/>
              </w:rPr>
              <w:t>74</w:t>
            </w:r>
            <w:r>
              <w:rPr>
                <w:noProof/>
                <w:webHidden/>
              </w:rPr>
              <w:fldChar w:fldCharType="end"/>
            </w:r>
          </w:hyperlink>
        </w:p>
        <w:p w14:paraId="4E3E9C8B" w14:textId="59F4946F" w:rsidR="005C72E6" w:rsidRDefault="005C72E6">
          <w:pPr>
            <w:pStyle w:val="21"/>
            <w:rPr>
              <w:rFonts w:asciiTheme="minorHAnsi" w:hAnsiTheme="minorHAnsi" w:cstheme="minorBidi"/>
              <w:b w:val="0"/>
              <w:smallCaps w:val="0"/>
              <w:noProof/>
              <w:szCs w:val="22"/>
            </w:rPr>
          </w:pPr>
          <w:hyperlink w:anchor="_Toc48920809" w:history="1">
            <w:r w:rsidRPr="00832DAE">
              <w:rPr>
                <w:rStyle w:val="af3"/>
                <w:noProof/>
              </w:rPr>
              <w:t>1.3</w:t>
            </w:r>
            <w:r>
              <w:rPr>
                <w:rFonts w:asciiTheme="minorHAnsi" w:hAnsiTheme="minorHAnsi" w:cstheme="minorBidi"/>
                <w:b w:val="0"/>
                <w:smallCaps w:val="0"/>
                <w:noProof/>
                <w:szCs w:val="22"/>
              </w:rPr>
              <w:tab/>
            </w:r>
            <w:r w:rsidRPr="00832DAE">
              <w:rPr>
                <w:rStyle w:val="af3"/>
                <w:noProof/>
              </w:rPr>
              <w:t>实现双因子身份认证</w:t>
            </w:r>
            <w:r>
              <w:rPr>
                <w:noProof/>
                <w:webHidden/>
              </w:rPr>
              <w:tab/>
            </w:r>
            <w:r>
              <w:rPr>
                <w:noProof/>
                <w:webHidden/>
              </w:rPr>
              <w:fldChar w:fldCharType="begin"/>
            </w:r>
            <w:r>
              <w:rPr>
                <w:noProof/>
                <w:webHidden/>
              </w:rPr>
              <w:instrText xml:space="preserve"> PAGEREF _Toc48920809 \h </w:instrText>
            </w:r>
            <w:r>
              <w:rPr>
                <w:noProof/>
                <w:webHidden/>
              </w:rPr>
            </w:r>
            <w:r>
              <w:rPr>
                <w:noProof/>
                <w:webHidden/>
              </w:rPr>
              <w:fldChar w:fldCharType="separate"/>
            </w:r>
            <w:r>
              <w:rPr>
                <w:noProof/>
                <w:webHidden/>
              </w:rPr>
              <w:t>76</w:t>
            </w:r>
            <w:r>
              <w:rPr>
                <w:noProof/>
                <w:webHidden/>
              </w:rPr>
              <w:fldChar w:fldCharType="end"/>
            </w:r>
          </w:hyperlink>
        </w:p>
        <w:p w14:paraId="53085B02" w14:textId="0A253587" w:rsidR="005C72E6" w:rsidRDefault="005C72E6">
          <w:pPr>
            <w:pStyle w:val="31"/>
            <w:tabs>
              <w:tab w:val="left" w:pos="840"/>
            </w:tabs>
            <w:rPr>
              <w:rFonts w:asciiTheme="minorHAnsi" w:hAnsiTheme="minorHAnsi" w:cstheme="minorBidi"/>
              <w:b w:val="0"/>
              <w:iCs w:val="0"/>
              <w:noProof/>
              <w:sz w:val="21"/>
              <w:szCs w:val="22"/>
            </w:rPr>
          </w:pPr>
          <w:hyperlink w:anchor="_Toc48920810" w:history="1">
            <w:r w:rsidRPr="00832DAE">
              <w:rPr>
                <w:rStyle w:val="af3"/>
                <w:noProof/>
              </w:rPr>
              <w:t>2</w:t>
            </w:r>
            <w:r>
              <w:rPr>
                <w:rFonts w:asciiTheme="minorHAnsi" w:hAnsiTheme="minorHAnsi" w:cstheme="minorBidi"/>
                <w:b w:val="0"/>
                <w:iCs w:val="0"/>
                <w:noProof/>
                <w:sz w:val="21"/>
                <w:szCs w:val="22"/>
              </w:rPr>
              <w:tab/>
            </w:r>
            <w:r w:rsidRPr="00832DAE">
              <w:rPr>
                <w:rStyle w:val="af3"/>
                <w:noProof/>
              </w:rPr>
              <w:t>&lt;</w:t>
            </w:r>
            <w:r w:rsidRPr="00832DAE">
              <w:rPr>
                <w:rStyle w:val="af3"/>
                <w:noProof/>
              </w:rPr>
              <w:t>访问控制</w:t>
            </w:r>
            <w:r w:rsidRPr="00832DAE">
              <w:rPr>
                <w:rStyle w:val="af3"/>
                <w:noProof/>
              </w:rPr>
              <w:t>&gt;</w:t>
            </w:r>
            <w:r>
              <w:rPr>
                <w:noProof/>
                <w:webHidden/>
              </w:rPr>
              <w:tab/>
            </w:r>
            <w:r>
              <w:rPr>
                <w:noProof/>
                <w:webHidden/>
              </w:rPr>
              <w:fldChar w:fldCharType="begin"/>
            </w:r>
            <w:r>
              <w:rPr>
                <w:noProof/>
                <w:webHidden/>
              </w:rPr>
              <w:instrText xml:space="preserve"> PAGEREF _Toc48920810 \h </w:instrText>
            </w:r>
            <w:r>
              <w:rPr>
                <w:noProof/>
                <w:webHidden/>
              </w:rPr>
            </w:r>
            <w:r>
              <w:rPr>
                <w:noProof/>
                <w:webHidden/>
              </w:rPr>
              <w:fldChar w:fldCharType="separate"/>
            </w:r>
            <w:r>
              <w:rPr>
                <w:noProof/>
                <w:webHidden/>
              </w:rPr>
              <w:t>76</w:t>
            </w:r>
            <w:r>
              <w:rPr>
                <w:noProof/>
                <w:webHidden/>
              </w:rPr>
              <w:fldChar w:fldCharType="end"/>
            </w:r>
          </w:hyperlink>
        </w:p>
        <w:p w14:paraId="029845C1" w14:textId="44389451" w:rsidR="005C72E6" w:rsidRDefault="005C72E6">
          <w:pPr>
            <w:pStyle w:val="21"/>
            <w:rPr>
              <w:rFonts w:asciiTheme="minorHAnsi" w:hAnsiTheme="minorHAnsi" w:cstheme="minorBidi"/>
              <w:b w:val="0"/>
              <w:smallCaps w:val="0"/>
              <w:noProof/>
              <w:szCs w:val="22"/>
            </w:rPr>
          </w:pPr>
          <w:hyperlink w:anchor="_Toc48920811" w:history="1">
            <w:r w:rsidRPr="00832DAE">
              <w:rPr>
                <w:rStyle w:val="af3"/>
                <w:noProof/>
              </w:rPr>
              <w:t>2.1</w:t>
            </w:r>
            <w:r>
              <w:rPr>
                <w:rFonts w:asciiTheme="minorHAnsi" w:hAnsiTheme="minorHAnsi" w:cstheme="minorBidi"/>
                <w:b w:val="0"/>
                <w:smallCaps w:val="0"/>
                <w:noProof/>
                <w:szCs w:val="22"/>
              </w:rPr>
              <w:tab/>
            </w:r>
            <w:r w:rsidRPr="00832DAE">
              <w:rPr>
                <w:rStyle w:val="af3"/>
                <w:noProof/>
              </w:rPr>
              <w:t>修改</w:t>
            </w:r>
            <w:r w:rsidRPr="00832DAE">
              <w:rPr>
                <w:rStyle w:val="af3"/>
                <w:noProof/>
              </w:rPr>
              <w:t>UMASK</w:t>
            </w:r>
            <w:r w:rsidRPr="00832DAE">
              <w:rPr>
                <w:rStyle w:val="af3"/>
                <w:noProof/>
              </w:rPr>
              <w:t>值</w:t>
            </w:r>
            <w:r>
              <w:rPr>
                <w:noProof/>
                <w:webHidden/>
              </w:rPr>
              <w:tab/>
            </w:r>
            <w:r>
              <w:rPr>
                <w:noProof/>
                <w:webHidden/>
              </w:rPr>
              <w:fldChar w:fldCharType="begin"/>
            </w:r>
            <w:r>
              <w:rPr>
                <w:noProof/>
                <w:webHidden/>
              </w:rPr>
              <w:instrText xml:space="preserve"> PAGEREF _Toc48920811 \h </w:instrText>
            </w:r>
            <w:r>
              <w:rPr>
                <w:noProof/>
                <w:webHidden/>
              </w:rPr>
            </w:r>
            <w:r>
              <w:rPr>
                <w:noProof/>
                <w:webHidden/>
              </w:rPr>
              <w:fldChar w:fldCharType="separate"/>
            </w:r>
            <w:r>
              <w:rPr>
                <w:noProof/>
                <w:webHidden/>
              </w:rPr>
              <w:t>76</w:t>
            </w:r>
            <w:r>
              <w:rPr>
                <w:noProof/>
                <w:webHidden/>
              </w:rPr>
              <w:fldChar w:fldCharType="end"/>
            </w:r>
          </w:hyperlink>
        </w:p>
        <w:p w14:paraId="26B8B16A" w14:textId="341D92E1" w:rsidR="005C72E6" w:rsidRDefault="005C72E6">
          <w:pPr>
            <w:pStyle w:val="21"/>
            <w:rPr>
              <w:rFonts w:asciiTheme="minorHAnsi" w:hAnsiTheme="minorHAnsi" w:cstheme="minorBidi"/>
              <w:b w:val="0"/>
              <w:smallCaps w:val="0"/>
              <w:noProof/>
              <w:szCs w:val="22"/>
            </w:rPr>
          </w:pPr>
          <w:hyperlink w:anchor="_Toc48920812" w:history="1">
            <w:r w:rsidRPr="00832DAE">
              <w:rPr>
                <w:rStyle w:val="af3"/>
                <w:noProof/>
              </w:rPr>
              <w:t>2.2</w:t>
            </w:r>
            <w:r>
              <w:rPr>
                <w:rFonts w:asciiTheme="minorHAnsi" w:hAnsiTheme="minorHAnsi" w:cstheme="minorBidi"/>
                <w:b w:val="0"/>
                <w:smallCaps w:val="0"/>
                <w:noProof/>
                <w:szCs w:val="22"/>
              </w:rPr>
              <w:tab/>
            </w:r>
            <w:r w:rsidRPr="00832DAE">
              <w:rPr>
                <w:rStyle w:val="af3"/>
                <w:noProof/>
              </w:rPr>
              <w:t>设置关键目录的权限</w:t>
            </w:r>
            <w:r>
              <w:rPr>
                <w:noProof/>
                <w:webHidden/>
              </w:rPr>
              <w:tab/>
            </w:r>
            <w:r>
              <w:rPr>
                <w:noProof/>
                <w:webHidden/>
              </w:rPr>
              <w:fldChar w:fldCharType="begin"/>
            </w:r>
            <w:r>
              <w:rPr>
                <w:noProof/>
                <w:webHidden/>
              </w:rPr>
              <w:instrText xml:space="preserve"> PAGEREF _Toc48920812 \h </w:instrText>
            </w:r>
            <w:r>
              <w:rPr>
                <w:noProof/>
                <w:webHidden/>
              </w:rPr>
            </w:r>
            <w:r>
              <w:rPr>
                <w:noProof/>
                <w:webHidden/>
              </w:rPr>
              <w:fldChar w:fldCharType="separate"/>
            </w:r>
            <w:r>
              <w:rPr>
                <w:noProof/>
                <w:webHidden/>
              </w:rPr>
              <w:t>77</w:t>
            </w:r>
            <w:r>
              <w:rPr>
                <w:noProof/>
                <w:webHidden/>
              </w:rPr>
              <w:fldChar w:fldCharType="end"/>
            </w:r>
          </w:hyperlink>
        </w:p>
        <w:p w14:paraId="167B011C" w14:textId="0D80F0CF" w:rsidR="005C72E6" w:rsidRDefault="005C72E6">
          <w:pPr>
            <w:pStyle w:val="21"/>
            <w:rPr>
              <w:rFonts w:asciiTheme="minorHAnsi" w:hAnsiTheme="minorHAnsi" w:cstheme="minorBidi"/>
              <w:b w:val="0"/>
              <w:smallCaps w:val="0"/>
              <w:noProof/>
              <w:szCs w:val="22"/>
            </w:rPr>
          </w:pPr>
          <w:hyperlink w:anchor="_Toc48920813" w:history="1">
            <w:r w:rsidRPr="00832DAE">
              <w:rPr>
                <w:rStyle w:val="af3"/>
                <w:noProof/>
              </w:rPr>
              <w:t>2.3</w:t>
            </w:r>
            <w:r>
              <w:rPr>
                <w:rFonts w:asciiTheme="minorHAnsi" w:hAnsiTheme="minorHAnsi" w:cstheme="minorBidi"/>
                <w:b w:val="0"/>
                <w:smallCaps w:val="0"/>
                <w:noProof/>
                <w:szCs w:val="22"/>
              </w:rPr>
              <w:tab/>
            </w:r>
            <w:r w:rsidRPr="00832DAE">
              <w:rPr>
                <w:rStyle w:val="af3"/>
                <w:noProof/>
              </w:rPr>
              <w:t>为不同的管理员分配不同的账号</w:t>
            </w:r>
            <w:r>
              <w:rPr>
                <w:noProof/>
                <w:webHidden/>
              </w:rPr>
              <w:tab/>
            </w:r>
            <w:r>
              <w:rPr>
                <w:noProof/>
                <w:webHidden/>
              </w:rPr>
              <w:fldChar w:fldCharType="begin"/>
            </w:r>
            <w:r>
              <w:rPr>
                <w:noProof/>
                <w:webHidden/>
              </w:rPr>
              <w:instrText xml:space="preserve"> PAGEREF _Toc48920813 \h </w:instrText>
            </w:r>
            <w:r>
              <w:rPr>
                <w:noProof/>
                <w:webHidden/>
              </w:rPr>
            </w:r>
            <w:r>
              <w:rPr>
                <w:noProof/>
                <w:webHidden/>
              </w:rPr>
              <w:fldChar w:fldCharType="separate"/>
            </w:r>
            <w:r>
              <w:rPr>
                <w:noProof/>
                <w:webHidden/>
              </w:rPr>
              <w:t>77</w:t>
            </w:r>
            <w:r>
              <w:rPr>
                <w:noProof/>
                <w:webHidden/>
              </w:rPr>
              <w:fldChar w:fldCharType="end"/>
            </w:r>
          </w:hyperlink>
        </w:p>
        <w:p w14:paraId="07E6523D" w14:textId="0A595953" w:rsidR="005C72E6" w:rsidRDefault="005C72E6">
          <w:pPr>
            <w:pStyle w:val="21"/>
            <w:rPr>
              <w:rFonts w:asciiTheme="minorHAnsi" w:hAnsiTheme="minorHAnsi" w:cstheme="minorBidi"/>
              <w:b w:val="0"/>
              <w:smallCaps w:val="0"/>
              <w:noProof/>
              <w:szCs w:val="22"/>
            </w:rPr>
          </w:pPr>
          <w:hyperlink w:anchor="_Toc48920814" w:history="1">
            <w:r w:rsidRPr="00832DAE">
              <w:rPr>
                <w:rStyle w:val="af3"/>
                <w:noProof/>
              </w:rPr>
              <w:t>2.4</w:t>
            </w:r>
            <w:r>
              <w:rPr>
                <w:rFonts w:asciiTheme="minorHAnsi" w:hAnsiTheme="minorHAnsi" w:cstheme="minorBidi"/>
                <w:b w:val="0"/>
                <w:smallCaps w:val="0"/>
                <w:noProof/>
                <w:szCs w:val="22"/>
              </w:rPr>
              <w:tab/>
            </w:r>
            <w:r w:rsidRPr="00832DAE">
              <w:rPr>
                <w:rStyle w:val="af3"/>
                <w:noProof/>
              </w:rPr>
              <w:t>锁定系统无用账户</w:t>
            </w:r>
            <w:r>
              <w:rPr>
                <w:noProof/>
                <w:webHidden/>
              </w:rPr>
              <w:tab/>
            </w:r>
            <w:r>
              <w:rPr>
                <w:noProof/>
                <w:webHidden/>
              </w:rPr>
              <w:fldChar w:fldCharType="begin"/>
            </w:r>
            <w:r>
              <w:rPr>
                <w:noProof/>
                <w:webHidden/>
              </w:rPr>
              <w:instrText xml:space="preserve"> PAGEREF _Toc48920814 \h </w:instrText>
            </w:r>
            <w:r>
              <w:rPr>
                <w:noProof/>
                <w:webHidden/>
              </w:rPr>
            </w:r>
            <w:r>
              <w:rPr>
                <w:noProof/>
                <w:webHidden/>
              </w:rPr>
              <w:fldChar w:fldCharType="separate"/>
            </w:r>
            <w:r>
              <w:rPr>
                <w:noProof/>
                <w:webHidden/>
              </w:rPr>
              <w:t>78</w:t>
            </w:r>
            <w:r>
              <w:rPr>
                <w:noProof/>
                <w:webHidden/>
              </w:rPr>
              <w:fldChar w:fldCharType="end"/>
            </w:r>
          </w:hyperlink>
        </w:p>
        <w:p w14:paraId="29ED9114" w14:textId="069AE7A1" w:rsidR="005C72E6" w:rsidRDefault="005C72E6">
          <w:pPr>
            <w:pStyle w:val="31"/>
            <w:tabs>
              <w:tab w:val="left" w:pos="840"/>
            </w:tabs>
            <w:rPr>
              <w:rFonts w:asciiTheme="minorHAnsi" w:hAnsiTheme="minorHAnsi" w:cstheme="minorBidi"/>
              <w:b w:val="0"/>
              <w:iCs w:val="0"/>
              <w:noProof/>
              <w:sz w:val="21"/>
              <w:szCs w:val="22"/>
            </w:rPr>
          </w:pPr>
          <w:hyperlink w:anchor="_Toc48920815" w:history="1">
            <w:r w:rsidRPr="00832DAE">
              <w:rPr>
                <w:rStyle w:val="af3"/>
                <w:noProof/>
              </w:rPr>
              <w:t>3</w:t>
            </w:r>
            <w:r>
              <w:rPr>
                <w:rFonts w:asciiTheme="minorHAnsi" w:hAnsiTheme="minorHAnsi" w:cstheme="minorBidi"/>
                <w:b w:val="0"/>
                <w:iCs w:val="0"/>
                <w:noProof/>
                <w:sz w:val="21"/>
                <w:szCs w:val="22"/>
              </w:rPr>
              <w:tab/>
            </w:r>
            <w:r w:rsidRPr="00832DAE">
              <w:rPr>
                <w:rStyle w:val="af3"/>
                <w:noProof/>
              </w:rPr>
              <w:t>&lt;</w:t>
            </w:r>
            <w:r w:rsidRPr="00832DAE">
              <w:rPr>
                <w:rStyle w:val="af3"/>
                <w:noProof/>
              </w:rPr>
              <w:t>安全审计</w:t>
            </w:r>
            <w:r w:rsidRPr="00832DAE">
              <w:rPr>
                <w:rStyle w:val="af3"/>
                <w:noProof/>
              </w:rPr>
              <w:t>&gt;</w:t>
            </w:r>
            <w:r>
              <w:rPr>
                <w:noProof/>
                <w:webHidden/>
              </w:rPr>
              <w:tab/>
            </w:r>
            <w:r>
              <w:rPr>
                <w:noProof/>
                <w:webHidden/>
              </w:rPr>
              <w:fldChar w:fldCharType="begin"/>
            </w:r>
            <w:r>
              <w:rPr>
                <w:noProof/>
                <w:webHidden/>
              </w:rPr>
              <w:instrText xml:space="preserve"> PAGEREF _Toc48920815 \h </w:instrText>
            </w:r>
            <w:r>
              <w:rPr>
                <w:noProof/>
                <w:webHidden/>
              </w:rPr>
            </w:r>
            <w:r>
              <w:rPr>
                <w:noProof/>
                <w:webHidden/>
              </w:rPr>
              <w:fldChar w:fldCharType="separate"/>
            </w:r>
            <w:r>
              <w:rPr>
                <w:noProof/>
                <w:webHidden/>
              </w:rPr>
              <w:t>78</w:t>
            </w:r>
            <w:r>
              <w:rPr>
                <w:noProof/>
                <w:webHidden/>
              </w:rPr>
              <w:fldChar w:fldCharType="end"/>
            </w:r>
          </w:hyperlink>
        </w:p>
        <w:p w14:paraId="19E37878" w14:textId="730B1119" w:rsidR="005C72E6" w:rsidRDefault="005C72E6">
          <w:pPr>
            <w:pStyle w:val="21"/>
            <w:rPr>
              <w:rFonts w:asciiTheme="minorHAnsi" w:hAnsiTheme="minorHAnsi" w:cstheme="minorBidi"/>
              <w:b w:val="0"/>
              <w:smallCaps w:val="0"/>
              <w:noProof/>
              <w:szCs w:val="22"/>
            </w:rPr>
          </w:pPr>
          <w:hyperlink w:anchor="_Toc48920816" w:history="1">
            <w:r w:rsidRPr="00832DAE">
              <w:rPr>
                <w:rStyle w:val="af3"/>
                <w:noProof/>
              </w:rPr>
              <w:t>3.1</w:t>
            </w:r>
            <w:r>
              <w:rPr>
                <w:rFonts w:asciiTheme="minorHAnsi" w:hAnsiTheme="minorHAnsi" w:cstheme="minorBidi"/>
                <w:b w:val="0"/>
                <w:smallCaps w:val="0"/>
                <w:noProof/>
                <w:szCs w:val="22"/>
              </w:rPr>
              <w:tab/>
            </w:r>
            <w:r w:rsidRPr="00832DAE">
              <w:rPr>
                <w:rStyle w:val="af3"/>
                <w:noProof/>
              </w:rPr>
              <w:t>配置日志审计功能</w:t>
            </w:r>
            <w:r>
              <w:rPr>
                <w:noProof/>
                <w:webHidden/>
              </w:rPr>
              <w:tab/>
            </w:r>
            <w:r>
              <w:rPr>
                <w:noProof/>
                <w:webHidden/>
              </w:rPr>
              <w:fldChar w:fldCharType="begin"/>
            </w:r>
            <w:r>
              <w:rPr>
                <w:noProof/>
                <w:webHidden/>
              </w:rPr>
              <w:instrText xml:space="preserve"> PAGEREF _Toc48920816 \h </w:instrText>
            </w:r>
            <w:r>
              <w:rPr>
                <w:noProof/>
                <w:webHidden/>
              </w:rPr>
            </w:r>
            <w:r>
              <w:rPr>
                <w:noProof/>
                <w:webHidden/>
              </w:rPr>
              <w:fldChar w:fldCharType="separate"/>
            </w:r>
            <w:r>
              <w:rPr>
                <w:noProof/>
                <w:webHidden/>
              </w:rPr>
              <w:t>79</w:t>
            </w:r>
            <w:r>
              <w:rPr>
                <w:noProof/>
                <w:webHidden/>
              </w:rPr>
              <w:fldChar w:fldCharType="end"/>
            </w:r>
          </w:hyperlink>
        </w:p>
        <w:p w14:paraId="46916305" w14:textId="31BC0858" w:rsidR="005C72E6" w:rsidRDefault="005C72E6">
          <w:pPr>
            <w:pStyle w:val="21"/>
            <w:rPr>
              <w:rFonts w:asciiTheme="minorHAnsi" w:hAnsiTheme="minorHAnsi" w:cstheme="minorBidi"/>
              <w:b w:val="0"/>
              <w:smallCaps w:val="0"/>
              <w:noProof/>
              <w:szCs w:val="22"/>
            </w:rPr>
          </w:pPr>
          <w:hyperlink w:anchor="_Toc48920817" w:history="1">
            <w:r w:rsidRPr="00832DAE">
              <w:rPr>
                <w:rStyle w:val="af3"/>
                <w:noProof/>
              </w:rPr>
              <w:t>3.2</w:t>
            </w:r>
            <w:r>
              <w:rPr>
                <w:rFonts w:asciiTheme="minorHAnsi" w:hAnsiTheme="minorHAnsi" w:cstheme="minorBidi"/>
                <w:b w:val="0"/>
                <w:smallCaps w:val="0"/>
                <w:noProof/>
                <w:szCs w:val="22"/>
              </w:rPr>
              <w:tab/>
            </w:r>
            <w:r w:rsidRPr="00832DAE">
              <w:rPr>
                <w:rStyle w:val="af3"/>
                <w:noProof/>
              </w:rPr>
              <w:t>记录设备相关安全事件</w:t>
            </w:r>
            <w:r>
              <w:rPr>
                <w:noProof/>
                <w:webHidden/>
              </w:rPr>
              <w:tab/>
            </w:r>
            <w:r>
              <w:rPr>
                <w:noProof/>
                <w:webHidden/>
              </w:rPr>
              <w:fldChar w:fldCharType="begin"/>
            </w:r>
            <w:r>
              <w:rPr>
                <w:noProof/>
                <w:webHidden/>
              </w:rPr>
              <w:instrText xml:space="preserve"> PAGEREF _Toc48920817 \h </w:instrText>
            </w:r>
            <w:r>
              <w:rPr>
                <w:noProof/>
                <w:webHidden/>
              </w:rPr>
            </w:r>
            <w:r>
              <w:rPr>
                <w:noProof/>
                <w:webHidden/>
              </w:rPr>
              <w:fldChar w:fldCharType="separate"/>
            </w:r>
            <w:r>
              <w:rPr>
                <w:noProof/>
                <w:webHidden/>
              </w:rPr>
              <w:t>79</w:t>
            </w:r>
            <w:r>
              <w:rPr>
                <w:noProof/>
                <w:webHidden/>
              </w:rPr>
              <w:fldChar w:fldCharType="end"/>
            </w:r>
          </w:hyperlink>
        </w:p>
        <w:p w14:paraId="52907EF9" w14:textId="140EDB93" w:rsidR="005C72E6" w:rsidRDefault="005C72E6">
          <w:pPr>
            <w:pStyle w:val="21"/>
            <w:rPr>
              <w:rFonts w:asciiTheme="minorHAnsi" w:hAnsiTheme="minorHAnsi" w:cstheme="minorBidi"/>
              <w:b w:val="0"/>
              <w:smallCaps w:val="0"/>
              <w:noProof/>
              <w:szCs w:val="22"/>
            </w:rPr>
          </w:pPr>
          <w:hyperlink w:anchor="_Toc48920818" w:history="1">
            <w:r w:rsidRPr="00832DAE">
              <w:rPr>
                <w:rStyle w:val="af3"/>
                <w:noProof/>
              </w:rPr>
              <w:t>3.3</w:t>
            </w:r>
            <w:r>
              <w:rPr>
                <w:rFonts w:asciiTheme="minorHAnsi" w:hAnsiTheme="minorHAnsi" w:cstheme="minorBidi"/>
                <w:b w:val="0"/>
                <w:smallCaps w:val="0"/>
                <w:noProof/>
                <w:szCs w:val="22"/>
              </w:rPr>
              <w:tab/>
            </w:r>
            <w:r w:rsidRPr="00832DAE">
              <w:rPr>
                <w:rStyle w:val="af3"/>
                <w:noProof/>
              </w:rPr>
              <w:t>配置日志服务器</w:t>
            </w:r>
            <w:r>
              <w:rPr>
                <w:noProof/>
                <w:webHidden/>
              </w:rPr>
              <w:tab/>
            </w:r>
            <w:r>
              <w:rPr>
                <w:noProof/>
                <w:webHidden/>
              </w:rPr>
              <w:fldChar w:fldCharType="begin"/>
            </w:r>
            <w:r>
              <w:rPr>
                <w:noProof/>
                <w:webHidden/>
              </w:rPr>
              <w:instrText xml:space="preserve"> PAGEREF _Toc48920818 \h </w:instrText>
            </w:r>
            <w:r>
              <w:rPr>
                <w:noProof/>
                <w:webHidden/>
              </w:rPr>
            </w:r>
            <w:r>
              <w:rPr>
                <w:noProof/>
                <w:webHidden/>
              </w:rPr>
              <w:fldChar w:fldCharType="separate"/>
            </w:r>
            <w:r>
              <w:rPr>
                <w:noProof/>
                <w:webHidden/>
              </w:rPr>
              <w:t>82</w:t>
            </w:r>
            <w:r>
              <w:rPr>
                <w:noProof/>
                <w:webHidden/>
              </w:rPr>
              <w:fldChar w:fldCharType="end"/>
            </w:r>
          </w:hyperlink>
        </w:p>
        <w:p w14:paraId="0C63ED3A" w14:textId="6784027C" w:rsidR="005C72E6" w:rsidRDefault="005C72E6">
          <w:pPr>
            <w:pStyle w:val="21"/>
            <w:rPr>
              <w:rFonts w:asciiTheme="minorHAnsi" w:hAnsiTheme="minorHAnsi" w:cstheme="minorBidi"/>
              <w:b w:val="0"/>
              <w:smallCaps w:val="0"/>
              <w:noProof/>
              <w:szCs w:val="22"/>
            </w:rPr>
          </w:pPr>
          <w:hyperlink w:anchor="_Toc48920819" w:history="1">
            <w:r w:rsidRPr="00832DAE">
              <w:rPr>
                <w:rStyle w:val="af3"/>
                <w:noProof/>
              </w:rPr>
              <w:t>3.4</w:t>
            </w:r>
            <w:r>
              <w:rPr>
                <w:rFonts w:asciiTheme="minorHAnsi" w:hAnsiTheme="minorHAnsi" w:cstheme="minorBidi"/>
                <w:b w:val="0"/>
                <w:smallCaps w:val="0"/>
                <w:noProof/>
                <w:szCs w:val="22"/>
              </w:rPr>
              <w:tab/>
            </w:r>
            <w:r w:rsidRPr="00832DAE">
              <w:rPr>
                <w:rStyle w:val="af3"/>
                <w:noProof/>
              </w:rPr>
              <w:t>部署网络</w:t>
            </w:r>
            <w:r w:rsidRPr="00832DAE">
              <w:rPr>
                <w:rStyle w:val="af3"/>
                <w:noProof/>
              </w:rPr>
              <w:t>/</w:t>
            </w:r>
            <w:r w:rsidRPr="00832DAE">
              <w:rPr>
                <w:rStyle w:val="af3"/>
                <w:noProof/>
              </w:rPr>
              <w:t>数据库安全审计系统</w:t>
            </w:r>
            <w:r>
              <w:rPr>
                <w:noProof/>
                <w:webHidden/>
              </w:rPr>
              <w:tab/>
            </w:r>
            <w:r>
              <w:rPr>
                <w:noProof/>
                <w:webHidden/>
              </w:rPr>
              <w:fldChar w:fldCharType="begin"/>
            </w:r>
            <w:r>
              <w:rPr>
                <w:noProof/>
                <w:webHidden/>
              </w:rPr>
              <w:instrText xml:space="preserve"> PAGEREF _Toc48920819 \h </w:instrText>
            </w:r>
            <w:r>
              <w:rPr>
                <w:noProof/>
                <w:webHidden/>
              </w:rPr>
            </w:r>
            <w:r>
              <w:rPr>
                <w:noProof/>
                <w:webHidden/>
              </w:rPr>
              <w:fldChar w:fldCharType="separate"/>
            </w:r>
            <w:r>
              <w:rPr>
                <w:noProof/>
                <w:webHidden/>
              </w:rPr>
              <w:t>82</w:t>
            </w:r>
            <w:r>
              <w:rPr>
                <w:noProof/>
                <w:webHidden/>
              </w:rPr>
              <w:fldChar w:fldCharType="end"/>
            </w:r>
          </w:hyperlink>
        </w:p>
        <w:p w14:paraId="70908A95" w14:textId="1EDA83DC" w:rsidR="005C72E6" w:rsidRDefault="005C72E6">
          <w:pPr>
            <w:pStyle w:val="31"/>
            <w:tabs>
              <w:tab w:val="left" w:pos="840"/>
            </w:tabs>
            <w:rPr>
              <w:rFonts w:asciiTheme="minorHAnsi" w:hAnsiTheme="minorHAnsi" w:cstheme="minorBidi"/>
              <w:b w:val="0"/>
              <w:iCs w:val="0"/>
              <w:noProof/>
              <w:sz w:val="21"/>
              <w:szCs w:val="22"/>
            </w:rPr>
          </w:pPr>
          <w:hyperlink w:anchor="_Toc48920820" w:history="1">
            <w:r w:rsidRPr="00832DAE">
              <w:rPr>
                <w:rStyle w:val="af3"/>
                <w:noProof/>
              </w:rPr>
              <w:t>4</w:t>
            </w:r>
            <w:r>
              <w:rPr>
                <w:rFonts w:asciiTheme="minorHAnsi" w:hAnsiTheme="minorHAnsi" w:cstheme="minorBidi"/>
                <w:b w:val="0"/>
                <w:iCs w:val="0"/>
                <w:noProof/>
                <w:sz w:val="21"/>
                <w:szCs w:val="22"/>
              </w:rPr>
              <w:tab/>
            </w:r>
            <w:r w:rsidRPr="00832DAE">
              <w:rPr>
                <w:rStyle w:val="af3"/>
                <w:noProof/>
              </w:rPr>
              <w:t>&lt;</w:t>
            </w:r>
            <w:r w:rsidRPr="00832DAE">
              <w:rPr>
                <w:rStyle w:val="af3"/>
                <w:noProof/>
              </w:rPr>
              <w:t>入侵防范</w:t>
            </w:r>
            <w:r w:rsidRPr="00832DAE">
              <w:rPr>
                <w:rStyle w:val="af3"/>
                <w:noProof/>
              </w:rPr>
              <w:t>&gt;</w:t>
            </w:r>
            <w:r>
              <w:rPr>
                <w:noProof/>
                <w:webHidden/>
              </w:rPr>
              <w:tab/>
            </w:r>
            <w:r>
              <w:rPr>
                <w:noProof/>
                <w:webHidden/>
              </w:rPr>
              <w:fldChar w:fldCharType="begin"/>
            </w:r>
            <w:r>
              <w:rPr>
                <w:noProof/>
                <w:webHidden/>
              </w:rPr>
              <w:instrText xml:space="preserve"> PAGEREF _Toc48920820 \h </w:instrText>
            </w:r>
            <w:r>
              <w:rPr>
                <w:noProof/>
                <w:webHidden/>
              </w:rPr>
            </w:r>
            <w:r>
              <w:rPr>
                <w:noProof/>
                <w:webHidden/>
              </w:rPr>
              <w:fldChar w:fldCharType="separate"/>
            </w:r>
            <w:r>
              <w:rPr>
                <w:noProof/>
                <w:webHidden/>
              </w:rPr>
              <w:t>83</w:t>
            </w:r>
            <w:r>
              <w:rPr>
                <w:noProof/>
                <w:webHidden/>
              </w:rPr>
              <w:fldChar w:fldCharType="end"/>
            </w:r>
          </w:hyperlink>
        </w:p>
        <w:p w14:paraId="74215F07" w14:textId="7DB76256" w:rsidR="005C72E6" w:rsidRDefault="005C72E6">
          <w:pPr>
            <w:pStyle w:val="21"/>
            <w:rPr>
              <w:rFonts w:asciiTheme="minorHAnsi" w:hAnsiTheme="minorHAnsi" w:cstheme="minorBidi"/>
              <w:b w:val="0"/>
              <w:smallCaps w:val="0"/>
              <w:noProof/>
              <w:szCs w:val="22"/>
            </w:rPr>
          </w:pPr>
          <w:hyperlink w:anchor="_Toc48920821" w:history="1">
            <w:r w:rsidRPr="00832DAE">
              <w:rPr>
                <w:rStyle w:val="af3"/>
                <w:noProof/>
              </w:rPr>
              <w:t>4.1</w:t>
            </w:r>
            <w:r>
              <w:rPr>
                <w:rFonts w:asciiTheme="minorHAnsi" w:hAnsiTheme="minorHAnsi" w:cstheme="minorBidi"/>
                <w:b w:val="0"/>
                <w:smallCaps w:val="0"/>
                <w:noProof/>
                <w:szCs w:val="22"/>
              </w:rPr>
              <w:tab/>
            </w:r>
            <w:r w:rsidRPr="00832DAE">
              <w:rPr>
                <w:rStyle w:val="af3"/>
                <w:noProof/>
              </w:rPr>
              <w:t>配置防火墙</w:t>
            </w:r>
            <w:r>
              <w:rPr>
                <w:noProof/>
                <w:webHidden/>
              </w:rPr>
              <w:tab/>
            </w:r>
            <w:r>
              <w:rPr>
                <w:noProof/>
                <w:webHidden/>
              </w:rPr>
              <w:fldChar w:fldCharType="begin"/>
            </w:r>
            <w:r>
              <w:rPr>
                <w:noProof/>
                <w:webHidden/>
              </w:rPr>
              <w:instrText xml:space="preserve"> PAGEREF _Toc48920821 \h </w:instrText>
            </w:r>
            <w:r>
              <w:rPr>
                <w:noProof/>
                <w:webHidden/>
              </w:rPr>
            </w:r>
            <w:r>
              <w:rPr>
                <w:noProof/>
                <w:webHidden/>
              </w:rPr>
              <w:fldChar w:fldCharType="separate"/>
            </w:r>
            <w:r>
              <w:rPr>
                <w:noProof/>
                <w:webHidden/>
              </w:rPr>
              <w:t>83</w:t>
            </w:r>
            <w:r>
              <w:rPr>
                <w:noProof/>
                <w:webHidden/>
              </w:rPr>
              <w:fldChar w:fldCharType="end"/>
            </w:r>
          </w:hyperlink>
        </w:p>
        <w:p w14:paraId="3F4774C5" w14:textId="19757BF6" w:rsidR="005C72E6" w:rsidRDefault="005C72E6">
          <w:pPr>
            <w:pStyle w:val="21"/>
            <w:rPr>
              <w:rFonts w:asciiTheme="minorHAnsi" w:hAnsiTheme="minorHAnsi" w:cstheme="minorBidi"/>
              <w:b w:val="0"/>
              <w:smallCaps w:val="0"/>
              <w:noProof/>
              <w:szCs w:val="22"/>
            </w:rPr>
          </w:pPr>
          <w:hyperlink w:anchor="_Toc48920822" w:history="1">
            <w:r w:rsidRPr="00832DAE">
              <w:rPr>
                <w:rStyle w:val="af3"/>
                <w:noProof/>
              </w:rPr>
              <w:t>4.2</w:t>
            </w:r>
            <w:r>
              <w:rPr>
                <w:rFonts w:asciiTheme="minorHAnsi" w:hAnsiTheme="minorHAnsi" w:cstheme="minorBidi"/>
                <w:b w:val="0"/>
                <w:smallCaps w:val="0"/>
                <w:noProof/>
                <w:szCs w:val="22"/>
              </w:rPr>
              <w:tab/>
            </w:r>
            <w:r w:rsidRPr="00832DAE">
              <w:rPr>
                <w:rStyle w:val="af3"/>
                <w:noProof/>
              </w:rPr>
              <w:t>部署入侵检测系统</w:t>
            </w:r>
            <w:r w:rsidRPr="00832DAE">
              <w:rPr>
                <w:rStyle w:val="af3"/>
                <w:noProof/>
              </w:rPr>
              <w:t>(IDS)</w:t>
            </w:r>
            <w:r>
              <w:rPr>
                <w:noProof/>
                <w:webHidden/>
              </w:rPr>
              <w:tab/>
            </w:r>
            <w:r>
              <w:rPr>
                <w:noProof/>
                <w:webHidden/>
              </w:rPr>
              <w:fldChar w:fldCharType="begin"/>
            </w:r>
            <w:r>
              <w:rPr>
                <w:noProof/>
                <w:webHidden/>
              </w:rPr>
              <w:instrText xml:space="preserve"> PAGEREF _Toc48920822 \h </w:instrText>
            </w:r>
            <w:r>
              <w:rPr>
                <w:noProof/>
                <w:webHidden/>
              </w:rPr>
            </w:r>
            <w:r>
              <w:rPr>
                <w:noProof/>
                <w:webHidden/>
              </w:rPr>
              <w:fldChar w:fldCharType="separate"/>
            </w:r>
            <w:r>
              <w:rPr>
                <w:noProof/>
                <w:webHidden/>
              </w:rPr>
              <w:t>84</w:t>
            </w:r>
            <w:r>
              <w:rPr>
                <w:noProof/>
                <w:webHidden/>
              </w:rPr>
              <w:fldChar w:fldCharType="end"/>
            </w:r>
          </w:hyperlink>
        </w:p>
        <w:p w14:paraId="335792B1" w14:textId="398411FB" w:rsidR="005C72E6" w:rsidRDefault="005C72E6">
          <w:pPr>
            <w:pStyle w:val="21"/>
            <w:rPr>
              <w:rFonts w:asciiTheme="minorHAnsi" w:hAnsiTheme="minorHAnsi" w:cstheme="minorBidi"/>
              <w:b w:val="0"/>
              <w:smallCaps w:val="0"/>
              <w:noProof/>
              <w:szCs w:val="22"/>
            </w:rPr>
          </w:pPr>
          <w:hyperlink w:anchor="_Toc48920823" w:history="1">
            <w:r w:rsidRPr="00832DAE">
              <w:rPr>
                <w:rStyle w:val="af3"/>
                <w:noProof/>
              </w:rPr>
              <w:t>4.3</w:t>
            </w:r>
            <w:r>
              <w:rPr>
                <w:rFonts w:asciiTheme="minorHAnsi" w:hAnsiTheme="minorHAnsi" w:cstheme="minorBidi"/>
                <w:b w:val="0"/>
                <w:smallCaps w:val="0"/>
                <w:noProof/>
                <w:szCs w:val="22"/>
              </w:rPr>
              <w:tab/>
            </w:r>
            <w:r w:rsidRPr="00832DAE">
              <w:rPr>
                <w:rStyle w:val="af3"/>
                <w:noProof/>
              </w:rPr>
              <w:t>部署漏洞扫描系统</w:t>
            </w:r>
            <w:r>
              <w:rPr>
                <w:noProof/>
                <w:webHidden/>
              </w:rPr>
              <w:tab/>
            </w:r>
            <w:r>
              <w:rPr>
                <w:noProof/>
                <w:webHidden/>
              </w:rPr>
              <w:fldChar w:fldCharType="begin"/>
            </w:r>
            <w:r>
              <w:rPr>
                <w:noProof/>
                <w:webHidden/>
              </w:rPr>
              <w:instrText xml:space="preserve"> PAGEREF _Toc48920823 \h </w:instrText>
            </w:r>
            <w:r>
              <w:rPr>
                <w:noProof/>
                <w:webHidden/>
              </w:rPr>
            </w:r>
            <w:r>
              <w:rPr>
                <w:noProof/>
                <w:webHidden/>
              </w:rPr>
              <w:fldChar w:fldCharType="separate"/>
            </w:r>
            <w:r>
              <w:rPr>
                <w:noProof/>
                <w:webHidden/>
              </w:rPr>
              <w:t>84</w:t>
            </w:r>
            <w:r>
              <w:rPr>
                <w:noProof/>
                <w:webHidden/>
              </w:rPr>
              <w:fldChar w:fldCharType="end"/>
            </w:r>
          </w:hyperlink>
        </w:p>
        <w:p w14:paraId="41A36412" w14:textId="3EC66CC0" w:rsidR="005C72E6" w:rsidRDefault="005C72E6">
          <w:pPr>
            <w:pStyle w:val="21"/>
            <w:rPr>
              <w:rFonts w:asciiTheme="minorHAnsi" w:hAnsiTheme="minorHAnsi" w:cstheme="minorBidi"/>
              <w:b w:val="0"/>
              <w:smallCaps w:val="0"/>
              <w:noProof/>
              <w:szCs w:val="22"/>
            </w:rPr>
          </w:pPr>
          <w:hyperlink w:anchor="_Toc48920824" w:history="1">
            <w:r w:rsidRPr="00832DAE">
              <w:rPr>
                <w:rStyle w:val="af3"/>
                <w:noProof/>
              </w:rPr>
              <w:t>4.4</w:t>
            </w:r>
            <w:r>
              <w:rPr>
                <w:rFonts w:asciiTheme="minorHAnsi" w:hAnsiTheme="minorHAnsi" w:cstheme="minorBidi"/>
                <w:b w:val="0"/>
                <w:smallCaps w:val="0"/>
                <w:noProof/>
                <w:szCs w:val="22"/>
              </w:rPr>
              <w:tab/>
            </w:r>
            <w:r w:rsidRPr="00832DAE">
              <w:rPr>
                <w:rStyle w:val="af3"/>
                <w:noProof/>
              </w:rPr>
              <w:t>关闭无用服务</w:t>
            </w:r>
            <w:r>
              <w:rPr>
                <w:noProof/>
                <w:webHidden/>
              </w:rPr>
              <w:tab/>
            </w:r>
            <w:r>
              <w:rPr>
                <w:noProof/>
                <w:webHidden/>
              </w:rPr>
              <w:fldChar w:fldCharType="begin"/>
            </w:r>
            <w:r>
              <w:rPr>
                <w:noProof/>
                <w:webHidden/>
              </w:rPr>
              <w:instrText xml:space="preserve"> PAGEREF _Toc48920824 \h </w:instrText>
            </w:r>
            <w:r>
              <w:rPr>
                <w:noProof/>
                <w:webHidden/>
              </w:rPr>
            </w:r>
            <w:r>
              <w:rPr>
                <w:noProof/>
                <w:webHidden/>
              </w:rPr>
              <w:fldChar w:fldCharType="separate"/>
            </w:r>
            <w:r>
              <w:rPr>
                <w:noProof/>
                <w:webHidden/>
              </w:rPr>
              <w:t>84</w:t>
            </w:r>
            <w:r>
              <w:rPr>
                <w:noProof/>
                <w:webHidden/>
              </w:rPr>
              <w:fldChar w:fldCharType="end"/>
            </w:r>
          </w:hyperlink>
        </w:p>
        <w:p w14:paraId="3442E33A" w14:textId="7C32FD3A" w:rsidR="005C72E6" w:rsidRDefault="005C72E6">
          <w:pPr>
            <w:pStyle w:val="21"/>
            <w:rPr>
              <w:rFonts w:asciiTheme="minorHAnsi" w:hAnsiTheme="minorHAnsi" w:cstheme="minorBidi"/>
              <w:b w:val="0"/>
              <w:smallCaps w:val="0"/>
              <w:noProof/>
              <w:szCs w:val="22"/>
            </w:rPr>
          </w:pPr>
          <w:hyperlink w:anchor="_Toc48920825" w:history="1">
            <w:r w:rsidRPr="00832DAE">
              <w:rPr>
                <w:rStyle w:val="af3"/>
                <w:noProof/>
              </w:rPr>
              <w:t>4.5</w:t>
            </w:r>
            <w:r>
              <w:rPr>
                <w:rFonts w:asciiTheme="minorHAnsi" w:hAnsiTheme="minorHAnsi" w:cstheme="minorBidi"/>
                <w:b w:val="0"/>
                <w:smallCaps w:val="0"/>
                <w:noProof/>
                <w:szCs w:val="22"/>
              </w:rPr>
              <w:tab/>
            </w:r>
            <w:r w:rsidRPr="00832DAE">
              <w:rPr>
                <w:rStyle w:val="af3"/>
                <w:noProof/>
              </w:rPr>
              <w:t>系统补丁更新</w:t>
            </w:r>
            <w:r>
              <w:rPr>
                <w:noProof/>
                <w:webHidden/>
              </w:rPr>
              <w:tab/>
            </w:r>
            <w:r>
              <w:rPr>
                <w:noProof/>
                <w:webHidden/>
              </w:rPr>
              <w:fldChar w:fldCharType="begin"/>
            </w:r>
            <w:r>
              <w:rPr>
                <w:noProof/>
                <w:webHidden/>
              </w:rPr>
              <w:instrText xml:space="preserve"> PAGEREF _Toc48920825 \h </w:instrText>
            </w:r>
            <w:r>
              <w:rPr>
                <w:noProof/>
                <w:webHidden/>
              </w:rPr>
            </w:r>
            <w:r>
              <w:rPr>
                <w:noProof/>
                <w:webHidden/>
              </w:rPr>
              <w:fldChar w:fldCharType="separate"/>
            </w:r>
            <w:r>
              <w:rPr>
                <w:noProof/>
                <w:webHidden/>
              </w:rPr>
              <w:t>86</w:t>
            </w:r>
            <w:r>
              <w:rPr>
                <w:noProof/>
                <w:webHidden/>
              </w:rPr>
              <w:fldChar w:fldCharType="end"/>
            </w:r>
          </w:hyperlink>
        </w:p>
        <w:p w14:paraId="0513F600" w14:textId="4C5CCC53" w:rsidR="005C72E6" w:rsidRDefault="005C72E6">
          <w:pPr>
            <w:pStyle w:val="31"/>
            <w:tabs>
              <w:tab w:val="left" w:pos="840"/>
            </w:tabs>
            <w:rPr>
              <w:rFonts w:asciiTheme="minorHAnsi" w:hAnsiTheme="minorHAnsi" w:cstheme="minorBidi"/>
              <w:b w:val="0"/>
              <w:iCs w:val="0"/>
              <w:noProof/>
              <w:sz w:val="21"/>
              <w:szCs w:val="22"/>
            </w:rPr>
          </w:pPr>
          <w:hyperlink w:anchor="_Toc48920826" w:history="1">
            <w:r w:rsidRPr="00832DAE">
              <w:rPr>
                <w:rStyle w:val="af3"/>
                <w:noProof/>
              </w:rPr>
              <w:t>5</w:t>
            </w:r>
            <w:r>
              <w:rPr>
                <w:rFonts w:asciiTheme="minorHAnsi" w:hAnsiTheme="minorHAnsi" w:cstheme="minorBidi"/>
                <w:b w:val="0"/>
                <w:iCs w:val="0"/>
                <w:noProof/>
                <w:sz w:val="21"/>
                <w:szCs w:val="22"/>
              </w:rPr>
              <w:tab/>
            </w:r>
            <w:r w:rsidRPr="00832DAE">
              <w:rPr>
                <w:rStyle w:val="af3"/>
                <w:noProof/>
              </w:rPr>
              <w:t>&lt;</w:t>
            </w:r>
            <w:r w:rsidRPr="00832DAE">
              <w:rPr>
                <w:rStyle w:val="af3"/>
                <w:noProof/>
              </w:rPr>
              <w:t>恶意代码防范</w:t>
            </w:r>
            <w:r w:rsidRPr="00832DAE">
              <w:rPr>
                <w:rStyle w:val="af3"/>
                <w:noProof/>
              </w:rPr>
              <w:t>&gt;</w:t>
            </w:r>
            <w:r>
              <w:rPr>
                <w:noProof/>
                <w:webHidden/>
              </w:rPr>
              <w:tab/>
            </w:r>
            <w:r>
              <w:rPr>
                <w:noProof/>
                <w:webHidden/>
              </w:rPr>
              <w:fldChar w:fldCharType="begin"/>
            </w:r>
            <w:r>
              <w:rPr>
                <w:noProof/>
                <w:webHidden/>
              </w:rPr>
              <w:instrText xml:space="preserve"> PAGEREF _Toc48920826 \h </w:instrText>
            </w:r>
            <w:r>
              <w:rPr>
                <w:noProof/>
                <w:webHidden/>
              </w:rPr>
            </w:r>
            <w:r>
              <w:rPr>
                <w:noProof/>
                <w:webHidden/>
              </w:rPr>
              <w:fldChar w:fldCharType="separate"/>
            </w:r>
            <w:r>
              <w:rPr>
                <w:noProof/>
                <w:webHidden/>
              </w:rPr>
              <w:t>87</w:t>
            </w:r>
            <w:r>
              <w:rPr>
                <w:noProof/>
                <w:webHidden/>
              </w:rPr>
              <w:fldChar w:fldCharType="end"/>
            </w:r>
          </w:hyperlink>
        </w:p>
        <w:p w14:paraId="69D10DE1" w14:textId="1A4BF5EC" w:rsidR="005C72E6" w:rsidRDefault="005C72E6">
          <w:pPr>
            <w:pStyle w:val="21"/>
            <w:rPr>
              <w:rFonts w:asciiTheme="minorHAnsi" w:hAnsiTheme="minorHAnsi" w:cstheme="minorBidi"/>
              <w:b w:val="0"/>
              <w:smallCaps w:val="0"/>
              <w:noProof/>
              <w:szCs w:val="22"/>
            </w:rPr>
          </w:pPr>
          <w:hyperlink w:anchor="_Toc48920827" w:history="1">
            <w:r w:rsidRPr="00832DAE">
              <w:rPr>
                <w:rStyle w:val="af3"/>
                <w:noProof/>
              </w:rPr>
              <w:t>5.1</w:t>
            </w:r>
            <w:r>
              <w:rPr>
                <w:rFonts w:asciiTheme="minorHAnsi" w:hAnsiTheme="minorHAnsi" w:cstheme="minorBidi"/>
                <w:b w:val="0"/>
                <w:smallCaps w:val="0"/>
                <w:noProof/>
                <w:szCs w:val="22"/>
              </w:rPr>
              <w:tab/>
            </w:r>
            <w:r w:rsidRPr="00832DAE">
              <w:rPr>
                <w:rStyle w:val="af3"/>
                <w:noProof/>
              </w:rPr>
              <w:t>安装杀毒软件</w:t>
            </w:r>
            <w:r>
              <w:rPr>
                <w:noProof/>
                <w:webHidden/>
              </w:rPr>
              <w:tab/>
            </w:r>
            <w:r>
              <w:rPr>
                <w:noProof/>
                <w:webHidden/>
              </w:rPr>
              <w:fldChar w:fldCharType="begin"/>
            </w:r>
            <w:r>
              <w:rPr>
                <w:noProof/>
                <w:webHidden/>
              </w:rPr>
              <w:instrText xml:space="preserve"> PAGEREF _Toc48920827 \h </w:instrText>
            </w:r>
            <w:r>
              <w:rPr>
                <w:noProof/>
                <w:webHidden/>
              </w:rPr>
            </w:r>
            <w:r>
              <w:rPr>
                <w:noProof/>
                <w:webHidden/>
              </w:rPr>
              <w:fldChar w:fldCharType="separate"/>
            </w:r>
            <w:r>
              <w:rPr>
                <w:noProof/>
                <w:webHidden/>
              </w:rPr>
              <w:t>87</w:t>
            </w:r>
            <w:r>
              <w:rPr>
                <w:noProof/>
                <w:webHidden/>
              </w:rPr>
              <w:fldChar w:fldCharType="end"/>
            </w:r>
          </w:hyperlink>
        </w:p>
        <w:p w14:paraId="140E4D34" w14:textId="6BCAD311" w:rsidR="005C72E6" w:rsidRDefault="005C72E6">
          <w:pPr>
            <w:pStyle w:val="31"/>
            <w:tabs>
              <w:tab w:val="left" w:pos="840"/>
            </w:tabs>
            <w:rPr>
              <w:rFonts w:asciiTheme="minorHAnsi" w:hAnsiTheme="minorHAnsi" w:cstheme="minorBidi"/>
              <w:b w:val="0"/>
              <w:iCs w:val="0"/>
              <w:noProof/>
              <w:sz w:val="21"/>
              <w:szCs w:val="22"/>
            </w:rPr>
          </w:pPr>
          <w:hyperlink w:anchor="_Toc48920828" w:history="1">
            <w:r w:rsidRPr="00832DAE">
              <w:rPr>
                <w:rStyle w:val="af3"/>
                <w:noProof/>
              </w:rPr>
              <w:t>6</w:t>
            </w:r>
            <w:r>
              <w:rPr>
                <w:rFonts w:asciiTheme="minorHAnsi" w:hAnsiTheme="minorHAnsi" w:cstheme="minorBidi"/>
                <w:b w:val="0"/>
                <w:iCs w:val="0"/>
                <w:noProof/>
                <w:sz w:val="21"/>
                <w:szCs w:val="22"/>
              </w:rPr>
              <w:tab/>
            </w:r>
            <w:r w:rsidRPr="00832DAE">
              <w:rPr>
                <w:rStyle w:val="af3"/>
                <w:noProof/>
              </w:rPr>
              <w:t>&lt;</w:t>
            </w:r>
            <w:r w:rsidRPr="00832DAE">
              <w:rPr>
                <w:rStyle w:val="af3"/>
                <w:noProof/>
              </w:rPr>
              <w:t>资源控制</w:t>
            </w:r>
            <w:r w:rsidRPr="00832DAE">
              <w:rPr>
                <w:rStyle w:val="af3"/>
                <w:noProof/>
              </w:rPr>
              <w:t>&gt;</w:t>
            </w:r>
            <w:r>
              <w:rPr>
                <w:noProof/>
                <w:webHidden/>
              </w:rPr>
              <w:tab/>
            </w:r>
            <w:r>
              <w:rPr>
                <w:noProof/>
                <w:webHidden/>
              </w:rPr>
              <w:fldChar w:fldCharType="begin"/>
            </w:r>
            <w:r>
              <w:rPr>
                <w:noProof/>
                <w:webHidden/>
              </w:rPr>
              <w:instrText xml:space="preserve"> PAGEREF _Toc48920828 \h </w:instrText>
            </w:r>
            <w:r>
              <w:rPr>
                <w:noProof/>
                <w:webHidden/>
              </w:rPr>
            </w:r>
            <w:r>
              <w:rPr>
                <w:noProof/>
                <w:webHidden/>
              </w:rPr>
              <w:fldChar w:fldCharType="separate"/>
            </w:r>
            <w:r>
              <w:rPr>
                <w:noProof/>
                <w:webHidden/>
              </w:rPr>
              <w:t>87</w:t>
            </w:r>
            <w:r>
              <w:rPr>
                <w:noProof/>
                <w:webHidden/>
              </w:rPr>
              <w:fldChar w:fldCharType="end"/>
            </w:r>
          </w:hyperlink>
        </w:p>
        <w:p w14:paraId="03B47CEA" w14:textId="7E1220F4" w:rsidR="005C72E6" w:rsidRDefault="005C72E6">
          <w:pPr>
            <w:pStyle w:val="21"/>
            <w:rPr>
              <w:rFonts w:asciiTheme="minorHAnsi" w:hAnsiTheme="minorHAnsi" w:cstheme="minorBidi"/>
              <w:b w:val="0"/>
              <w:smallCaps w:val="0"/>
              <w:noProof/>
              <w:szCs w:val="22"/>
            </w:rPr>
          </w:pPr>
          <w:hyperlink w:anchor="_Toc48920829" w:history="1">
            <w:r w:rsidRPr="00832DAE">
              <w:rPr>
                <w:rStyle w:val="af3"/>
                <w:noProof/>
              </w:rPr>
              <w:t>6.1</w:t>
            </w:r>
            <w:r>
              <w:rPr>
                <w:rFonts w:asciiTheme="minorHAnsi" w:hAnsiTheme="minorHAnsi" w:cstheme="minorBidi"/>
                <w:b w:val="0"/>
                <w:smallCaps w:val="0"/>
                <w:noProof/>
                <w:szCs w:val="22"/>
              </w:rPr>
              <w:tab/>
            </w:r>
            <w:r w:rsidRPr="00832DAE">
              <w:rPr>
                <w:rStyle w:val="af3"/>
                <w:noProof/>
              </w:rPr>
              <w:t>设置访问控制列表</w:t>
            </w:r>
            <w:r>
              <w:rPr>
                <w:noProof/>
                <w:webHidden/>
              </w:rPr>
              <w:tab/>
            </w:r>
            <w:r>
              <w:rPr>
                <w:noProof/>
                <w:webHidden/>
              </w:rPr>
              <w:fldChar w:fldCharType="begin"/>
            </w:r>
            <w:r>
              <w:rPr>
                <w:noProof/>
                <w:webHidden/>
              </w:rPr>
              <w:instrText xml:space="preserve"> PAGEREF _Toc48920829 \h </w:instrText>
            </w:r>
            <w:r>
              <w:rPr>
                <w:noProof/>
                <w:webHidden/>
              </w:rPr>
            </w:r>
            <w:r>
              <w:rPr>
                <w:noProof/>
                <w:webHidden/>
              </w:rPr>
              <w:fldChar w:fldCharType="separate"/>
            </w:r>
            <w:r>
              <w:rPr>
                <w:noProof/>
                <w:webHidden/>
              </w:rPr>
              <w:t>87</w:t>
            </w:r>
            <w:r>
              <w:rPr>
                <w:noProof/>
                <w:webHidden/>
              </w:rPr>
              <w:fldChar w:fldCharType="end"/>
            </w:r>
          </w:hyperlink>
        </w:p>
        <w:p w14:paraId="3E28D940" w14:textId="3E7790EF" w:rsidR="005C72E6" w:rsidRDefault="005C72E6">
          <w:pPr>
            <w:pStyle w:val="21"/>
            <w:rPr>
              <w:rFonts w:asciiTheme="minorHAnsi" w:hAnsiTheme="minorHAnsi" w:cstheme="minorBidi"/>
              <w:b w:val="0"/>
              <w:smallCaps w:val="0"/>
              <w:noProof/>
              <w:szCs w:val="22"/>
            </w:rPr>
          </w:pPr>
          <w:hyperlink w:anchor="_Toc48920830" w:history="1">
            <w:r w:rsidRPr="00832DAE">
              <w:rPr>
                <w:rStyle w:val="af3"/>
                <w:noProof/>
              </w:rPr>
              <w:t>6.2</w:t>
            </w:r>
            <w:r>
              <w:rPr>
                <w:rFonts w:asciiTheme="minorHAnsi" w:hAnsiTheme="minorHAnsi" w:cstheme="minorBidi"/>
                <w:b w:val="0"/>
                <w:smallCaps w:val="0"/>
                <w:noProof/>
                <w:szCs w:val="22"/>
              </w:rPr>
              <w:tab/>
            </w:r>
            <w:r w:rsidRPr="00832DAE">
              <w:rPr>
                <w:rStyle w:val="af3"/>
                <w:noProof/>
              </w:rPr>
              <w:t>设置登录超时时间</w:t>
            </w:r>
            <w:r>
              <w:rPr>
                <w:noProof/>
                <w:webHidden/>
              </w:rPr>
              <w:tab/>
            </w:r>
            <w:r>
              <w:rPr>
                <w:noProof/>
                <w:webHidden/>
              </w:rPr>
              <w:fldChar w:fldCharType="begin"/>
            </w:r>
            <w:r>
              <w:rPr>
                <w:noProof/>
                <w:webHidden/>
              </w:rPr>
              <w:instrText xml:space="preserve"> PAGEREF _Toc48920830 \h </w:instrText>
            </w:r>
            <w:r>
              <w:rPr>
                <w:noProof/>
                <w:webHidden/>
              </w:rPr>
            </w:r>
            <w:r>
              <w:rPr>
                <w:noProof/>
                <w:webHidden/>
              </w:rPr>
              <w:fldChar w:fldCharType="separate"/>
            </w:r>
            <w:r>
              <w:rPr>
                <w:noProof/>
                <w:webHidden/>
              </w:rPr>
              <w:t>88</w:t>
            </w:r>
            <w:r>
              <w:rPr>
                <w:noProof/>
                <w:webHidden/>
              </w:rPr>
              <w:fldChar w:fldCharType="end"/>
            </w:r>
          </w:hyperlink>
        </w:p>
        <w:p w14:paraId="40234797" w14:textId="54D8E897" w:rsidR="005C72E6" w:rsidRDefault="005C72E6">
          <w:pPr>
            <w:pStyle w:val="21"/>
            <w:rPr>
              <w:rFonts w:asciiTheme="minorHAnsi" w:hAnsiTheme="minorHAnsi" w:cstheme="minorBidi"/>
              <w:b w:val="0"/>
              <w:smallCaps w:val="0"/>
              <w:noProof/>
              <w:szCs w:val="22"/>
            </w:rPr>
          </w:pPr>
          <w:hyperlink w:anchor="_Toc48920831" w:history="1">
            <w:r w:rsidRPr="00832DAE">
              <w:rPr>
                <w:rStyle w:val="af3"/>
                <w:noProof/>
              </w:rPr>
              <w:t>6.3</w:t>
            </w:r>
            <w:r>
              <w:rPr>
                <w:rFonts w:asciiTheme="minorHAnsi" w:hAnsiTheme="minorHAnsi" w:cstheme="minorBidi"/>
                <w:b w:val="0"/>
                <w:smallCaps w:val="0"/>
                <w:noProof/>
                <w:szCs w:val="22"/>
              </w:rPr>
              <w:tab/>
            </w:r>
            <w:r w:rsidRPr="00832DAE">
              <w:rPr>
                <w:rStyle w:val="af3"/>
                <w:noProof/>
              </w:rPr>
              <w:t>限制用户对资源的访问</w:t>
            </w:r>
            <w:r>
              <w:rPr>
                <w:noProof/>
                <w:webHidden/>
              </w:rPr>
              <w:tab/>
            </w:r>
            <w:r>
              <w:rPr>
                <w:noProof/>
                <w:webHidden/>
              </w:rPr>
              <w:fldChar w:fldCharType="begin"/>
            </w:r>
            <w:r>
              <w:rPr>
                <w:noProof/>
                <w:webHidden/>
              </w:rPr>
              <w:instrText xml:space="preserve"> PAGEREF _Toc48920831 \h </w:instrText>
            </w:r>
            <w:r>
              <w:rPr>
                <w:noProof/>
                <w:webHidden/>
              </w:rPr>
            </w:r>
            <w:r>
              <w:rPr>
                <w:noProof/>
                <w:webHidden/>
              </w:rPr>
              <w:fldChar w:fldCharType="separate"/>
            </w:r>
            <w:r>
              <w:rPr>
                <w:noProof/>
                <w:webHidden/>
              </w:rPr>
              <w:t>89</w:t>
            </w:r>
            <w:r>
              <w:rPr>
                <w:noProof/>
                <w:webHidden/>
              </w:rPr>
              <w:fldChar w:fldCharType="end"/>
            </w:r>
          </w:hyperlink>
        </w:p>
        <w:p w14:paraId="247E2F71" w14:textId="0EB9A6B2" w:rsidR="005C72E6" w:rsidRDefault="005C72E6">
          <w:pPr>
            <w:pStyle w:val="21"/>
            <w:rPr>
              <w:rFonts w:asciiTheme="minorHAnsi" w:hAnsiTheme="minorHAnsi" w:cstheme="minorBidi"/>
              <w:b w:val="0"/>
              <w:smallCaps w:val="0"/>
              <w:noProof/>
              <w:szCs w:val="22"/>
            </w:rPr>
          </w:pPr>
          <w:hyperlink w:anchor="_Toc48920832" w:history="1">
            <w:r w:rsidRPr="00832DAE">
              <w:rPr>
                <w:rStyle w:val="af3"/>
                <w:noProof/>
              </w:rPr>
              <w:t>三、</w:t>
            </w:r>
            <w:r>
              <w:rPr>
                <w:rFonts w:asciiTheme="minorHAnsi" w:hAnsiTheme="minorHAnsi" w:cstheme="minorBidi"/>
                <w:b w:val="0"/>
                <w:smallCaps w:val="0"/>
                <w:noProof/>
                <w:szCs w:val="22"/>
              </w:rPr>
              <w:tab/>
            </w:r>
            <w:r w:rsidRPr="00832DAE">
              <w:rPr>
                <w:rStyle w:val="af3"/>
                <w:noProof/>
              </w:rPr>
              <w:t>H3C</w:t>
            </w:r>
            <w:r w:rsidRPr="00832DAE">
              <w:rPr>
                <w:rStyle w:val="af3"/>
                <w:noProof/>
              </w:rPr>
              <w:t>设备</w:t>
            </w:r>
            <w:r w:rsidRPr="00832DAE">
              <w:rPr>
                <w:rStyle w:val="af3"/>
                <w:noProof/>
              </w:rPr>
              <w:t>-</w:t>
            </w:r>
            <w:r w:rsidRPr="00832DAE">
              <w:rPr>
                <w:rStyle w:val="af3"/>
                <w:noProof/>
              </w:rPr>
              <w:t>相关配置策略</w:t>
            </w:r>
            <w:r>
              <w:rPr>
                <w:noProof/>
                <w:webHidden/>
              </w:rPr>
              <w:tab/>
            </w:r>
            <w:r>
              <w:rPr>
                <w:noProof/>
                <w:webHidden/>
              </w:rPr>
              <w:fldChar w:fldCharType="begin"/>
            </w:r>
            <w:r>
              <w:rPr>
                <w:noProof/>
                <w:webHidden/>
              </w:rPr>
              <w:instrText xml:space="preserve"> PAGEREF _Toc48920832 \h </w:instrText>
            </w:r>
            <w:r>
              <w:rPr>
                <w:noProof/>
                <w:webHidden/>
              </w:rPr>
            </w:r>
            <w:r>
              <w:rPr>
                <w:noProof/>
                <w:webHidden/>
              </w:rPr>
              <w:fldChar w:fldCharType="separate"/>
            </w:r>
            <w:r>
              <w:rPr>
                <w:noProof/>
                <w:webHidden/>
              </w:rPr>
              <w:t>90</w:t>
            </w:r>
            <w:r>
              <w:rPr>
                <w:noProof/>
                <w:webHidden/>
              </w:rPr>
              <w:fldChar w:fldCharType="end"/>
            </w:r>
          </w:hyperlink>
        </w:p>
        <w:p w14:paraId="17EED5C0" w14:textId="30E918A4" w:rsidR="005C72E6" w:rsidRDefault="005C72E6">
          <w:pPr>
            <w:pStyle w:val="31"/>
            <w:tabs>
              <w:tab w:val="left" w:pos="840"/>
            </w:tabs>
            <w:rPr>
              <w:rFonts w:asciiTheme="minorHAnsi" w:hAnsiTheme="minorHAnsi" w:cstheme="minorBidi"/>
              <w:b w:val="0"/>
              <w:iCs w:val="0"/>
              <w:noProof/>
              <w:sz w:val="21"/>
              <w:szCs w:val="22"/>
            </w:rPr>
          </w:pPr>
          <w:hyperlink w:anchor="_Toc48920833" w:history="1">
            <w:r w:rsidRPr="00832DAE">
              <w:rPr>
                <w:rStyle w:val="af3"/>
                <w:noProof/>
              </w:rPr>
              <w:t>1</w:t>
            </w:r>
            <w:r>
              <w:rPr>
                <w:rFonts w:asciiTheme="minorHAnsi" w:hAnsiTheme="minorHAnsi" w:cstheme="minorBidi"/>
                <w:b w:val="0"/>
                <w:iCs w:val="0"/>
                <w:noProof/>
                <w:sz w:val="21"/>
                <w:szCs w:val="22"/>
              </w:rPr>
              <w:tab/>
            </w:r>
            <w:r w:rsidRPr="00832DAE">
              <w:rPr>
                <w:rStyle w:val="af3"/>
                <w:noProof/>
              </w:rPr>
              <w:t>&lt;</w:t>
            </w:r>
            <w:r w:rsidRPr="00832DAE">
              <w:rPr>
                <w:rStyle w:val="af3"/>
                <w:noProof/>
              </w:rPr>
              <w:t>访问控制</w:t>
            </w:r>
            <w:r w:rsidRPr="00832DAE">
              <w:rPr>
                <w:rStyle w:val="af3"/>
                <w:noProof/>
              </w:rPr>
              <w:t>&gt;</w:t>
            </w:r>
            <w:r>
              <w:rPr>
                <w:noProof/>
                <w:webHidden/>
              </w:rPr>
              <w:tab/>
            </w:r>
            <w:r>
              <w:rPr>
                <w:noProof/>
                <w:webHidden/>
              </w:rPr>
              <w:fldChar w:fldCharType="begin"/>
            </w:r>
            <w:r>
              <w:rPr>
                <w:noProof/>
                <w:webHidden/>
              </w:rPr>
              <w:instrText xml:space="preserve"> PAGEREF _Toc48920833 \h </w:instrText>
            </w:r>
            <w:r>
              <w:rPr>
                <w:noProof/>
                <w:webHidden/>
              </w:rPr>
            </w:r>
            <w:r>
              <w:rPr>
                <w:noProof/>
                <w:webHidden/>
              </w:rPr>
              <w:fldChar w:fldCharType="separate"/>
            </w:r>
            <w:r>
              <w:rPr>
                <w:noProof/>
                <w:webHidden/>
              </w:rPr>
              <w:t>90</w:t>
            </w:r>
            <w:r>
              <w:rPr>
                <w:noProof/>
                <w:webHidden/>
              </w:rPr>
              <w:fldChar w:fldCharType="end"/>
            </w:r>
          </w:hyperlink>
        </w:p>
        <w:p w14:paraId="408AD61B" w14:textId="37B59784" w:rsidR="005C72E6" w:rsidRDefault="005C72E6">
          <w:pPr>
            <w:pStyle w:val="21"/>
            <w:rPr>
              <w:rFonts w:asciiTheme="minorHAnsi" w:hAnsiTheme="minorHAnsi" w:cstheme="minorBidi"/>
              <w:b w:val="0"/>
              <w:smallCaps w:val="0"/>
              <w:noProof/>
              <w:szCs w:val="22"/>
            </w:rPr>
          </w:pPr>
          <w:hyperlink w:anchor="_Toc48920834" w:history="1">
            <w:r w:rsidRPr="00832DAE">
              <w:rPr>
                <w:rStyle w:val="af3"/>
                <w:noProof/>
              </w:rPr>
              <w:t>1.1</w:t>
            </w:r>
            <w:r>
              <w:rPr>
                <w:rFonts w:asciiTheme="minorHAnsi" w:hAnsiTheme="minorHAnsi" w:cstheme="minorBidi"/>
                <w:b w:val="0"/>
                <w:smallCaps w:val="0"/>
                <w:noProof/>
                <w:szCs w:val="22"/>
              </w:rPr>
              <w:tab/>
            </w:r>
            <w:r w:rsidRPr="00832DAE">
              <w:rPr>
                <w:rStyle w:val="af3"/>
                <w:noProof/>
              </w:rPr>
              <w:t>ARP</w:t>
            </w:r>
            <w:r w:rsidRPr="00832DAE">
              <w:rPr>
                <w:rStyle w:val="af3"/>
                <w:noProof/>
              </w:rPr>
              <w:t>绑定</w:t>
            </w:r>
            <w:r>
              <w:rPr>
                <w:noProof/>
                <w:webHidden/>
              </w:rPr>
              <w:tab/>
            </w:r>
            <w:r>
              <w:rPr>
                <w:noProof/>
                <w:webHidden/>
              </w:rPr>
              <w:fldChar w:fldCharType="begin"/>
            </w:r>
            <w:r>
              <w:rPr>
                <w:noProof/>
                <w:webHidden/>
              </w:rPr>
              <w:instrText xml:space="preserve"> PAGEREF _Toc48920834 \h </w:instrText>
            </w:r>
            <w:r>
              <w:rPr>
                <w:noProof/>
                <w:webHidden/>
              </w:rPr>
            </w:r>
            <w:r>
              <w:rPr>
                <w:noProof/>
                <w:webHidden/>
              </w:rPr>
              <w:fldChar w:fldCharType="separate"/>
            </w:r>
            <w:r>
              <w:rPr>
                <w:noProof/>
                <w:webHidden/>
              </w:rPr>
              <w:t>90</w:t>
            </w:r>
            <w:r>
              <w:rPr>
                <w:noProof/>
                <w:webHidden/>
              </w:rPr>
              <w:fldChar w:fldCharType="end"/>
            </w:r>
          </w:hyperlink>
        </w:p>
        <w:p w14:paraId="29449BDB" w14:textId="26A2B8CA" w:rsidR="005C72E6" w:rsidRDefault="005C72E6">
          <w:pPr>
            <w:pStyle w:val="31"/>
            <w:tabs>
              <w:tab w:val="left" w:pos="840"/>
            </w:tabs>
            <w:rPr>
              <w:rFonts w:asciiTheme="minorHAnsi" w:hAnsiTheme="minorHAnsi" w:cstheme="minorBidi"/>
              <w:b w:val="0"/>
              <w:iCs w:val="0"/>
              <w:noProof/>
              <w:sz w:val="21"/>
              <w:szCs w:val="22"/>
            </w:rPr>
          </w:pPr>
          <w:hyperlink w:anchor="_Toc48920835" w:history="1">
            <w:r w:rsidRPr="00832DAE">
              <w:rPr>
                <w:rStyle w:val="af3"/>
                <w:noProof/>
              </w:rPr>
              <w:t>2</w:t>
            </w:r>
            <w:r>
              <w:rPr>
                <w:rFonts w:asciiTheme="minorHAnsi" w:hAnsiTheme="minorHAnsi" w:cstheme="minorBidi"/>
                <w:b w:val="0"/>
                <w:iCs w:val="0"/>
                <w:noProof/>
                <w:sz w:val="21"/>
                <w:szCs w:val="22"/>
              </w:rPr>
              <w:tab/>
            </w:r>
            <w:r w:rsidRPr="00832DAE">
              <w:rPr>
                <w:rStyle w:val="af3"/>
                <w:noProof/>
              </w:rPr>
              <w:t>&lt;</w:t>
            </w:r>
            <w:r w:rsidRPr="00832DAE">
              <w:rPr>
                <w:rStyle w:val="af3"/>
                <w:noProof/>
              </w:rPr>
              <w:t>安全审计</w:t>
            </w:r>
            <w:r w:rsidRPr="00832DAE">
              <w:rPr>
                <w:rStyle w:val="af3"/>
                <w:noProof/>
              </w:rPr>
              <w:t>&gt;</w:t>
            </w:r>
            <w:r>
              <w:rPr>
                <w:noProof/>
                <w:webHidden/>
              </w:rPr>
              <w:tab/>
            </w:r>
            <w:r>
              <w:rPr>
                <w:noProof/>
                <w:webHidden/>
              </w:rPr>
              <w:fldChar w:fldCharType="begin"/>
            </w:r>
            <w:r>
              <w:rPr>
                <w:noProof/>
                <w:webHidden/>
              </w:rPr>
              <w:instrText xml:space="preserve"> PAGEREF _Toc48920835 \h </w:instrText>
            </w:r>
            <w:r>
              <w:rPr>
                <w:noProof/>
                <w:webHidden/>
              </w:rPr>
            </w:r>
            <w:r>
              <w:rPr>
                <w:noProof/>
                <w:webHidden/>
              </w:rPr>
              <w:fldChar w:fldCharType="separate"/>
            </w:r>
            <w:r>
              <w:rPr>
                <w:noProof/>
                <w:webHidden/>
              </w:rPr>
              <w:t>92</w:t>
            </w:r>
            <w:r>
              <w:rPr>
                <w:noProof/>
                <w:webHidden/>
              </w:rPr>
              <w:fldChar w:fldCharType="end"/>
            </w:r>
          </w:hyperlink>
        </w:p>
        <w:p w14:paraId="481BF66D" w14:textId="26726B3E" w:rsidR="005C72E6" w:rsidRDefault="005C72E6">
          <w:pPr>
            <w:pStyle w:val="21"/>
            <w:rPr>
              <w:rFonts w:asciiTheme="minorHAnsi" w:hAnsiTheme="minorHAnsi" w:cstheme="minorBidi"/>
              <w:b w:val="0"/>
              <w:smallCaps w:val="0"/>
              <w:noProof/>
              <w:szCs w:val="22"/>
            </w:rPr>
          </w:pPr>
          <w:hyperlink w:anchor="_Toc48920836" w:history="1">
            <w:r w:rsidRPr="00832DAE">
              <w:rPr>
                <w:rStyle w:val="af3"/>
                <w:noProof/>
              </w:rPr>
              <w:t>2.1</w:t>
            </w:r>
            <w:r>
              <w:rPr>
                <w:rFonts w:asciiTheme="minorHAnsi" w:hAnsiTheme="minorHAnsi" w:cstheme="minorBidi"/>
                <w:b w:val="0"/>
                <w:smallCaps w:val="0"/>
                <w:noProof/>
                <w:szCs w:val="22"/>
              </w:rPr>
              <w:tab/>
            </w:r>
            <w:r w:rsidRPr="00832DAE">
              <w:rPr>
                <w:rStyle w:val="af3"/>
                <w:noProof/>
              </w:rPr>
              <w:t>配置日志审计系统</w:t>
            </w:r>
            <w:r>
              <w:rPr>
                <w:noProof/>
                <w:webHidden/>
              </w:rPr>
              <w:tab/>
            </w:r>
            <w:r>
              <w:rPr>
                <w:noProof/>
                <w:webHidden/>
              </w:rPr>
              <w:fldChar w:fldCharType="begin"/>
            </w:r>
            <w:r>
              <w:rPr>
                <w:noProof/>
                <w:webHidden/>
              </w:rPr>
              <w:instrText xml:space="preserve"> PAGEREF _Toc48920836 \h </w:instrText>
            </w:r>
            <w:r>
              <w:rPr>
                <w:noProof/>
                <w:webHidden/>
              </w:rPr>
            </w:r>
            <w:r>
              <w:rPr>
                <w:noProof/>
                <w:webHidden/>
              </w:rPr>
              <w:fldChar w:fldCharType="separate"/>
            </w:r>
            <w:r>
              <w:rPr>
                <w:noProof/>
                <w:webHidden/>
              </w:rPr>
              <w:t>92</w:t>
            </w:r>
            <w:r>
              <w:rPr>
                <w:noProof/>
                <w:webHidden/>
              </w:rPr>
              <w:fldChar w:fldCharType="end"/>
            </w:r>
          </w:hyperlink>
        </w:p>
        <w:p w14:paraId="73C99394" w14:textId="538256BC" w:rsidR="005C72E6" w:rsidRDefault="005C72E6">
          <w:pPr>
            <w:pStyle w:val="31"/>
            <w:tabs>
              <w:tab w:val="left" w:pos="840"/>
            </w:tabs>
            <w:rPr>
              <w:rFonts w:asciiTheme="minorHAnsi" w:hAnsiTheme="minorHAnsi" w:cstheme="minorBidi"/>
              <w:b w:val="0"/>
              <w:iCs w:val="0"/>
              <w:noProof/>
              <w:sz w:val="21"/>
              <w:szCs w:val="22"/>
            </w:rPr>
          </w:pPr>
          <w:hyperlink w:anchor="_Toc48920837" w:history="1">
            <w:r w:rsidRPr="00832DAE">
              <w:rPr>
                <w:rStyle w:val="af3"/>
                <w:noProof/>
              </w:rPr>
              <w:t>3</w:t>
            </w:r>
            <w:r>
              <w:rPr>
                <w:rFonts w:asciiTheme="minorHAnsi" w:hAnsiTheme="minorHAnsi" w:cstheme="minorBidi"/>
                <w:b w:val="0"/>
                <w:iCs w:val="0"/>
                <w:noProof/>
                <w:sz w:val="21"/>
                <w:szCs w:val="22"/>
              </w:rPr>
              <w:tab/>
            </w:r>
            <w:r w:rsidRPr="00832DAE">
              <w:rPr>
                <w:rStyle w:val="af3"/>
                <w:noProof/>
              </w:rPr>
              <w:t>&lt;</w:t>
            </w:r>
            <w:r w:rsidRPr="00832DAE">
              <w:rPr>
                <w:rStyle w:val="af3"/>
                <w:noProof/>
              </w:rPr>
              <w:t>网络设备防护</w:t>
            </w:r>
            <w:r w:rsidRPr="00832DAE">
              <w:rPr>
                <w:rStyle w:val="af3"/>
                <w:noProof/>
              </w:rPr>
              <w:t>&gt;</w:t>
            </w:r>
            <w:r>
              <w:rPr>
                <w:noProof/>
                <w:webHidden/>
              </w:rPr>
              <w:tab/>
            </w:r>
            <w:r>
              <w:rPr>
                <w:noProof/>
                <w:webHidden/>
              </w:rPr>
              <w:fldChar w:fldCharType="begin"/>
            </w:r>
            <w:r>
              <w:rPr>
                <w:noProof/>
                <w:webHidden/>
              </w:rPr>
              <w:instrText xml:space="preserve"> PAGEREF _Toc48920837 \h </w:instrText>
            </w:r>
            <w:r>
              <w:rPr>
                <w:noProof/>
                <w:webHidden/>
              </w:rPr>
            </w:r>
            <w:r>
              <w:rPr>
                <w:noProof/>
                <w:webHidden/>
              </w:rPr>
              <w:fldChar w:fldCharType="separate"/>
            </w:r>
            <w:r>
              <w:rPr>
                <w:noProof/>
                <w:webHidden/>
              </w:rPr>
              <w:t>94</w:t>
            </w:r>
            <w:r>
              <w:rPr>
                <w:noProof/>
                <w:webHidden/>
              </w:rPr>
              <w:fldChar w:fldCharType="end"/>
            </w:r>
          </w:hyperlink>
        </w:p>
        <w:p w14:paraId="172F88C2" w14:textId="328A09BE" w:rsidR="005C72E6" w:rsidRDefault="005C72E6">
          <w:pPr>
            <w:pStyle w:val="21"/>
            <w:rPr>
              <w:rFonts w:asciiTheme="minorHAnsi" w:hAnsiTheme="minorHAnsi" w:cstheme="minorBidi"/>
              <w:b w:val="0"/>
              <w:smallCaps w:val="0"/>
              <w:noProof/>
              <w:szCs w:val="22"/>
            </w:rPr>
          </w:pPr>
          <w:hyperlink w:anchor="_Toc48920838" w:history="1">
            <w:r w:rsidRPr="00832DAE">
              <w:rPr>
                <w:rStyle w:val="af3"/>
                <w:noProof/>
              </w:rPr>
              <w:t>3.1</w:t>
            </w:r>
            <w:r>
              <w:rPr>
                <w:rFonts w:asciiTheme="minorHAnsi" w:hAnsiTheme="minorHAnsi" w:cstheme="minorBidi"/>
                <w:b w:val="0"/>
                <w:smallCaps w:val="0"/>
                <w:noProof/>
                <w:szCs w:val="22"/>
              </w:rPr>
              <w:tab/>
            </w:r>
            <w:r w:rsidRPr="00832DAE">
              <w:rPr>
                <w:rStyle w:val="af3"/>
                <w:noProof/>
              </w:rPr>
              <w:t>限制设备登录地址</w:t>
            </w:r>
            <w:r>
              <w:rPr>
                <w:noProof/>
                <w:webHidden/>
              </w:rPr>
              <w:tab/>
            </w:r>
            <w:r>
              <w:rPr>
                <w:noProof/>
                <w:webHidden/>
              </w:rPr>
              <w:fldChar w:fldCharType="begin"/>
            </w:r>
            <w:r>
              <w:rPr>
                <w:noProof/>
                <w:webHidden/>
              </w:rPr>
              <w:instrText xml:space="preserve"> PAGEREF _Toc48920838 \h </w:instrText>
            </w:r>
            <w:r>
              <w:rPr>
                <w:noProof/>
                <w:webHidden/>
              </w:rPr>
            </w:r>
            <w:r>
              <w:rPr>
                <w:noProof/>
                <w:webHidden/>
              </w:rPr>
              <w:fldChar w:fldCharType="separate"/>
            </w:r>
            <w:r>
              <w:rPr>
                <w:noProof/>
                <w:webHidden/>
              </w:rPr>
              <w:t>94</w:t>
            </w:r>
            <w:r>
              <w:rPr>
                <w:noProof/>
                <w:webHidden/>
              </w:rPr>
              <w:fldChar w:fldCharType="end"/>
            </w:r>
          </w:hyperlink>
        </w:p>
        <w:p w14:paraId="159E34D9" w14:textId="46DF2070" w:rsidR="005C72E6" w:rsidRDefault="005C72E6">
          <w:pPr>
            <w:pStyle w:val="21"/>
            <w:rPr>
              <w:rFonts w:asciiTheme="minorHAnsi" w:hAnsiTheme="minorHAnsi" w:cstheme="minorBidi"/>
              <w:b w:val="0"/>
              <w:smallCaps w:val="0"/>
              <w:noProof/>
              <w:szCs w:val="22"/>
            </w:rPr>
          </w:pPr>
          <w:hyperlink w:anchor="_Toc48920839" w:history="1">
            <w:r w:rsidRPr="00832DAE">
              <w:rPr>
                <w:rStyle w:val="af3"/>
                <w:noProof/>
              </w:rPr>
              <w:t>3.2</w:t>
            </w:r>
            <w:r>
              <w:rPr>
                <w:rFonts w:asciiTheme="minorHAnsi" w:hAnsiTheme="minorHAnsi" w:cstheme="minorBidi"/>
                <w:b w:val="0"/>
                <w:smallCaps w:val="0"/>
                <w:noProof/>
                <w:szCs w:val="22"/>
              </w:rPr>
              <w:tab/>
            </w:r>
            <w:r w:rsidRPr="00832DAE">
              <w:rPr>
                <w:rStyle w:val="af3"/>
                <w:noProof/>
              </w:rPr>
              <w:t>配置口令复杂度策略</w:t>
            </w:r>
            <w:r>
              <w:rPr>
                <w:noProof/>
                <w:webHidden/>
              </w:rPr>
              <w:tab/>
            </w:r>
            <w:r>
              <w:rPr>
                <w:noProof/>
                <w:webHidden/>
              </w:rPr>
              <w:fldChar w:fldCharType="begin"/>
            </w:r>
            <w:r>
              <w:rPr>
                <w:noProof/>
                <w:webHidden/>
              </w:rPr>
              <w:instrText xml:space="preserve"> PAGEREF _Toc48920839 \h </w:instrText>
            </w:r>
            <w:r>
              <w:rPr>
                <w:noProof/>
                <w:webHidden/>
              </w:rPr>
            </w:r>
            <w:r>
              <w:rPr>
                <w:noProof/>
                <w:webHidden/>
              </w:rPr>
              <w:fldChar w:fldCharType="separate"/>
            </w:r>
            <w:r>
              <w:rPr>
                <w:noProof/>
                <w:webHidden/>
              </w:rPr>
              <w:t>95</w:t>
            </w:r>
            <w:r>
              <w:rPr>
                <w:noProof/>
                <w:webHidden/>
              </w:rPr>
              <w:fldChar w:fldCharType="end"/>
            </w:r>
          </w:hyperlink>
        </w:p>
        <w:p w14:paraId="715E2F69" w14:textId="417808F0" w:rsidR="005C72E6" w:rsidRDefault="005C72E6">
          <w:pPr>
            <w:pStyle w:val="21"/>
            <w:rPr>
              <w:rFonts w:asciiTheme="minorHAnsi" w:hAnsiTheme="minorHAnsi" w:cstheme="minorBidi"/>
              <w:b w:val="0"/>
              <w:smallCaps w:val="0"/>
              <w:noProof/>
              <w:szCs w:val="22"/>
            </w:rPr>
          </w:pPr>
          <w:hyperlink w:anchor="_Toc48920840" w:history="1">
            <w:r w:rsidRPr="00832DAE">
              <w:rPr>
                <w:rStyle w:val="af3"/>
                <w:noProof/>
              </w:rPr>
              <w:t>3.3</w:t>
            </w:r>
            <w:r>
              <w:rPr>
                <w:rFonts w:asciiTheme="minorHAnsi" w:hAnsiTheme="minorHAnsi" w:cstheme="minorBidi"/>
                <w:b w:val="0"/>
                <w:smallCaps w:val="0"/>
                <w:noProof/>
                <w:szCs w:val="22"/>
              </w:rPr>
              <w:tab/>
            </w:r>
            <w:r w:rsidRPr="00832DAE">
              <w:rPr>
                <w:rStyle w:val="af3"/>
                <w:noProof/>
              </w:rPr>
              <w:t>开启登录失败处理功能</w:t>
            </w:r>
            <w:r>
              <w:rPr>
                <w:noProof/>
                <w:webHidden/>
              </w:rPr>
              <w:tab/>
            </w:r>
            <w:r>
              <w:rPr>
                <w:noProof/>
                <w:webHidden/>
              </w:rPr>
              <w:fldChar w:fldCharType="begin"/>
            </w:r>
            <w:r>
              <w:rPr>
                <w:noProof/>
                <w:webHidden/>
              </w:rPr>
              <w:instrText xml:space="preserve"> PAGEREF _Toc48920840 \h </w:instrText>
            </w:r>
            <w:r>
              <w:rPr>
                <w:noProof/>
                <w:webHidden/>
              </w:rPr>
            </w:r>
            <w:r>
              <w:rPr>
                <w:noProof/>
                <w:webHidden/>
              </w:rPr>
              <w:fldChar w:fldCharType="separate"/>
            </w:r>
            <w:r>
              <w:rPr>
                <w:noProof/>
                <w:webHidden/>
              </w:rPr>
              <w:t>96</w:t>
            </w:r>
            <w:r>
              <w:rPr>
                <w:noProof/>
                <w:webHidden/>
              </w:rPr>
              <w:fldChar w:fldCharType="end"/>
            </w:r>
          </w:hyperlink>
        </w:p>
        <w:p w14:paraId="454DD365" w14:textId="47B3164E" w:rsidR="005C72E6" w:rsidRDefault="005C72E6">
          <w:pPr>
            <w:pStyle w:val="21"/>
            <w:rPr>
              <w:rFonts w:asciiTheme="minorHAnsi" w:hAnsiTheme="minorHAnsi" w:cstheme="minorBidi"/>
              <w:b w:val="0"/>
              <w:smallCaps w:val="0"/>
              <w:noProof/>
              <w:szCs w:val="22"/>
            </w:rPr>
          </w:pPr>
          <w:hyperlink w:anchor="_Toc48920841" w:history="1">
            <w:r w:rsidRPr="00832DAE">
              <w:rPr>
                <w:rStyle w:val="af3"/>
                <w:noProof/>
              </w:rPr>
              <w:t>3.4</w:t>
            </w:r>
            <w:r>
              <w:rPr>
                <w:rFonts w:asciiTheme="minorHAnsi" w:hAnsiTheme="minorHAnsi" w:cstheme="minorBidi"/>
                <w:b w:val="0"/>
                <w:smallCaps w:val="0"/>
                <w:noProof/>
                <w:szCs w:val="22"/>
              </w:rPr>
              <w:tab/>
            </w:r>
            <w:r w:rsidRPr="00832DAE">
              <w:rPr>
                <w:rStyle w:val="af3"/>
                <w:noProof/>
              </w:rPr>
              <w:t>开启闲置超时时间</w:t>
            </w:r>
            <w:r>
              <w:rPr>
                <w:noProof/>
                <w:webHidden/>
              </w:rPr>
              <w:tab/>
            </w:r>
            <w:r>
              <w:rPr>
                <w:noProof/>
                <w:webHidden/>
              </w:rPr>
              <w:fldChar w:fldCharType="begin"/>
            </w:r>
            <w:r>
              <w:rPr>
                <w:noProof/>
                <w:webHidden/>
              </w:rPr>
              <w:instrText xml:space="preserve"> PAGEREF _Toc48920841 \h </w:instrText>
            </w:r>
            <w:r>
              <w:rPr>
                <w:noProof/>
                <w:webHidden/>
              </w:rPr>
            </w:r>
            <w:r>
              <w:rPr>
                <w:noProof/>
                <w:webHidden/>
              </w:rPr>
              <w:fldChar w:fldCharType="separate"/>
            </w:r>
            <w:r>
              <w:rPr>
                <w:noProof/>
                <w:webHidden/>
              </w:rPr>
              <w:t>97</w:t>
            </w:r>
            <w:r>
              <w:rPr>
                <w:noProof/>
                <w:webHidden/>
              </w:rPr>
              <w:fldChar w:fldCharType="end"/>
            </w:r>
          </w:hyperlink>
        </w:p>
        <w:p w14:paraId="55B39418" w14:textId="37A0D452" w:rsidR="005C72E6" w:rsidRDefault="005C72E6">
          <w:pPr>
            <w:pStyle w:val="21"/>
            <w:rPr>
              <w:rFonts w:asciiTheme="minorHAnsi" w:hAnsiTheme="minorHAnsi" w:cstheme="minorBidi"/>
              <w:b w:val="0"/>
              <w:smallCaps w:val="0"/>
              <w:noProof/>
              <w:szCs w:val="22"/>
            </w:rPr>
          </w:pPr>
          <w:hyperlink w:anchor="_Toc48920842" w:history="1">
            <w:r w:rsidRPr="00832DAE">
              <w:rPr>
                <w:rStyle w:val="af3"/>
                <w:noProof/>
              </w:rPr>
              <w:t>3.5</w:t>
            </w:r>
            <w:r>
              <w:rPr>
                <w:rFonts w:asciiTheme="minorHAnsi" w:hAnsiTheme="minorHAnsi" w:cstheme="minorBidi"/>
                <w:b w:val="0"/>
                <w:smallCaps w:val="0"/>
                <w:noProof/>
                <w:szCs w:val="22"/>
              </w:rPr>
              <w:tab/>
            </w:r>
            <w:r w:rsidRPr="00832DAE">
              <w:rPr>
                <w:rStyle w:val="af3"/>
                <w:noProof/>
              </w:rPr>
              <w:t>远程管理防窃听</w:t>
            </w:r>
            <w:r>
              <w:rPr>
                <w:noProof/>
                <w:webHidden/>
              </w:rPr>
              <w:tab/>
            </w:r>
            <w:r>
              <w:rPr>
                <w:noProof/>
                <w:webHidden/>
              </w:rPr>
              <w:fldChar w:fldCharType="begin"/>
            </w:r>
            <w:r>
              <w:rPr>
                <w:noProof/>
                <w:webHidden/>
              </w:rPr>
              <w:instrText xml:space="preserve"> PAGEREF _Toc48920842 \h </w:instrText>
            </w:r>
            <w:r>
              <w:rPr>
                <w:noProof/>
                <w:webHidden/>
              </w:rPr>
            </w:r>
            <w:r>
              <w:rPr>
                <w:noProof/>
                <w:webHidden/>
              </w:rPr>
              <w:fldChar w:fldCharType="separate"/>
            </w:r>
            <w:r>
              <w:rPr>
                <w:noProof/>
                <w:webHidden/>
              </w:rPr>
              <w:t>98</w:t>
            </w:r>
            <w:r>
              <w:rPr>
                <w:noProof/>
                <w:webHidden/>
              </w:rPr>
              <w:fldChar w:fldCharType="end"/>
            </w:r>
          </w:hyperlink>
        </w:p>
        <w:p w14:paraId="654544B8" w14:textId="7D97B9AB" w:rsidR="005C72E6" w:rsidRDefault="005C72E6">
          <w:pPr>
            <w:pStyle w:val="21"/>
            <w:rPr>
              <w:rFonts w:asciiTheme="minorHAnsi" w:hAnsiTheme="minorHAnsi" w:cstheme="minorBidi"/>
              <w:b w:val="0"/>
              <w:smallCaps w:val="0"/>
              <w:noProof/>
              <w:szCs w:val="22"/>
            </w:rPr>
          </w:pPr>
          <w:hyperlink w:anchor="_Toc48920843" w:history="1">
            <w:r w:rsidRPr="00832DAE">
              <w:rPr>
                <w:rStyle w:val="af3"/>
                <w:noProof/>
              </w:rPr>
              <w:t>3.6</w:t>
            </w:r>
            <w:r>
              <w:rPr>
                <w:rFonts w:asciiTheme="minorHAnsi" w:hAnsiTheme="minorHAnsi" w:cstheme="minorBidi"/>
                <w:b w:val="0"/>
                <w:smallCaps w:val="0"/>
                <w:noProof/>
                <w:szCs w:val="22"/>
              </w:rPr>
              <w:tab/>
            </w:r>
            <w:r w:rsidRPr="00832DAE">
              <w:rPr>
                <w:rStyle w:val="af3"/>
                <w:noProof/>
              </w:rPr>
              <w:t>权限分离控制</w:t>
            </w:r>
            <w:r>
              <w:rPr>
                <w:noProof/>
                <w:webHidden/>
              </w:rPr>
              <w:tab/>
            </w:r>
            <w:r>
              <w:rPr>
                <w:noProof/>
                <w:webHidden/>
              </w:rPr>
              <w:fldChar w:fldCharType="begin"/>
            </w:r>
            <w:r>
              <w:rPr>
                <w:noProof/>
                <w:webHidden/>
              </w:rPr>
              <w:instrText xml:space="preserve"> PAGEREF _Toc48920843 \h </w:instrText>
            </w:r>
            <w:r>
              <w:rPr>
                <w:noProof/>
                <w:webHidden/>
              </w:rPr>
            </w:r>
            <w:r>
              <w:rPr>
                <w:noProof/>
                <w:webHidden/>
              </w:rPr>
              <w:fldChar w:fldCharType="separate"/>
            </w:r>
            <w:r>
              <w:rPr>
                <w:noProof/>
                <w:webHidden/>
              </w:rPr>
              <w:t>99</w:t>
            </w:r>
            <w:r>
              <w:rPr>
                <w:noProof/>
                <w:webHidden/>
              </w:rPr>
              <w:fldChar w:fldCharType="end"/>
            </w:r>
          </w:hyperlink>
        </w:p>
        <w:p w14:paraId="17DA72FD" w14:textId="5F45FB8C" w:rsidR="001043B6" w:rsidRPr="00CE0078" w:rsidRDefault="00FF5219" w:rsidP="00481DC3">
          <w:pPr>
            <w:spacing w:line="276" w:lineRule="auto"/>
            <w:rPr>
              <w:rFonts w:ascii="Arial" w:hAnsi="Arial" w:cs="Arial"/>
            </w:rPr>
          </w:pPr>
          <w:r w:rsidRPr="00CE0078">
            <w:rPr>
              <w:rFonts w:ascii="Arial" w:hAnsi="Arial" w:cs="Arial"/>
            </w:rPr>
            <w:fldChar w:fldCharType="end"/>
          </w:r>
        </w:p>
      </w:sdtContent>
    </w:sdt>
    <w:p w14:paraId="327A21B0" w14:textId="77777777" w:rsidR="001043B6" w:rsidRPr="00CE0078" w:rsidRDefault="00FF5219" w:rsidP="00481DC3">
      <w:pPr>
        <w:spacing w:line="276" w:lineRule="auto"/>
        <w:rPr>
          <w:rFonts w:ascii="Arial" w:hAnsi="Arial" w:cs="Arial"/>
        </w:rPr>
        <w:sectPr w:rsidR="001043B6" w:rsidRPr="00CE0078">
          <w:pgSz w:w="11906" w:h="16838"/>
          <w:pgMar w:top="1440" w:right="1800" w:bottom="1440" w:left="1800" w:header="851" w:footer="992" w:gutter="0"/>
          <w:pgNumType w:fmt="upperRoman"/>
          <w:cols w:space="425"/>
          <w:docGrid w:type="lines" w:linePitch="312"/>
        </w:sectPr>
      </w:pPr>
      <w:r w:rsidRPr="00CE0078">
        <w:rPr>
          <w:rFonts w:ascii="Arial" w:hAnsi="Arial" w:cs="Arial"/>
        </w:rPr>
        <w:tab/>
      </w:r>
      <w:r w:rsidRPr="00CE0078">
        <w:rPr>
          <w:rFonts w:ascii="Arial" w:hAnsi="Arial" w:cs="Arial"/>
        </w:rPr>
        <w:tab/>
      </w:r>
    </w:p>
    <w:p w14:paraId="126B253F" w14:textId="77777777" w:rsidR="001043B6" w:rsidRPr="00CE0078" w:rsidRDefault="00FF5219" w:rsidP="00481DC3">
      <w:pPr>
        <w:pStyle w:val="1"/>
        <w:tabs>
          <w:tab w:val="center" w:pos="4153"/>
          <w:tab w:val="left" w:pos="5760"/>
        </w:tabs>
        <w:spacing w:line="276" w:lineRule="auto"/>
        <w:jc w:val="center"/>
        <w:rPr>
          <w:rFonts w:ascii="Arial" w:eastAsia="黑体" w:hAnsi="Arial" w:cs="Arial"/>
          <w:sz w:val="36"/>
          <w:szCs w:val="36"/>
        </w:rPr>
      </w:pPr>
      <w:bookmarkStart w:id="18" w:name="_Toc48920758"/>
      <w:r w:rsidRPr="00CE0078">
        <w:rPr>
          <w:rFonts w:ascii="Arial" w:eastAsia="黑体" w:hAnsi="Arial" w:cs="Arial"/>
          <w:sz w:val="36"/>
          <w:szCs w:val="36"/>
        </w:rPr>
        <w:lastRenderedPageBreak/>
        <w:t>内容简介</w:t>
      </w:r>
      <w:bookmarkStart w:id="19" w:name="_Toc505669145"/>
      <w:bookmarkStart w:id="20" w:name="_Toc503021747"/>
      <w:bookmarkEnd w:id="16"/>
      <w:bookmarkEnd w:id="17"/>
      <w:bookmarkEnd w:id="18"/>
    </w:p>
    <w:bookmarkEnd w:id="19"/>
    <w:bookmarkEnd w:id="20"/>
    <w:p w14:paraId="3380A03A" w14:textId="3AD36FE1" w:rsidR="001043B6" w:rsidRPr="00CE0078" w:rsidRDefault="00FF5219" w:rsidP="00481DC3">
      <w:pPr>
        <w:spacing w:line="276" w:lineRule="auto"/>
        <w:ind w:firstLineChars="200" w:firstLine="560"/>
        <w:rPr>
          <w:rFonts w:ascii="Arial" w:eastAsia="宋体" w:hAnsi="Arial" w:cs="Arial"/>
          <w:sz w:val="28"/>
          <w:szCs w:val="28"/>
        </w:rPr>
      </w:pPr>
      <w:r w:rsidRPr="00CE0078">
        <w:rPr>
          <w:rFonts w:ascii="Arial" w:eastAsia="宋体" w:hAnsi="Arial" w:cs="Arial"/>
          <w:sz w:val="28"/>
          <w:szCs w:val="28"/>
        </w:rPr>
        <w:t>我机构于</w:t>
      </w:r>
      <w:r w:rsidRPr="00CE0078">
        <w:rPr>
          <w:rFonts w:ascii="Arial" w:eastAsia="宋体" w:hAnsi="Arial" w:cs="Arial"/>
          <w:sz w:val="28"/>
          <w:szCs w:val="28"/>
        </w:rPr>
        <w:t>20</w:t>
      </w:r>
      <w:r w:rsidR="00B27F58">
        <w:rPr>
          <w:rFonts w:ascii="Arial" w:eastAsia="宋体" w:hAnsi="Arial" w:cs="Arial"/>
          <w:sz w:val="28"/>
          <w:szCs w:val="28"/>
        </w:rPr>
        <w:t>20</w:t>
      </w:r>
      <w:r w:rsidRPr="00CE0078">
        <w:rPr>
          <w:rFonts w:ascii="Arial" w:eastAsia="宋体" w:hAnsi="Arial" w:cs="Arial"/>
          <w:sz w:val="28"/>
          <w:szCs w:val="28"/>
        </w:rPr>
        <w:t>年</w:t>
      </w:r>
      <w:r w:rsidR="00292CE6">
        <w:rPr>
          <w:rFonts w:ascii="Arial" w:eastAsia="宋体" w:hAnsi="Arial" w:cs="Arial"/>
          <w:sz w:val="28"/>
          <w:szCs w:val="28"/>
        </w:rPr>
        <w:t>0</w:t>
      </w:r>
      <w:r w:rsidR="00292CE6">
        <w:rPr>
          <w:rFonts w:ascii="Arial" w:eastAsia="宋体" w:hAnsi="Arial" w:cs="Arial" w:hint="eastAsia"/>
          <w:sz w:val="28"/>
          <w:szCs w:val="28"/>
        </w:rPr>
        <w:t>8</w:t>
      </w:r>
      <w:r w:rsidRPr="00CE0078">
        <w:rPr>
          <w:rFonts w:ascii="Arial" w:eastAsia="宋体" w:hAnsi="Arial" w:cs="Arial"/>
          <w:sz w:val="28"/>
          <w:szCs w:val="28"/>
        </w:rPr>
        <w:t>月</w:t>
      </w:r>
      <w:r w:rsidR="00292CE6">
        <w:rPr>
          <w:rFonts w:ascii="Arial" w:eastAsia="宋体" w:hAnsi="Arial" w:cs="Arial" w:hint="eastAsia"/>
          <w:sz w:val="28"/>
          <w:szCs w:val="28"/>
        </w:rPr>
        <w:t>5</w:t>
      </w:r>
      <w:r w:rsidRPr="00CE0078">
        <w:rPr>
          <w:rFonts w:ascii="Arial" w:eastAsia="宋体" w:hAnsi="Arial" w:cs="Arial"/>
          <w:sz w:val="28"/>
          <w:szCs w:val="28"/>
        </w:rPr>
        <w:t>日至</w:t>
      </w:r>
      <w:r w:rsidRPr="00CE0078">
        <w:rPr>
          <w:rFonts w:ascii="Arial" w:eastAsia="宋体" w:hAnsi="Arial" w:cs="Arial"/>
          <w:sz w:val="28"/>
          <w:szCs w:val="28"/>
        </w:rPr>
        <w:t>20</w:t>
      </w:r>
      <w:r w:rsidR="00B27F58">
        <w:rPr>
          <w:rFonts w:ascii="Arial" w:eastAsia="宋体" w:hAnsi="Arial" w:cs="Arial"/>
          <w:sz w:val="28"/>
          <w:szCs w:val="28"/>
        </w:rPr>
        <w:t>20</w:t>
      </w:r>
      <w:r w:rsidRPr="00CE0078">
        <w:rPr>
          <w:rFonts w:ascii="Arial" w:eastAsia="宋体" w:hAnsi="Arial" w:cs="Arial"/>
          <w:sz w:val="28"/>
          <w:szCs w:val="28"/>
        </w:rPr>
        <w:t>年</w:t>
      </w:r>
      <w:r w:rsidR="00292CE6">
        <w:rPr>
          <w:rFonts w:ascii="Arial" w:eastAsia="宋体" w:hAnsi="Arial" w:cs="Arial"/>
          <w:sz w:val="28"/>
          <w:szCs w:val="28"/>
        </w:rPr>
        <w:t>0</w:t>
      </w:r>
      <w:r w:rsidR="00292CE6">
        <w:rPr>
          <w:rFonts w:ascii="Arial" w:eastAsia="宋体" w:hAnsi="Arial" w:cs="Arial" w:hint="eastAsia"/>
          <w:sz w:val="28"/>
          <w:szCs w:val="28"/>
        </w:rPr>
        <w:t>8</w:t>
      </w:r>
      <w:r w:rsidRPr="00CE0078">
        <w:rPr>
          <w:rFonts w:ascii="Arial" w:eastAsia="宋体" w:hAnsi="Arial" w:cs="Arial"/>
          <w:sz w:val="28"/>
          <w:szCs w:val="28"/>
        </w:rPr>
        <w:t>月</w:t>
      </w:r>
      <w:r w:rsidR="00292CE6">
        <w:rPr>
          <w:rFonts w:ascii="Arial" w:eastAsia="宋体" w:hAnsi="Arial" w:cs="Arial" w:hint="eastAsia"/>
          <w:sz w:val="28"/>
          <w:szCs w:val="28"/>
        </w:rPr>
        <w:t>6</w:t>
      </w:r>
      <w:r w:rsidRPr="00CE0078">
        <w:rPr>
          <w:rFonts w:ascii="Arial" w:eastAsia="宋体" w:hAnsi="Arial" w:cs="Arial"/>
          <w:sz w:val="28"/>
          <w:szCs w:val="28"/>
        </w:rPr>
        <w:t>日开展了</w:t>
      </w:r>
      <w:r w:rsidR="00213872">
        <w:rPr>
          <w:rFonts w:ascii="Arial" w:eastAsia="宋体" w:hAnsi="Arial" w:cs="Arial" w:hint="eastAsia"/>
          <w:sz w:val="28"/>
          <w:szCs w:val="28"/>
        </w:rPr>
        <w:t>邯郸市生态环境局</w:t>
      </w:r>
      <w:r w:rsidR="004C474B">
        <w:rPr>
          <w:rFonts w:ascii="Arial" w:eastAsia="宋体" w:hAnsi="Arial" w:cs="Arial" w:hint="eastAsia"/>
          <w:sz w:val="28"/>
          <w:szCs w:val="28"/>
        </w:rPr>
        <w:t>在线监测</w:t>
      </w:r>
      <w:r w:rsidR="004332E6" w:rsidRPr="00CE0078">
        <w:rPr>
          <w:rFonts w:ascii="Arial" w:eastAsia="宋体" w:hAnsi="Arial" w:cs="Arial" w:hint="eastAsia"/>
          <w:sz w:val="28"/>
          <w:szCs w:val="28"/>
        </w:rPr>
        <w:t>系统等保测评项目</w:t>
      </w:r>
      <w:r w:rsidRPr="00CE0078">
        <w:rPr>
          <w:rFonts w:ascii="Arial" w:eastAsia="宋体" w:hAnsi="Arial" w:cs="Arial"/>
          <w:sz w:val="28"/>
          <w:szCs w:val="28"/>
        </w:rPr>
        <w:t>现场测评工作，本文档为依照《信息安</w:t>
      </w:r>
      <w:bookmarkStart w:id="21" w:name="_GoBack"/>
      <w:bookmarkEnd w:id="21"/>
      <w:r w:rsidRPr="00CE0078">
        <w:rPr>
          <w:rFonts w:ascii="Arial" w:eastAsia="宋体" w:hAnsi="Arial" w:cs="Arial"/>
          <w:sz w:val="28"/>
          <w:szCs w:val="28"/>
        </w:rPr>
        <w:t>全技术信息系统安全等级保护基本要求》</w:t>
      </w:r>
      <w:r w:rsidR="00292CE6">
        <w:rPr>
          <w:rFonts w:ascii="Arial" w:eastAsia="宋体" w:hAnsi="Arial" w:cs="Arial"/>
          <w:sz w:val="28"/>
          <w:szCs w:val="28"/>
        </w:rPr>
        <w:t>GB/T 22239-20</w:t>
      </w:r>
      <w:r w:rsidR="00292CE6">
        <w:rPr>
          <w:rFonts w:ascii="Arial" w:eastAsia="宋体" w:hAnsi="Arial" w:cs="Arial" w:hint="eastAsia"/>
          <w:sz w:val="28"/>
          <w:szCs w:val="28"/>
        </w:rPr>
        <w:t>19</w:t>
      </w:r>
      <w:r w:rsidRPr="00CE0078">
        <w:rPr>
          <w:rFonts w:ascii="Arial" w:eastAsia="宋体" w:hAnsi="Arial" w:cs="Arial"/>
          <w:sz w:val="28"/>
          <w:szCs w:val="28"/>
        </w:rPr>
        <w:t>，对委托方信息系统进行现场访谈、检查与测试后整理而成。内容为与标准不符项的现状、符合程度及整改参考建议，其中包括配置加固及设备差距分析。</w:t>
      </w:r>
    </w:p>
    <w:p w14:paraId="688FAFB4" w14:textId="77777777" w:rsidR="001043B6" w:rsidRPr="00CE0078" w:rsidRDefault="00FF5219" w:rsidP="00481DC3">
      <w:pPr>
        <w:spacing w:line="276" w:lineRule="auto"/>
        <w:ind w:firstLine="420"/>
        <w:rPr>
          <w:rFonts w:ascii="Arial" w:eastAsia="宋体" w:hAnsi="Arial" w:cs="Arial"/>
          <w:sz w:val="28"/>
          <w:szCs w:val="28"/>
        </w:rPr>
      </w:pPr>
      <w:r w:rsidRPr="00CE0078">
        <w:rPr>
          <w:rFonts w:ascii="Arial" w:eastAsia="宋体" w:hAnsi="Arial" w:cs="Arial"/>
          <w:sz w:val="28"/>
          <w:szCs w:val="28"/>
        </w:rPr>
        <w:t>本文档目标读者为委托方信息安全相关的决策、规划、管理和执行人员。</w:t>
      </w:r>
    </w:p>
    <w:p w14:paraId="6B54760A" w14:textId="77777777" w:rsidR="001043B6" w:rsidRPr="00CE0078" w:rsidRDefault="001043B6" w:rsidP="00481DC3">
      <w:pPr>
        <w:spacing w:line="276" w:lineRule="auto"/>
        <w:rPr>
          <w:rFonts w:ascii="Arial" w:eastAsia="宋体" w:hAnsi="Arial" w:cs="Arial"/>
          <w:sz w:val="28"/>
          <w:szCs w:val="28"/>
        </w:rPr>
        <w:sectPr w:rsidR="001043B6" w:rsidRPr="00CE0078">
          <w:pgSz w:w="11906" w:h="16838"/>
          <w:pgMar w:top="1440" w:right="1800" w:bottom="1440" w:left="1800" w:header="851" w:footer="992" w:gutter="0"/>
          <w:pgNumType w:fmt="upperRoman"/>
          <w:cols w:space="425"/>
          <w:docGrid w:type="lines" w:linePitch="312"/>
        </w:sectPr>
      </w:pPr>
    </w:p>
    <w:p w14:paraId="22413BD2" w14:textId="77777777" w:rsidR="001043B6" w:rsidRPr="00CE0078" w:rsidRDefault="00FF5219" w:rsidP="00481DC3">
      <w:pPr>
        <w:pStyle w:val="1"/>
        <w:tabs>
          <w:tab w:val="center" w:pos="4153"/>
          <w:tab w:val="left" w:pos="5760"/>
        </w:tabs>
        <w:spacing w:line="276" w:lineRule="auto"/>
        <w:jc w:val="center"/>
        <w:rPr>
          <w:rFonts w:ascii="Arial" w:eastAsia="黑体" w:hAnsi="Arial" w:cs="Arial"/>
          <w:sz w:val="36"/>
          <w:szCs w:val="36"/>
        </w:rPr>
      </w:pPr>
      <w:bookmarkStart w:id="22" w:name="_Toc48920759"/>
      <w:r w:rsidRPr="00CE0078">
        <w:rPr>
          <w:rFonts w:ascii="Arial" w:eastAsia="黑体" w:hAnsi="Arial" w:cs="Arial"/>
          <w:sz w:val="36"/>
          <w:szCs w:val="36"/>
        </w:rPr>
        <w:lastRenderedPageBreak/>
        <w:t>安全提示</w:t>
      </w:r>
      <w:bookmarkEnd w:id="22"/>
    </w:p>
    <w:p w14:paraId="3BA0A734" w14:textId="5D2AC5BF" w:rsidR="001043B6" w:rsidRPr="00CE0078" w:rsidRDefault="00FF5219" w:rsidP="00481DC3">
      <w:pPr>
        <w:spacing w:line="276" w:lineRule="auto"/>
        <w:ind w:firstLineChars="200" w:firstLine="562"/>
        <w:rPr>
          <w:rFonts w:ascii="Arial" w:eastAsia="黑体" w:hAnsi="Arial" w:cs="Arial"/>
          <w:sz w:val="28"/>
          <w:szCs w:val="28"/>
        </w:rPr>
      </w:pPr>
      <w:r w:rsidRPr="00CE0078">
        <w:rPr>
          <w:rFonts w:ascii="Arial" w:eastAsia="黑体" w:hAnsi="Arial" w:cs="Arial"/>
          <w:b/>
          <w:bCs/>
          <w:sz w:val="28"/>
          <w:szCs w:val="28"/>
        </w:rPr>
        <w:t>由于安全加固实施过程中会涉及修改系统配置等操作，为避免安全加固实施过程中对业务系统产生影响，建议实施人员在加固操作前进行完善的系统备份工作，或者在模拟本单位实际生产环境的测试环境中测试安全加固建议的参考操作步骤是否适用于本单位实际环境。为保证业务系统正常运行，可仅进行适用</w:t>
      </w:r>
      <w:r w:rsidRPr="00CE0078">
        <w:rPr>
          <w:rFonts w:ascii="Arial" w:eastAsia="黑体" w:hAnsi="Arial" w:cs="Arial" w:hint="eastAsia"/>
          <w:b/>
          <w:bCs/>
          <w:sz w:val="28"/>
          <w:szCs w:val="28"/>
        </w:rPr>
        <w:t>于</w:t>
      </w:r>
      <w:r w:rsidR="005F3074">
        <w:rPr>
          <w:rFonts w:ascii="Arial" w:eastAsia="黑体" w:hAnsi="Arial" w:cs="Arial"/>
          <w:b/>
          <w:bCs/>
          <w:sz w:val="28"/>
          <w:szCs w:val="28"/>
        </w:rPr>
        <w:t>本单位实际情况的安全加固</w:t>
      </w:r>
      <w:r w:rsidRPr="00CE0078">
        <w:rPr>
          <w:rFonts w:ascii="Arial" w:eastAsia="黑体" w:hAnsi="Arial" w:cs="Arial"/>
          <w:b/>
          <w:bCs/>
          <w:sz w:val="28"/>
          <w:szCs w:val="28"/>
        </w:rPr>
        <w:t>。</w:t>
      </w:r>
    </w:p>
    <w:p w14:paraId="1D3B4D69" w14:textId="77777777" w:rsidR="001043B6" w:rsidRPr="00CE0078" w:rsidRDefault="001043B6" w:rsidP="00481DC3">
      <w:pPr>
        <w:spacing w:line="276" w:lineRule="auto"/>
        <w:rPr>
          <w:rFonts w:ascii="Arial" w:hAnsi="Arial" w:cs="Arial"/>
        </w:rPr>
        <w:sectPr w:rsidR="001043B6" w:rsidRPr="00CE0078">
          <w:pgSz w:w="11906" w:h="16838"/>
          <w:pgMar w:top="1440" w:right="1800" w:bottom="1440" w:left="1800" w:header="851" w:footer="992" w:gutter="0"/>
          <w:pgNumType w:fmt="upperRoman"/>
          <w:cols w:space="425"/>
          <w:docGrid w:type="lines" w:linePitch="312"/>
        </w:sectPr>
      </w:pPr>
    </w:p>
    <w:p w14:paraId="3321DB92" w14:textId="77777777" w:rsidR="00B27F58" w:rsidRDefault="00B27F58" w:rsidP="00B27F58">
      <w:pPr>
        <w:pStyle w:val="1"/>
        <w:keepNext w:val="0"/>
        <w:keepLines w:val="0"/>
        <w:widowControl/>
        <w:numPr>
          <w:ilvl w:val="0"/>
          <w:numId w:val="2"/>
        </w:numPr>
        <w:spacing w:before="0" w:after="0" w:line="276" w:lineRule="auto"/>
        <w:ind w:left="431" w:hanging="431"/>
        <w:contextualSpacing/>
        <w:jc w:val="left"/>
        <w:rPr>
          <w:rFonts w:ascii="Arial" w:eastAsia="黑体" w:hAnsi="Arial" w:cs="Arial"/>
          <w:bCs w:val="0"/>
          <w:smallCaps/>
          <w:spacing w:val="5"/>
          <w:kern w:val="0"/>
          <w:sz w:val="32"/>
          <w:szCs w:val="32"/>
        </w:rPr>
      </w:pPr>
      <w:bookmarkStart w:id="23" w:name="_Toc16504019"/>
      <w:bookmarkStart w:id="24" w:name="_Toc19128175"/>
      <w:bookmarkStart w:id="25" w:name="_Toc34750594"/>
      <w:bookmarkStart w:id="26" w:name="_Toc492650943"/>
      <w:bookmarkStart w:id="27" w:name="_Toc492651381"/>
      <w:bookmarkStart w:id="28" w:name="_Toc492656129"/>
      <w:bookmarkStart w:id="29" w:name="_Toc492656351"/>
      <w:bookmarkStart w:id="30" w:name="_Toc520708563"/>
      <w:bookmarkStart w:id="31" w:name="_Toc48920760"/>
      <w:bookmarkEnd w:id="0"/>
      <w:bookmarkEnd w:id="1"/>
      <w:bookmarkEnd w:id="2"/>
      <w:bookmarkEnd w:id="3"/>
      <w:bookmarkEnd w:id="4"/>
      <w:bookmarkEnd w:id="5"/>
      <w:bookmarkEnd w:id="6"/>
      <w:bookmarkEnd w:id="7"/>
      <w:bookmarkEnd w:id="8"/>
      <w:r w:rsidRPr="00CE0078">
        <w:rPr>
          <w:rFonts w:ascii="Arial" w:eastAsia="黑体" w:hAnsi="Arial" w:cs="Arial"/>
          <w:bCs w:val="0"/>
          <w:smallCaps/>
          <w:spacing w:val="5"/>
          <w:kern w:val="0"/>
          <w:sz w:val="32"/>
          <w:szCs w:val="32"/>
        </w:rPr>
        <w:lastRenderedPageBreak/>
        <w:t>现状及整改建议</w:t>
      </w:r>
      <w:bookmarkEnd w:id="23"/>
      <w:bookmarkEnd w:id="24"/>
      <w:bookmarkEnd w:id="25"/>
      <w:bookmarkEnd w:id="31"/>
    </w:p>
    <w:p w14:paraId="34F15172" w14:textId="77777777" w:rsidR="00B27F58" w:rsidRPr="008A0DFC" w:rsidRDefault="00B27F58" w:rsidP="00B27F58">
      <w:pPr>
        <w:pStyle w:val="2"/>
        <w:keepNext w:val="0"/>
        <w:keepLines w:val="0"/>
        <w:widowControl/>
        <w:numPr>
          <w:ilvl w:val="1"/>
          <w:numId w:val="2"/>
        </w:numPr>
        <w:spacing w:before="200" w:after="0" w:line="276" w:lineRule="auto"/>
        <w:ind w:left="576" w:hanging="576"/>
        <w:jc w:val="left"/>
        <w:rPr>
          <w:rFonts w:cs="Arial"/>
          <w:color w:val="000000" w:themeColor="text1"/>
        </w:rPr>
      </w:pPr>
      <w:bookmarkStart w:id="32" w:name="_Toc14379354"/>
      <w:bookmarkStart w:id="33" w:name="_Toc16504020"/>
      <w:bookmarkStart w:id="34" w:name="_Toc19128176"/>
      <w:bookmarkStart w:id="35" w:name="_Toc34750595"/>
      <w:bookmarkStart w:id="36" w:name="_Toc48920761"/>
      <w:r w:rsidRPr="008A0DFC">
        <w:rPr>
          <w:rFonts w:cs="Arial" w:hint="eastAsia"/>
          <w:color w:val="000000" w:themeColor="text1"/>
        </w:rPr>
        <w:t>安全</w:t>
      </w:r>
      <w:r w:rsidRPr="008A0DFC">
        <w:rPr>
          <w:rFonts w:cs="Arial"/>
          <w:color w:val="000000" w:themeColor="text1"/>
        </w:rPr>
        <w:t>物理环境</w:t>
      </w:r>
      <w:bookmarkEnd w:id="32"/>
      <w:bookmarkEnd w:id="33"/>
      <w:r w:rsidRPr="008A0DFC">
        <w:rPr>
          <w:rFonts w:cs="Arial"/>
          <w:color w:val="000000" w:themeColor="text1"/>
        </w:rPr>
        <w:t>-</w:t>
      </w:r>
      <w:r w:rsidRPr="008A0DFC">
        <w:rPr>
          <w:rFonts w:cs="Arial" w:hint="eastAsia"/>
          <w:color w:val="000000" w:themeColor="text1"/>
        </w:rPr>
        <w:t>机房</w:t>
      </w:r>
      <w:bookmarkEnd w:id="34"/>
      <w:bookmarkEnd w:id="35"/>
      <w:bookmarkEnd w:id="36"/>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273"/>
        <w:gridCol w:w="2976"/>
        <w:gridCol w:w="1149"/>
        <w:gridCol w:w="5655"/>
        <w:gridCol w:w="1250"/>
        <w:gridCol w:w="818"/>
      </w:tblGrid>
      <w:tr w:rsidR="00B27F58" w:rsidRPr="00D2287C" w14:paraId="5B057C40" w14:textId="77777777" w:rsidTr="00D2287C">
        <w:trPr>
          <w:trHeight w:val="481"/>
          <w:tblHeader/>
          <w:jc w:val="center"/>
        </w:trPr>
        <w:tc>
          <w:tcPr>
            <w:tcW w:w="983" w:type="dxa"/>
            <w:shd w:val="clear" w:color="auto" w:fill="D9D9D9" w:themeFill="background1" w:themeFillShade="D9"/>
            <w:vAlign w:val="center"/>
          </w:tcPr>
          <w:p w14:paraId="28CE615A"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控制点</w:t>
            </w:r>
          </w:p>
        </w:tc>
        <w:tc>
          <w:tcPr>
            <w:tcW w:w="2273" w:type="dxa"/>
            <w:shd w:val="clear" w:color="auto" w:fill="D9D9D9" w:themeFill="background1" w:themeFillShade="D9"/>
            <w:vAlign w:val="center"/>
            <w:hideMark/>
          </w:tcPr>
          <w:p w14:paraId="1079727F"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要求项</w:t>
            </w:r>
          </w:p>
        </w:tc>
        <w:tc>
          <w:tcPr>
            <w:tcW w:w="2976" w:type="dxa"/>
            <w:shd w:val="clear" w:color="auto" w:fill="D9D9D9" w:themeFill="background1" w:themeFillShade="D9"/>
            <w:vAlign w:val="center"/>
            <w:hideMark/>
          </w:tcPr>
          <w:p w14:paraId="1E2A197A"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测评结果</w:t>
            </w:r>
          </w:p>
        </w:tc>
        <w:tc>
          <w:tcPr>
            <w:tcW w:w="1149" w:type="dxa"/>
            <w:shd w:val="clear" w:color="auto" w:fill="D9D9D9" w:themeFill="background1" w:themeFillShade="D9"/>
            <w:vAlign w:val="center"/>
            <w:hideMark/>
          </w:tcPr>
          <w:p w14:paraId="50201EA8"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符合程度</w:t>
            </w:r>
          </w:p>
        </w:tc>
        <w:tc>
          <w:tcPr>
            <w:tcW w:w="5655" w:type="dxa"/>
            <w:shd w:val="clear" w:color="auto" w:fill="D9D9D9" w:themeFill="background1" w:themeFillShade="D9"/>
            <w:vAlign w:val="center"/>
          </w:tcPr>
          <w:p w14:paraId="7B44FBDA"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整改建议</w:t>
            </w:r>
          </w:p>
        </w:tc>
        <w:tc>
          <w:tcPr>
            <w:tcW w:w="1250" w:type="dxa"/>
            <w:shd w:val="clear" w:color="auto" w:fill="D9D9D9" w:themeFill="background1" w:themeFillShade="D9"/>
            <w:vAlign w:val="center"/>
          </w:tcPr>
          <w:p w14:paraId="207EDED2"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整改情况</w:t>
            </w:r>
          </w:p>
        </w:tc>
        <w:tc>
          <w:tcPr>
            <w:tcW w:w="818" w:type="dxa"/>
            <w:shd w:val="clear" w:color="auto" w:fill="D9D9D9" w:themeFill="background1" w:themeFillShade="D9"/>
            <w:vAlign w:val="center"/>
          </w:tcPr>
          <w:p w14:paraId="3E36E53F"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备注</w:t>
            </w:r>
          </w:p>
        </w:tc>
      </w:tr>
      <w:tr w:rsidR="00B27F58" w:rsidRPr="00D2287C" w14:paraId="652C072B" w14:textId="77777777" w:rsidTr="00D2287C">
        <w:trPr>
          <w:trHeight w:val="570"/>
          <w:jc w:val="center"/>
        </w:trPr>
        <w:tc>
          <w:tcPr>
            <w:tcW w:w="983" w:type="dxa"/>
            <w:tcBorders>
              <w:left w:val="single" w:sz="4" w:space="0" w:color="auto"/>
              <w:right w:val="single" w:sz="4" w:space="0" w:color="auto"/>
            </w:tcBorders>
            <w:vAlign w:val="center"/>
          </w:tcPr>
          <w:p w14:paraId="4F2DE926" w14:textId="45A14D4D" w:rsidR="00B27F58" w:rsidRPr="00D2287C" w:rsidRDefault="00213872" w:rsidP="00B27F58">
            <w:pPr>
              <w:spacing w:line="276" w:lineRule="auto"/>
              <w:jc w:val="center"/>
              <w:rPr>
                <w:rFonts w:ascii="宋体" w:eastAsia="宋体" w:hAnsi="宋体" w:cs="Arial"/>
                <w:b/>
              </w:rPr>
            </w:pPr>
            <w:r w:rsidRPr="00D2287C">
              <w:rPr>
                <w:rFonts w:ascii="宋体" w:eastAsia="宋体" w:hAnsi="宋体" w:cs="Arial" w:hint="eastAsia"/>
                <w:b/>
              </w:rPr>
              <w:t>防火</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27A7" w14:textId="780D30DE" w:rsidR="00B27F58" w:rsidRPr="00D2287C" w:rsidRDefault="00B27F58" w:rsidP="00D2287C">
            <w:pPr>
              <w:rPr>
                <w:rFonts w:ascii="宋体" w:eastAsia="宋体" w:hAnsi="宋体"/>
              </w:rPr>
            </w:pPr>
            <w:r w:rsidRPr="00D2287C">
              <w:rPr>
                <w:rFonts w:ascii="宋体" w:eastAsia="宋体" w:hAnsi="宋体"/>
              </w:rPr>
              <w:t>c）应</w:t>
            </w:r>
            <w:r w:rsidR="00213872" w:rsidRPr="00D2287C">
              <w:rPr>
                <w:rFonts w:ascii="宋体" w:eastAsia="宋体" w:hAnsi="宋体" w:hint="eastAsia"/>
              </w:rPr>
              <w:t>对机房划分区域进行管理，区域和区域之间</w:t>
            </w:r>
            <w:r w:rsidRPr="00D2287C">
              <w:rPr>
                <w:rFonts w:ascii="宋体" w:eastAsia="宋体" w:hAnsi="宋体"/>
              </w:rPr>
              <w:t>设置</w:t>
            </w:r>
            <w:r w:rsidR="00213872" w:rsidRPr="00D2287C">
              <w:rPr>
                <w:rFonts w:ascii="宋体" w:eastAsia="宋体" w:hAnsi="宋体" w:hint="eastAsia"/>
              </w:rPr>
              <w:t>隔离防火措施。</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73C0B23" w14:textId="293AA0A7" w:rsidR="00B27F58" w:rsidRPr="00D2287C" w:rsidRDefault="00213872" w:rsidP="00D2287C">
            <w:pPr>
              <w:spacing w:line="276" w:lineRule="auto"/>
              <w:rPr>
                <w:rFonts w:ascii="宋体" w:eastAsia="宋体" w:hAnsi="宋体"/>
              </w:rPr>
            </w:pPr>
            <w:r w:rsidRPr="00D2287C">
              <w:rPr>
                <w:rFonts w:ascii="宋体" w:eastAsia="宋体" w:hAnsi="宋体" w:hint="eastAsia"/>
              </w:rPr>
              <w:t>机房未划分区域管理，未采取防火隔离措施。</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7583EC8B" w14:textId="77777777" w:rsidR="00B27F58" w:rsidRPr="00D2287C" w:rsidRDefault="00B27F58" w:rsidP="00D2287C">
            <w:pPr>
              <w:jc w:val="center"/>
              <w:rPr>
                <w:rFonts w:ascii="宋体" w:eastAsia="宋体" w:hAnsi="宋体"/>
              </w:rPr>
            </w:pPr>
            <w:r w:rsidRPr="00D2287C">
              <w:rPr>
                <w:rFonts w:ascii="宋体" w:eastAsia="宋体" w:hAnsi="宋体" w:hint="eastAsia"/>
              </w:rPr>
              <w:t>不符合</w:t>
            </w:r>
          </w:p>
        </w:tc>
        <w:tc>
          <w:tcPr>
            <w:tcW w:w="5655" w:type="dxa"/>
            <w:tcBorders>
              <w:top w:val="single" w:sz="4" w:space="0" w:color="auto"/>
              <w:left w:val="nil"/>
              <w:bottom w:val="single" w:sz="4" w:space="0" w:color="auto"/>
              <w:right w:val="single" w:sz="4" w:space="0" w:color="auto"/>
            </w:tcBorders>
            <w:shd w:val="clear" w:color="auto" w:fill="auto"/>
            <w:vAlign w:val="center"/>
          </w:tcPr>
          <w:p w14:paraId="61167E7D" w14:textId="62BD8F30" w:rsidR="00B27F58" w:rsidRPr="00D2287C" w:rsidRDefault="00213872" w:rsidP="00D2287C">
            <w:pPr>
              <w:rPr>
                <w:rFonts w:ascii="宋体" w:eastAsia="宋体" w:hAnsi="宋体"/>
              </w:rPr>
            </w:pPr>
            <w:r w:rsidRPr="00D2287C">
              <w:rPr>
                <w:rFonts w:ascii="宋体" w:eastAsia="宋体" w:hAnsi="宋体" w:hint="eastAsia"/>
              </w:rPr>
              <w:t>建议按照不同等级系统的安全需求、功能和特性划分区域进行管理，区域与区域间采用物理方式隔断设置物理访问控制措施，并在重要区域前设置过渡区域，进行物品交付或设备安装前的存放等。</w:t>
            </w:r>
          </w:p>
        </w:tc>
        <w:tc>
          <w:tcPr>
            <w:tcW w:w="1250" w:type="dxa"/>
            <w:tcBorders>
              <w:top w:val="single" w:sz="4" w:space="0" w:color="auto"/>
              <w:left w:val="nil"/>
              <w:bottom w:val="single" w:sz="4" w:space="0" w:color="auto"/>
              <w:right w:val="single" w:sz="4" w:space="0" w:color="auto"/>
            </w:tcBorders>
            <w:vAlign w:val="center"/>
          </w:tcPr>
          <w:p w14:paraId="36FF7420"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0116CCFD"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818" w:type="dxa"/>
            <w:tcBorders>
              <w:top w:val="single" w:sz="4" w:space="0" w:color="auto"/>
              <w:left w:val="nil"/>
              <w:bottom w:val="single" w:sz="4" w:space="0" w:color="auto"/>
              <w:right w:val="single" w:sz="4" w:space="0" w:color="auto"/>
            </w:tcBorders>
            <w:vAlign w:val="center"/>
          </w:tcPr>
          <w:p w14:paraId="62C2C5D2" w14:textId="77777777" w:rsidR="00B27F58" w:rsidRPr="00D2287C" w:rsidRDefault="00B27F58" w:rsidP="00B27F58">
            <w:pPr>
              <w:spacing w:line="276" w:lineRule="auto"/>
              <w:jc w:val="left"/>
              <w:rPr>
                <w:rFonts w:ascii="宋体" w:eastAsia="宋体" w:hAnsi="宋体" w:cs="Arial"/>
              </w:rPr>
            </w:pPr>
          </w:p>
        </w:tc>
      </w:tr>
      <w:tr w:rsidR="00213872" w:rsidRPr="00D2287C" w14:paraId="54FA282C" w14:textId="77777777" w:rsidTr="00D2287C">
        <w:trPr>
          <w:trHeight w:val="570"/>
          <w:jc w:val="center"/>
        </w:trPr>
        <w:tc>
          <w:tcPr>
            <w:tcW w:w="983" w:type="dxa"/>
            <w:tcBorders>
              <w:left w:val="single" w:sz="4" w:space="0" w:color="auto"/>
              <w:right w:val="single" w:sz="4" w:space="0" w:color="auto"/>
            </w:tcBorders>
            <w:vAlign w:val="center"/>
          </w:tcPr>
          <w:p w14:paraId="3711D9D6" w14:textId="2300C8B3" w:rsidR="00213872" w:rsidRPr="00D2287C" w:rsidRDefault="00213872" w:rsidP="00213872">
            <w:pPr>
              <w:spacing w:line="276" w:lineRule="auto"/>
              <w:jc w:val="center"/>
              <w:rPr>
                <w:rFonts w:ascii="宋体" w:eastAsia="宋体" w:hAnsi="宋体" w:cs="Arial"/>
                <w:b/>
              </w:rPr>
            </w:pPr>
            <w:r w:rsidRPr="00D2287C">
              <w:rPr>
                <w:rFonts w:ascii="宋体" w:eastAsia="宋体" w:hAnsi="宋体" w:cs="Arial" w:hint="eastAsia"/>
                <w:b/>
              </w:rPr>
              <w:t>防水和防潮</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EB963" w14:textId="0FF863B0" w:rsidR="00213872" w:rsidRPr="00D2287C" w:rsidRDefault="00213872" w:rsidP="00D2287C">
            <w:pPr>
              <w:rPr>
                <w:rFonts w:ascii="宋体" w:eastAsia="宋体" w:hAnsi="宋体"/>
              </w:rPr>
            </w:pPr>
            <w:r w:rsidRPr="00D2287C">
              <w:rPr>
                <w:rFonts w:ascii="宋体" w:eastAsia="宋体" w:hAnsi="宋体" w:hint="eastAsia"/>
              </w:rPr>
              <w:t>b）应采取措施防止机房内水蒸气结露和地下积水的转移与渗透；</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57AF237" w14:textId="47150CBC" w:rsidR="00213872" w:rsidRPr="00D2287C" w:rsidRDefault="00213872" w:rsidP="00D2287C">
            <w:pPr>
              <w:spacing w:line="276" w:lineRule="auto"/>
              <w:rPr>
                <w:rFonts w:ascii="宋体" w:eastAsia="宋体" w:hAnsi="宋体"/>
              </w:rPr>
            </w:pPr>
            <w:r w:rsidRPr="00D2287C">
              <w:rPr>
                <w:rFonts w:ascii="宋体" w:eastAsia="宋体" w:hAnsi="宋体" w:hint="eastAsia"/>
              </w:rPr>
              <w:t>机房配置了专用精密空调防止水蒸气结露。用水设备四周未设置挡水、排水设施。</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08AB0D5D" w14:textId="0D96722D" w:rsidR="00213872" w:rsidRPr="00D2287C" w:rsidRDefault="00213872" w:rsidP="00D2287C">
            <w:pPr>
              <w:jc w:val="center"/>
              <w:rPr>
                <w:rFonts w:ascii="宋体" w:eastAsia="宋体" w:hAnsi="宋体"/>
              </w:rPr>
            </w:pPr>
            <w:r w:rsidRPr="00D2287C">
              <w:rPr>
                <w:rFonts w:ascii="宋体" w:eastAsia="宋体" w:hAnsi="宋体" w:hint="eastAsia"/>
              </w:rPr>
              <w:t>部分符合</w:t>
            </w:r>
          </w:p>
        </w:tc>
        <w:tc>
          <w:tcPr>
            <w:tcW w:w="5655" w:type="dxa"/>
            <w:tcBorders>
              <w:top w:val="single" w:sz="4" w:space="0" w:color="auto"/>
              <w:left w:val="nil"/>
              <w:bottom w:val="single" w:sz="4" w:space="0" w:color="auto"/>
              <w:right w:val="single" w:sz="4" w:space="0" w:color="auto"/>
            </w:tcBorders>
            <w:shd w:val="clear" w:color="auto" w:fill="auto"/>
            <w:vAlign w:val="center"/>
          </w:tcPr>
          <w:p w14:paraId="252C531F" w14:textId="5FA6CEB6" w:rsidR="00213872" w:rsidRPr="00D2287C" w:rsidRDefault="00213872" w:rsidP="00D2287C">
            <w:pPr>
              <w:rPr>
                <w:rFonts w:ascii="宋体" w:eastAsia="宋体" w:hAnsi="宋体"/>
              </w:rPr>
            </w:pPr>
            <w:r w:rsidRPr="00D2287C">
              <w:rPr>
                <w:rFonts w:ascii="宋体" w:eastAsia="宋体" w:hAnsi="宋体" w:hint="eastAsia"/>
              </w:rPr>
              <w:t>建议在空调设备及可能出现漏水隐患的区域周边增设防水堤，以降低因漏水、积水对信息设备造成的影响。</w:t>
            </w:r>
          </w:p>
        </w:tc>
        <w:tc>
          <w:tcPr>
            <w:tcW w:w="1250" w:type="dxa"/>
            <w:tcBorders>
              <w:top w:val="single" w:sz="4" w:space="0" w:color="auto"/>
              <w:left w:val="nil"/>
              <w:bottom w:val="single" w:sz="4" w:space="0" w:color="auto"/>
              <w:right w:val="single" w:sz="4" w:space="0" w:color="auto"/>
            </w:tcBorders>
            <w:vAlign w:val="center"/>
          </w:tcPr>
          <w:p w14:paraId="41E6743D" w14:textId="77777777" w:rsidR="00213872" w:rsidRPr="00D2287C" w:rsidRDefault="00213872" w:rsidP="00213872">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307D97CA" w14:textId="41060D78" w:rsidR="00213872" w:rsidRPr="00D2287C" w:rsidRDefault="00213872" w:rsidP="00213872">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818" w:type="dxa"/>
            <w:tcBorders>
              <w:top w:val="single" w:sz="4" w:space="0" w:color="auto"/>
              <w:left w:val="nil"/>
              <w:bottom w:val="single" w:sz="4" w:space="0" w:color="auto"/>
              <w:right w:val="single" w:sz="4" w:space="0" w:color="auto"/>
            </w:tcBorders>
            <w:vAlign w:val="center"/>
          </w:tcPr>
          <w:p w14:paraId="5D34FDD1" w14:textId="77777777" w:rsidR="00213872" w:rsidRPr="00D2287C" w:rsidRDefault="00213872" w:rsidP="00213872">
            <w:pPr>
              <w:spacing w:line="276" w:lineRule="auto"/>
              <w:jc w:val="left"/>
              <w:rPr>
                <w:rFonts w:ascii="宋体" w:eastAsia="宋体" w:hAnsi="宋体" w:cs="Arial"/>
              </w:rPr>
            </w:pPr>
          </w:p>
        </w:tc>
      </w:tr>
      <w:tr w:rsidR="00213872" w:rsidRPr="00D2287C" w14:paraId="28F2C48D" w14:textId="77777777" w:rsidTr="00D2287C">
        <w:trPr>
          <w:trHeight w:val="570"/>
          <w:jc w:val="center"/>
        </w:trPr>
        <w:tc>
          <w:tcPr>
            <w:tcW w:w="983" w:type="dxa"/>
            <w:tcBorders>
              <w:left w:val="single" w:sz="4" w:space="0" w:color="auto"/>
              <w:right w:val="single" w:sz="4" w:space="0" w:color="auto"/>
            </w:tcBorders>
            <w:vAlign w:val="center"/>
          </w:tcPr>
          <w:p w14:paraId="046F905A" w14:textId="790B23E5" w:rsidR="00213872" w:rsidRPr="00D2287C" w:rsidRDefault="00213872" w:rsidP="00213872">
            <w:pPr>
              <w:spacing w:line="276" w:lineRule="auto"/>
              <w:jc w:val="center"/>
              <w:rPr>
                <w:rFonts w:ascii="宋体" w:eastAsia="宋体" w:hAnsi="宋体" w:cs="Arial"/>
                <w:b/>
              </w:rPr>
            </w:pPr>
            <w:r w:rsidRPr="00D2287C">
              <w:rPr>
                <w:rFonts w:ascii="宋体" w:eastAsia="宋体" w:hAnsi="宋体" w:cs="Arial" w:hint="eastAsia"/>
                <w:b/>
              </w:rPr>
              <w:t>防静电</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18D36" w14:textId="3B6D0B8B" w:rsidR="00213872" w:rsidRPr="00D2287C" w:rsidRDefault="00213872" w:rsidP="00D2287C">
            <w:pPr>
              <w:rPr>
                <w:rFonts w:ascii="宋体" w:eastAsia="宋体" w:hAnsi="宋体"/>
              </w:rPr>
            </w:pPr>
            <w:r w:rsidRPr="00D2287C">
              <w:rPr>
                <w:rFonts w:ascii="宋体" w:eastAsia="宋体" w:hAnsi="宋体" w:hint="eastAsia"/>
              </w:rPr>
              <w:t>b）应采取措施防止静电的产生，例如采用静电消除器、佩戴防静电手环等。</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1931EA7" w14:textId="61609701" w:rsidR="00213872" w:rsidRPr="00D2287C" w:rsidRDefault="00213872" w:rsidP="00D2287C">
            <w:pPr>
              <w:spacing w:line="276" w:lineRule="auto"/>
              <w:rPr>
                <w:rFonts w:ascii="宋体" w:eastAsia="宋体" w:hAnsi="宋体"/>
              </w:rPr>
            </w:pPr>
            <w:r w:rsidRPr="00D2287C">
              <w:rPr>
                <w:rFonts w:ascii="宋体" w:eastAsia="宋体" w:hAnsi="宋体" w:hint="eastAsia"/>
              </w:rPr>
              <w:t>机房未配备静电消除器。</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240BB294" w14:textId="518DF474" w:rsidR="00213872" w:rsidRPr="00D2287C" w:rsidRDefault="00213872" w:rsidP="00D2287C">
            <w:pPr>
              <w:jc w:val="center"/>
              <w:rPr>
                <w:rFonts w:ascii="宋体" w:eastAsia="宋体" w:hAnsi="宋体"/>
              </w:rPr>
            </w:pPr>
            <w:r w:rsidRPr="00D2287C">
              <w:rPr>
                <w:rFonts w:ascii="宋体" w:eastAsia="宋体" w:hAnsi="宋体" w:hint="eastAsia"/>
              </w:rPr>
              <w:t>不符合</w:t>
            </w:r>
          </w:p>
        </w:tc>
        <w:tc>
          <w:tcPr>
            <w:tcW w:w="5655" w:type="dxa"/>
            <w:tcBorders>
              <w:top w:val="single" w:sz="4" w:space="0" w:color="auto"/>
              <w:left w:val="nil"/>
              <w:bottom w:val="single" w:sz="4" w:space="0" w:color="auto"/>
              <w:right w:val="single" w:sz="4" w:space="0" w:color="auto"/>
            </w:tcBorders>
            <w:shd w:val="clear" w:color="auto" w:fill="auto"/>
            <w:vAlign w:val="center"/>
          </w:tcPr>
          <w:p w14:paraId="6FCE9D4C" w14:textId="4DE7DFFB" w:rsidR="00213872" w:rsidRPr="00D2287C" w:rsidRDefault="00213872" w:rsidP="00D2287C">
            <w:pPr>
              <w:rPr>
                <w:rFonts w:ascii="宋体" w:eastAsia="宋体" w:hAnsi="宋体"/>
              </w:rPr>
            </w:pPr>
            <w:r w:rsidRPr="00D2287C">
              <w:rPr>
                <w:rFonts w:ascii="宋体" w:eastAsia="宋体" w:hAnsi="宋体" w:hint="eastAsia"/>
              </w:rPr>
              <w:t>建议机房使用静电消除器、防静电手环等设施，避免机房中有静电隐患。</w:t>
            </w:r>
          </w:p>
        </w:tc>
        <w:tc>
          <w:tcPr>
            <w:tcW w:w="1250" w:type="dxa"/>
            <w:tcBorders>
              <w:top w:val="single" w:sz="4" w:space="0" w:color="auto"/>
              <w:left w:val="nil"/>
              <w:bottom w:val="single" w:sz="4" w:space="0" w:color="auto"/>
              <w:right w:val="single" w:sz="4" w:space="0" w:color="auto"/>
            </w:tcBorders>
            <w:vAlign w:val="center"/>
          </w:tcPr>
          <w:p w14:paraId="538871DB" w14:textId="77777777" w:rsidR="00213872" w:rsidRPr="00D2287C" w:rsidRDefault="00213872" w:rsidP="00213872">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64755C07" w14:textId="3484B7F3" w:rsidR="00213872" w:rsidRPr="00D2287C" w:rsidRDefault="00213872" w:rsidP="00213872">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818" w:type="dxa"/>
            <w:tcBorders>
              <w:top w:val="single" w:sz="4" w:space="0" w:color="auto"/>
              <w:left w:val="nil"/>
              <w:bottom w:val="single" w:sz="4" w:space="0" w:color="auto"/>
              <w:right w:val="single" w:sz="4" w:space="0" w:color="auto"/>
            </w:tcBorders>
            <w:vAlign w:val="center"/>
          </w:tcPr>
          <w:p w14:paraId="05585648" w14:textId="77777777" w:rsidR="00213872" w:rsidRPr="00D2287C" w:rsidRDefault="00213872" w:rsidP="00213872">
            <w:pPr>
              <w:spacing w:line="276" w:lineRule="auto"/>
              <w:jc w:val="left"/>
              <w:rPr>
                <w:rFonts w:ascii="宋体" w:eastAsia="宋体" w:hAnsi="宋体" w:cs="Arial"/>
              </w:rPr>
            </w:pPr>
          </w:p>
        </w:tc>
      </w:tr>
      <w:tr w:rsidR="00213872" w:rsidRPr="00D2287C" w14:paraId="7B0C4795" w14:textId="77777777" w:rsidTr="00D2287C">
        <w:trPr>
          <w:trHeight w:val="570"/>
          <w:jc w:val="center"/>
        </w:trPr>
        <w:tc>
          <w:tcPr>
            <w:tcW w:w="983" w:type="dxa"/>
            <w:tcBorders>
              <w:left w:val="single" w:sz="4" w:space="0" w:color="auto"/>
              <w:right w:val="single" w:sz="4" w:space="0" w:color="auto"/>
            </w:tcBorders>
            <w:vAlign w:val="center"/>
          </w:tcPr>
          <w:p w14:paraId="675FC661" w14:textId="468DB6CB" w:rsidR="00213872" w:rsidRPr="00D2287C" w:rsidRDefault="00213872" w:rsidP="00213872">
            <w:pPr>
              <w:spacing w:line="276" w:lineRule="auto"/>
              <w:jc w:val="center"/>
              <w:rPr>
                <w:rFonts w:ascii="宋体" w:eastAsia="宋体" w:hAnsi="宋体" w:cs="Arial"/>
                <w:b/>
              </w:rPr>
            </w:pPr>
            <w:r w:rsidRPr="00D2287C">
              <w:rPr>
                <w:rFonts w:ascii="宋体" w:eastAsia="宋体" w:hAnsi="宋体" w:cs="Arial" w:hint="eastAsia"/>
                <w:b/>
              </w:rPr>
              <w:t>电力供应</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A5AF7" w14:textId="00057E6D" w:rsidR="00213872" w:rsidRPr="00D2287C" w:rsidRDefault="00213872" w:rsidP="00D2287C">
            <w:pPr>
              <w:rPr>
                <w:rFonts w:ascii="宋体" w:eastAsia="宋体" w:hAnsi="宋体"/>
              </w:rPr>
            </w:pPr>
            <w:r w:rsidRPr="00D2287C">
              <w:rPr>
                <w:rFonts w:ascii="宋体" w:eastAsia="宋体" w:hAnsi="宋体"/>
              </w:rPr>
              <w:t>c)应设置冗余或并行的电力电缆线路为计算机系统供电</w:t>
            </w:r>
            <w:r w:rsidRPr="00D2287C">
              <w:rPr>
                <w:rFonts w:ascii="宋体" w:eastAsia="宋体" w:hAnsi="宋体" w:hint="eastAsia"/>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F90ACDE" w14:textId="598957EA" w:rsidR="00213872" w:rsidRPr="00D2287C" w:rsidRDefault="00213872" w:rsidP="00D2287C">
            <w:pPr>
              <w:spacing w:line="276" w:lineRule="auto"/>
              <w:rPr>
                <w:rFonts w:ascii="宋体" w:eastAsia="宋体" w:hAnsi="宋体"/>
              </w:rPr>
            </w:pPr>
            <w:r w:rsidRPr="00D2287C">
              <w:rPr>
                <w:rFonts w:ascii="宋体" w:eastAsia="宋体" w:hAnsi="宋体" w:hint="eastAsia"/>
              </w:rPr>
              <w:t>机房采用单路市电进行电力供应。</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0C449326" w14:textId="365409E1" w:rsidR="00213872" w:rsidRPr="00D2287C" w:rsidRDefault="00213872" w:rsidP="00D2287C">
            <w:pPr>
              <w:jc w:val="center"/>
              <w:rPr>
                <w:rFonts w:ascii="宋体" w:eastAsia="宋体" w:hAnsi="宋体"/>
              </w:rPr>
            </w:pPr>
            <w:r w:rsidRPr="00D2287C">
              <w:rPr>
                <w:rFonts w:ascii="宋体" w:eastAsia="宋体" w:hAnsi="宋体" w:hint="eastAsia"/>
              </w:rPr>
              <w:t>不符合</w:t>
            </w:r>
          </w:p>
        </w:tc>
        <w:tc>
          <w:tcPr>
            <w:tcW w:w="5655" w:type="dxa"/>
            <w:tcBorders>
              <w:top w:val="single" w:sz="4" w:space="0" w:color="auto"/>
              <w:left w:val="nil"/>
              <w:bottom w:val="single" w:sz="4" w:space="0" w:color="auto"/>
              <w:right w:val="single" w:sz="4" w:space="0" w:color="auto"/>
            </w:tcBorders>
            <w:shd w:val="clear" w:color="auto" w:fill="auto"/>
            <w:vAlign w:val="center"/>
          </w:tcPr>
          <w:p w14:paraId="3DCDCBC2" w14:textId="316EEC38" w:rsidR="00213872" w:rsidRPr="00D2287C" w:rsidRDefault="00213872" w:rsidP="00D2287C">
            <w:pPr>
              <w:rPr>
                <w:rFonts w:ascii="宋体" w:eastAsia="宋体" w:hAnsi="宋体"/>
              </w:rPr>
            </w:pPr>
            <w:r w:rsidRPr="00D2287C">
              <w:rPr>
                <w:rFonts w:ascii="宋体" w:eastAsia="宋体" w:hAnsi="宋体" w:hint="eastAsia"/>
              </w:rPr>
              <w:t>建议为机房配备双路供电通道。</w:t>
            </w:r>
          </w:p>
        </w:tc>
        <w:tc>
          <w:tcPr>
            <w:tcW w:w="1250" w:type="dxa"/>
            <w:tcBorders>
              <w:top w:val="single" w:sz="4" w:space="0" w:color="auto"/>
              <w:left w:val="nil"/>
              <w:bottom w:val="single" w:sz="4" w:space="0" w:color="auto"/>
              <w:right w:val="single" w:sz="4" w:space="0" w:color="auto"/>
            </w:tcBorders>
            <w:vAlign w:val="center"/>
          </w:tcPr>
          <w:p w14:paraId="0076F72D" w14:textId="77777777" w:rsidR="00213872" w:rsidRPr="00D2287C" w:rsidRDefault="00213872" w:rsidP="00213872">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1B0E98BC" w14:textId="6EF53B6F" w:rsidR="00213872" w:rsidRPr="00D2287C" w:rsidRDefault="00213872" w:rsidP="00213872">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818" w:type="dxa"/>
            <w:tcBorders>
              <w:top w:val="single" w:sz="4" w:space="0" w:color="auto"/>
              <w:left w:val="nil"/>
              <w:bottom w:val="single" w:sz="4" w:space="0" w:color="auto"/>
              <w:right w:val="single" w:sz="4" w:space="0" w:color="auto"/>
            </w:tcBorders>
            <w:vAlign w:val="center"/>
          </w:tcPr>
          <w:p w14:paraId="1A06342C" w14:textId="77777777" w:rsidR="00213872" w:rsidRPr="00D2287C" w:rsidRDefault="00213872" w:rsidP="00213872">
            <w:pPr>
              <w:spacing w:line="276" w:lineRule="auto"/>
              <w:jc w:val="left"/>
              <w:rPr>
                <w:rFonts w:ascii="宋体" w:eastAsia="宋体" w:hAnsi="宋体" w:cs="Arial"/>
              </w:rPr>
            </w:pPr>
          </w:p>
        </w:tc>
      </w:tr>
      <w:tr w:rsidR="00B27F58" w:rsidRPr="00D2287C" w14:paraId="3350438D" w14:textId="77777777" w:rsidTr="00D2287C">
        <w:trPr>
          <w:trHeight w:val="570"/>
          <w:jc w:val="center"/>
        </w:trPr>
        <w:tc>
          <w:tcPr>
            <w:tcW w:w="983" w:type="dxa"/>
            <w:tcBorders>
              <w:left w:val="single" w:sz="4" w:space="0" w:color="auto"/>
              <w:right w:val="single" w:sz="4" w:space="0" w:color="auto"/>
            </w:tcBorders>
            <w:vAlign w:val="center"/>
          </w:tcPr>
          <w:p w14:paraId="651BE7EB"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电磁</w:t>
            </w:r>
          </w:p>
          <w:p w14:paraId="7A9D0067"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防护</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6E0B" w14:textId="77777777" w:rsidR="00B27F58" w:rsidRPr="00D2287C" w:rsidRDefault="00B27F58" w:rsidP="00D2287C">
            <w:pPr>
              <w:rPr>
                <w:rFonts w:ascii="宋体" w:eastAsia="宋体" w:hAnsi="宋体"/>
              </w:rPr>
            </w:pPr>
            <w:r w:rsidRPr="00D2287C">
              <w:rPr>
                <w:rFonts w:ascii="宋体" w:eastAsia="宋体" w:hAnsi="宋体"/>
              </w:rPr>
              <w:t>b）应对关键设备实施电磁屏蔽。</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AFB9B4C"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机房未配备电磁屏蔽装置。</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0181A3D5" w14:textId="77777777" w:rsidR="00B27F58" w:rsidRPr="00D2287C" w:rsidRDefault="00B27F58" w:rsidP="00D2287C">
            <w:pPr>
              <w:jc w:val="center"/>
              <w:rPr>
                <w:rFonts w:ascii="宋体" w:eastAsia="宋体" w:hAnsi="宋体"/>
              </w:rPr>
            </w:pPr>
            <w:r w:rsidRPr="00D2287C">
              <w:rPr>
                <w:rFonts w:ascii="宋体" w:eastAsia="宋体" w:hAnsi="宋体"/>
              </w:rPr>
              <w:t>不符合</w:t>
            </w:r>
          </w:p>
        </w:tc>
        <w:tc>
          <w:tcPr>
            <w:tcW w:w="5655" w:type="dxa"/>
            <w:tcBorders>
              <w:top w:val="single" w:sz="4" w:space="0" w:color="auto"/>
              <w:left w:val="nil"/>
              <w:bottom w:val="single" w:sz="4" w:space="0" w:color="auto"/>
              <w:right w:val="single" w:sz="4" w:space="0" w:color="auto"/>
            </w:tcBorders>
            <w:shd w:val="clear" w:color="auto" w:fill="auto"/>
            <w:vAlign w:val="center"/>
          </w:tcPr>
          <w:p w14:paraId="6576C119" w14:textId="77777777" w:rsidR="00B27F58" w:rsidRPr="00D2287C" w:rsidRDefault="00B27F58" w:rsidP="00D2287C">
            <w:pPr>
              <w:rPr>
                <w:rFonts w:ascii="宋体" w:eastAsia="宋体" w:hAnsi="宋体"/>
              </w:rPr>
            </w:pPr>
            <w:r w:rsidRPr="00D2287C">
              <w:rPr>
                <w:rFonts w:ascii="宋体" w:eastAsia="宋体" w:hAnsi="宋体" w:hint="eastAsia"/>
              </w:rPr>
              <w:t>建议关键设备和磁介质存放在具有电磁屏蔽的机柜内，防止电磁信号的泄漏，同时防止外界的电磁干扰导致设备的不正常运行或数据丢失，从而造成系统误算或死机现象。</w:t>
            </w:r>
          </w:p>
        </w:tc>
        <w:tc>
          <w:tcPr>
            <w:tcW w:w="1250" w:type="dxa"/>
            <w:tcBorders>
              <w:top w:val="single" w:sz="4" w:space="0" w:color="auto"/>
              <w:left w:val="nil"/>
              <w:bottom w:val="single" w:sz="4" w:space="0" w:color="auto"/>
              <w:right w:val="single" w:sz="4" w:space="0" w:color="auto"/>
            </w:tcBorders>
            <w:vAlign w:val="center"/>
          </w:tcPr>
          <w:p w14:paraId="17DAC80F"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3F399C93"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818" w:type="dxa"/>
            <w:tcBorders>
              <w:top w:val="single" w:sz="4" w:space="0" w:color="auto"/>
              <w:left w:val="nil"/>
              <w:bottom w:val="single" w:sz="4" w:space="0" w:color="auto"/>
              <w:right w:val="single" w:sz="4" w:space="0" w:color="auto"/>
            </w:tcBorders>
            <w:vAlign w:val="center"/>
          </w:tcPr>
          <w:p w14:paraId="203884ED" w14:textId="77777777" w:rsidR="00B27F58" w:rsidRPr="00D2287C" w:rsidRDefault="00B27F58" w:rsidP="00B27F58">
            <w:pPr>
              <w:spacing w:line="276" w:lineRule="auto"/>
              <w:jc w:val="left"/>
              <w:rPr>
                <w:rFonts w:ascii="宋体" w:eastAsia="宋体" w:hAnsi="宋体" w:cs="Arial"/>
              </w:rPr>
            </w:pPr>
          </w:p>
        </w:tc>
      </w:tr>
    </w:tbl>
    <w:p w14:paraId="293C4EB1" w14:textId="77777777" w:rsidR="00B27F58" w:rsidRPr="00B250DB" w:rsidRDefault="00B27F58" w:rsidP="00B27F58">
      <w:pPr>
        <w:pStyle w:val="2"/>
        <w:keepNext w:val="0"/>
        <w:keepLines w:val="0"/>
        <w:widowControl/>
        <w:numPr>
          <w:ilvl w:val="1"/>
          <w:numId w:val="2"/>
        </w:numPr>
        <w:spacing w:before="200" w:after="0" w:line="276" w:lineRule="auto"/>
        <w:ind w:left="576" w:hanging="576"/>
        <w:jc w:val="left"/>
        <w:rPr>
          <w:rFonts w:cs="Arial"/>
          <w:color w:val="000000" w:themeColor="text1"/>
        </w:rPr>
      </w:pPr>
      <w:bookmarkStart w:id="37" w:name="_Toc16504021"/>
      <w:bookmarkStart w:id="38" w:name="_Toc19128177"/>
      <w:bookmarkStart w:id="39" w:name="_Toc34750596"/>
      <w:bookmarkStart w:id="40" w:name="_Toc16504023"/>
      <w:bookmarkStart w:id="41" w:name="_Toc19128179"/>
      <w:bookmarkStart w:id="42" w:name="_Toc522809825"/>
      <w:bookmarkStart w:id="43" w:name="_Toc510711015"/>
      <w:bookmarkStart w:id="44" w:name="_Toc519763801"/>
      <w:bookmarkStart w:id="45" w:name="_Toc522809822"/>
      <w:bookmarkStart w:id="46" w:name="_Toc48920762"/>
      <w:r w:rsidRPr="00B250DB">
        <w:rPr>
          <w:rFonts w:cs="Arial" w:hint="eastAsia"/>
          <w:color w:val="000000" w:themeColor="text1"/>
        </w:rPr>
        <w:t>安全</w:t>
      </w:r>
      <w:r w:rsidRPr="00B250DB">
        <w:rPr>
          <w:rFonts w:cs="Arial"/>
          <w:color w:val="000000" w:themeColor="text1"/>
        </w:rPr>
        <w:t>通信网络</w:t>
      </w:r>
      <w:bookmarkEnd w:id="37"/>
      <w:bookmarkEnd w:id="38"/>
      <w:bookmarkEnd w:id="39"/>
      <w:bookmarkEnd w:id="46"/>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2976"/>
        <w:gridCol w:w="1134"/>
        <w:gridCol w:w="5812"/>
        <w:gridCol w:w="1134"/>
        <w:gridCol w:w="726"/>
      </w:tblGrid>
      <w:tr w:rsidR="00B27F58" w:rsidRPr="00D2287C" w14:paraId="71737BA8" w14:textId="77777777" w:rsidTr="00D2287C">
        <w:trPr>
          <w:trHeight w:val="481"/>
          <w:tblHeader/>
          <w:jc w:val="center"/>
        </w:trPr>
        <w:tc>
          <w:tcPr>
            <w:tcW w:w="988" w:type="dxa"/>
            <w:shd w:val="clear" w:color="auto" w:fill="D9D9D9" w:themeFill="background1" w:themeFillShade="D9"/>
            <w:vAlign w:val="center"/>
          </w:tcPr>
          <w:p w14:paraId="09A3A74F" w14:textId="77777777" w:rsidR="00B27F58" w:rsidRPr="00D2287C" w:rsidRDefault="00B27F58" w:rsidP="00B27F58">
            <w:pPr>
              <w:jc w:val="center"/>
              <w:rPr>
                <w:rFonts w:ascii="宋体" w:eastAsia="宋体" w:hAnsi="宋体" w:cs="Arial"/>
                <w:b/>
              </w:rPr>
            </w:pPr>
            <w:r w:rsidRPr="00D2287C">
              <w:rPr>
                <w:rFonts w:ascii="宋体" w:eastAsia="宋体" w:hAnsi="宋体" w:cs="Arial"/>
                <w:b/>
              </w:rPr>
              <w:lastRenderedPageBreak/>
              <w:t>控制点</w:t>
            </w:r>
          </w:p>
        </w:tc>
        <w:tc>
          <w:tcPr>
            <w:tcW w:w="2268" w:type="dxa"/>
            <w:shd w:val="clear" w:color="auto" w:fill="D9D9D9" w:themeFill="background1" w:themeFillShade="D9"/>
            <w:vAlign w:val="center"/>
          </w:tcPr>
          <w:p w14:paraId="66562E5B" w14:textId="77777777" w:rsidR="00B27F58" w:rsidRPr="00D2287C" w:rsidRDefault="00B27F58" w:rsidP="00B27F58">
            <w:pPr>
              <w:jc w:val="center"/>
              <w:rPr>
                <w:rFonts w:ascii="宋体" w:eastAsia="宋体" w:hAnsi="宋体" w:cs="Arial"/>
                <w:b/>
              </w:rPr>
            </w:pPr>
            <w:r w:rsidRPr="00D2287C">
              <w:rPr>
                <w:rFonts w:ascii="宋体" w:eastAsia="宋体" w:hAnsi="宋体" w:cs="Arial"/>
                <w:b/>
              </w:rPr>
              <w:t>要求项</w:t>
            </w:r>
          </w:p>
        </w:tc>
        <w:tc>
          <w:tcPr>
            <w:tcW w:w="2976" w:type="dxa"/>
            <w:shd w:val="clear" w:color="auto" w:fill="D9D9D9" w:themeFill="background1" w:themeFillShade="D9"/>
            <w:vAlign w:val="center"/>
          </w:tcPr>
          <w:p w14:paraId="133D3CCB"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测评结果</w:t>
            </w:r>
          </w:p>
        </w:tc>
        <w:tc>
          <w:tcPr>
            <w:tcW w:w="1134" w:type="dxa"/>
            <w:shd w:val="clear" w:color="auto" w:fill="D9D9D9" w:themeFill="background1" w:themeFillShade="D9"/>
            <w:vAlign w:val="center"/>
          </w:tcPr>
          <w:p w14:paraId="2F51E228" w14:textId="77777777" w:rsidR="00B27F58" w:rsidRPr="00D2287C" w:rsidRDefault="00B27F58" w:rsidP="00D2287C">
            <w:pPr>
              <w:jc w:val="center"/>
              <w:rPr>
                <w:rFonts w:ascii="宋体" w:eastAsia="宋体" w:hAnsi="宋体" w:cs="Arial"/>
                <w:b/>
              </w:rPr>
            </w:pPr>
            <w:r w:rsidRPr="00D2287C">
              <w:rPr>
                <w:rFonts w:ascii="宋体" w:eastAsia="宋体" w:hAnsi="宋体" w:cs="Arial"/>
                <w:b/>
              </w:rPr>
              <w:t>符合程度</w:t>
            </w:r>
          </w:p>
        </w:tc>
        <w:tc>
          <w:tcPr>
            <w:tcW w:w="5812" w:type="dxa"/>
            <w:tcBorders>
              <w:bottom w:val="single" w:sz="4" w:space="0" w:color="auto"/>
            </w:tcBorders>
            <w:shd w:val="clear" w:color="auto" w:fill="D9D9D9" w:themeFill="background1" w:themeFillShade="D9"/>
            <w:vAlign w:val="center"/>
          </w:tcPr>
          <w:p w14:paraId="735DEB06"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整改建议</w:t>
            </w:r>
          </w:p>
        </w:tc>
        <w:tc>
          <w:tcPr>
            <w:tcW w:w="1134" w:type="dxa"/>
            <w:tcBorders>
              <w:bottom w:val="single" w:sz="4" w:space="0" w:color="auto"/>
            </w:tcBorders>
            <w:shd w:val="clear" w:color="auto" w:fill="D9D9D9" w:themeFill="background1" w:themeFillShade="D9"/>
            <w:vAlign w:val="center"/>
          </w:tcPr>
          <w:p w14:paraId="750E44DB"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整改情况</w:t>
            </w:r>
          </w:p>
        </w:tc>
        <w:tc>
          <w:tcPr>
            <w:tcW w:w="726" w:type="dxa"/>
            <w:tcBorders>
              <w:bottom w:val="single" w:sz="4" w:space="0" w:color="auto"/>
            </w:tcBorders>
            <w:shd w:val="clear" w:color="auto" w:fill="D9D9D9" w:themeFill="background1" w:themeFillShade="D9"/>
            <w:vAlign w:val="center"/>
          </w:tcPr>
          <w:p w14:paraId="3F74732E" w14:textId="77777777" w:rsidR="00B27F58" w:rsidRPr="00D2287C" w:rsidRDefault="00B27F58" w:rsidP="00B27F58">
            <w:pPr>
              <w:jc w:val="center"/>
              <w:rPr>
                <w:rFonts w:ascii="宋体" w:eastAsia="宋体" w:hAnsi="宋体" w:cs="Arial"/>
                <w:b/>
              </w:rPr>
            </w:pPr>
            <w:r w:rsidRPr="00D2287C">
              <w:rPr>
                <w:rFonts w:ascii="宋体" w:eastAsia="宋体" w:hAnsi="宋体" w:cs="Arial"/>
                <w:b/>
              </w:rPr>
              <w:t>备注</w:t>
            </w:r>
          </w:p>
        </w:tc>
      </w:tr>
      <w:tr w:rsidR="00213872" w:rsidRPr="00D2287C" w14:paraId="1E7B4CB3" w14:textId="77777777" w:rsidTr="00D2287C">
        <w:trPr>
          <w:trHeight w:val="570"/>
          <w:jc w:val="center"/>
        </w:trPr>
        <w:tc>
          <w:tcPr>
            <w:tcW w:w="988" w:type="dxa"/>
            <w:tcBorders>
              <w:left w:val="single" w:sz="4" w:space="0" w:color="auto"/>
              <w:right w:val="single" w:sz="4" w:space="0" w:color="auto"/>
            </w:tcBorders>
            <w:vAlign w:val="center"/>
          </w:tcPr>
          <w:p w14:paraId="758980B5" w14:textId="2D654D1B" w:rsidR="00213872" w:rsidRPr="00D2287C" w:rsidRDefault="00213872" w:rsidP="00213872">
            <w:pPr>
              <w:jc w:val="center"/>
              <w:rPr>
                <w:rFonts w:ascii="宋体" w:eastAsia="宋体" w:hAnsi="宋体" w:cs="Arial"/>
                <w:b/>
              </w:rPr>
            </w:pPr>
            <w:r w:rsidRPr="00D2287C">
              <w:rPr>
                <w:rFonts w:ascii="宋体" w:eastAsia="宋体" w:hAnsi="宋体" w:cs="Arial" w:hint="eastAsia"/>
                <w:b/>
              </w:rPr>
              <w:t>网络架构</w:t>
            </w:r>
          </w:p>
        </w:tc>
        <w:tc>
          <w:tcPr>
            <w:tcW w:w="2268" w:type="dxa"/>
            <w:tcBorders>
              <w:top w:val="single" w:sz="4" w:space="0" w:color="auto"/>
              <w:left w:val="single" w:sz="4" w:space="0" w:color="auto"/>
              <w:bottom w:val="single" w:sz="4" w:space="0" w:color="auto"/>
              <w:right w:val="single" w:sz="4" w:space="0" w:color="auto"/>
            </w:tcBorders>
            <w:vAlign w:val="center"/>
          </w:tcPr>
          <w:p w14:paraId="371B8B5A" w14:textId="224BCB18" w:rsidR="00213872" w:rsidRPr="00D2287C" w:rsidRDefault="00213872" w:rsidP="00D2287C">
            <w:pPr>
              <w:rPr>
                <w:rFonts w:ascii="宋体" w:eastAsia="宋体" w:hAnsi="宋体"/>
              </w:rPr>
            </w:pPr>
            <w:r w:rsidRPr="00D2287C">
              <w:rPr>
                <w:rFonts w:ascii="宋体" w:eastAsia="宋体" w:hAnsi="宋体" w:hint="eastAsia"/>
              </w:rPr>
              <w:t>e）应提供通信线路、关键网络设备和关键计算设备的硬件冗余，保证系统的可用性。</w:t>
            </w:r>
          </w:p>
        </w:tc>
        <w:tc>
          <w:tcPr>
            <w:tcW w:w="2976" w:type="dxa"/>
            <w:tcBorders>
              <w:top w:val="single" w:sz="4" w:space="0" w:color="auto"/>
              <w:left w:val="single" w:sz="4" w:space="0" w:color="auto"/>
              <w:bottom w:val="single" w:sz="4" w:space="0" w:color="auto"/>
              <w:right w:val="single" w:sz="4" w:space="0" w:color="auto"/>
            </w:tcBorders>
            <w:vAlign w:val="center"/>
          </w:tcPr>
          <w:p w14:paraId="36BDCF3E" w14:textId="50BB19BB" w:rsidR="00213872" w:rsidRPr="00D2287C" w:rsidRDefault="00213872" w:rsidP="00D2287C">
            <w:pPr>
              <w:rPr>
                <w:rFonts w:ascii="宋体" w:eastAsia="宋体" w:hAnsi="宋体"/>
              </w:rPr>
            </w:pPr>
            <w:r w:rsidRPr="00D2287C">
              <w:rPr>
                <w:rFonts w:ascii="宋体" w:eastAsia="宋体" w:hAnsi="宋体" w:hint="eastAsia"/>
              </w:rPr>
              <w:t>经检查,关键网络设备、计算设备硬件、关键安全设备未实现硬件冗余。</w:t>
            </w:r>
          </w:p>
        </w:tc>
        <w:tc>
          <w:tcPr>
            <w:tcW w:w="1134" w:type="dxa"/>
            <w:tcBorders>
              <w:top w:val="single" w:sz="4" w:space="0" w:color="auto"/>
              <w:left w:val="nil"/>
              <w:bottom w:val="single" w:sz="4" w:space="0" w:color="auto"/>
              <w:right w:val="single" w:sz="4" w:space="0" w:color="auto"/>
            </w:tcBorders>
            <w:vAlign w:val="center"/>
          </w:tcPr>
          <w:p w14:paraId="2AC4454E" w14:textId="34D6F5BF" w:rsidR="00213872" w:rsidRPr="00D2287C" w:rsidRDefault="00213872" w:rsidP="00D2287C">
            <w:pPr>
              <w:jc w:val="center"/>
              <w:rPr>
                <w:rFonts w:ascii="宋体" w:eastAsia="宋体" w:hAnsi="宋体"/>
              </w:rPr>
            </w:pPr>
            <w:r w:rsidRPr="00D2287C">
              <w:rPr>
                <w:rFonts w:ascii="宋体" w:eastAsia="宋体" w:hAnsi="宋体" w:hint="eastAsia"/>
              </w:rPr>
              <w:t>不</w:t>
            </w:r>
            <w:r w:rsidRPr="00D2287C">
              <w:rPr>
                <w:rFonts w:ascii="宋体" w:eastAsia="宋体" w:hAnsi="宋体"/>
              </w:rPr>
              <w:t>符合</w:t>
            </w:r>
          </w:p>
        </w:tc>
        <w:tc>
          <w:tcPr>
            <w:tcW w:w="5812" w:type="dxa"/>
            <w:tcBorders>
              <w:top w:val="single" w:sz="4" w:space="0" w:color="auto"/>
              <w:left w:val="nil"/>
              <w:bottom w:val="single" w:sz="4" w:space="0" w:color="auto"/>
              <w:right w:val="single" w:sz="4" w:space="0" w:color="auto"/>
            </w:tcBorders>
            <w:vAlign w:val="center"/>
          </w:tcPr>
          <w:p w14:paraId="46A39BA0" w14:textId="6A5627F2" w:rsidR="00213872" w:rsidRPr="00D2287C" w:rsidRDefault="00213872" w:rsidP="00D2287C">
            <w:pPr>
              <w:rPr>
                <w:rFonts w:ascii="宋体" w:eastAsia="宋体" w:hAnsi="宋体"/>
              </w:rPr>
            </w:pPr>
            <w:r w:rsidRPr="00D2287C">
              <w:rPr>
                <w:rFonts w:ascii="宋体" w:eastAsia="宋体" w:hAnsi="宋体" w:hint="eastAsia"/>
              </w:rPr>
              <w:t>建议关键网络设备、计算设备硬件、关键安全设备采用冗余架构设计。</w:t>
            </w:r>
          </w:p>
        </w:tc>
        <w:tc>
          <w:tcPr>
            <w:tcW w:w="1134" w:type="dxa"/>
            <w:tcBorders>
              <w:top w:val="single" w:sz="4" w:space="0" w:color="auto"/>
              <w:left w:val="nil"/>
              <w:bottom w:val="single" w:sz="4" w:space="0" w:color="auto"/>
              <w:right w:val="single" w:sz="4" w:space="0" w:color="auto"/>
            </w:tcBorders>
            <w:vAlign w:val="center"/>
          </w:tcPr>
          <w:p w14:paraId="1C9E4AEA" w14:textId="77777777" w:rsidR="00213872" w:rsidRPr="00D2287C" w:rsidRDefault="00213872" w:rsidP="00213872">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0D961E3F" w14:textId="7FACC61A" w:rsidR="00213872" w:rsidRPr="00D2287C" w:rsidRDefault="00213872" w:rsidP="00213872">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726" w:type="dxa"/>
            <w:tcBorders>
              <w:top w:val="single" w:sz="4" w:space="0" w:color="auto"/>
              <w:left w:val="nil"/>
              <w:bottom w:val="single" w:sz="4" w:space="0" w:color="auto"/>
              <w:right w:val="single" w:sz="4" w:space="0" w:color="auto"/>
            </w:tcBorders>
            <w:vAlign w:val="center"/>
          </w:tcPr>
          <w:p w14:paraId="5313178D" w14:textId="77777777" w:rsidR="00213872" w:rsidRPr="00D2287C" w:rsidRDefault="00213872" w:rsidP="00213872">
            <w:pPr>
              <w:rPr>
                <w:rFonts w:ascii="宋体" w:eastAsia="宋体" w:hAnsi="宋体" w:cs="Arial"/>
              </w:rPr>
            </w:pPr>
          </w:p>
        </w:tc>
      </w:tr>
      <w:tr w:rsidR="00B27F58" w:rsidRPr="00D2287C" w14:paraId="0A82CDA5" w14:textId="77777777" w:rsidTr="00D2287C">
        <w:trPr>
          <w:trHeight w:val="570"/>
          <w:jc w:val="center"/>
        </w:trPr>
        <w:tc>
          <w:tcPr>
            <w:tcW w:w="988" w:type="dxa"/>
            <w:vMerge w:val="restart"/>
            <w:tcBorders>
              <w:left w:val="single" w:sz="4" w:space="0" w:color="auto"/>
              <w:right w:val="single" w:sz="4" w:space="0" w:color="auto"/>
            </w:tcBorders>
            <w:vAlign w:val="center"/>
          </w:tcPr>
          <w:p w14:paraId="765BD4F6" w14:textId="77777777" w:rsidR="00B27F58" w:rsidRPr="00D2287C" w:rsidRDefault="00B27F58" w:rsidP="00B27F58">
            <w:pPr>
              <w:jc w:val="center"/>
              <w:rPr>
                <w:rFonts w:ascii="宋体" w:eastAsia="宋体" w:hAnsi="宋体" w:cs="Arial"/>
                <w:b/>
              </w:rPr>
            </w:pPr>
            <w:r w:rsidRPr="00D2287C">
              <w:rPr>
                <w:rFonts w:ascii="宋体" w:eastAsia="宋体" w:hAnsi="宋体" w:cs="Arial" w:hint="eastAsia"/>
                <w:b/>
              </w:rPr>
              <w:t>通信传输</w:t>
            </w:r>
          </w:p>
        </w:tc>
        <w:tc>
          <w:tcPr>
            <w:tcW w:w="2268" w:type="dxa"/>
            <w:tcBorders>
              <w:top w:val="single" w:sz="4" w:space="0" w:color="auto"/>
              <w:left w:val="single" w:sz="4" w:space="0" w:color="auto"/>
              <w:bottom w:val="single" w:sz="4" w:space="0" w:color="auto"/>
              <w:right w:val="single" w:sz="4" w:space="0" w:color="auto"/>
            </w:tcBorders>
            <w:vAlign w:val="center"/>
          </w:tcPr>
          <w:p w14:paraId="3C05E82A" w14:textId="77777777" w:rsidR="00B27F58" w:rsidRPr="00D2287C" w:rsidRDefault="00B27F58" w:rsidP="00D2287C">
            <w:pPr>
              <w:rPr>
                <w:rFonts w:ascii="宋体" w:eastAsia="宋体" w:hAnsi="宋体"/>
              </w:rPr>
            </w:pPr>
            <w:r w:rsidRPr="00D2287C">
              <w:rPr>
                <w:rFonts w:ascii="宋体" w:eastAsia="宋体" w:hAnsi="宋体" w:hint="eastAsia"/>
              </w:rPr>
              <w:t>a）应采用校验技术或密码技术保证通信过程中数据的完整性；</w:t>
            </w:r>
          </w:p>
        </w:tc>
        <w:tc>
          <w:tcPr>
            <w:tcW w:w="2976" w:type="dxa"/>
            <w:tcBorders>
              <w:top w:val="single" w:sz="4" w:space="0" w:color="auto"/>
              <w:left w:val="single" w:sz="4" w:space="0" w:color="auto"/>
              <w:bottom w:val="single" w:sz="4" w:space="0" w:color="auto"/>
              <w:right w:val="single" w:sz="4" w:space="0" w:color="auto"/>
            </w:tcBorders>
            <w:vAlign w:val="center"/>
          </w:tcPr>
          <w:p w14:paraId="49A86468" w14:textId="77777777" w:rsidR="00B27F58" w:rsidRPr="00D2287C" w:rsidRDefault="00B27F58" w:rsidP="00D2287C">
            <w:pPr>
              <w:rPr>
                <w:rFonts w:ascii="宋体" w:eastAsia="宋体" w:hAnsi="宋体"/>
              </w:rPr>
            </w:pPr>
            <w:r w:rsidRPr="00D2287C">
              <w:rPr>
                <w:rFonts w:ascii="宋体" w:eastAsia="宋体" w:hAnsi="宋体"/>
              </w:rPr>
              <w:t>1）主要网络设备、主要主机操作系统、主要数据库管理系统的管理数据和重要业务数据未采用密码技术实现传输完整性； 2）主要网络设备、主要主机操作系统、主要数据库管理系统、主要应用系统的鉴别数据采用SSH或HTTPS的方式实现传输完整性。</w:t>
            </w:r>
          </w:p>
        </w:tc>
        <w:tc>
          <w:tcPr>
            <w:tcW w:w="1134" w:type="dxa"/>
            <w:tcBorders>
              <w:top w:val="single" w:sz="4" w:space="0" w:color="auto"/>
              <w:left w:val="nil"/>
              <w:bottom w:val="single" w:sz="4" w:space="0" w:color="auto"/>
              <w:right w:val="single" w:sz="4" w:space="0" w:color="auto"/>
            </w:tcBorders>
            <w:vAlign w:val="center"/>
          </w:tcPr>
          <w:p w14:paraId="5C20B8C1" w14:textId="77777777" w:rsidR="00B27F58" w:rsidRPr="00D2287C" w:rsidRDefault="00B27F58" w:rsidP="00D2287C">
            <w:pPr>
              <w:jc w:val="center"/>
              <w:rPr>
                <w:rFonts w:ascii="宋体" w:eastAsia="宋体" w:hAnsi="宋体"/>
              </w:rPr>
            </w:pPr>
            <w:r w:rsidRPr="00D2287C">
              <w:rPr>
                <w:rFonts w:ascii="宋体" w:eastAsia="宋体" w:hAnsi="宋体" w:hint="eastAsia"/>
              </w:rPr>
              <w:t>部分</w:t>
            </w:r>
            <w:r w:rsidRPr="00D2287C">
              <w:rPr>
                <w:rFonts w:ascii="宋体" w:eastAsia="宋体" w:hAnsi="宋体"/>
              </w:rPr>
              <w:t>符合</w:t>
            </w:r>
          </w:p>
        </w:tc>
        <w:tc>
          <w:tcPr>
            <w:tcW w:w="5812" w:type="dxa"/>
            <w:tcBorders>
              <w:top w:val="single" w:sz="4" w:space="0" w:color="auto"/>
              <w:left w:val="nil"/>
              <w:bottom w:val="single" w:sz="4" w:space="0" w:color="auto"/>
              <w:right w:val="single" w:sz="4" w:space="0" w:color="auto"/>
            </w:tcBorders>
            <w:vAlign w:val="center"/>
          </w:tcPr>
          <w:p w14:paraId="6E5CAF2F" w14:textId="77777777" w:rsidR="00B27F58" w:rsidRPr="00D2287C" w:rsidRDefault="00B27F58" w:rsidP="00D2287C">
            <w:pPr>
              <w:rPr>
                <w:rFonts w:ascii="宋体" w:eastAsia="宋体" w:hAnsi="宋体"/>
              </w:rPr>
            </w:pPr>
            <w:r w:rsidRPr="00D2287C">
              <w:rPr>
                <w:rFonts w:ascii="宋体" w:eastAsia="宋体" w:hAnsi="宋体" w:hint="eastAsia"/>
              </w:rPr>
              <w:t>建议对重要数据采用经国家密码主管部门认可的密码技术，保证其在通信过程中数据的完整性。</w:t>
            </w:r>
          </w:p>
        </w:tc>
        <w:tc>
          <w:tcPr>
            <w:tcW w:w="1134" w:type="dxa"/>
            <w:tcBorders>
              <w:top w:val="single" w:sz="4" w:space="0" w:color="auto"/>
              <w:left w:val="nil"/>
              <w:bottom w:val="single" w:sz="4" w:space="0" w:color="auto"/>
              <w:right w:val="single" w:sz="4" w:space="0" w:color="auto"/>
            </w:tcBorders>
            <w:vAlign w:val="center"/>
          </w:tcPr>
          <w:p w14:paraId="74B98D91"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0D78D84F"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726" w:type="dxa"/>
            <w:tcBorders>
              <w:top w:val="single" w:sz="4" w:space="0" w:color="auto"/>
              <w:left w:val="nil"/>
              <w:bottom w:val="single" w:sz="4" w:space="0" w:color="auto"/>
              <w:right w:val="single" w:sz="4" w:space="0" w:color="auto"/>
            </w:tcBorders>
            <w:vAlign w:val="center"/>
          </w:tcPr>
          <w:p w14:paraId="700F0013" w14:textId="77777777" w:rsidR="00B27F58" w:rsidRPr="00D2287C" w:rsidRDefault="00B27F58" w:rsidP="00B27F58">
            <w:pPr>
              <w:rPr>
                <w:rFonts w:ascii="宋体" w:eastAsia="宋体" w:hAnsi="宋体" w:cs="Arial"/>
              </w:rPr>
            </w:pPr>
          </w:p>
        </w:tc>
      </w:tr>
      <w:tr w:rsidR="00B27F58" w:rsidRPr="00D2287C" w14:paraId="6F725EEB" w14:textId="77777777" w:rsidTr="00D2287C">
        <w:trPr>
          <w:trHeight w:val="570"/>
          <w:jc w:val="center"/>
        </w:trPr>
        <w:tc>
          <w:tcPr>
            <w:tcW w:w="988" w:type="dxa"/>
            <w:vMerge/>
            <w:tcBorders>
              <w:left w:val="single" w:sz="4" w:space="0" w:color="auto"/>
              <w:right w:val="single" w:sz="4" w:space="0" w:color="auto"/>
            </w:tcBorders>
            <w:vAlign w:val="center"/>
          </w:tcPr>
          <w:p w14:paraId="5717E66B" w14:textId="77777777" w:rsidR="00B27F58" w:rsidRPr="00D2287C" w:rsidRDefault="00B27F58" w:rsidP="00B27F58">
            <w:pPr>
              <w:jc w:val="center"/>
              <w:rPr>
                <w:rFonts w:ascii="宋体" w:eastAsia="宋体" w:hAnsi="宋体" w:cs="Arial"/>
                <w:b/>
              </w:rPr>
            </w:pPr>
          </w:p>
        </w:tc>
        <w:tc>
          <w:tcPr>
            <w:tcW w:w="2268" w:type="dxa"/>
            <w:tcBorders>
              <w:top w:val="single" w:sz="4" w:space="0" w:color="auto"/>
              <w:left w:val="single" w:sz="4" w:space="0" w:color="auto"/>
              <w:bottom w:val="single" w:sz="4" w:space="0" w:color="auto"/>
              <w:right w:val="single" w:sz="4" w:space="0" w:color="auto"/>
            </w:tcBorders>
            <w:vAlign w:val="center"/>
          </w:tcPr>
          <w:p w14:paraId="4AEF688B" w14:textId="77777777" w:rsidR="00B27F58" w:rsidRPr="00D2287C" w:rsidRDefault="00B27F58" w:rsidP="00D2287C">
            <w:pPr>
              <w:rPr>
                <w:rFonts w:ascii="宋体" w:eastAsia="宋体" w:hAnsi="宋体"/>
              </w:rPr>
            </w:pPr>
            <w:r w:rsidRPr="00D2287C">
              <w:rPr>
                <w:rFonts w:ascii="宋体" w:eastAsia="宋体" w:hAnsi="宋体" w:hint="eastAsia"/>
              </w:rPr>
              <w:t>b）应采用密码技术保证通信过程中数据的保密性。</w:t>
            </w:r>
          </w:p>
        </w:tc>
        <w:tc>
          <w:tcPr>
            <w:tcW w:w="2976" w:type="dxa"/>
            <w:tcBorders>
              <w:top w:val="single" w:sz="4" w:space="0" w:color="auto"/>
              <w:left w:val="single" w:sz="4" w:space="0" w:color="auto"/>
              <w:bottom w:val="single" w:sz="4" w:space="0" w:color="auto"/>
              <w:right w:val="single" w:sz="4" w:space="0" w:color="auto"/>
            </w:tcBorders>
            <w:vAlign w:val="center"/>
          </w:tcPr>
          <w:p w14:paraId="5D8A75E2" w14:textId="77777777" w:rsidR="00B27F58" w:rsidRPr="00D2287C" w:rsidRDefault="00B27F58" w:rsidP="00D2287C">
            <w:pPr>
              <w:rPr>
                <w:rFonts w:ascii="宋体" w:eastAsia="宋体" w:hAnsi="宋体"/>
              </w:rPr>
            </w:pPr>
            <w:r w:rsidRPr="00D2287C">
              <w:rPr>
                <w:rFonts w:ascii="宋体" w:eastAsia="宋体" w:hAnsi="宋体"/>
              </w:rPr>
              <w:t>1）主要网络设备、主要主机操作系统、主要数据库管理系统的管理数据和重要业务数据未采用加密或其他措施实现传输保密性；</w:t>
            </w:r>
          </w:p>
          <w:p w14:paraId="23D953B1" w14:textId="77777777" w:rsidR="00B27F58" w:rsidRPr="00D2287C" w:rsidRDefault="00B27F58" w:rsidP="00D2287C">
            <w:pPr>
              <w:rPr>
                <w:rFonts w:ascii="宋体" w:eastAsia="宋体" w:hAnsi="宋体"/>
              </w:rPr>
            </w:pPr>
            <w:r w:rsidRPr="00D2287C">
              <w:rPr>
                <w:rFonts w:ascii="宋体" w:eastAsia="宋体" w:hAnsi="宋体"/>
              </w:rPr>
              <w:t>2）主要网络设备、主要主机操作系统、主要数据库管理系统、主要应用系统的鉴别数据采用SSH或HTTPS的方式实现传输保密性。</w:t>
            </w:r>
          </w:p>
        </w:tc>
        <w:tc>
          <w:tcPr>
            <w:tcW w:w="1134" w:type="dxa"/>
            <w:tcBorders>
              <w:top w:val="single" w:sz="4" w:space="0" w:color="auto"/>
              <w:left w:val="nil"/>
              <w:bottom w:val="single" w:sz="4" w:space="0" w:color="auto"/>
              <w:right w:val="single" w:sz="4" w:space="0" w:color="auto"/>
            </w:tcBorders>
            <w:vAlign w:val="center"/>
          </w:tcPr>
          <w:p w14:paraId="636C790D" w14:textId="77777777" w:rsidR="00B27F58" w:rsidRPr="00D2287C" w:rsidRDefault="00B27F58" w:rsidP="00D2287C">
            <w:pPr>
              <w:jc w:val="center"/>
              <w:rPr>
                <w:rFonts w:ascii="宋体" w:eastAsia="宋体" w:hAnsi="宋体"/>
              </w:rPr>
            </w:pPr>
            <w:r w:rsidRPr="00D2287C">
              <w:rPr>
                <w:rFonts w:ascii="宋体" w:eastAsia="宋体" w:hAnsi="宋体" w:hint="eastAsia"/>
              </w:rPr>
              <w:t>部分符合</w:t>
            </w:r>
          </w:p>
        </w:tc>
        <w:tc>
          <w:tcPr>
            <w:tcW w:w="5812" w:type="dxa"/>
            <w:tcBorders>
              <w:top w:val="single" w:sz="4" w:space="0" w:color="auto"/>
              <w:left w:val="nil"/>
              <w:bottom w:val="single" w:sz="4" w:space="0" w:color="auto"/>
              <w:right w:val="single" w:sz="4" w:space="0" w:color="auto"/>
            </w:tcBorders>
            <w:vAlign w:val="center"/>
          </w:tcPr>
          <w:p w14:paraId="536CDA10" w14:textId="77777777" w:rsidR="00B27F58" w:rsidRPr="00D2287C" w:rsidRDefault="00B27F58" w:rsidP="00D2287C">
            <w:pPr>
              <w:rPr>
                <w:rFonts w:ascii="宋体" w:eastAsia="宋体" w:hAnsi="宋体"/>
              </w:rPr>
            </w:pPr>
            <w:r w:rsidRPr="00D2287C">
              <w:rPr>
                <w:rFonts w:ascii="宋体" w:eastAsia="宋体" w:hAnsi="宋体" w:hint="eastAsia"/>
              </w:rPr>
              <w:t>建议对系统管理数据、鉴别信息及重要业务数据采用经国家密码主管部门认可的密码技术，保证其在通信过程中数据的保密性。</w:t>
            </w:r>
          </w:p>
        </w:tc>
        <w:tc>
          <w:tcPr>
            <w:tcW w:w="1134" w:type="dxa"/>
            <w:tcBorders>
              <w:top w:val="single" w:sz="4" w:space="0" w:color="auto"/>
              <w:left w:val="nil"/>
              <w:bottom w:val="single" w:sz="4" w:space="0" w:color="auto"/>
              <w:right w:val="single" w:sz="4" w:space="0" w:color="auto"/>
            </w:tcBorders>
            <w:vAlign w:val="center"/>
          </w:tcPr>
          <w:p w14:paraId="11F678B3"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3781192F"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726" w:type="dxa"/>
            <w:tcBorders>
              <w:top w:val="single" w:sz="4" w:space="0" w:color="auto"/>
              <w:left w:val="nil"/>
              <w:bottom w:val="single" w:sz="4" w:space="0" w:color="auto"/>
              <w:right w:val="single" w:sz="4" w:space="0" w:color="auto"/>
            </w:tcBorders>
            <w:vAlign w:val="center"/>
          </w:tcPr>
          <w:p w14:paraId="6EAFF5B7" w14:textId="77777777" w:rsidR="00B27F58" w:rsidRPr="00D2287C" w:rsidRDefault="00B27F58" w:rsidP="00B27F58">
            <w:pPr>
              <w:rPr>
                <w:rFonts w:ascii="宋体" w:eastAsia="宋体" w:hAnsi="宋体" w:cs="Arial"/>
              </w:rPr>
            </w:pPr>
          </w:p>
        </w:tc>
      </w:tr>
      <w:tr w:rsidR="00B27F58" w:rsidRPr="00D2287C" w14:paraId="5E87E9FD" w14:textId="77777777" w:rsidTr="00D2287C">
        <w:trPr>
          <w:trHeight w:val="570"/>
          <w:jc w:val="center"/>
        </w:trPr>
        <w:tc>
          <w:tcPr>
            <w:tcW w:w="988" w:type="dxa"/>
            <w:tcBorders>
              <w:left w:val="single" w:sz="4" w:space="0" w:color="auto"/>
              <w:right w:val="single" w:sz="4" w:space="0" w:color="auto"/>
            </w:tcBorders>
            <w:vAlign w:val="center"/>
          </w:tcPr>
          <w:p w14:paraId="11B05DE0" w14:textId="77777777" w:rsidR="00B27F58" w:rsidRPr="00D2287C" w:rsidRDefault="00B27F58" w:rsidP="00B27F58">
            <w:pPr>
              <w:jc w:val="center"/>
              <w:rPr>
                <w:rFonts w:ascii="宋体" w:eastAsia="宋体" w:hAnsi="宋体" w:cs="Arial"/>
                <w:b/>
              </w:rPr>
            </w:pPr>
            <w:r w:rsidRPr="00D2287C">
              <w:rPr>
                <w:rFonts w:ascii="宋体" w:eastAsia="宋体" w:hAnsi="宋体" w:cs="Arial"/>
                <w:b/>
              </w:rPr>
              <w:t>可信验</w:t>
            </w:r>
            <w:r w:rsidRPr="00D2287C">
              <w:rPr>
                <w:rFonts w:ascii="宋体" w:eastAsia="宋体" w:hAnsi="宋体" w:cs="Arial"/>
                <w:b/>
              </w:rPr>
              <w:lastRenderedPageBreak/>
              <w:t>证</w:t>
            </w:r>
          </w:p>
        </w:tc>
        <w:tc>
          <w:tcPr>
            <w:tcW w:w="2268" w:type="dxa"/>
            <w:tcBorders>
              <w:top w:val="single" w:sz="4" w:space="0" w:color="auto"/>
              <w:left w:val="single" w:sz="4" w:space="0" w:color="auto"/>
              <w:bottom w:val="single" w:sz="4" w:space="0" w:color="auto"/>
              <w:right w:val="single" w:sz="4" w:space="0" w:color="auto"/>
            </w:tcBorders>
            <w:vAlign w:val="center"/>
          </w:tcPr>
          <w:p w14:paraId="360E21A2" w14:textId="77777777" w:rsidR="00B27F58" w:rsidRPr="00D2287C" w:rsidRDefault="00B27F58" w:rsidP="00D2287C">
            <w:pPr>
              <w:rPr>
                <w:rFonts w:ascii="宋体" w:eastAsia="宋体" w:hAnsi="宋体"/>
              </w:rPr>
            </w:pPr>
            <w:r w:rsidRPr="00D2287C">
              <w:rPr>
                <w:rFonts w:ascii="宋体" w:eastAsia="宋体" w:hAnsi="宋体"/>
              </w:rPr>
              <w:lastRenderedPageBreak/>
              <w:t xml:space="preserve">a) </w:t>
            </w:r>
            <w:r w:rsidRPr="00D2287C">
              <w:rPr>
                <w:rFonts w:ascii="宋体" w:eastAsia="宋体" w:hAnsi="宋体" w:hint="eastAsia"/>
              </w:rPr>
              <w:t>可基于可信根对通</w:t>
            </w:r>
            <w:r w:rsidRPr="00D2287C">
              <w:rPr>
                <w:rFonts w:ascii="宋体" w:eastAsia="宋体" w:hAnsi="宋体" w:hint="eastAsia"/>
              </w:rPr>
              <w:lastRenderedPageBreak/>
              <w:t>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tc>
        <w:tc>
          <w:tcPr>
            <w:tcW w:w="2976" w:type="dxa"/>
            <w:tcBorders>
              <w:top w:val="single" w:sz="4" w:space="0" w:color="auto"/>
              <w:left w:val="single" w:sz="4" w:space="0" w:color="auto"/>
              <w:bottom w:val="single" w:sz="4" w:space="0" w:color="auto"/>
              <w:right w:val="single" w:sz="4" w:space="0" w:color="auto"/>
            </w:tcBorders>
            <w:vAlign w:val="center"/>
          </w:tcPr>
          <w:p w14:paraId="572D13B9" w14:textId="77777777" w:rsidR="00B27F58" w:rsidRPr="00D2287C" w:rsidRDefault="00B27F58" w:rsidP="00D2287C">
            <w:pPr>
              <w:rPr>
                <w:rFonts w:ascii="宋体" w:eastAsia="宋体" w:hAnsi="宋体"/>
              </w:rPr>
            </w:pPr>
            <w:r w:rsidRPr="00D2287C">
              <w:rPr>
                <w:rFonts w:ascii="宋体" w:eastAsia="宋体" w:hAnsi="宋体" w:hint="eastAsia"/>
              </w:rPr>
              <w:lastRenderedPageBreak/>
              <w:t>未部署可信验证设备。</w:t>
            </w:r>
          </w:p>
        </w:tc>
        <w:tc>
          <w:tcPr>
            <w:tcW w:w="1134" w:type="dxa"/>
            <w:tcBorders>
              <w:top w:val="single" w:sz="4" w:space="0" w:color="auto"/>
              <w:left w:val="nil"/>
              <w:bottom w:val="single" w:sz="4" w:space="0" w:color="auto"/>
              <w:right w:val="single" w:sz="4" w:space="0" w:color="auto"/>
            </w:tcBorders>
            <w:vAlign w:val="center"/>
          </w:tcPr>
          <w:p w14:paraId="775A922B" w14:textId="77777777" w:rsidR="00B27F58" w:rsidRPr="00D2287C" w:rsidRDefault="00B27F58" w:rsidP="00D2287C">
            <w:pPr>
              <w:jc w:val="center"/>
              <w:rPr>
                <w:rFonts w:ascii="宋体" w:eastAsia="宋体" w:hAnsi="宋体"/>
              </w:rPr>
            </w:pPr>
            <w:r w:rsidRPr="00D2287C">
              <w:rPr>
                <w:rFonts w:ascii="宋体" w:eastAsia="宋体" w:hAnsi="宋体"/>
              </w:rPr>
              <w:t>不符合</w:t>
            </w:r>
          </w:p>
        </w:tc>
        <w:tc>
          <w:tcPr>
            <w:tcW w:w="5812" w:type="dxa"/>
            <w:tcBorders>
              <w:top w:val="single" w:sz="4" w:space="0" w:color="auto"/>
              <w:left w:val="nil"/>
              <w:bottom w:val="single" w:sz="4" w:space="0" w:color="auto"/>
              <w:right w:val="single" w:sz="4" w:space="0" w:color="auto"/>
            </w:tcBorders>
            <w:vAlign w:val="center"/>
          </w:tcPr>
          <w:p w14:paraId="68A68663" w14:textId="77777777" w:rsidR="00B27F58" w:rsidRPr="00D2287C" w:rsidRDefault="00B27F58" w:rsidP="00D2287C">
            <w:pPr>
              <w:rPr>
                <w:rFonts w:ascii="宋体" w:eastAsia="宋体" w:hAnsi="宋体"/>
              </w:rPr>
            </w:pPr>
            <w:r w:rsidRPr="00D2287C">
              <w:rPr>
                <w:rFonts w:ascii="宋体" w:eastAsia="宋体" w:hAnsi="宋体"/>
              </w:rPr>
              <w:t>建议部署可信验证设备，将关键系统、应用纳入可信验证体系，</w:t>
            </w:r>
            <w:r w:rsidRPr="00D2287C">
              <w:rPr>
                <w:rFonts w:ascii="宋体" w:eastAsia="宋体" w:hAnsi="宋体"/>
              </w:rPr>
              <w:lastRenderedPageBreak/>
              <w:t>在通信设备的可信性遭到破坏时及时报警并将验证结果输送至安全管理中心。</w:t>
            </w:r>
          </w:p>
        </w:tc>
        <w:tc>
          <w:tcPr>
            <w:tcW w:w="1134" w:type="dxa"/>
            <w:tcBorders>
              <w:top w:val="single" w:sz="4" w:space="0" w:color="auto"/>
              <w:left w:val="nil"/>
              <w:bottom w:val="single" w:sz="4" w:space="0" w:color="auto"/>
              <w:right w:val="single" w:sz="4" w:space="0" w:color="auto"/>
            </w:tcBorders>
            <w:vAlign w:val="center"/>
          </w:tcPr>
          <w:p w14:paraId="577E6D17"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lastRenderedPageBreak/>
              <w:t>是</w:t>
            </w:r>
          </w:p>
          <w:p w14:paraId="282BDF21"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lastRenderedPageBreak/>
              <w:t>否</w:t>
            </w:r>
          </w:p>
        </w:tc>
        <w:tc>
          <w:tcPr>
            <w:tcW w:w="726" w:type="dxa"/>
            <w:tcBorders>
              <w:top w:val="single" w:sz="4" w:space="0" w:color="auto"/>
              <w:left w:val="nil"/>
              <w:bottom w:val="single" w:sz="4" w:space="0" w:color="auto"/>
              <w:right w:val="single" w:sz="4" w:space="0" w:color="auto"/>
            </w:tcBorders>
            <w:vAlign w:val="center"/>
          </w:tcPr>
          <w:p w14:paraId="361BAB50" w14:textId="77777777" w:rsidR="00B27F58" w:rsidRPr="00D2287C" w:rsidRDefault="00B27F58" w:rsidP="00B27F58">
            <w:pPr>
              <w:rPr>
                <w:rFonts w:ascii="宋体" w:eastAsia="宋体" w:hAnsi="宋体" w:cs="Arial"/>
              </w:rPr>
            </w:pPr>
          </w:p>
        </w:tc>
      </w:tr>
    </w:tbl>
    <w:p w14:paraId="1F286528" w14:textId="77777777" w:rsidR="00B27F58" w:rsidRPr="008A0DFC" w:rsidRDefault="00B27F58" w:rsidP="00B27F58">
      <w:pPr>
        <w:pStyle w:val="2"/>
        <w:keepNext w:val="0"/>
        <w:keepLines w:val="0"/>
        <w:widowControl/>
        <w:numPr>
          <w:ilvl w:val="1"/>
          <w:numId w:val="2"/>
        </w:numPr>
        <w:spacing w:before="200" w:after="0" w:line="276" w:lineRule="auto"/>
        <w:ind w:left="576" w:hanging="576"/>
        <w:jc w:val="left"/>
        <w:rPr>
          <w:rFonts w:cs="Arial"/>
          <w:color w:val="000000" w:themeColor="text1"/>
        </w:rPr>
      </w:pPr>
      <w:bookmarkStart w:id="47" w:name="_Toc16504022"/>
      <w:bookmarkStart w:id="48" w:name="_Toc19128178"/>
      <w:bookmarkStart w:id="49" w:name="_Toc34750597"/>
      <w:bookmarkStart w:id="50" w:name="_Toc48920763"/>
      <w:r w:rsidRPr="008A0DFC">
        <w:rPr>
          <w:rFonts w:cs="Arial" w:hint="eastAsia"/>
          <w:color w:val="000000" w:themeColor="text1"/>
        </w:rPr>
        <w:t>安全区域</w:t>
      </w:r>
      <w:r w:rsidRPr="008A0DFC">
        <w:rPr>
          <w:rFonts w:cs="Arial"/>
          <w:color w:val="000000" w:themeColor="text1"/>
        </w:rPr>
        <w:t>边界</w:t>
      </w:r>
      <w:bookmarkEnd w:id="47"/>
      <w:bookmarkEnd w:id="48"/>
      <w:bookmarkEnd w:id="49"/>
      <w:bookmarkEnd w:id="50"/>
    </w:p>
    <w:tbl>
      <w:tblPr>
        <w:tblW w:w="1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2991"/>
        <w:gridCol w:w="1134"/>
        <w:gridCol w:w="5945"/>
        <w:gridCol w:w="1134"/>
        <w:gridCol w:w="645"/>
      </w:tblGrid>
      <w:tr w:rsidR="00B27F58" w:rsidRPr="00D2287C" w14:paraId="0091D1CA" w14:textId="77777777" w:rsidTr="00D2287C">
        <w:trPr>
          <w:trHeight w:val="481"/>
          <w:tblHeader/>
          <w:jc w:val="center"/>
        </w:trPr>
        <w:tc>
          <w:tcPr>
            <w:tcW w:w="1129" w:type="dxa"/>
            <w:shd w:val="clear" w:color="auto" w:fill="D9D9D9" w:themeFill="background1" w:themeFillShade="D9"/>
            <w:vAlign w:val="center"/>
          </w:tcPr>
          <w:p w14:paraId="6BBD65A1"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控制点</w:t>
            </w:r>
          </w:p>
        </w:tc>
        <w:tc>
          <w:tcPr>
            <w:tcW w:w="2268" w:type="dxa"/>
            <w:shd w:val="clear" w:color="auto" w:fill="D9D9D9" w:themeFill="background1" w:themeFillShade="D9"/>
            <w:vAlign w:val="center"/>
          </w:tcPr>
          <w:p w14:paraId="5BF0B0DF" w14:textId="77777777" w:rsidR="00B27F58" w:rsidRPr="00D2287C" w:rsidRDefault="00B27F58" w:rsidP="00B27F58">
            <w:pPr>
              <w:jc w:val="center"/>
              <w:rPr>
                <w:rFonts w:ascii="宋体" w:eastAsia="宋体" w:hAnsi="宋体" w:cs="Arial"/>
                <w:b/>
              </w:rPr>
            </w:pPr>
            <w:r w:rsidRPr="00D2287C">
              <w:rPr>
                <w:rFonts w:ascii="宋体" w:eastAsia="宋体" w:hAnsi="宋体" w:cs="Arial"/>
                <w:b/>
              </w:rPr>
              <w:t>要求项</w:t>
            </w:r>
          </w:p>
        </w:tc>
        <w:tc>
          <w:tcPr>
            <w:tcW w:w="2991" w:type="dxa"/>
            <w:shd w:val="clear" w:color="auto" w:fill="D9D9D9" w:themeFill="background1" w:themeFillShade="D9"/>
            <w:vAlign w:val="center"/>
          </w:tcPr>
          <w:p w14:paraId="3BBE3DB1"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测评结果</w:t>
            </w:r>
          </w:p>
        </w:tc>
        <w:tc>
          <w:tcPr>
            <w:tcW w:w="1134" w:type="dxa"/>
            <w:shd w:val="clear" w:color="auto" w:fill="D9D9D9" w:themeFill="background1" w:themeFillShade="D9"/>
            <w:vAlign w:val="center"/>
          </w:tcPr>
          <w:p w14:paraId="0C51919C" w14:textId="77777777" w:rsidR="00B27F58" w:rsidRPr="00D2287C" w:rsidRDefault="00B27F58" w:rsidP="00B27F58">
            <w:pPr>
              <w:jc w:val="center"/>
              <w:rPr>
                <w:rFonts w:ascii="宋体" w:eastAsia="宋体" w:hAnsi="宋体" w:cs="Arial"/>
                <w:b/>
              </w:rPr>
            </w:pPr>
            <w:r w:rsidRPr="00D2287C">
              <w:rPr>
                <w:rFonts w:ascii="宋体" w:eastAsia="宋体" w:hAnsi="宋体" w:cs="Arial"/>
                <w:b/>
              </w:rPr>
              <w:t>符合程度</w:t>
            </w:r>
          </w:p>
        </w:tc>
        <w:tc>
          <w:tcPr>
            <w:tcW w:w="5945" w:type="dxa"/>
            <w:shd w:val="clear" w:color="auto" w:fill="D9D9D9" w:themeFill="background1" w:themeFillShade="D9"/>
            <w:vAlign w:val="center"/>
          </w:tcPr>
          <w:p w14:paraId="304BCD23"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整改建议</w:t>
            </w:r>
          </w:p>
        </w:tc>
        <w:tc>
          <w:tcPr>
            <w:tcW w:w="1134" w:type="dxa"/>
            <w:shd w:val="clear" w:color="auto" w:fill="D9D9D9" w:themeFill="background1" w:themeFillShade="D9"/>
            <w:vAlign w:val="center"/>
          </w:tcPr>
          <w:p w14:paraId="67098BC8"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整改情况</w:t>
            </w:r>
          </w:p>
        </w:tc>
        <w:tc>
          <w:tcPr>
            <w:tcW w:w="645" w:type="dxa"/>
            <w:shd w:val="clear" w:color="auto" w:fill="D9D9D9" w:themeFill="background1" w:themeFillShade="D9"/>
            <w:vAlign w:val="center"/>
          </w:tcPr>
          <w:p w14:paraId="74447037" w14:textId="77777777" w:rsidR="00B27F58" w:rsidRPr="00D2287C" w:rsidRDefault="00B27F58" w:rsidP="00B27F58">
            <w:pPr>
              <w:jc w:val="center"/>
              <w:rPr>
                <w:rFonts w:ascii="宋体" w:eastAsia="宋体" w:hAnsi="宋体" w:cs="Arial"/>
                <w:b/>
              </w:rPr>
            </w:pPr>
            <w:r w:rsidRPr="00D2287C">
              <w:rPr>
                <w:rFonts w:ascii="宋体" w:eastAsia="宋体" w:hAnsi="宋体" w:cs="Arial"/>
                <w:b/>
              </w:rPr>
              <w:t>备注</w:t>
            </w:r>
          </w:p>
        </w:tc>
      </w:tr>
      <w:tr w:rsidR="00B27F58" w:rsidRPr="00D2287C" w14:paraId="726617F7" w14:textId="77777777" w:rsidTr="00D2287C">
        <w:trPr>
          <w:trHeight w:val="779"/>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14:paraId="7529E3C2" w14:textId="77777777" w:rsidR="00B27F58" w:rsidRPr="00D2287C" w:rsidRDefault="00B27F58" w:rsidP="00B27F58">
            <w:pPr>
              <w:jc w:val="center"/>
              <w:rPr>
                <w:rFonts w:ascii="宋体" w:eastAsia="宋体" w:hAnsi="宋体" w:cs="Arial"/>
                <w:b/>
              </w:rPr>
            </w:pPr>
            <w:r w:rsidRPr="00D2287C">
              <w:rPr>
                <w:rFonts w:ascii="宋体" w:eastAsia="宋体" w:hAnsi="宋体" w:cs="Arial" w:hint="eastAsia"/>
                <w:b/>
              </w:rPr>
              <w:t>边界防护</w:t>
            </w:r>
          </w:p>
        </w:tc>
        <w:tc>
          <w:tcPr>
            <w:tcW w:w="2268" w:type="dxa"/>
            <w:tcBorders>
              <w:top w:val="single" w:sz="4" w:space="0" w:color="auto"/>
              <w:left w:val="single" w:sz="4" w:space="0" w:color="auto"/>
              <w:bottom w:val="single" w:sz="4" w:space="0" w:color="auto"/>
              <w:right w:val="single" w:sz="4" w:space="0" w:color="auto"/>
            </w:tcBorders>
            <w:vAlign w:val="center"/>
          </w:tcPr>
          <w:p w14:paraId="63137E37" w14:textId="77777777" w:rsidR="00B27F58" w:rsidRPr="00D2287C" w:rsidRDefault="00B27F58" w:rsidP="00D2287C">
            <w:pPr>
              <w:rPr>
                <w:rFonts w:ascii="宋体" w:eastAsia="宋体" w:hAnsi="宋体"/>
              </w:rPr>
            </w:pPr>
            <w:r w:rsidRPr="00D2287C">
              <w:rPr>
                <w:rFonts w:ascii="宋体" w:eastAsia="宋体" w:hAnsi="宋体" w:hint="eastAsia"/>
              </w:rPr>
              <w:t>b）应能够对非授权设备私自联到内部网络的行为进行检查或限制；</w:t>
            </w:r>
          </w:p>
        </w:tc>
        <w:tc>
          <w:tcPr>
            <w:tcW w:w="2991" w:type="dxa"/>
            <w:tcBorders>
              <w:top w:val="single" w:sz="4" w:space="0" w:color="auto"/>
              <w:left w:val="single" w:sz="4" w:space="0" w:color="auto"/>
              <w:bottom w:val="single" w:sz="4" w:space="0" w:color="auto"/>
              <w:right w:val="single" w:sz="4" w:space="0" w:color="auto"/>
            </w:tcBorders>
            <w:vAlign w:val="center"/>
          </w:tcPr>
          <w:p w14:paraId="7DDDE935" w14:textId="77777777" w:rsidR="00B27F58" w:rsidRPr="00D2287C" w:rsidRDefault="00B27F58" w:rsidP="00D2287C">
            <w:pPr>
              <w:rPr>
                <w:rFonts w:ascii="宋体" w:eastAsia="宋体" w:hAnsi="宋体"/>
              </w:rPr>
            </w:pPr>
            <w:r w:rsidRPr="00D2287C">
              <w:rPr>
                <w:rFonts w:ascii="宋体" w:eastAsia="宋体" w:hAnsi="宋体" w:hint="eastAsia"/>
              </w:rPr>
              <w:t>经检查，系统未部署准入系统，不可以对终端进行准入控制和行为检查。</w:t>
            </w:r>
          </w:p>
        </w:tc>
        <w:tc>
          <w:tcPr>
            <w:tcW w:w="1134" w:type="dxa"/>
            <w:tcBorders>
              <w:top w:val="single" w:sz="4" w:space="0" w:color="auto"/>
              <w:left w:val="nil"/>
              <w:bottom w:val="single" w:sz="4" w:space="0" w:color="auto"/>
              <w:right w:val="single" w:sz="4" w:space="0" w:color="auto"/>
            </w:tcBorders>
            <w:vAlign w:val="center"/>
          </w:tcPr>
          <w:p w14:paraId="45487F4E" w14:textId="77777777" w:rsidR="00B27F58" w:rsidRPr="00D2287C" w:rsidRDefault="00B27F58" w:rsidP="00D2287C">
            <w:pPr>
              <w:jc w:val="center"/>
              <w:rPr>
                <w:rFonts w:ascii="宋体" w:eastAsia="宋体" w:hAnsi="宋体"/>
              </w:rPr>
            </w:pPr>
            <w:r w:rsidRPr="00D2287C">
              <w:rPr>
                <w:rFonts w:ascii="宋体" w:eastAsia="宋体" w:hAnsi="宋体" w:hint="eastAsia"/>
              </w:rPr>
              <w:t>不符合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0948A04A" w14:textId="77777777" w:rsidR="00B27F58" w:rsidRPr="00D2287C" w:rsidRDefault="00B27F58" w:rsidP="00D2287C">
            <w:pPr>
              <w:rPr>
                <w:rFonts w:ascii="宋体" w:eastAsia="宋体" w:hAnsi="宋体"/>
              </w:rPr>
            </w:pPr>
            <w:r w:rsidRPr="00D2287C">
              <w:rPr>
                <w:rFonts w:ascii="宋体" w:eastAsia="宋体" w:hAnsi="宋体" w:hint="eastAsia"/>
              </w:rPr>
              <w:t>建议采用技术手段和管理措施对非法接入行为进行检查，防止非授权设备私自联入网络，进行非法访问。常用的技术手段包括部署网络准入系统，在终端安装管理软件，对网络接入设备和客户端进行集中管理，对发现的非法接入设备进行阻断并可形成报告确定发生非法接入的接入设备。关闭网络设备未使用的端口且对使用中的端口进行IP/MAC地址绑定等。</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239FF44"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46029903"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6CB4E29A" w14:textId="77777777" w:rsidR="00B27F58" w:rsidRPr="00D2287C" w:rsidRDefault="00B27F58" w:rsidP="00B27F58">
            <w:pPr>
              <w:widowControl/>
              <w:rPr>
                <w:rFonts w:ascii="宋体" w:eastAsia="宋体" w:hAnsi="宋体" w:cs="Arial"/>
              </w:rPr>
            </w:pPr>
          </w:p>
        </w:tc>
      </w:tr>
      <w:tr w:rsidR="00B27F58" w:rsidRPr="00D2287C" w14:paraId="30D3933B" w14:textId="77777777" w:rsidTr="00D2287C">
        <w:trPr>
          <w:trHeight w:val="779"/>
          <w:jc w:val="center"/>
        </w:trPr>
        <w:tc>
          <w:tcPr>
            <w:tcW w:w="1129" w:type="dxa"/>
            <w:vMerge/>
            <w:tcBorders>
              <w:left w:val="single" w:sz="4" w:space="0" w:color="auto"/>
              <w:right w:val="single" w:sz="4" w:space="0" w:color="auto"/>
            </w:tcBorders>
            <w:shd w:val="clear" w:color="auto" w:fill="auto"/>
            <w:vAlign w:val="center"/>
          </w:tcPr>
          <w:p w14:paraId="51B25FD5" w14:textId="77777777" w:rsidR="00B27F58" w:rsidRPr="00D2287C" w:rsidRDefault="00B27F58" w:rsidP="00B27F58">
            <w:pPr>
              <w:jc w:val="center"/>
              <w:rPr>
                <w:rFonts w:ascii="宋体" w:eastAsia="宋体" w:hAnsi="宋体" w:cs="Arial"/>
                <w:b/>
              </w:rPr>
            </w:pPr>
          </w:p>
        </w:tc>
        <w:tc>
          <w:tcPr>
            <w:tcW w:w="2268" w:type="dxa"/>
            <w:tcBorders>
              <w:top w:val="single" w:sz="4" w:space="0" w:color="auto"/>
              <w:left w:val="single" w:sz="4" w:space="0" w:color="auto"/>
              <w:bottom w:val="single" w:sz="4" w:space="0" w:color="auto"/>
              <w:right w:val="single" w:sz="4" w:space="0" w:color="auto"/>
            </w:tcBorders>
            <w:vAlign w:val="center"/>
          </w:tcPr>
          <w:p w14:paraId="43134705" w14:textId="77777777" w:rsidR="00B27F58" w:rsidRPr="00D2287C" w:rsidRDefault="00B27F58" w:rsidP="00D2287C">
            <w:pPr>
              <w:rPr>
                <w:rFonts w:ascii="宋体" w:eastAsia="宋体" w:hAnsi="宋体"/>
              </w:rPr>
            </w:pPr>
            <w:r w:rsidRPr="00D2287C">
              <w:rPr>
                <w:rFonts w:ascii="宋体" w:eastAsia="宋体" w:hAnsi="宋体" w:hint="eastAsia"/>
              </w:rPr>
              <w:t>c）应能够对内部用户非授权联到外部网络的行为进行检查或限</w:t>
            </w:r>
            <w:r w:rsidRPr="00D2287C">
              <w:rPr>
                <w:rFonts w:ascii="宋体" w:eastAsia="宋体" w:hAnsi="宋体" w:hint="eastAsia"/>
              </w:rPr>
              <w:lastRenderedPageBreak/>
              <w:t>制；</w:t>
            </w:r>
          </w:p>
        </w:tc>
        <w:tc>
          <w:tcPr>
            <w:tcW w:w="2991" w:type="dxa"/>
            <w:tcBorders>
              <w:top w:val="single" w:sz="4" w:space="0" w:color="auto"/>
              <w:left w:val="single" w:sz="4" w:space="0" w:color="auto"/>
              <w:bottom w:val="single" w:sz="4" w:space="0" w:color="auto"/>
              <w:right w:val="single" w:sz="4" w:space="0" w:color="auto"/>
            </w:tcBorders>
            <w:vAlign w:val="center"/>
          </w:tcPr>
          <w:p w14:paraId="55986015" w14:textId="77777777" w:rsidR="00B27F58" w:rsidRPr="00D2287C" w:rsidRDefault="00B27F58" w:rsidP="00D2287C">
            <w:pPr>
              <w:rPr>
                <w:rFonts w:ascii="宋体" w:eastAsia="宋体" w:hAnsi="宋体"/>
              </w:rPr>
            </w:pPr>
            <w:r w:rsidRPr="00D2287C">
              <w:rPr>
                <w:rFonts w:ascii="宋体" w:eastAsia="宋体" w:hAnsi="宋体" w:hint="eastAsia"/>
              </w:rPr>
              <w:lastRenderedPageBreak/>
              <w:t>经检查，系统未部署终端安全管理软件，不能够对内部用户非授权联到外部网络的行为进</w:t>
            </w:r>
            <w:r w:rsidRPr="00D2287C">
              <w:rPr>
                <w:rFonts w:ascii="宋体" w:eastAsia="宋体" w:hAnsi="宋体" w:hint="eastAsia"/>
              </w:rPr>
              <w:lastRenderedPageBreak/>
              <w:t>行检查和限制。</w:t>
            </w:r>
          </w:p>
        </w:tc>
        <w:tc>
          <w:tcPr>
            <w:tcW w:w="1134" w:type="dxa"/>
            <w:tcBorders>
              <w:top w:val="single" w:sz="4" w:space="0" w:color="auto"/>
              <w:left w:val="nil"/>
              <w:bottom w:val="single" w:sz="4" w:space="0" w:color="auto"/>
              <w:right w:val="single" w:sz="4" w:space="0" w:color="auto"/>
            </w:tcBorders>
            <w:vAlign w:val="center"/>
          </w:tcPr>
          <w:p w14:paraId="51AAFA97" w14:textId="77777777" w:rsidR="00B27F58" w:rsidRPr="00D2287C" w:rsidRDefault="00B27F58" w:rsidP="00D2287C">
            <w:pPr>
              <w:jc w:val="center"/>
              <w:rPr>
                <w:rFonts w:ascii="宋体" w:eastAsia="宋体" w:hAnsi="宋体"/>
              </w:rPr>
            </w:pPr>
            <w:r w:rsidRPr="00D2287C">
              <w:rPr>
                <w:rFonts w:ascii="宋体" w:eastAsia="宋体" w:hAnsi="宋体" w:hint="eastAsia"/>
              </w:rPr>
              <w:lastRenderedPageBreak/>
              <w:t>不符合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275C6174" w14:textId="77777777" w:rsidR="00B27F58" w:rsidRPr="00D2287C" w:rsidRDefault="00B27F58" w:rsidP="00D2287C">
            <w:pPr>
              <w:rPr>
                <w:rFonts w:ascii="宋体" w:eastAsia="宋体" w:hAnsi="宋体"/>
              </w:rPr>
            </w:pPr>
            <w:r w:rsidRPr="00D2287C">
              <w:rPr>
                <w:rFonts w:ascii="宋体" w:eastAsia="宋体" w:hAnsi="宋体" w:hint="eastAsia"/>
              </w:rPr>
              <w:t>建议采用内网安全管理系统的非法外联监控功能或非法外联软件实现对非法外联设备接入其他网络的阻断，并可形成报表报告其终端位置。防止内部用户私自联接到外部非受控网络感染</w:t>
            </w:r>
            <w:r w:rsidRPr="00D2287C">
              <w:rPr>
                <w:rFonts w:ascii="宋体" w:eastAsia="宋体" w:hAnsi="宋体" w:hint="eastAsia"/>
              </w:rPr>
              <w:lastRenderedPageBreak/>
              <w:t>病毒木马导致敏感信息泄露。</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E135684"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lastRenderedPageBreak/>
              <w:t>是</w:t>
            </w:r>
          </w:p>
          <w:p w14:paraId="66EAC258"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572E933E" w14:textId="77777777" w:rsidR="00B27F58" w:rsidRPr="00D2287C" w:rsidRDefault="00B27F58" w:rsidP="00B27F58">
            <w:pPr>
              <w:widowControl/>
              <w:rPr>
                <w:rFonts w:ascii="宋体" w:eastAsia="宋体" w:hAnsi="宋体" w:cs="Arial"/>
              </w:rPr>
            </w:pPr>
          </w:p>
        </w:tc>
      </w:tr>
      <w:tr w:rsidR="00B27F58" w:rsidRPr="00D2287C" w14:paraId="701D5879" w14:textId="77777777" w:rsidTr="00D2287C">
        <w:trPr>
          <w:trHeight w:val="779"/>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14:paraId="0590EB6C" w14:textId="77777777" w:rsidR="00B27F58" w:rsidRPr="00D2287C" w:rsidRDefault="00B27F58" w:rsidP="00B27F58">
            <w:pPr>
              <w:jc w:val="center"/>
              <w:rPr>
                <w:rFonts w:ascii="宋体" w:eastAsia="宋体" w:hAnsi="宋体" w:cs="Arial"/>
                <w:b/>
              </w:rPr>
            </w:pPr>
            <w:r w:rsidRPr="00D2287C">
              <w:rPr>
                <w:rFonts w:ascii="宋体" w:eastAsia="宋体" w:hAnsi="宋体" w:cs="Arial"/>
                <w:b/>
              </w:rPr>
              <w:t>入侵防范</w:t>
            </w:r>
          </w:p>
        </w:tc>
        <w:tc>
          <w:tcPr>
            <w:tcW w:w="2268" w:type="dxa"/>
            <w:tcBorders>
              <w:top w:val="single" w:sz="4" w:space="0" w:color="auto"/>
              <w:left w:val="single" w:sz="4" w:space="0" w:color="auto"/>
              <w:bottom w:val="single" w:sz="4" w:space="0" w:color="auto"/>
              <w:right w:val="single" w:sz="4" w:space="0" w:color="auto"/>
            </w:tcBorders>
            <w:vAlign w:val="center"/>
          </w:tcPr>
          <w:p w14:paraId="23A43F04" w14:textId="77777777" w:rsidR="00B27F58" w:rsidRPr="00D2287C" w:rsidRDefault="00B27F58" w:rsidP="00D2287C">
            <w:pPr>
              <w:rPr>
                <w:rFonts w:ascii="宋体" w:eastAsia="宋体" w:hAnsi="宋体"/>
              </w:rPr>
            </w:pPr>
            <w:r w:rsidRPr="00D2287C">
              <w:rPr>
                <w:rFonts w:ascii="宋体" w:eastAsia="宋体" w:hAnsi="宋体"/>
              </w:rPr>
              <w:t>c) 应采取技术措施对网络行为进行分析，实现对网络攻击特别是新型网络攻击行为的分析；</w:t>
            </w:r>
          </w:p>
        </w:tc>
        <w:tc>
          <w:tcPr>
            <w:tcW w:w="2991" w:type="dxa"/>
            <w:tcBorders>
              <w:top w:val="single" w:sz="4" w:space="0" w:color="auto"/>
              <w:left w:val="single" w:sz="4" w:space="0" w:color="auto"/>
              <w:bottom w:val="single" w:sz="4" w:space="0" w:color="auto"/>
              <w:right w:val="single" w:sz="4" w:space="0" w:color="auto"/>
            </w:tcBorders>
            <w:vAlign w:val="center"/>
          </w:tcPr>
          <w:p w14:paraId="6F123971" w14:textId="77777777" w:rsidR="00B27F58" w:rsidRPr="00D2287C" w:rsidRDefault="00B27F58" w:rsidP="00D2287C">
            <w:pPr>
              <w:rPr>
                <w:rFonts w:ascii="宋体" w:eastAsia="宋体" w:hAnsi="宋体"/>
              </w:rPr>
            </w:pPr>
            <w:r w:rsidRPr="00D2287C">
              <w:rPr>
                <w:rFonts w:ascii="宋体" w:eastAsia="宋体" w:hAnsi="宋体" w:hint="eastAsia"/>
              </w:rPr>
              <w:t>未部署抗APT攻击/网络分析系统/网络回溯系统/威胁情报检测系统等。</w:t>
            </w:r>
          </w:p>
        </w:tc>
        <w:tc>
          <w:tcPr>
            <w:tcW w:w="1134" w:type="dxa"/>
            <w:tcBorders>
              <w:top w:val="single" w:sz="4" w:space="0" w:color="auto"/>
              <w:left w:val="nil"/>
              <w:bottom w:val="single" w:sz="4" w:space="0" w:color="auto"/>
              <w:right w:val="single" w:sz="4" w:space="0" w:color="auto"/>
            </w:tcBorders>
            <w:vAlign w:val="center"/>
          </w:tcPr>
          <w:p w14:paraId="29329EB6" w14:textId="77777777" w:rsidR="00B27F58" w:rsidRPr="00D2287C" w:rsidRDefault="00B27F58" w:rsidP="00D2287C">
            <w:pPr>
              <w:jc w:val="center"/>
              <w:rPr>
                <w:rFonts w:ascii="宋体" w:eastAsia="宋体" w:hAnsi="宋体"/>
              </w:rPr>
            </w:pPr>
            <w:r w:rsidRPr="00D2287C">
              <w:rPr>
                <w:rFonts w:ascii="宋体" w:eastAsia="宋体" w:hAnsi="宋体"/>
              </w:rPr>
              <w:t>不符合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15FF6CEF" w14:textId="08755D64" w:rsidR="00B27F58" w:rsidRPr="00D2287C" w:rsidRDefault="00B27F58" w:rsidP="00D2287C">
            <w:pPr>
              <w:rPr>
                <w:rFonts w:ascii="宋体" w:eastAsia="宋体" w:hAnsi="宋体"/>
              </w:rPr>
            </w:pPr>
            <w:r w:rsidRPr="00D2287C">
              <w:rPr>
                <w:rFonts w:ascii="宋体" w:eastAsia="宋体" w:hAnsi="宋体"/>
              </w:rPr>
              <w:t>建议在</w:t>
            </w:r>
            <w:r w:rsidR="00213872" w:rsidRPr="00D2287C">
              <w:rPr>
                <w:rFonts w:ascii="宋体" w:eastAsia="宋体" w:hAnsi="宋体"/>
              </w:rPr>
              <w:t>网</w:t>
            </w:r>
            <w:r w:rsidR="00213872" w:rsidRPr="00D2287C">
              <w:rPr>
                <w:rFonts w:ascii="宋体" w:eastAsia="宋体" w:hAnsi="宋体" w:hint="eastAsia"/>
              </w:rPr>
              <w:t>络</w:t>
            </w:r>
            <w:r w:rsidR="00213872" w:rsidRPr="00D2287C">
              <w:rPr>
                <w:rFonts w:ascii="宋体" w:eastAsia="宋体" w:hAnsi="宋体"/>
              </w:rPr>
              <w:t>中部署</w:t>
            </w:r>
            <w:r w:rsidRPr="00D2287C">
              <w:rPr>
                <w:rFonts w:ascii="宋体" w:eastAsia="宋体" w:hAnsi="宋体"/>
              </w:rPr>
              <w:t>抗APT</w:t>
            </w:r>
            <w:r w:rsidR="00213872" w:rsidRPr="00D2287C">
              <w:rPr>
                <w:rFonts w:ascii="宋体" w:eastAsia="宋体" w:hAnsi="宋体"/>
              </w:rPr>
              <w:t>攻击系统</w:t>
            </w:r>
            <w:r w:rsidRPr="00D2287C">
              <w:rPr>
                <w:rFonts w:ascii="宋体" w:eastAsia="宋体" w:hAnsi="宋体"/>
              </w:rPr>
              <w:t>，实现对新型攻击行为的检测和防护。</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302C4E0"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1C4773C2"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7C309DA9" w14:textId="77777777" w:rsidR="00B27F58" w:rsidRPr="00D2287C" w:rsidRDefault="00B27F58" w:rsidP="00B27F58">
            <w:pPr>
              <w:widowControl/>
              <w:rPr>
                <w:rFonts w:ascii="宋体" w:eastAsia="宋体" w:hAnsi="宋体" w:cs="Arial"/>
              </w:rPr>
            </w:pPr>
          </w:p>
        </w:tc>
      </w:tr>
      <w:tr w:rsidR="00B27F58" w:rsidRPr="00D2287C" w14:paraId="6FAEF1BB" w14:textId="77777777" w:rsidTr="00D2287C">
        <w:trPr>
          <w:trHeight w:val="779"/>
          <w:jc w:val="center"/>
        </w:trPr>
        <w:tc>
          <w:tcPr>
            <w:tcW w:w="1129" w:type="dxa"/>
            <w:vMerge/>
            <w:tcBorders>
              <w:left w:val="single" w:sz="4" w:space="0" w:color="auto"/>
              <w:right w:val="single" w:sz="4" w:space="0" w:color="auto"/>
            </w:tcBorders>
            <w:shd w:val="clear" w:color="auto" w:fill="auto"/>
            <w:vAlign w:val="center"/>
          </w:tcPr>
          <w:p w14:paraId="30D8125E" w14:textId="77777777" w:rsidR="00B27F58" w:rsidRPr="00D2287C" w:rsidRDefault="00B27F58" w:rsidP="00B27F58">
            <w:pPr>
              <w:jc w:val="center"/>
              <w:rPr>
                <w:rFonts w:ascii="宋体" w:eastAsia="宋体" w:hAnsi="宋体" w:cs="Arial"/>
                <w:b/>
              </w:rPr>
            </w:pPr>
          </w:p>
        </w:tc>
        <w:tc>
          <w:tcPr>
            <w:tcW w:w="2268" w:type="dxa"/>
            <w:tcBorders>
              <w:top w:val="single" w:sz="4" w:space="0" w:color="auto"/>
              <w:left w:val="single" w:sz="4" w:space="0" w:color="auto"/>
              <w:bottom w:val="single" w:sz="4" w:space="0" w:color="auto"/>
              <w:right w:val="single" w:sz="4" w:space="0" w:color="auto"/>
            </w:tcBorders>
            <w:vAlign w:val="center"/>
          </w:tcPr>
          <w:p w14:paraId="6C457617" w14:textId="77777777" w:rsidR="00B27F58" w:rsidRPr="00D2287C" w:rsidRDefault="00B27F58" w:rsidP="00D2287C">
            <w:pPr>
              <w:rPr>
                <w:rFonts w:ascii="宋体" w:eastAsia="宋体" w:hAnsi="宋体"/>
              </w:rPr>
            </w:pPr>
            <w:r w:rsidRPr="00D2287C">
              <w:rPr>
                <w:rFonts w:ascii="宋体" w:eastAsia="宋体" w:hAnsi="宋体" w:hint="eastAsia"/>
              </w:rPr>
              <w:t>d）当检测到攻击行为时，记录攻击源IP、攻击类型、攻击目标、攻击时间，在发生严重入侵事件时应提供报警。</w:t>
            </w:r>
          </w:p>
        </w:tc>
        <w:tc>
          <w:tcPr>
            <w:tcW w:w="2991" w:type="dxa"/>
            <w:tcBorders>
              <w:top w:val="single" w:sz="4" w:space="0" w:color="auto"/>
              <w:left w:val="single" w:sz="4" w:space="0" w:color="auto"/>
              <w:bottom w:val="single" w:sz="4" w:space="0" w:color="auto"/>
              <w:right w:val="single" w:sz="4" w:space="0" w:color="auto"/>
            </w:tcBorders>
            <w:vAlign w:val="center"/>
          </w:tcPr>
          <w:p w14:paraId="3FD0374F" w14:textId="77777777" w:rsidR="00B27F58" w:rsidRPr="00D2287C" w:rsidRDefault="00B27F58" w:rsidP="00D2287C">
            <w:pPr>
              <w:rPr>
                <w:rFonts w:ascii="宋体" w:eastAsia="宋体" w:hAnsi="宋体"/>
              </w:rPr>
            </w:pPr>
            <w:r w:rsidRPr="00D2287C">
              <w:rPr>
                <w:rFonts w:ascii="宋体" w:eastAsia="宋体" w:hAnsi="宋体"/>
              </w:rPr>
              <w:t>1）经检查，相关具有入侵防范功能的设备日志记录了攻击源IP、攻击类型、攻击目标、攻击时间等信息</w:t>
            </w:r>
            <w:r w:rsidRPr="00D2287C">
              <w:rPr>
                <w:rFonts w:ascii="宋体" w:eastAsia="宋体" w:hAnsi="宋体" w:hint="eastAsia"/>
              </w:rPr>
              <w:t>；</w:t>
            </w:r>
            <w:r w:rsidRPr="00D2287C">
              <w:rPr>
                <w:rFonts w:ascii="宋体" w:eastAsia="宋体" w:hAnsi="宋体"/>
              </w:rPr>
              <w:t>2）相关设备未开启报警功能。</w:t>
            </w:r>
          </w:p>
        </w:tc>
        <w:tc>
          <w:tcPr>
            <w:tcW w:w="1134" w:type="dxa"/>
            <w:tcBorders>
              <w:top w:val="single" w:sz="4" w:space="0" w:color="auto"/>
              <w:left w:val="nil"/>
              <w:bottom w:val="single" w:sz="4" w:space="0" w:color="auto"/>
              <w:right w:val="single" w:sz="4" w:space="0" w:color="auto"/>
            </w:tcBorders>
            <w:vAlign w:val="center"/>
          </w:tcPr>
          <w:p w14:paraId="31E69B5B" w14:textId="77777777" w:rsidR="00B27F58" w:rsidRPr="00D2287C" w:rsidRDefault="00B27F58" w:rsidP="00D2287C">
            <w:pPr>
              <w:jc w:val="center"/>
              <w:rPr>
                <w:rFonts w:ascii="宋体" w:eastAsia="宋体" w:hAnsi="宋体"/>
              </w:rPr>
            </w:pPr>
            <w:r w:rsidRPr="00D2287C">
              <w:rPr>
                <w:rFonts w:ascii="宋体" w:eastAsia="宋体" w:hAnsi="宋体" w:hint="eastAsia"/>
              </w:rPr>
              <w:t>部分</w:t>
            </w:r>
            <w:r w:rsidRPr="00D2287C">
              <w:rPr>
                <w:rFonts w:ascii="宋体" w:eastAsia="宋体" w:hAnsi="宋体"/>
              </w:rPr>
              <w:t>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76E2BABC" w14:textId="77777777" w:rsidR="00B27F58" w:rsidRPr="00D2287C" w:rsidRDefault="00B27F58" w:rsidP="00D2287C">
            <w:pPr>
              <w:rPr>
                <w:rFonts w:ascii="宋体" w:eastAsia="宋体" w:hAnsi="宋体"/>
              </w:rPr>
            </w:pPr>
            <w:r w:rsidRPr="00D2287C">
              <w:rPr>
                <w:rFonts w:ascii="宋体" w:eastAsia="宋体" w:hAnsi="宋体" w:hint="eastAsia"/>
              </w:rPr>
              <w:t>建议对防火墙、IP</w:t>
            </w:r>
            <w:r w:rsidRPr="00D2287C">
              <w:rPr>
                <w:rFonts w:ascii="宋体" w:eastAsia="宋体" w:hAnsi="宋体"/>
              </w:rPr>
              <w:t>S</w:t>
            </w:r>
            <w:r w:rsidRPr="00D2287C">
              <w:rPr>
                <w:rFonts w:ascii="宋体" w:eastAsia="宋体" w:hAnsi="宋体" w:hint="eastAsia"/>
              </w:rPr>
              <w:t>等设备的配置和设备状态进行检查和调整，使其可以对网络入侵攻击行为进行检测记录并及时向管理员进行报警。(可使用短信猫、邮件、微信等方式报警</w:t>
            </w:r>
            <w:r w:rsidRPr="00D2287C">
              <w:rPr>
                <w:rFonts w:ascii="宋体" w:eastAsia="宋体" w:hAnsi="宋体"/>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322C5D7"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180CB993"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3B38089B" w14:textId="77777777" w:rsidR="00B27F58" w:rsidRPr="00D2287C" w:rsidRDefault="00B27F58" w:rsidP="00B27F58">
            <w:pPr>
              <w:widowControl/>
              <w:rPr>
                <w:rFonts w:ascii="宋体" w:eastAsia="宋体" w:hAnsi="宋体" w:cs="Arial"/>
              </w:rPr>
            </w:pPr>
          </w:p>
        </w:tc>
      </w:tr>
      <w:tr w:rsidR="00B27F58" w:rsidRPr="00D2287C" w14:paraId="456613F6" w14:textId="77777777" w:rsidTr="00D2287C">
        <w:trPr>
          <w:trHeight w:val="779"/>
          <w:jc w:val="center"/>
        </w:trPr>
        <w:tc>
          <w:tcPr>
            <w:tcW w:w="1129" w:type="dxa"/>
            <w:vMerge w:val="restart"/>
            <w:tcBorders>
              <w:left w:val="single" w:sz="4" w:space="0" w:color="auto"/>
              <w:right w:val="single" w:sz="4" w:space="0" w:color="auto"/>
            </w:tcBorders>
            <w:shd w:val="clear" w:color="auto" w:fill="auto"/>
            <w:vAlign w:val="center"/>
          </w:tcPr>
          <w:p w14:paraId="257C8174" w14:textId="77777777" w:rsidR="00B27F58" w:rsidRPr="00D2287C" w:rsidRDefault="00B27F58" w:rsidP="00B27F58">
            <w:pPr>
              <w:jc w:val="center"/>
              <w:rPr>
                <w:rFonts w:ascii="宋体" w:eastAsia="宋体" w:hAnsi="宋体" w:cs="Arial"/>
                <w:b/>
              </w:rPr>
            </w:pPr>
            <w:r w:rsidRPr="00D2287C">
              <w:rPr>
                <w:rFonts w:ascii="宋体" w:eastAsia="宋体" w:hAnsi="宋体" w:cs="Arial" w:hint="eastAsia"/>
                <w:b/>
              </w:rPr>
              <w:t>安全审计</w:t>
            </w:r>
          </w:p>
        </w:tc>
        <w:tc>
          <w:tcPr>
            <w:tcW w:w="2268" w:type="dxa"/>
            <w:tcBorders>
              <w:top w:val="single" w:sz="4" w:space="0" w:color="auto"/>
              <w:left w:val="single" w:sz="4" w:space="0" w:color="auto"/>
              <w:bottom w:val="single" w:sz="4" w:space="0" w:color="auto"/>
              <w:right w:val="single" w:sz="4" w:space="0" w:color="auto"/>
            </w:tcBorders>
            <w:vAlign w:val="center"/>
          </w:tcPr>
          <w:p w14:paraId="347F15FC" w14:textId="77777777" w:rsidR="00B27F58" w:rsidRPr="00D2287C" w:rsidRDefault="00B27F58" w:rsidP="00D2287C">
            <w:pPr>
              <w:rPr>
                <w:rFonts w:ascii="宋体" w:eastAsia="宋体" w:hAnsi="宋体"/>
              </w:rPr>
            </w:pPr>
            <w:r w:rsidRPr="00D2287C">
              <w:rPr>
                <w:rFonts w:ascii="宋体" w:eastAsia="宋体" w:hAnsi="宋体" w:hint="eastAsia"/>
              </w:rPr>
              <w:t>a）应在网络边界、重要网络节点进行安全审计，审计覆盖到每个用户，对重要的用户行为和重要安全事件进行审计；</w:t>
            </w:r>
          </w:p>
        </w:tc>
        <w:tc>
          <w:tcPr>
            <w:tcW w:w="2991" w:type="dxa"/>
            <w:tcBorders>
              <w:top w:val="single" w:sz="4" w:space="0" w:color="auto"/>
              <w:left w:val="single" w:sz="4" w:space="0" w:color="auto"/>
              <w:bottom w:val="single" w:sz="4" w:space="0" w:color="auto"/>
              <w:right w:val="single" w:sz="4" w:space="0" w:color="auto"/>
            </w:tcBorders>
            <w:vAlign w:val="center"/>
          </w:tcPr>
          <w:p w14:paraId="0A7B2C08" w14:textId="5A4E25AE" w:rsidR="00B27F58" w:rsidRPr="00D2287C" w:rsidRDefault="00B27F58" w:rsidP="00D2287C">
            <w:pPr>
              <w:rPr>
                <w:rFonts w:ascii="宋体" w:eastAsia="宋体" w:hAnsi="宋体"/>
              </w:rPr>
            </w:pPr>
            <w:r w:rsidRPr="00D2287C">
              <w:rPr>
                <w:rFonts w:ascii="宋体" w:eastAsia="宋体" w:hAnsi="宋体" w:hint="eastAsia"/>
              </w:rPr>
              <w:t>未部署网络审计系统，不能对系统中重要用户行为和重要安全事件进行审计。</w:t>
            </w:r>
          </w:p>
        </w:tc>
        <w:tc>
          <w:tcPr>
            <w:tcW w:w="1134" w:type="dxa"/>
            <w:tcBorders>
              <w:top w:val="single" w:sz="4" w:space="0" w:color="auto"/>
              <w:left w:val="nil"/>
              <w:bottom w:val="single" w:sz="4" w:space="0" w:color="auto"/>
              <w:right w:val="single" w:sz="4" w:space="0" w:color="auto"/>
            </w:tcBorders>
            <w:vAlign w:val="center"/>
          </w:tcPr>
          <w:p w14:paraId="3254ED53" w14:textId="77777777" w:rsidR="00B27F58" w:rsidRPr="00D2287C" w:rsidRDefault="00B27F58" w:rsidP="00D2287C">
            <w:pPr>
              <w:jc w:val="center"/>
              <w:rPr>
                <w:rFonts w:ascii="宋体" w:eastAsia="宋体" w:hAnsi="宋体"/>
              </w:rPr>
            </w:pPr>
            <w:r w:rsidRPr="00D2287C">
              <w:rPr>
                <w:rFonts w:ascii="宋体" w:eastAsia="宋体" w:hAnsi="宋体" w:hint="eastAsia"/>
              </w:rPr>
              <w:t>不符合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7F214863" w14:textId="4CE15316" w:rsidR="00B27F58" w:rsidRPr="00D2287C" w:rsidRDefault="00B27F58" w:rsidP="00D2287C">
            <w:pPr>
              <w:rPr>
                <w:rFonts w:ascii="宋体" w:eastAsia="宋体" w:hAnsi="宋体"/>
              </w:rPr>
            </w:pPr>
            <w:r w:rsidRPr="00D2287C">
              <w:rPr>
                <w:rFonts w:ascii="宋体" w:eastAsia="宋体" w:hAnsi="宋体" w:hint="eastAsia"/>
              </w:rPr>
              <w:t>建议部署网络审计系统，对系统中重要用户行为和重要安全事件进行审计。</w:t>
            </w:r>
          </w:p>
        </w:tc>
        <w:tc>
          <w:tcPr>
            <w:tcW w:w="1134" w:type="dxa"/>
            <w:tcBorders>
              <w:top w:val="single" w:sz="4" w:space="0" w:color="auto"/>
              <w:left w:val="nil"/>
              <w:right w:val="single" w:sz="4" w:space="0" w:color="auto"/>
            </w:tcBorders>
            <w:shd w:val="clear" w:color="auto" w:fill="FFFFFF" w:themeFill="background1"/>
            <w:vAlign w:val="center"/>
          </w:tcPr>
          <w:p w14:paraId="3AE309DB"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32FDF532"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right w:val="single" w:sz="4" w:space="0" w:color="auto"/>
            </w:tcBorders>
            <w:shd w:val="clear" w:color="auto" w:fill="FFFFFF" w:themeFill="background1"/>
            <w:vAlign w:val="center"/>
          </w:tcPr>
          <w:p w14:paraId="53B44273" w14:textId="77777777" w:rsidR="00B27F58" w:rsidRPr="00D2287C" w:rsidRDefault="00B27F58" w:rsidP="00B27F58">
            <w:pPr>
              <w:widowControl/>
              <w:rPr>
                <w:rFonts w:ascii="宋体" w:eastAsia="宋体" w:hAnsi="宋体" w:cs="Arial"/>
              </w:rPr>
            </w:pPr>
          </w:p>
        </w:tc>
      </w:tr>
      <w:tr w:rsidR="00B27F58" w:rsidRPr="00D2287C" w14:paraId="65F2D77E" w14:textId="77777777" w:rsidTr="00D2287C">
        <w:trPr>
          <w:trHeight w:val="779"/>
          <w:jc w:val="center"/>
        </w:trPr>
        <w:tc>
          <w:tcPr>
            <w:tcW w:w="1129" w:type="dxa"/>
            <w:vMerge/>
            <w:tcBorders>
              <w:left w:val="single" w:sz="4" w:space="0" w:color="auto"/>
              <w:right w:val="single" w:sz="4" w:space="0" w:color="auto"/>
            </w:tcBorders>
            <w:shd w:val="clear" w:color="auto" w:fill="auto"/>
            <w:vAlign w:val="center"/>
          </w:tcPr>
          <w:p w14:paraId="7818AA91" w14:textId="77777777" w:rsidR="00B27F58" w:rsidRPr="00D2287C" w:rsidRDefault="00B27F58" w:rsidP="00B27F58">
            <w:pPr>
              <w:jc w:val="center"/>
              <w:rPr>
                <w:rFonts w:ascii="宋体" w:eastAsia="宋体" w:hAnsi="宋体" w:cs="Arial"/>
                <w:b/>
              </w:rPr>
            </w:pPr>
          </w:p>
        </w:tc>
        <w:tc>
          <w:tcPr>
            <w:tcW w:w="2268" w:type="dxa"/>
            <w:tcBorders>
              <w:top w:val="single" w:sz="4" w:space="0" w:color="auto"/>
              <w:left w:val="single" w:sz="4" w:space="0" w:color="auto"/>
              <w:bottom w:val="single" w:sz="4" w:space="0" w:color="auto"/>
              <w:right w:val="single" w:sz="4" w:space="0" w:color="auto"/>
            </w:tcBorders>
            <w:vAlign w:val="center"/>
          </w:tcPr>
          <w:p w14:paraId="65547396" w14:textId="77777777" w:rsidR="00B27F58" w:rsidRPr="00D2287C" w:rsidRDefault="00B27F58" w:rsidP="00D2287C">
            <w:pPr>
              <w:rPr>
                <w:rFonts w:ascii="宋体" w:eastAsia="宋体" w:hAnsi="宋体"/>
              </w:rPr>
            </w:pPr>
            <w:r w:rsidRPr="00D2287C">
              <w:rPr>
                <w:rFonts w:ascii="宋体" w:eastAsia="宋体" w:hAnsi="宋体" w:hint="eastAsia"/>
              </w:rPr>
              <w:t>d）应能对远程访问的用户行为、访问互联网的用户行为等单独进行行为审计和数据分析。</w:t>
            </w:r>
          </w:p>
        </w:tc>
        <w:tc>
          <w:tcPr>
            <w:tcW w:w="2991" w:type="dxa"/>
            <w:tcBorders>
              <w:top w:val="single" w:sz="4" w:space="0" w:color="auto"/>
              <w:left w:val="single" w:sz="4" w:space="0" w:color="auto"/>
              <w:bottom w:val="single" w:sz="4" w:space="0" w:color="auto"/>
              <w:right w:val="single" w:sz="4" w:space="0" w:color="auto"/>
            </w:tcBorders>
            <w:vAlign w:val="center"/>
          </w:tcPr>
          <w:p w14:paraId="73E32585" w14:textId="6FBBC7AB" w:rsidR="00B27F58" w:rsidRPr="00D2287C" w:rsidRDefault="00213872" w:rsidP="00D2287C">
            <w:pPr>
              <w:rPr>
                <w:rFonts w:ascii="宋体" w:eastAsia="宋体" w:hAnsi="宋体"/>
              </w:rPr>
            </w:pPr>
            <w:r w:rsidRPr="00D2287C">
              <w:rPr>
                <w:rFonts w:ascii="宋体" w:eastAsia="宋体" w:hAnsi="宋体" w:hint="eastAsia"/>
              </w:rPr>
              <w:t>1）未部署网络审计系统</w:t>
            </w:r>
            <w:r w:rsidR="00B27F58" w:rsidRPr="00D2287C">
              <w:rPr>
                <w:rFonts w:ascii="宋体" w:eastAsia="宋体" w:hAnsi="宋体" w:hint="eastAsia"/>
              </w:rPr>
              <w:t>，不能够对远程访问的用户行为进行单独审计。</w:t>
            </w:r>
            <w:r w:rsidRPr="00D2287C">
              <w:rPr>
                <w:rFonts w:ascii="宋体" w:eastAsia="宋体" w:hAnsi="宋体" w:hint="eastAsia"/>
              </w:rPr>
              <w:t>2）已部署上网行为管理设备，可对访问互联网的用户行为进行单独审计。</w:t>
            </w:r>
          </w:p>
        </w:tc>
        <w:tc>
          <w:tcPr>
            <w:tcW w:w="1134" w:type="dxa"/>
            <w:tcBorders>
              <w:top w:val="single" w:sz="4" w:space="0" w:color="auto"/>
              <w:left w:val="nil"/>
              <w:bottom w:val="single" w:sz="4" w:space="0" w:color="auto"/>
              <w:right w:val="single" w:sz="4" w:space="0" w:color="auto"/>
            </w:tcBorders>
            <w:vAlign w:val="center"/>
          </w:tcPr>
          <w:p w14:paraId="6C234BF6" w14:textId="571EFE71" w:rsidR="00B27F58" w:rsidRPr="00D2287C" w:rsidRDefault="00213872" w:rsidP="00D2287C">
            <w:pPr>
              <w:jc w:val="center"/>
              <w:rPr>
                <w:rFonts w:ascii="宋体" w:eastAsia="宋体" w:hAnsi="宋体"/>
              </w:rPr>
            </w:pPr>
            <w:r w:rsidRPr="00D2287C">
              <w:rPr>
                <w:rFonts w:ascii="宋体" w:eastAsia="宋体" w:hAnsi="宋体" w:hint="eastAsia"/>
              </w:rPr>
              <w:t>部分</w:t>
            </w:r>
            <w:r w:rsidR="00B27F58" w:rsidRPr="00D2287C">
              <w:rPr>
                <w:rFonts w:ascii="宋体" w:eastAsia="宋体" w:hAnsi="宋体" w:hint="eastAsia"/>
              </w:rPr>
              <w:t>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212604E5" w14:textId="20C0679C" w:rsidR="00B27F58" w:rsidRPr="00D2287C" w:rsidRDefault="00B27F58" w:rsidP="00D2287C">
            <w:pPr>
              <w:rPr>
                <w:rFonts w:ascii="宋体" w:eastAsia="宋体" w:hAnsi="宋体"/>
              </w:rPr>
            </w:pPr>
            <w:r w:rsidRPr="00D2287C">
              <w:rPr>
                <w:rFonts w:ascii="宋体" w:eastAsia="宋体" w:hAnsi="宋体" w:hint="eastAsia"/>
              </w:rPr>
              <w:t>建议部署网络审计系统，</w:t>
            </w:r>
            <w:r w:rsidR="00213872" w:rsidRPr="00D2287C">
              <w:rPr>
                <w:rFonts w:ascii="宋体" w:eastAsia="宋体" w:hAnsi="宋体" w:hint="eastAsia"/>
              </w:rPr>
              <w:t>对远程访问的用户行为</w:t>
            </w:r>
            <w:r w:rsidRPr="00D2287C">
              <w:rPr>
                <w:rFonts w:ascii="宋体" w:eastAsia="宋体" w:hAnsi="宋体" w:hint="eastAsia"/>
              </w:rPr>
              <w:t>进行单独审计。</w:t>
            </w:r>
          </w:p>
        </w:tc>
        <w:tc>
          <w:tcPr>
            <w:tcW w:w="1134" w:type="dxa"/>
            <w:tcBorders>
              <w:top w:val="single" w:sz="4" w:space="0" w:color="auto"/>
              <w:left w:val="nil"/>
              <w:right w:val="single" w:sz="4" w:space="0" w:color="auto"/>
            </w:tcBorders>
            <w:shd w:val="clear" w:color="auto" w:fill="FFFFFF" w:themeFill="background1"/>
            <w:vAlign w:val="center"/>
          </w:tcPr>
          <w:p w14:paraId="4A9687A7"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0BDEEFEE"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right w:val="single" w:sz="4" w:space="0" w:color="auto"/>
            </w:tcBorders>
            <w:shd w:val="clear" w:color="auto" w:fill="FFFFFF" w:themeFill="background1"/>
            <w:vAlign w:val="center"/>
          </w:tcPr>
          <w:p w14:paraId="02A74446" w14:textId="77777777" w:rsidR="00B27F58" w:rsidRPr="00D2287C" w:rsidRDefault="00B27F58" w:rsidP="00B27F58">
            <w:pPr>
              <w:widowControl/>
              <w:rPr>
                <w:rFonts w:ascii="宋体" w:eastAsia="宋体" w:hAnsi="宋体" w:cs="Arial"/>
              </w:rPr>
            </w:pPr>
          </w:p>
        </w:tc>
      </w:tr>
      <w:tr w:rsidR="00C657B1" w:rsidRPr="00D2287C" w14:paraId="301BCCFD" w14:textId="77777777" w:rsidTr="00D2287C">
        <w:trPr>
          <w:trHeight w:val="779"/>
          <w:jc w:val="center"/>
        </w:trPr>
        <w:tc>
          <w:tcPr>
            <w:tcW w:w="1129" w:type="dxa"/>
            <w:tcBorders>
              <w:left w:val="single" w:sz="4" w:space="0" w:color="auto"/>
              <w:right w:val="single" w:sz="4" w:space="0" w:color="auto"/>
            </w:tcBorders>
            <w:shd w:val="clear" w:color="auto" w:fill="auto"/>
            <w:vAlign w:val="center"/>
          </w:tcPr>
          <w:p w14:paraId="00F5DC36" w14:textId="28B0F4DF" w:rsidR="00C657B1" w:rsidRPr="00D2287C" w:rsidRDefault="00C657B1" w:rsidP="00C657B1">
            <w:pPr>
              <w:jc w:val="center"/>
              <w:rPr>
                <w:rFonts w:ascii="宋体" w:eastAsia="宋体" w:hAnsi="宋体" w:cs="Arial"/>
                <w:b/>
              </w:rPr>
            </w:pPr>
            <w:r w:rsidRPr="00D2287C">
              <w:rPr>
                <w:rFonts w:ascii="宋体" w:eastAsia="宋体" w:hAnsi="宋体" w:cs="Arial" w:hint="eastAsia"/>
                <w:b/>
              </w:rPr>
              <w:lastRenderedPageBreak/>
              <w:t>恶意代码和垃圾邮件防范</w:t>
            </w:r>
          </w:p>
        </w:tc>
        <w:tc>
          <w:tcPr>
            <w:tcW w:w="2268" w:type="dxa"/>
            <w:tcBorders>
              <w:top w:val="single" w:sz="4" w:space="0" w:color="auto"/>
              <w:left w:val="single" w:sz="4" w:space="0" w:color="auto"/>
              <w:bottom w:val="single" w:sz="4" w:space="0" w:color="auto"/>
              <w:right w:val="single" w:sz="4" w:space="0" w:color="auto"/>
            </w:tcBorders>
            <w:vAlign w:val="center"/>
          </w:tcPr>
          <w:p w14:paraId="730DADE0" w14:textId="0E6D29FB" w:rsidR="00C657B1" w:rsidRPr="00D2287C" w:rsidRDefault="00C657B1" w:rsidP="00D2287C">
            <w:pPr>
              <w:rPr>
                <w:rFonts w:ascii="宋体" w:eastAsia="宋体" w:hAnsi="宋体"/>
              </w:rPr>
            </w:pPr>
            <w:r w:rsidRPr="00D2287C">
              <w:rPr>
                <w:rFonts w:ascii="宋体" w:eastAsia="宋体" w:hAnsi="宋体"/>
              </w:rPr>
              <w:t>a)应在关键网络节点处对恶意代码进行检测和清除,并维护恶意代码防护机制的升级和更新</w:t>
            </w:r>
            <w:r w:rsidRPr="00D2287C">
              <w:rPr>
                <w:rFonts w:ascii="宋体" w:eastAsia="宋体" w:hAnsi="宋体" w:hint="eastAsia"/>
              </w:rPr>
              <w:t>。</w:t>
            </w:r>
          </w:p>
        </w:tc>
        <w:tc>
          <w:tcPr>
            <w:tcW w:w="2991" w:type="dxa"/>
            <w:tcBorders>
              <w:top w:val="single" w:sz="4" w:space="0" w:color="auto"/>
              <w:left w:val="single" w:sz="4" w:space="0" w:color="auto"/>
              <w:bottom w:val="single" w:sz="4" w:space="0" w:color="auto"/>
              <w:right w:val="single" w:sz="4" w:space="0" w:color="auto"/>
            </w:tcBorders>
            <w:vAlign w:val="center"/>
          </w:tcPr>
          <w:p w14:paraId="6ED4554C" w14:textId="30D3A526" w:rsidR="00C657B1" w:rsidRPr="00D2287C" w:rsidRDefault="00C657B1" w:rsidP="00D2287C">
            <w:pPr>
              <w:rPr>
                <w:rFonts w:ascii="宋体" w:eastAsia="宋体" w:hAnsi="宋体"/>
              </w:rPr>
            </w:pPr>
            <w:r w:rsidRPr="00D2287C">
              <w:rPr>
                <w:rFonts w:ascii="宋体" w:eastAsia="宋体" w:hAnsi="宋体" w:hint="eastAsia"/>
              </w:rPr>
              <w:t>网络边界处未部署防恶意代码产品。</w:t>
            </w:r>
          </w:p>
        </w:tc>
        <w:tc>
          <w:tcPr>
            <w:tcW w:w="1134" w:type="dxa"/>
            <w:tcBorders>
              <w:top w:val="single" w:sz="4" w:space="0" w:color="auto"/>
              <w:left w:val="nil"/>
              <w:bottom w:val="single" w:sz="4" w:space="0" w:color="auto"/>
              <w:right w:val="single" w:sz="4" w:space="0" w:color="auto"/>
            </w:tcBorders>
            <w:vAlign w:val="center"/>
          </w:tcPr>
          <w:p w14:paraId="62D931C7" w14:textId="753FD0C1" w:rsidR="00C657B1" w:rsidRPr="00D2287C" w:rsidRDefault="00C657B1" w:rsidP="00D2287C">
            <w:pPr>
              <w:jc w:val="center"/>
              <w:rPr>
                <w:rFonts w:ascii="宋体" w:eastAsia="宋体" w:hAnsi="宋体"/>
              </w:rPr>
            </w:pPr>
            <w:r w:rsidRPr="00D2287C">
              <w:rPr>
                <w:rFonts w:ascii="宋体" w:eastAsia="宋体" w:hAnsi="宋体" w:hint="eastAsia"/>
              </w:rPr>
              <w:t>不符合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41579229" w14:textId="34E38FA3" w:rsidR="00C657B1" w:rsidRPr="00D2287C" w:rsidRDefault="00C657B1" w:rsidP="00D2287C">
            <w:pPr>
              <w:rPr>
                <w:rFonts w:ascii="宋体" w:eastAsia="宋体" w:hAnsi="宋体"/>
              </w:rPr>
            </w:pPr>
            <w:r w:rsidRPr="00D2287C">
              <w:rPr>
                <w:rFonts w:ascii="宋体" w:eastAsia="宋体" w:hAnsi="宋体" w:hint="eastAsia"/>
              </w:rPr>
              <w:t>建议在网络边界处部署防恶意代码产品。</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583A2D5" w14:textId="77777777" w:rsidR="00C657B1" w:rsidRPr="00D2287C" w:rsidRDefault="00C657B1" w:rsidP="00C657B1">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578EF3D4" w14:textId="160AA49E" w:rsidR="00C657B1" w:rsidRPr="00D2287C" w:rsidRDefault="00C657B1" w:rsidP="00C657B1">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222CEA0E" w14:textId="77777777" w:rsidR="00C657B1" w:rsidRPr="00D2287C" w:rsidRDefault="00C657B1" w:rsidP="00C657B1">
            <w:pPr>
              <w:widowControl/>
              <w:rPr>
                <w:rFonts w:ascii="宋体" w:eastAsia="宋体" w:hAnsi="宋体" w:cs="Arial"/>
              </w:rPr>
            </w:pPr>
          </w:p>
        </w:tc>
      </w:tr>
      <w:tr w:rsidR="00B27F58" w:rsidRPr="00D2287C" w14:paraId="09273CB0" w14:textId="77777777" w:rsidTr="00D2287C">
        <w:trPr>
          <w:trHeight w:val="779"/>
          <w:jc w:val="center"/>
        </w:trPr>
        <w:tc>
          <w:tcPr>
            <w:tcW w:w="1129" w:type="dxa"/>
            <w:tcBorders>
              <w:left w:val="single" w:sz="4" w:space="0" w:color="auto"/>
              <w:right w:val="single" w:sz="4" w:space="0" w:color="auto"/>
            </w:tcBorders>
            <w:shd w:val="clear" w:color="auto" w:fill="auto"/>
            <w:vAlign w:val="center"/>
          </w:tcPr>
          <w:p w14:paraId="3041E11B" w14:textId="77777777" w:rsidR="00B27F58" w:rsidRPr="00D2287C" w:rsidRDefault="00B27F58" w:rsidP="00B27F58">
            <w:pPr>
              <w:jc w:val="center"/>
              <w:rPr>
                <w:rFonts w:ascii="宋体" w:eastAsia="宋体" w:hAnsi="宋体" w:cs="Arial"/>
                <w:b/>
              </w:rPr>
            </w:pPr>
            <w:r w:rsidRPr="00D2287C">
              <w:rPr>
                <w:rFonts w:ascii="宋体" w:eastAsia="宋体" w:hAnsi="宋体" w:cs="Arial"/>
                <w:b/>
              </w:rPr>
              <w:t>可信验证</w:t>
            </w:r>
          </w:p>
        </w:tc>
        <w:tc>
          <w:tcPr>
            <w:tcW w:w="2268" w:type="dxa"/>
            <w:tcBorders>
              <w:top w:val="single" w:sz="4" w:space="0" w:color="auto"/>
              <w:left w:val="single" w:sz="4" w:space="0" w:color="auto"/>
              <w:bottom w:val="single" w:sz="4" w:space="0" w:color="auto"/>
              <w:right w:val="single" w:sz="4" w:space="0" w:color="auto"/>
            </w:tcBorders>
            <w:vAlign w:val="center"/>
          </w:tcPr>
          <w:p w14:paraId="6A659B9A" w14:textId="77777777" w:rsidR="00B27F58" w:rsidRPr="00D2287C" w:rsidRDefault="00B27F58" w:rsidP="00D2287C">
            <w:pPr>
              <w:rPr>
                <w:rFonts w:ascii="宋体" w:eastAsia="宋体" w:hAnsi="宋体"/>
              </w:rPr>
            </w:pPr>
            <w:r w:rsidRPr="00D2287C">
              <w:rPr>
                <w:rFonts w:ascii="宋体" w:eastAsia="宋体" w:hAnsi="宋体"/>
              </w:rPr>
              <w:t>a) 可基于可信根对边界设备的系统引导程序、系统程序、重要配置参数和边界防护应用程序等进行可信验证，并在应用程序的关键执行环节进行动态可信验证，在检测到其可信性 受到破坏后进行报警，并将验证结果形成审计记录送至安全管理中心</w:t>
            </w:r>
            <w:r w:rsidRPr="00D2287C">
              <w:rPr>
                <w:rFonts w:ascii="宋体" w:eastAsia="宋体" w:hAnsi="宋体" w:hint="eastAsia"/>
              </w:rPr>
              <w:t>。</w:t>
            </w:r>
          </w:p>
        </w:tc>
        <w:tc>
          <w:tcPr>
            <w:tcW w:w="2991" w:type="dxa"/>
            <w:tcBorders>
              <w:top w:val="single" w:sz="4" w:space="0" w:color="auto"/>
              <w:left w:val="single" w:sz="4" w:space="0" w:color="auto"/>
              <w:bottom w:val="single" w:sz="4" w:space="0" w:color="auto"/>
              <w:right w:val="single" w:sz="4" w:space="0" w:color="auto"/>
            </w:tcBorders>
            <w:vAlign w:val="center"/>
          </w:tcPr>
          <w:p w14:paraId="570F5822" w14:textId="77777777" w:rsidR="00B27F58" w:rsidRPr="00D2287C" w:rsidRDefault="00B27F58" w:rsidP="00D2287C">
            <w:pPr>
              <w:rPr>
                <w:rFonts w:ascii="宋体" w:eastAsia="宋体" w:hAnsi="宋体"/>
              </w:rPr>
            </w:pPr>
            <w:r w:rsidRPr="00D2287C">
              <w:rPr>
                <w:rFonts w:ascii="宋体" w:eastAsia="宋体" w:hAnsi="宋体"/>
              </w:rPr>
              <w:t>经检查，未部署可信验证设备，无法实现系统、应用等程序的可信验证。</w:t>
            </w:r>
          </w:p>
        </w:tc>
        <w:tc>
          <w:tcPr>
            <w:tcW w:w="1134" w:type="dxa"/>
            <w:tcBorders>
              <w:top w:val="single" w:sz="4" w:space="0" w:color="auto"/>
              <w:left w:val="nil"/>
              <w:bottom w:val="single" w:sz="4" w:space="0" w:color="auto"/>
              <w:right w:val="single" w:sz="4" w:space="0" w:color="auto"/>
            </w:tcBorders>
            <w:vAlign w:val="center"/>
          </w:tcPr>
          <w:p w14:paraId="02B4ED7E" w14:textId="77777777" w:rsidR="00B27F58" w:rsidRPr="00D2287C" w:rsidRDefault="00B27F58" w:rsidP="00D2287C">
            <w:pPr>
              <w:jc w:val="center"/>
              <w:rPr>
                <w:rFonts w:ascii="宋体" w:eastAsia="宋体" w:hAnsi="宋体"/>
              </w:rPr>
            </w:pPr>
            <w:r w:rsidRPr="00D2287C">
              <w:rPr>
                <w:rFonts w:ascii="宋体" w:eastAsia="宋体" w:hAnsi="宋体"/>
              </w:rPr>
              <w:t>不符合</w:t>
            </w:r>
          </w:p>
        </w:tc>
        <w:tc>
          <w:tcPr>
            <w:tcW w:w="5945" w:type="dxa"/>
            <w:tcBorders>
              <w:top w:val="single" w:sz="4" w:space="0" w:color="auto"/>
              <w:left w:val="nil"/>
              <w:bottom w:val="single" w:sz="4" w:space="0" w:color="auto"/>
              <w:right w:val="single" w:sz="4" w:space="0" w:color="auto"/>
            </w:tcBorders>
            <w:shd w:val="clear" w:color="auto" w:fill="FFFFFF" w:themeFill="background1"/>
            <w:vAlign w:val="center"/>
          </w:tcPr>
          <w:p w14:paraId="7207A5C8" w14:textId="77777777" w:rsidR="00B27F58" w:rsidRPr="00D2287C" w:rsidRDefault="00B27F58" w:rsidP="00D2287C">
            <w:pPr>
              <w:rPr>
                <w:rFonts w:ascii="宋体" w:eastAsia="宋体" w:hAnsi="宋体"/>
              </w:rPr>
            </w:pPr>
            <w:r w:rsidRPr="00D2287C">
              <w:rPr>
                <w:rFonts w:ascii="宋体" w:eastAsia="宋体" w:hAnsi="宋体"/>
              </w:rPr>
              <w:t>建议部署可信验证设备，将关键系统、应用纳入可信验证体系，在边界设备的可信性遭到破坏时及时报警并将验证结果输送至安全管理中心。</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A6FCD8A"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1E2CF67C"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14:paraId="3DF8B43C" w14:textId="77777777" w:rsidR="00B27F58" w:rsidRPr="00D2287C" w:rsidRDefault="00B27F58" w:rsidP="00B27F58">
            <w:pPr>
              <w:widowControl/>
              <w:rPr>
                <w:rFonts w:ascii="宋体" w:eastAsia="宋体" w:hAnsi="宋体" w:cs="Arial"/>
              </w:rPr>
            </w:pPr>
          </w:p>
        </w:tc>
      </w:tr>
    </w:tbl>
    <w:p w14:paraId="414FEC14" w14:textId="77777777" w:rsidR="00B27F58" w:rsidRDefault="00B27F58" w:rsidP="00B27F58">
      <w:pPr>
        <w:pStyle w:val="2"/>
        <w:keepNext w:val="0"/>
        <w:keepLines w:val="0"/>
        <w:widowControl/>
        <w:numPr>
          <w:ilvl w:val="1"/>
          <w:numId w:val="2"/>
        </w:numPr>
        <w:spacing w:before="200" w:after="0" w:line="276" w:lineRule="auto"/>
        <w:ind w:left="576" w:hanging="576"/>
        <w:jc w:val="left"/>
        <w:rPr>
          <w:rFonts w:cs="Arial"/>
          <w:bCs w:val="0"/>
          <w:smallCaps/>
          <w:kern w:val="0"/>
          <w:sz w:val="30"/>
          <w:szCs w:val="30"/>
        </w:rPr>
      </w:pPr>
      <w:bookmarkStart w:id="51" w:name="_Toc34750598"/>
      <w:bookmarkStart w:id="52" w:name="_Toc48920764"/>
      <w:r>
        <w:rPr>
          <w:rFonts w:cs="Arial" w:hint="eastAsia"/>
          <w:bCs w:val="0"/>
          <w:smallCaps/>
          <w:kern w:val="0"/>
          <w:sz w:val="30"/>
          <w:szCs w:val="30"/>
        </w:rPr>
        <w:t>安全计算</w:t>
      </w:r>
      <w:r>
        <w:rPr>
          <w:rFonts w:cs="Arial"/>
          <w:bCs w:val="0"/>
          <w:smallCaps/>
          <w:kern w:val="0"/>
          <w:sz w:val="30"/>
          <w:szCs w:val="30"/>
        </w:rPr>
        <w:t>环境</w:t>
      </w:r>
      <w:bookmarkEnd w:id="40"/>
      <w:bookmarkEnd w:id="41"/>
      <w:bookmarkEnd w:id="51"/>
      <w:bookmarkEnd w:id="52"/>
    </w:p>
    <w:p w14:paraId="32208153" w14:textId="77777777" w:rsidR="00B27F58" w:rsidRDefault="00B27F58" w:rsidP="00B27F58">
      <w:pPr>
        <w:pStyle w:val="3"/>
        <w:keepNext w:val="0"/>
        <w:keepLines w:val="0"/>
        <w:widowControl/>
        <w:numPr>
          <w:ilvl w:val="2"/>
          <w:numId w:val="2"/>
        </w:numPr>
        <w:spacing w:before="200" w:after="0" w:line="276" w:lineRule="auto"/>
        <w:ind w:left="567"/>
        <w:jc w:val="left"/>
        <w:rPr>
          <w:rFonts w:ascii="Arial" w:eastAsia="黑体" w:hAnsi="Arial" w:cs="Arial"/>
          <w:bCs w:val="0"/>
          <w:iCs/>
          <w:smallCaps/>
          <w:spacing w:val="5"/>
          <w:kern w:val="0"/>
          <w:sz w:val="28"/>
          <w:szCs w:val="28"/>
        </w:rPr>
      </w:pPr>
      <w:bookmarkStart w:id="53" w:name="_Toc19128181"/>
      <w:bookmarkStart w:id="54" w:name="_Toc34750599"/>
      <w:bookmarkStart w:id="55" w:name="_Toc16504025"/>
      <w:bookmarkStart w:id="56" w:name="_Toc48920765"/>
      <w:bookmarkEnd w:id="42"/>
      <w:bookmarkEnd w:id="43"/>
      <w:bookmarkEnd w:id="44"/>
      <w:bookmarkEnd w:id="45"/>
      <w:r>
        <w:rPr>
          <w:rFonts w:ascii="Arial" w:eastAsia="黑体" w:hAnsi="Arial" w:cs="Arial" w:hint="eastAsia"/>
          <w:bCs w:val="0"/>
          <w:iCs/>
          <w:smallCaps/>
          <w:spacing w:val="5"/>
          <w:kern w:val="0"/>
          <w:sz w:val="28"/>
          <w:szCs w:val="28"/>
        </w:rPr>
        <w:t>网络</w:t>
      </w:r>
      <w:r w:rsidRPr="00CE0078">
        <w:rPr>
          <w:rFonts w:ascii="Arial" w:eastAsia="黑体" w:hAnsi="Arial" w:cs="Arial"/>
          <w:bCs w:val="0"/>
          <w:iCs/>
          <w:smallCaps/>
          <w:spacing w:val="5"/>
          <w:kern w:val="0"/>
          <w:sz w:val="28"/>
          <w:szCs w:val="28"/>
        </w:rPr>
        <w:t>设备</w:t>
      </w:r>
      <w:bookmarkEnd w:id="53"/>
      <w:r>
        <w:rPr>
          <w:rFonts w:ascii="Arial" w:eastAsia="黑体" w:hAnsi="Arial" w:cs="Arial" w:hint="eastAsia"/>
          <w:bCs w:val="0"/>
          <w:iCs/>
          <w:smallCaps/>
          <w:spacing w:val="5"/>
          <w:kern w:val="0"/>
          <w:sz w:val="28"/>
          <w:szCs w:val="28"/>
        </w:rPr>
        <w:t>和安全设备</w:t>
      </w:r>
      <w:bookmarkEnd w:id="54"/>
      <w:bookmarkEnd w:id="56"/>
    </w:p>
    <w:tbl>
      <w:tblPr>
        <w:tblW w:w="5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2208"/>
        <w:gridCol w:w="2968"/>
        <w:gridCol w:w="1181"/>
        <w:gridCol w:w="6049"/>
        <w:gridCol w:w="1132"/>
        <w:gridCol w:w="640"/>
      </w:tblGrid>
      <w:tr w:rsidR="00B27F58" w:rsidRPr="004D4F1E" w14:paraId="6DED57C7" w14:textId="77777777" w:rsidTr="00D2287C">
        <w:trPr>
          <w:trHeight w:val="570"/>
          <w:tblHeader/>
          <w:jc w:val="center"/>
        </w:trPr>
        <w:tc>
          <w:tcPr>
            <w:tcW w:w="390" w:type="pct"/>
            <w:tcBorders>
              <w:top w:val="single" w:sz="4" w:space="0" w:color="auto"/>
              <w:left w:val="single" w:sz="4" w:space="0" w:color="auto"/>
              <w:right w:val="single" w:sz="4" w:space="0" w:color="auto"/>
            </w:tcBorders>
            <w:shd w:val="clear" w:color="auto" w:fill="D9D9D9" w:themeFill="background1" w:themeFillShade="D9"/>
            <w:vAlign w:val="center"/>
          </w:tcPr>
          <w:p w14:paraId="240E20A0"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lastRenderedPageBreak/>
              <w:t>控制点</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065AF0"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要求项</w:t>
            </w:r>
          </w:p>
        </w:tc>
        <w:tc>
          <w:tcPr>
            <w:tcW w:w="9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B879A" w14:textId="77777777" w:rsidR="00B27F58" w:rsidRPr="00D2287C" w:rsidRDefault="00B27F58" w:rsidP="00B27F58">
            <w:pPr>
              <w:widowControl/>
              <w:spacing w:line="276" w:lineRule="auto"/>
              <w:jc w:val="center"/>
              <w:rPr>
                <w:rFonts w:ascii="宋体" w:eastAsia="宋体" w:hAnsi="宋体" w:cs="Arial"/>
                <w:b/>
              </w:rPr>
            </w:pPr>
            <w:r w:rsidRPr="00D2287C">
              <w:rPr>
                <w:rFonts w:ascii="宋体" w:eastAsia="宋体" w:hAnsi="宋体" w:cs="Arial"/>
                <w:b/>
              </w:rPr>
              <w:t>测评结果</w:t>
            </w:r>
          </w:p>
        </w:tc>
        <w:tc>
          <w:tcPr>
            <w:tcW w:w="38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EDCD54"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符合程度</w:t>
            </w:r>
          </w:p>
        </w:tc>
        <w:tc>
          <w:tcPr>
            <w:tcW w:w="19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AD3B3" w14:textId="77777777" w:rsidR="00B27F58" w:rsidRPr="00D2287C" w:rsidRDefault="00B27F58" w:rsidP="00B27F58">
            <w:pPr>
              <w:widowControl/>
              <w:spacing w:line="276" w:lineRule="auto"/>
              <w:jc w:val="center"/>
              <w:rPr>
                <w:rFonts w:ascii="宋体" w:eastAsia="宋体" w:hAnsi="宋体" w:cs="Arial"/>
                <w:b/>
              </w:rPr>
            </w:pPr>
            <w:r w:rsidRPr="00D2287C">
              <w:rPr>
                <w:rFonts w:ascii="宋体" w:eastAsia="宋体" w:hAnsi="宋体" w:cs="Arial"/>
                <w:b/>
              </w:rPr>
              <w:t>整改建议</w:t>
            </w:r>
          </w:p>
        </w:tc>
        <w:tc>
          <w:tcPr>
            <w:tcW w:w="36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C85F1C"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b/>
              </w:rPr>
              <w:t>整改情况</w:t>
            </w:r>
          </w:p>
        </w:tc>
        <w:tc>
          <w:tcPr>
            <w:tcW w:w="20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569EB"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备注</w:t>
            </w:r>
          </w:p>
        </w:tc>
      </w:tr>
      <w:tr w:rsidR="00B27F58" w:rsidRPr="004D4F1E" w14:paraId="3D8B1DE2" w14:textId="77777777" w:rsidTr="00D2287C">
        <w:trPr>
          <w:trHeight w:val="570"/>
          <w:jc w:val="center"/>
        </w:trPr>
        <w:tc>
          <w:tcPr>
            <w:tcW w:w="390" w:type="pct"/>
            <w:vMerge w:val="restart"/>
            <w:tcBorders>
              <w:top w:val="single" w:sz="4" w:space="0" w:color="auto"/>
              <w:left w:val="single" w:sz="4" w:space="0" w:color="auto"/>
              <w:right w:val="single" w:sz="4" w:space="0" w:color="auto"/>
            </w:tcBorders>
            <w:vAlign w:val="center"/>
          </w:tcPr>
          <w:p w14:paraId="454D4D6D"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身份鉴别</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02A3C" w14:textId="77777777" w:rsidR="00B27F58" w:rsidRPr="00D2287C" w:rsidRDefault="00B27F58" w:rsidP="00D2287C">
            <w:pPr>
              <w:rPr>
                <w:rFonts w:ascii="宋体" w:eastAsia="宋体" w:hAnsi="宋体"/>
              </w:rPr>
            </w:pPr>
            <w:r w:rsidRPr="00D2287C">
              <w:rPr>
                <w:rFonts w:ascii="宋体" w:eastAsia="宋体" w:hAnsi="宋体"/>
              </w:rPr>
              <w:t>c）当进行远程管理时，应采取必要措施防止鉴别信息在网络传输过程中被窃听；</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8811F42" w14:textId="77777777" w:rsidR="00B27F58" w:rsidRPr="00D2287C" w:rsidRDefault="00B27F58" w:rsidP="00D2287C">
            <w:pPr>
              <w:rPr>
                <w:rFonts w:ascii="宋体" w:eastAsia="宋体" w:hAnsi="宋体"/>
              </w:rPr>
            </w:pPr>
            <w:r w:rsidRPr="00D2287C">
              <w:rPr>
                <w:rFonts w:ascii="宋体" w:eastAsia="宋体" w:hAnsi="宋体" w:hint="eastAsia"/>
              </w:rPr>
              <w:t>部分设备未使用H</w:t>
            </w:r>
            <w:r w:rsidRPr="00D2287C">
              <w:rPr>
                <w:rFonts w:ascii="宋体" w:eastAsia="宋体" w:hAnsi="宋体"/>
              </w:rPr>
              <w:t>TTPS</w:t>
            </w:r>
            <w:r w:rsidRPr="00D2287C">
              <w:rPr>
                <w:rFonts w:ascii="宋体" w:eastAsia="宋体" w:hAnsi="宋体" w:hint="eastAsia"/>
              </w:rPr>
              <w:t>、S</w:t>
            </w:r>
            <w:r w:rsidRPr="00D2287C">
              <w:rPr>
                <w:rFonts w:ascii="宋体" w:eastAsia="宋体" w:hAnsi="宋体"/>
              </w:rPr>
              <w:t>SH</w:t>
            </w:r>
            <w:r w:rsidRPr="00D2287C">
              <w:rPr>
                <w:rFonts w:ascii="宋体" w:eastAsia="宋体" w:hAnsi="宋体" w:hint="eastAsia"/>
              </w:rPr>
              <w:t>方式进行远程管理。</w:t>
            </w:r>
          </w:p>
          <w:p w14:paraId="4C98EA30" w14:textId="497B0135" w:rsidR="00B27F58" w:rsidRPr="00D2287C" w:rsidRDefault="00B27F58" w:rsidP="00D2287C">
            <w:pPr>
              <w:rPr>
                <w:rFonts w:ascii="宋体" w:eastAsia="宋体" w:hAnsi="宋体"/>
              </w:rPr>
            </w:pPr>
            <w:r w:rsidRPr="00D2287C">
              <w:rPr>
                <w:rFonts w:ascii="宋体" w:eastAsia="宋体" w:hAnsi="宋体" w:hint="eastAsia"/>
                <w:color w:val="FF0000"/>
              </w:rPr>
              <w:t>（</w:t>
            </w:r>
            <w:r w:rsidR="00B03E89" w:rsidRPr="00D2287C">
              <w:rPr>
                <w:rFonts w:ascii="宋体" w:eastAsia="宋体" w:hAnsi="宋体" w:hint="eastAsia"/>
                <w:color w:val="FF0000"/>
              </w:rPr>
              <w:t>核心交换机、汇聚交换机、连省路由器</w:t>
            </w:r>
            <w:r w:rsidRPr="00D2287C">
              <w:rPr>
                <w:rFonts w:ascii="宋体" w:eastAsia="宋体" w:hAnsi="宋体" w:hint="eastAsia"/>
                <w:color w:val="FF0000"/>
              </w:rPr>
              <w:t>）</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215D0AA8" w14:textId="77777777" w:rsidR="00B27F58" w:rsidRPr="00D2287C" w:rsidRDefault="00B27F58" w:rsidP="00D2287C">
            <w:pPr>
              <w:spacing w:line="276" w:lineRule="auto"/>
              <w:jc w:val="center"/>
              <w:rPr>
                <w:rFonts w:ascii="宋体" w:eastAsia="宋体" w:hAnsi="宋体"/>
              </w:rPr>
            </w:pPr>
            <w:r w:rsidRPr="00D2287C">
              <w:rPr>
                <w:rFonts w:ascii="宋体" w:eastAsia="宋体" w:hAnsi="宋体" w:hint="eastAsia"/>
              </w:rPr>
              <w:t>部分</w:t>
            </w:r>
            <w:r w:rsidRPr="00D2287C">
              <w:rPr>
                <w:rFonts w:ascii="宋体" w:eastAsia="宋体" w:hAnsi="宋体"/>
              </w:rPr>
              <w:t>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096E92FF"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建议网络设备和安全设备关闭Telnet、H</w:t>
            </w:r>
            <w:r w:rsidRPr="00D2287C">
              <w:rPr>
                <w:rFonts w:ascii="宋体" w:eastAsia="宋体" w:hAnsi="宋体"/>
              </w:rPr>
              <w:t>TTP</w:t>
            </w:r>
            <w:r w:rsidRPr="00D2287C">
              <w:rPr>
                <w:rFonts w:ascii="宋体" w:eastAsia="宋体" w:hAnsi="宋体" w:hint="eastAsia"/>
              </w:rPr>
              <w:t>远程管理方式，采用SSH、H</w:t>
            </w:r>
            <w:r w:rsidRPr="00D2287C">
              <w:rPr>
                <w:rFonts w:ascii="宋体" w:eastAsia="宋体" w:hAnsi="宋体"/>
              </w:rPr>
              <w:t>TTPS</w:t>
            </w:r>
            <w:r w:rsidRPr="00D2287C">
              <w:rPr>
                <w:rFonts w:ascii="宋体" w:eastAsia="宋体" w:hAnsi="宋体" w:hint="eastAsia"/>
              </w:rPr>
              <w:t>远程管理方式。</w:t>
            </w:r>
          </w:p>
        </w:tc>
        <w:tc>
          <w:tcPr>
            <w:tcW w:w="368" w:type="pct"/>
            <w:tcBorders>
              <w:top w:val="single" w:sz="4" w:space="0" w:color="auto"/>
              <w:left w:val="nil"/>
              <w:bottom w:val="single" w:sz="4" w:space="0" w:color="auto"/>
              <w:right w:val="single" w:sz="4" w:space="0" w:color="auto"/>
            </w:tcBorders>
            <w:vAlign w:val="center"/>
          </w:tcPr>
          <w:p w14:paraId="7209EA72"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0173FEE5"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5A0644D2" w14:textId="77777777" w:rsidR="00B27F58" w:rsidRPr="00D2287C" w:rsidRDefault="00B27F58" w:rsidP="00B27F58">
            <w:pPr>
              <w:widowControl/>
              <w:spacing w:line="276" w:lineRule="auto"/>
              <w:rPr>
                <w:rFonts w:ascii="宋体" w:eastAsia="宋体" w:hAnsi="宋体" w:cs="Arial"/>
              </w:rPr>
            </w:pPr>
          </w:p>
        </w:tc>
      </w:tr>
      <w:tr w:rsidR="00B27F58" w:rsidRPr="004D4F1E" w14:paraId="7280748F" w14:textId="77777777" w:rsidTr="00D2287C">
        <w:trPr>
          <w:trHeight w:val="570"/>
          <w:jc w:val="center"/>
        </w:trPr>
        <w:tc>
          <w:tcPr>
            <w:tcW w:w="390" w:type="pct"/>
            <w:vMerge/>
            <w:tcBorders>
              <w:left w:val="single" w:sz="4" w:space="0" w:color="auto"/>
              <w:right w:val="single" w:sz="4" w:space="0" w:color="auto"/>
            </w:tcBorders>
            <w:vAlign w:val="center"/>
          </w:tcPr>
          <w:p w14:paraId="1D063421" w14:textId="77777777" w:rsidR="00B27F58" w:rsidRPr="00D2287C" w:rsidRDefault="00B27F58" w:rsidP="00B27F58">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AA557" w14:textId="77777777" w:rsidR="00B27F58" w:rsidRPr="00D2287C" w:rsidRDefault="00B27F58" w:rsidP="00D2287C">
            <w:pPr>
              <w:rPr>
                <w:rFonts w:ascii="宋体" w:eastAsia="宋体" w:hAnsi="宋体"/>
              </w:rPr>
            </w:pPr>
            <w:r w:rsidRPr="00D2287C">
              <w:rPr>
                <w:rFonts w:ascii="宋体" w:eastAsia="宋体" w:hAnsi="宋体"/>
              </w:rPr>
              <w:t>d）应采用口令、密码技术、生物技术等两种或两种以上组合的鉴别技术对用户进行身份鉴别，且其中一种鉴别技术至少应使用密码技术来实现。</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D75BBCB" w14:textId="178F67C2" w:rsidR="00B27F58" w:rsidRPr="00D2287C" w:rsidRDefault="00B27F58" w:rsidP="00D2287C">
            <w:pPr>
              <w:rPr>
                <w:rFonts w:ascii="宋体" w:eastAsia="宋体" w:hAnsi="宋体"/>
              </w:rPr>
            </w:pPr>
            <w:r w:rsidRPr="00D2287C">
              <w:rPr>
                <w:rFonts w:ascii="宋体" w:eastAsia="宋体" w:hAnsi="宋体" w:hint="eastAsia"/>
              </w:rPr>
              <w:t>网络设备和安全设备仅使用用户名＋口令的方式对用户进行身份鉴别，未采用两种或两种以上组合的鉴别技术。</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68B235A2" w14:textId="746B4BE3" w:rsidR="00B27F58" w:rsidRPr="00D2287C" w:rsidRDefault="00B03E89" w:rsidP="00D2287C">
            <w:pPr>
              <w:spacing w:line="276" w:lineRule="auto"/>
              <w:jc w:val="center"/>
              <w:rPr>
                <w:rFonts w:ascii="宋体" w:eastAsia="宋体" w:hAnsi="宋体"/>
              </w:rPr>
            </w:pPr>
            <w:r w:rsidRPr="00D2287C">
              <w:rPr>
                <w:rFonts w:ascii="宋体" w:eastAsia="宋体" w:hAnsi="宋体" w:hint="eastAsia"/>
              </w:rPr>
              <w:t>不</w:t>
            </w:r>
            <w:r w:rsidR="00B27F58" w:rsidRPr="00D2287C">
              <w:rPr>
                <w:rFonts w:ascii="宋体" w:eastAsia="宋体" w:hAnsi="宋体" w:hint="eastAsia"/>
              </w:rPr>
              <w:t>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17C06E5B"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建议网络设备和安全设备采用口令、密码技术、生物技术等两种或两种以上组合的鉴别技术对用户身份进行鉴别。</w:t>
            </w:r>
          </w:p>
        </w:tc>
        <w:tc>
          <w:tcPr>
            <w:tcW w:w="368" w:type="pct"/>
            <w:tcBorders>
              <w:top w:val="single" w:sz="4" w:space="0" w:color="auto"/>
              <w:left w:val="nil"/>
              <w:bottom w:val="single" w:sz="4" w:space="0" w:color="auto"/>
              <w:right w:val="single" w:sz="4" w:space="0" w:color="auto"/>
            </w:tcBorders>
            <w:vAlign w:val="center"/>
          </w:tcPr>
          <w:p w14:paraId="4C565F1E"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288BD55F"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17855E54" w14:textId="77777777" w:rsidR="00B27F58" w:rsidRPr="00D2287C" w:rsidRDefault="00B27F58" w:rsidP="00B27F58">
            <w:pPr>
              <w:widowControl/>
              <w:spacing w:line="276" w:lineRule="auto"/>
              <w:rPr>
                <w:rFonts w:ascii="宋体" w:eastAsia="宋体" w:hAnsi="宋体" w:cs="Arial"/>
              </w:rPr>
            </w:pPr>
          </w:p>
        </w:tc>
      </w:tr>
      <w:tr w:rsidR="00B27F58" w:rsidRPr="004D4F1E" w14:paraId="0EA61A6B" w14:textId="77777777" w:rsidTr="00D2287C">
        <w:trPr>
          <w:trHeight w:val="570"/>
          <w:jc w:val="center"/>
        </w:trPr>
        <w:tc>
          <w:tcPr>
            <w:tcW w:w="390" w:type="pct"/>
            <w:vMerge w:val="restart"/>
            <w:tcBorders>
              <w:top w:val="single" w:sz="4" w:space="0" w:color="auto"/>
              <w:left w:val="single" w:sz="4" w:space="0" w:color="auto"/>
              <w:right w:val="single" w:sz="4" w:space="0" w:color="auto"/>
            </w:tcBorders>
            <w:vAlign w:val="center"/>
          </w:tcPr>
          <w:p w14:paraId="45048D0E"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访问控制</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43CB5" w14:textId="77777777" w:rsidR="00B27F58" w:rsidRPr="00D2287C" w:rsidRDefault="00B27F58" w:rsidP="00D2287C">
            <w:pPr>
              <w:rPr>
                <w:rFonts w:ascii="宋体" w:eastAsia="宋体" w:hAnsi="宋体"/>
              </w:rPr>
            </w:pPr>
            <w:r w:rsidRPr="00D2287C">
              <w:rPr>
                <w:rFonts w:ascii="宋体" w:eastAsia="宋体" w:hAnsi="宋体" w:hint="eastAsia"/>
              </w:rPr>
              <w:t>b)应重命名或删除默认账户，修改默认账户的默认口令；</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9B9D7CC" w14:textId="77777777" w:rsidR="00B27F58" w:rsidRPr="00D2287C" w:rsidRDefault="00B27F58" w:rsidP="00D2287C">
            <w:pPr>
              <w:rPr>
                <w:rFonts w:ascii="宋体" w:eastAsia="宋体" w:hAnsi="宋体"/>
              </w:rPr>
            </w:pPr>
            <w:r w:rsidRPr="00D2287C">
              <w:rPr>
                <w:rFonts w:ascii="宋体" w:eastAsia="宋体" w:hAnsi="宋体" w:hint="eastAsia"/>
              </w:rPr>
              <w:t>未重命名或删除默认账户，但修改了默认账户的默认口令。</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1998AA78" w14:textId="105B329A" w:rsidR="00B27F58" w:rsidRPr="00D2287C" w:rsidRDefault="00B03E89" w:rsidP="00D2287C">
            <w:pPr>
              <w:spacing w:line="276" w:lineRule="auto"/>
              <w:jc w:val="center"/>
              <w:rPr>
                <w:rFonts w:ascii="宋体" w:eastAsia="宋体" w:hAnsi="宋体"/>
              </w:rPr>
            </w:pPr>
            <w:r w:rsidRPr="00D2287C">
              <w:rPr>
                <w:rFonts w:ascii="宋体" w:eastAsia="宋体" w:hAnsi="宋体" w:hint="eastAsia"/>
              </w:rPr>
              <w:t>不符合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3E086F30" w14:textId="57EA1EF6" w:rsidR="00B27F58" w:rsidRPr="00D2287C" w:rsidRDefault="00B03E89" w:rsidP="00D2287C">
            <w:pPr>
              <w:spacing w:line="276" w:lineRule="auto"/>
              <w:rPr>
                <w:rFonts w:ascii="宋体" w:eastAsia="宋体" w:hAnsi="宋体"/>
              </w:rPr>
            </w:pPr>
            <w:r w:rsidRPr="00D2287C">
              <w:rPr>
                <w:rFonts w:ascii="宋体" w:eastAsia="宋体" w:hAnsi="宋体" w:hint="eastAsia"/>
              </w:rPr>
              <w:t>建议网络设备和安全设备删除默认账户，</w:t>
            </w:r>
            <w:r w:rsidR="00B27F58" w:rsidRPr="00D2287C">
              <w:rPr>
                <w:rFonts w:ascii="宋体" w:eastAsia="宋体" w:hAnsi="宋体" w:hint="eastAsia"/>
              </w:rPr>
              <w:t>或重命名默认账户。</w:t>
            </w:r>
          </w:p>
        </w:tc>
        <w:tc>
          <w:tcPr>
            <w:tcW w:w="368" w:type="pct"/>
            <w:tcBorders>
              <w:top w:val="single" w:sz="4" w:space="0" w:color="auto"/>
              <w:left w:val="nil"/>
              <w:bottom w:val="single" w:sz="4" w:space="0" w:color="auto"/>
              <w:right w:val="single" w:sz="4" w:space="0" w:color="auto"/>
            </w:tcBorders>
            <w:vAlign w:val="center"/>
          </w:tcPr>
          <w:p w14:paraId="649E69E3"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2C51276C"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40621AAC" w14:textId="77777777" w:rsidR="00B27F58" w:rsidRPr="00D2287C" w:rsidRDefault="00B27F58" w:rsidP="00B27F58">
            <w:pPr>
              <w:widowControl/>
              <w:spacing w:line="276" w:lineRule="auto"/>
              <w:rPr>
                <w:rFonts w:ascii="宋体" w:eastAsia="宋体" w:hAnsi="宋体" w:cs="Arial"/>
              </w:rPr>
            </w:pPr>
          </w:p>
        </w:tc>
      </w:tr>
      <w:tr w:rsidR="00B27F58" w:rsidRPr="004D4F1E" w14:paraId="5B655485" w14:textId="77777777" w:rsidTr="00D2287C">
        <w:trPr>
          <w:trHeight w:val="570"/>
          <w:jc w:val="center"/>
        </w:trPr>
        <w:tc>
          <w:tcPr>
            <w:tcW w:w="390" w:type="pct"/>
            <w:vMerge/>
            <w:tcBorders>
              <w:left w:val="single" w:sz="4" w:space="0" w:color="auto"/>
              <w:bottom w:val="single" w:sz="4" w:space="0" w:color="auto"/>
              <w:right w:val="single" w:sz="4" w:space="0" w:color="auto"/>
            </w:tcBorders>
            <w:vAlign w:val="center"/>
          </w:tcPr>
          <w:p w14:paraId="15503DDC" w14:textId="77777777" w:rsidR="00B27F58" w:rsidRPr="00D2287C" w:rsidRDefault="00B27F58" w:rsidP="00B27F58">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1E33C" w14:textId="77777777" w:rsidR="00B27F58" w:rsidRPr="00D2287C" w:rsidRDefault="00B27F58" w:rsidP="00D2287C">
            <w:pPr>
              <w:rPr>
                <w:rFonts w:ascii="宋体" w:eastAsia="宋体" w:hAnsi="宋体"/>
              </w:rPr>
            </w:pPr>
            <w:r w:rsidRPr="00D2287C">
              <w:rPr>
                <w:rFonts w:ascii="宋体" w:eastAsia="宋体" w:hAnsi="宋体" w:hint="eastAsia"/>
              </w:rPr>
              <w:t>d)应授予管理用户所需的最小权限，实现管理用户的权限分离；</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057451F" w14:textId="2FF73F6E" w:rsidR="00B27F58" w:rsidRPr="00D2287C" w:rsidRDefault="00B27F58" w:rsidP="00D2287C">
            <w:pPr>
              <w:rPr>
                <w:rFonts w:ascii="宋体" w:eastAsia="宋体" w:hAnsi="宋体"/>
              </w:rPr>
            </w:pPr>
            <w:r w:rsidRPr="00D2287C">
              <w:rPr>
                <w:rFonts w:ascii="宋体" w:eastAsia="宋体" w:hAnsi="宋体" w:hint="eastAsia"/>
              </w:rPr>
              <w:t>部分网络设备和安全设备</w:t>
            </w:r>
            <w:r w:rsidR="00D2287C">
              <w:rPr>
                <w:rFonts w:ascii="宋体" w:eastAsia="宋体" w:hAnsi="宋体" w:hint="eastAsia"/>
              </w:rPr>
              <w:t>未设</w:t>
            </w:r>
            <w:r w:rsidRPr="00D2287C">
              <w:rPr>
                <w:rFonts w:ascii="宋体" w:eastAsia="宋体" w:hAnsi="宋体" w:hint="eastAsia"/>
              </w:rPr>
              <w:t>不同权限的管理员账号，未实现特权用户的权限分离。</w:t>
            </w:r>
          </w:p>
          <w:p w14:paraId="6F03854F" w14:textId="5BCFF417" w:rsidR="00B27F58" w:rsidRPr="00D2287C" w:rsidRDefault="00B27F58" w:rsidP="00D2287C">
            <w:pPr>
              <w:rPr>
                <w:rFonts w:ascii="宋体" w:eastAsia="宋体" w:hAnsi="宋体"/>
              </w:rPr>
            </w:pPr>
            <w:r w:rsidRPr="00D2287C">
              <w:rPr>
                <w:rFonts w:ascii="宋体" w:eastAsia="宋体" w:hAnsi="宋体" w:hint="eastAsia"/>
                <w:color w:val="FF0000"/>
              </w:rPr>
              <w:t>（</w:t>
            </w:r>
            <w:r w:rsidR="00B03E89" w:rsidRPr="00D2287C">
              <w:rPr>
                <w:rFonts w:ascii="宋体" w:eastAsia="宋体" w:hAnsi="宋体" w:hint="eastAsia"/>
                <w:color w:val="FF0000"/>
              </w:rPr>
              <w:t>核心交换机、汇聚交换机、连省路由器、东软防火墙</w:t>
            </w:r>
            <w:r w:rsidRPr="00D2287C">
              <w:rPr>
                <w:rFonts w:ascii="宋体" w:eastAsia="宋体" w:hAnsi="宋体" w:hint="eastAsia"/>
                <w:color w:val="FF0000"/>
              </w:rPr>
              <w:t>）</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51E19BD" w14:textId="77777777" w:rsidR="00B27F58" w:rsidRPr="00D2287C" w:rsidRDefault="00B27F58" w:rsidP="00D2287C">
            <w:pPr>
              <w:spacing w:line="276" w:lineRule="auto"/>
              <w:jc w:val="center"/>
              <w:rPr>
                <w:rFonts w:ascii="宋体" w:eastAsia="宋体" w:hAnsi="宋体"/>
              </w:rPr>
            </w:pPr>
            <w:r w:rsidRPr="00D2287C">
              <w:rPr>
                <w:rFonts w:ascii="宋体" w:eastAsia="宋体" w:hAnsi="宋体" w:hint="eastAsia"/>
              </w:rPr>
              <w:t>部分符合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3F1872A1" w14:textId="32DEB27A" w:rsidR="00B27F58" w:rsidRPr="00D2287C" w:rsidRDefault="00B27F58" w:rsidP="00D2287C">
            <w:pPr>
              <w:spacing w:line="276" w:lineRule="auto"/>
              <w:rPr>
                <w:rFonts w:ascii="宋体" w:eastAsia="宋体" w:hAnsi="宋体"/>
              </w:rPr>
            </w:pPr>
            <w:r w:rsidRPr="00D2287C">
              <w:rPr>
                <w:rFonts w:ascii="宋体" w:eastAsia="宋体" w:hAnsi="宋体" w:hint="eastAsia"/>
              </w:rPr>
              <w:t>建议对网络设备和安全设备进行角色划分，划分为系统管理员，安全管理员、审计管理员等角色。</w:t>
            </w:r>
          </w:p>
        </w:tc>
        <w:tc>
          <w:tcPr>
            <w:tcW w:w="368" w:type="pct"/>
            <w:tcBorders>
              <w:top w:val="single" w:sz="4" w:space="0" w:color="auto"/>
              <w:left w:val="nil"/>
              <w:bottom w:val="single" w:sz="4" w:space="0" w:color="auto"/>
              <w:right w:val="single" w:sz="4" w:space="0" w:color="auto"/>
            </w:tcBorders>
            <w:vAlign w:val="center"/>
          </w:tcPr>
          <w:p w14:paraId="27F2715E"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1AF3E5B0"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19BF4FCE" w14:textId="77777777" w:rsidR="00B27F58" w:rsidRPr="00D2287C" w:rsidRDefault="00B27F58" w:rsidP="00B27F58">
            <w:pPr>
              <w:widowControl/>
              <w:spacing w:line="276" w:lineRule="auto"/>
              <w:rPr>
                <w:rFonts w:ascii="宋体" w:eastAsia="宋体" w:hAnsi="宋体" w:cs="Arial"/>
              </w:rPr>
            </w:pPr>
          </w:p>
        </w:tc>
      </w:tr>
      <w:tr w:rsidR="00B27F58" w:rsidRPr="004D4F1E" w14:paraId="77616FA6" w14:textId="77777777" w:rsidTr="00D2287C">
        <w:trPr>
          <w:trHeight w:val="570"/>
          <w:jc w:val="center"/>
        </w:trPr>
        <w:tc>
          <w:tcPr>
            <w:tcW w:w="390" w:type="pct"/>
            <w:vMerge w:val="restart"/>
            <w:tcBorders>
              <w:top w:val="single" w:sz="4" w:space="0" w:color="auto"/>
              <w:left w:val="single" w:sz="4" w:space="0" w:color="auto"/>
              <w:right w:val="single" w:sz="4" w:space="0" w:color="auto"/>
            </w:tcBorders>
            <w:vAlign w:val="center"/>
          </w:tcPr>
          <w:p w14:paraId="5968657B"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入侵防范</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A007E" w14:textId="77777777" w:rsidR="00B27F58" w:rsidRPr="00D2287C" w:rsidRDefault="00B27F58" w:rsidP="00D2287C">
            <w:pPr>
              <w:rPr>
                <w:rFonts w:ascii="宋体" w:eastAsia="宋体" w:hAnsi="宋体"/>
              </w:rPr>
            </w:pPr>
            <w:r w:rsidRPr="00D2287C">
              <w:rPr>
                <w:rFonts w:ascii="宋体" w:eastAsia="宋体" w:hAnsi="宋体" w:hint="eastAsia"/>
              </w:rPr>
              <w:t>b)应关闭不需要的系统服务、默认共享和高危端口；</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BC1AF53" w14:textId="1D9D438F" w:rsidR="00B27F58" w:rsidRPr="00D2287C" w:rsidRDefault="00B27F58" w:rsidP="00D2287C">
            <w:pPr>
              <w:rPr>
                <w:rFonts w:ascii="宋体" w:eastAsia="宋体" w:hAnsi="宋体"/>
              </w:rPr>
            </w:pPr>
            <w:r w:rsidRPr="00D2287C">
              <w:rPr>
                <w:rFonts w:ascii="宋体" w:eastAsia="宋体" w:hAnsi="宋体" w:hint="eastAsia"/>
              </w:rPr>
              <w:t>部分网络设备开启了无非必要的高危端口（</w:t>
            </w:r>
            <w:r w:rsidRPr="00D2287C">
              <w:rPr>
                <w:rFonts w:ascii="宋体" w:eastAsia="宋体" w:hAnsi="宋体"/>
              </w:rPr>
              <w:t>http、telnet等）</w:t>
            </w:r>
            <w:r w:rsidRPr="00D2287C">
              <w:rPr>
                <w:rFonts w:ascii="宋体" w:eastAsia="宋体" w:hAnsi="宋体" w:hint="eastAsia"/>
              </w:rPr>
              <w:t>。</w:t>
            </w:r>
          </w:p>
          <w:p w14:paraId="106FDCEB" w14:textId="265D4E50" w:rsidR="00B27F58" w:rsidRPr="00D2287C" w:rsidRDefault="00B27F58" w:rsidP="00D2287C">
            <w:pPr>
              <w:rPr>
                <w:rFonts w:ascii="宋体" w:eastAsia="宋体" w:hAnsi="宋体"/>
              </w:rPr>
            </w:pPr>
            <w:r w:rsidRPr="00D2287C">
              <w:rPr>
                <w:rFonts w:ascii="宋体" w:eastAsia="宋体" w:hAnsi="宋体" w:hint="eastAsia"/>
                <w:color w:val="FF0000"/>
              </w:rPr>
              <w:t>（</w:t>
            </w:r>
            <w:r w:rsidR="00B03E89" w:rsidRPr="00D2287C">
              <w:rPr>
                <w:rFonts w:ascii="宋体" w:eastAsia="宋体" w:hAnsi="宋体" w:hint="eastAsia"/>
                <w:color w:val="FF0000"/>
              </w:rPr>
              <w:t>核心交换机、汇聚交换机、连省路由器</w:t>
            </w:r>
            <w:r w:rsidRPr="00D2287C">
              <w:rPr>
                <w:rFonts w:ascii="宋体" w:eastAsia="宋体" w:hAnsi="宋体" w:hint="eastAsia"/>
                <w:color w:val="FF0000"/>
              </w:rPr>
              <w:t>）</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2E7AEE13" w14:textId="65FAC52D" w:rsidR="00B27F58" w:rsidRPr="00D2287C" w:rsidRDefault="00B03E89" w:rsidP="00D2287C">
            <w:pPr>
              <w:jc w:val="center"/>
              <w:rPr>
                <w:rFonts w:ascii="宋体" w:eastAsia="宋体" w:hAnsi="宋体"/>
              </w:rPr>
            </w:pPr>
            <w:r w:rsidRPr="00D2287C">
              <w:rPr>
                <w:rFonts w:ascii="宋体" w:eastAsia="宋体" w:hAnsi="宋体" w:hint="eastAsia"/>
              </w:rPr>
              <w:t>部分</w:t>
            </w:r>
            <w:r w:rsidR="00B27F58" w:rsidRPr="00D2287C">
              <w:rPr>
                <w:rFonts w:ascii="宋体" w:eastAsia="宋体" w:hAnsi="宋体" w:hint="eastAsia"/>
              </w:rPr>
              <w:t>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75B114B1" w14:textId="6C47E5ED" w:rsidR="00B27F58" w:rsidRPr="00D2287C" w:rsidRDefault="00B27F58" w:rsidP="00D2287C">
            <w:pPr>
              <w:spacing w:line="276" w:lineRule="auto"/>
              <w:rPr>
                <w:rFonts w:ascii="宋体" w:eastAsia="宋体" w:hAnsi="宋体"/>
              </w:rPr>
            </w:pPr>
            <w:r w:rsidRPr="00D2287C">
              <w:rPr>
                <w:rFonts w:ascii="宋体" w:eastAsia="宋体" w:hAnsi="宋体" w:hint="eastAsia"/>
              </w:rPr>
              <w:t>建议根据实际网络环境关闭网络设备不必要的服务。</w:t>
            </w:r>
          </w:p>
          <w:p w14:paraId="2573D140" w14:textId="77777777" w:rsidR="00B27F58" w:rsidRPr="00D2287C" w:rsidRDefault="00B27F58" w:rsidP="00D2287C">
            <w:pPr>
              <w:rPr>
                <w:rFonts w:ascii="宋体" w:eastAsia="宋体" w:hAnsi="宋体"/>
              </w:rPr>
            </w:pPr>
            <w:r w:rsidRPr="00D2287C">
              <w:rPr>
                <w:rFonts w:ascii="宋体" w:eastAsia="宋体" w:hAnsi="宋体" w:hint="eastAsia"/>
              </w:rPr>
              <w:t>执行如下命令关闭域名解析功能</w:t>
            </w:r>
          </w:p>
          <w:p w14:paraId="672F3CF8" w14:textId="77777777" w:rsidR="00B27F58" w:rsidRPr="00D2287C" w:rsidRDefault="00B27F58" w:rsidP="00D2287C">
            <w:pPr>
              <w:rPr>
                <w:rFonts w:ascii="宋体" w:eastAsia="宋体" w:hAnsi="宋体"/>
              </w:rPr>
            </w:pPr>
            <w:r w:rsidRPr="00D2287C">
              <w:rPr>
                <w:rFonts w:ascii="宋体" w:eastAsia="宋体" w:hAnsi="宋体"/>
              </w:rPr>
              <w:t xml:space="preserve">undo dns resolve </w:t>
            </w:r>
          </w:p>
          <w:p w14:paraId="1A42E331"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CDP、DNS lookup、DHCP、finger、udp-small-server、tcp-small-server、http、bootp、IP源路由、PAD等服务视情况选择性关</w:t>
            </w:r>
            <w:r w:rsidRPr="00D2287C">
              <w:rPr>
                <w:rFonts w:ascii="宋体" w:eastAsia="宋体" w:hAnsi="宋体" w:hint="eastAsia"/>
              </w:rPr>
              <w:lastRenderedPageBreak/>
              <w:t>闭。</w:t>
            </w:r>
          </w:p>
        </w:tc>
        <w:tc>
          <w:tcPr>
            <w:tcW w:w="368" w:type="pct"/>
            <w:tcBorders>
              <w:top w:val="single" w:sz="4" w:space="0" w:color="auto"/>
              <w:left w:val="nil"/>
              <w:bottom w:val="single" w:sz="4" w:space="0" w:color="auto"/>
              <w:right w:val="single" w:sz="4" w:space="0" w:color="auto"/>
            </w:tcBorders>
            <w:vAlign w:val="center"/>
          </w:tcPr>
          <w:p w14:paraId="13129443"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lastRenderedPageBreak/>
              <w:t>是</w:t>
            </w:r>
          </w:p>
          <w:p w14:paraId="4ACE906D"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71878760" w14:textId="77777777" w:rsidR="00B27F58" w:rsidRPr="00D2287C" w:rsidRDefault="00B27F58" w:rsidP="00B27F58">
            <w:pPr>
              <w:widowControl/>
              <w:spacing w:line="276" w:lineRule="auto"/>
              <w:rPr>
                <w:rFonts w:ascii="宋体" w:eastAsia="宋体" w:hAnsi="宋体" w:cs="Arial"/>
              </w:rPr>
            </w:pPr>
          </w:p>
        </w:tc>
      </w:tr>
      <w:tr w:rsidR="00B27F58" w:rsidRPr="004D4F1E" w14:paraId="249D8A62" w14:textId="77777777" w:rsidTr="00D2287C">
        <w:trPr>
          <w:trHeight w:val="570"/>
          <w:jc w:val="center"/>
        </w:trPr>
        <w:tc>
          <w:tcPr>
            <w:tcW w:w="390" w:type="pct"/>
            <w:vMerge/>
            <w:tcBorders>
              <w:left w:val="single" w:sz="4" w:space="0" w:color="auto"/>
              <w:right w:val="single" w:sz="4" w:space="0" w:color="auto"/>
            </w:tcBorders>
            <w:vAlign w:val="center"/>
          </w:tcPr>
          <w:p w14:paraId="70052438" w14:textId="77777777" w:rsidR="00B27F58" w:rsidRPr="00D2287C" w:rsidRDefault="00B27F58" w:rsidP="00B27F58">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B6E5C" w14:textId="77777777" w:rsidR="00B27F58" w:rsidRPr="00D2287C" w:rsidRDefault="00B27F58" w:rsidP="00D2287C">
            <w:pPr>
              <w:rPr>
                <w:rFonts w:ascii="宋体" w:eastAsia="宋体" w:hAnsi="宋体"/>
              </w:rPr>
            </w:pPr>
            <w:r w:rsidRPr="00D2287C">
              <w:rPr>
                <w:rFonts w:ascii="宋体" w:eastAsia="宋体" w:hAnsi="宋体" w:hint="eastAsia"/>
              </w:rPr>
              <w:t>c)应通过设定终端接入方式或网络地址范围对通过网络进行管理的管理终端进行限制；</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8D57632" w14:textId="5004DD35" w:rsidR="00B27F58" w:rsidRPr="00D2287C" w:rsidRDefault="00B27F58" w:rsidP="00D2287C">
            <w:pPr>
              <w:rPr>
                <w:rFonts w:ascii="宋体" w:eastAsia="宋体" w:hAnsi="宋体"/>
              </w:rPr>
            </w:pPr>
            <w:r w:rsidRPr="00D2287C">
              <w:rPr>
                <w:rFonts w:ascii="宋体" w:eastAsia="宋体" w:hAnsi="宋体" w:hint="eastAsia"/>
              </w:rPr>
              <w:t>网络设备和安全设备未限制远程登陆的管理地址。</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0242D89" w14:textId="426913E4" w:rsidR="00B27F58" w:rsidRPr="00D2287C" w:rsidRDefault="00B03E89" w:rsidP="00D2287C">
            <w:pPr>
              <w:spacing w:line="276" w:lineRule="auto"/>
              <w:jc w:val="center"/>
              <w:rPr>
                <w:rFonts w:ascii="宋体" w:eastAsia="宋体" w:hAnsi="宋体"/>
              </w:rPr>
            </w:pPr>
            <w:r w:rsidRPr="00D2287C">
              <w:rPr>
                <w:rFonts w:ascii="宋体" w:eastAsia="宋体" w:hAnsi="宋体" w:hint="eastAsia"/>
              </w:rPr>
              <w:t>不</w:t>
            </w:r>
            <w:r w:rsidR="00B27F58" w:rsidRPr="00D2287C">
              <w:rPr>
                <w:rFonts w:ascii="宋体" w:eastAsia="宋体" w:hAnsi="宋体" w:hint="eastAsia"/>
              </w:rPr>
              <w:t>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49952B00" w14:textId="07E26939" w:rsidR="00B27F58" w:rsidRPr="00D2287C" w:rsidRDefault="00B27F58" w:rsidP="00D2287C">
            <w:pPr>
              <w:spacing w:line="276" w:lineRule="auto"/>
              <w:rPr>
                <w:rFonts w:ascii="宋体" w:eastAsia="宋体" w:hAnsi="宋体"/>
              </w:rPr>
            </w:pPr>
            <w:r w:rsidRPr="00D2287C">
              <w:rPr>
                <w:rFonts w:ascii="宋体" w:eastAsia="宋体" w:hAnsi="宋体" w:hint="eastAsia"/>
              </w:rPr>
              <w:t>建议网络设备和安全设备对远程登陆主机IP进行限制。</w:t>
            </w:r>
          </w:p>
        </w:tc>
        <w:tc>
          <w:tcPr>
            <w:tcW w:w="368" w:type="pct"/>
            <w:tcBorders>
              <w:top w:val="single" w:sz="4" w:space="0" w:color="auto"/>
              <w:left w:val="nil"/>
              <w:bottom w:val="single" w:sz="4" w:space="0" w:color="auto"/>
              <w:right w:val="single" w:sz="4" w:space="0" w:color="auto"/>
            </w:tcBorders>
            <w:vAlign w:val="center"/>
          </w:tcPr>
          <w:p w14:paraId="7A9F70F8"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51BDCF5B"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79C8BA3C" w14:textId="77777777" w:rsidR="00B27F58" w:rsidRPr="00D2287C" w:rsidRDefault="00B27F58" w:rsidP="00B27F58">
            <w:pPr>
              <w:widowControl/>
              <w:spacing w:line="276" w:lineRule="auto"/>
              <w:rPr>
                <w:rFonts w:ascii="宋体" w:eastAsia="宋体" w:hAnsi="宋体" w:cs="Arial"/>
              </w:rPr>
            </w:pPr>
          </w:p>
        </w:tc>
      </w:tr>
      <w:tr w:rsidR="00B27F58" w:rsidRPr="004D4F1E" w14:paraId="4E750D4C" w14:textId="77777777" w:rsidTr="00D2287C">
        <w:trPr>
          <w:trHeight w:val="570"/>
          <w:jc w:val="center"/>
        </w:trPr>
        <w:tc>
          <w:tcPr>
            <w:tcW w:w="390" w:type="pct"/>
            <w:vMerge/>
            <w:tcBorders>
              <w:left w:val="single" w:sz="4" w:space="0" w:color="auto"/>
              <w:right w:val="single" w:sz="4" w:space="0" w:color="auto"/>
            </w:tcBorders>
            <w:vAlign w:val="center"/>
          </w:tcPr>
          <w:p w14:paraId="4AD28B5F" w14:textId="77777777" w:rsidR="00B27F58" w:rsidRPr="00D2287C" w:rsidRDefault="00B27F58" w:rsidP="00B27F58">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99714" w14:textId="77777777" w:rsidR="00B27F58" w:rsidRPr="00D2287C" w:rsidRDefault="00B27F58" w:rsidP="00D2287C">
            <w:pPr>
              <w:rPr>
                <w:rFonts w:ascii="宋体" w:eastAsia="宋体" w:hAnsi="宋体"/>
              </w:rPr>
            </w:pPr>
            <w:r w:rsidRPr="00D2287C">
              <w:rPr>
                <w:rFonts w:ascii="宋体" w:eastAsia="宋体" w:hAnsi="宋体" w:hint="eastAsia"/>
              </w:rPr>
              <w:t>e) 应能发现可能存在的已知漏洞，并在经过充分测试评估后，及时修补漏洞；</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E658C64" w14:textId="77777777" w:rsidR="00B27F58" w:rsidRPr="00D2287C" w:rsidRDefault="00B27F58" w:rsidP="00D2287C">
            <w:pPr>
              <w:rPr>
                <w:rFonts w:ascii="宋体" w:eastAsia="宋体" w:hAnsi="宋体"/>
              </w:rPr>
            </w:pPr>
            <w:r w:rsidRPr="00D2287C">
              <w:rPr>
                <w:rFonts w:ascii="宋体" w:eastAsia="宋体" w:hAnsi="宋体" w:hint="eastAsia"/>
              </w:rPr>
              <w:t>未定期进行漏洞扫描，未定期进行版本升级。</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8C7C605" w14:textId="77777777" w:rsidR="00B27F58" w:rsidRPr="00D2287C" w:rsidRDefault="00B27F58" w:rsidP="00D2287C">
            <w:pPr>
              <w:spacing w:line="276" w:lineRule="auto"/>
              <w:jc w:val="center"/>
              <w:rPr>
                <w:rFonts w:ascii="宋体" w:eastAsia="宋体" w:hAnsi="宋体"/>
              </w:rPr>
            </w:pPr>
            <w:r w:rsidRPr="00D2287C">
              <w:rPr>
                <w:rFonts w:ascii="宋体" w:eastAsia="宋体" w:hAnsi="宋体" w:hint="eastAsia"/>
              </w:rPr>
              <w:t>不符合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2304AB06"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建议网络设备和安全设备定期进行漏洞扫描并在经过充分测试评估后及时修补漏洞。</w:t>
            </w:r>
          </w:p>
        </w:tc>
        <w:tc>
          <w:tcPr>
            <w:tcW w:w="368" w:type="pct"/>
            <w:tcBorders>
              <w:top w:val="single" w:sz="4" w:space="0" w:color="auto"/>
              <w:left w:val="nil"/>
              <w:bottom w:val="single" w:sz="4" w:space="0" w:color="auto"/>
              <w:right w:val="single" w:sz="4" w:space="0" w:color="auto"/>
            </w:tcBorders>
            <w:vAlign w:val="center"/>
          </w:tcPr>
          <w:p w14:paraId="0521CCBD"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7CB8340A"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41B16B7A" w14:textId="77777777" w:rsidR="00B27F58" w:rsidRPr="00D2287C" w:rsidRDefault="00B27F58" w:rsidP="00B27F58">
            <w:pPr>
              <w:widowControl/>
              <w:spacing w:line="276" w:lineRule="auto"/>
              <w:rPr>
                <w:rFonts w:ascii="宋体" w:eastAsia="宋体" w:hAnsi="宋体" w:cs="Arial"/>
              </w:rPr>
            </w:pPr>
          </w:p>
        </w:tc>
      </w:tr>
      <w:tr w:rsidR="00B27F58" w:rsidRPr="004D4F1E" w14:paraId="2E9F62DE" w14:textId="77777777" w:rsidTr="00D2287C">
        <w:trPr>
          <w:trHeight w:val="570"/>
          <w:jc w:val="center"/>
        </w:trPr>
        <w:tc>
          <w:tcPr>
            <w:tcW w:w="390" w:type="pct"/>
            <w:vMerge/>
            <w:tcBorders>
              <w:left w:val="single" w:sz="4" w:space="0" w:color="auto"/>
              <w:bottom w:val="single" w:sz="4" w:space="0" w:color="auto"/>
              <w:right w:val="single" w:sz="4" w:space="0" w:color="auto"/>
            </w:tcBorders>
            <w:vAlign w:val="center"/>
          </w:tcPr>
          <w:p w14:paraId="7B8BFE9D" w14:textId="77777777" w:rsidR="00B27F58" w:rsidRPr="00D2287C" w:rsidRDefault="00B27F58" w:rsidP="00B27F58">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3BD5A" w14:textId="77777777" w:rsidR="00B27F58" w:rsidRPr="00D2287C" w:rsidRDefault="00B27F58" w:rsidP="00D2287C">
            <w:pPr>
              <w:rPr>
                <w:rFonts w:ascii="宋体" w:eastAsia="宋体" w:hAnsi="宋体"/>
              </w:rPr>
            </w:pPr>
            <w:r w:rsidRPr="00D2287C">
              <w:rPr>
                <w:rFonts w:ascii="宋体" w:eastAsia="宋体" w:hAnsi="宋体"/>
              </w:rPr>
              <w:t>f）应能够检测到对重要节点进行入侵的行为，并在发生严重入侵事件时提供报警。</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E740A53" w14:textId="77777777" w:rsidR="00B27F58" w:rsidRPr="00D2287C" w:rsidRDefault="00B27F58" w:rsidP="00D2287C">
            <w:pPr>
              <w:rPr>
                <w:rFonts w:ascii="宋体" w:eastAsia="宋体" w:hAnsi="宋体"/>
              </w:rPr>
            </w:pPr>
            <w:r w:rsidRPr="00D2287C">
              <w:rPr>
                <w:rFonts w:ascii="宋体" w:eastAsia="宋体" w:hAnsi="宋体"/>
              </w:rPr>
              <w:t>1）经检查，相关具有入侵防范功能的设备日志记录了攻击源IP、攻击类型、攻击目标、攻击时间等信息</w:t>
            </w:r>
            <w:r w:rsidRPr="00D2287C">
              <w:rPr>
                <w:rFonts w:ascii="宋体" w:eastAsia="宋体" w:hAnsi="宋体" w:hint="eastAsia"/>
              </w:rPr>
              <w:t>；</w:t>
            </w:r>
            <w:r w:rsidRPr="00D2287C">
              <w:rPr>
                <w:rFonts w:ascii="宋体" w:eastAsia="宋体" w:hAnsi="宋体"/>
              </w:rPr>
              <w:t xml:space="preserve"> 2）相关设备</w:t>
            </w:r>
            <w:r w:rsidRPr="00D2287C">
              <w:rPr>
                <w:rFonts w:ascii="宋体" w:eastAsia="宋体" w:hAnsi="宋体" w:hint="eastAsia"/>
              </w:rPr>
              <w:t>不具有实时</w:t>
            </w:r>
            <w:r w:rsidRPr="00D2287C">
              <w:rPr>
                <w:rFonts w:ascii="宋体" w:eastAsia="宋体" w:hAnsi="宋体"/>
              </w:rPr>
              <w:t>报警功能。</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04BCE9D3" w14:textId="77777777" w:rsidR="00B27F58" w:rsidRPr="00D2287C" w:rsidRDefault="00B27F58" w:rsidP="00D2287C">
            <w:pPr>
              <w:spacing w:line="276" w:lineRule="auto"/>
              <w:jc w:val="center"/>
              <w:rPr>
                <w:rFonts w:ascii="宋体" w:eastAsia="宋体" w:hAnsi="宋体"/>
              </w:rPr>
            </w:pPr>
            <w:r w:rsidRPr="00D2287C">
              <w:rPr>
                <w:rFonts w:ascii="宋体" w:eastAsia="宋体" w:hAnsi="宋体" w:hint="eastAsia"/>
              </w:rPr>
              <w:t>部分</w:t>
            </w:r>
            <w:r w:rsidRPr="00D2287C">
              <w:rPr>
                <w:rFonts w:ascii="宋体" w:eastAsia="宋体" w:hAnsi="宋体"/>
              </w:rPr>
              <w:t>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5E62E4B2"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建议对防火墙、IP</w:t>
            </w:r>
            <w:r w:rsidRPr="00D2287C">
              <w:rPr>
                <w:rFonts w:ascii="宋体" w:eastAsia="宋体" w:hAnsi="宋体"/>
              </w:rPr>
              <w:t>S</w:t>
            </w:r>
            <w:r w:rsidRPr="00D2287C">
              <w:rPr>
                <w:rFonts w:ascii="宋体" w:eastAsia="宋体" w:hAnsi="宋体" w:hint="eastAsia"/>
              </w:rPr>
              <w:t>等设备的配置和设备状态进行检查和调整，使其可以对网络入侵攻击行为进行检测记录并及时向管理员进行报警。(可使用短信猫、邮件、微信等方式报警</w:t>
            </w:r>
            <w:r w:rsidRPr="00D2287C">
              <w:rPr>
                <w:rFonts w:ascii="宋体" w:eastAsia="宋体" w:hAnsi="宋体"/>
              </w:rPr>
              <w:t>)</w:t>
            </w:r>
          </w:p>
        </w:tc>
        <w:tc>
          <w:tcPr>
            <w:tcW w:w="368" w:type="pct"/>
            <w:tcBorders>
              <w:top w:val="single" w:sz="4" w:space="0" w:color="auto"/>
              <w:left w:val="nil"/>
              <w:bottom w:val="single" w:sz="4" w:space="0" w:color="auto"/>
              <w:right w:val="single" w:sz="4" w:space="0" w:color="auto"/>
            </w:tcBorders>
            <w:vAlign w:val="center"/>
          </w:tcPr>
          <w:p w14:paraId="12EC5E7A"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10F131AF"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100BC55E" w14:textId="77777777" w:rsidR="00B27F58" w:rsidRPr="00D2287C" w:rsidRDefault="00B27F58" w:rsidP="00B27F58">
            <w:pPr>
              <w:widowControl/>
              <w:spacing w:line="276" w:lineRule="auto"/>
              <w:rPr>
                <w:rFonts w:ascii="宋体" w:eastAsia="宋体" w:hAnsi="宋体" w:cs="Arial"/>
              </w:rPr>
            </w:pPr>
          </w:p>
        </w:tc>
      </w:tr>
      <w:tr w:rsidR="00B27F58" w:rsidRPr="004D4F1E" w14:paraId="750E7118" w14:textId="77777777" w:rsidTr="00D2287C">
        <w:trPr>
          <w:trHeight w:val="570"/>
          <w:jc w:val="center"/>
        </w:trPr>
        <w:tc>
          <w:tcPr>
            <w:tcW w:w="390" w:type="pct"/>
            <w:tcBorders>
              <w:top w:val="single" w:sz="4" w:space="0" w:color="auto"/>
              <w:left w:val="single" w:sz="4" w:space="0" w:color="auto"/>
              <w:bottom w:val="single" w:sz="4" w:space="0" w:color="auto"/>
              <w:right w:val="single" w:sz="4" w:space="0" w:color="auto"/>
            </w:tcBorders>
            <w:vAlign w:val="center"/>
          </w:tcPr>
          <w:p w14:paraId="33A0AF92"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可信验证</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C5479" w14:textId="77777777" w:rsidR="00B27F58" w:rsidRPr="00D2287C" w:rsidRDefault="00B27F58" w:rsidP="00D2287C">
            <w:pPr>
              <w:rPr>
                <w:rFonts w:ascii="宋体" w:eastAsia="宋体" w:hAnsi="宋体"/>
              </w:rPr>
            </w:pPr>
            <w:r w:rsidRPr="00D2287C">
              <w:rPr>
                <w:rFonts w:ascii="宋体" w:eastAsia="宋体" w:hAnsi="宋体" w:hint="eastAsia"/>
              </w:rPr>
              <w:t>可基于可信根对计算设备的系统引导程序、系统程序、重要配置参数和应用程序等进行可信验证，并在应用程序的关键执行环节进行动态可信验证，在检测到其可信</w:t>
            </w:r>
            <w:r w:rsidRPr="00D2287C">
              <w:rPr>
                <w:rFonts w:ascii="宋体" w:eastAsia="宋体" w:hAnsi="宋体" w:hint="eastAsia"/>
              </w:rPr>
              <w:lastRenderedPageBreak/>
              <w:t>性受到破坏后进行报警，并将验证结果形成审计记录送至安全管理中心</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AC17707" w14:textId="77777777" w:rsidR="00B27F58" w:rsidRPr="00D2287C" w:rsidRDefault="00B27F58" w:rsidP="00D2287C">
            <w:pPr>
              <w:rPr>
                <w:rFonts w:ascii="宋体" w:eastAsia="宋体" w:hAnsi="宋体"/>
              </w:rPr>
            </w:pPr>
            <w:r w:rsidRPr="00D2287C">
              <w:rPr>
                <w:rFonts w:ascii="宋体" w:eastAsia="宋体" w:hAnsi="宋体" w:hint="eastAsia"/>
              </w:rPr>
              <w:lastRenderedPageBreak/>
              <w:t>未部署可信验证设备。</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4B0035E9" w14:textId="77777777" w:rsidR="00B27F58" w:rsidRPr="00D2287C" w:rsidRDefault="00B27F58" w:rsidP="00D2287C">
            <w:pPr>
              <w:spacing w:line="276" w:lineRule="auto"/>
              <w:jc w:val="center"/>
              <w:rPr>
                <w:rFonts w:ascii="宋体" w:eastAsia="宋体" w:hAnsi="宋体"/>
              </w:rPr>
            </w:pPr>
            <w:r w:rsidRPr="00D2287C">
              <w:rPr>
                <w:rFonts w:ascii="宋体" w:eastAsia="宋体" w:hAnsi="宋体" w:hint="eastAsia"/>
              </w:rPr>
              <w:t>不符合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62211AD6"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建议部署可信验证设备。</w:t>
            </w:r>
          </w:p>
        </w:tc>
        <w:tc>
          <w:tcPr>
            <w:tcW w:w="368" w:type="pct"/>
            <w:tcBorders>
              <w:top w:val="single" w:sz="4" w:space="0" w:color="auto"/>
              <w:left w:val="nil"/>
              <w:bottom w:val="single" w:sz="4" w:space="0" w:color="auto"/>
              <w:right w:val="single" w:sz="4" w:space="0" w:color="auto"/>
            </w:tcBorders>
            <w:vAlign w:val="center"/>
          </w:tcPr>
          <w:p w14:paraId="2B0F72DD"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0AB64A13"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0E4480D0" w14:textId="77777777" w:rsidR="00B27F58" w:rsidRPr="00D2287C" w:rsidRDefault="00B27F58" w:rsidP="00B27F58">
            <w:pPr>
              <w:widowControl/>
              <w:spacing w:line="276" w:lineRule="auto"/>
              <w:rPr>
                <w:rFonts w:ascii="宋体" w:eastAsia="宋体" w:hAnsi="宋体" w:cs="Arial"/>
              </w:rPr>
            </w:pPr>
          </w:p>
        </w:tc>
      </w:tr>
      <w:tr w:rsidR="00B27F58" w:rsidRPr="004D4F1E" w14:paraId="0279D822" w14:textId="77777777" w:rsidTr="00D2287C">
        <w:trPr>
          <w:trHeight w:val="570"/>
          <w:jc w:val="center"/>
        </w:trPr>
        <w:tc>
          <w:tcPr>
            <w:tcW w:w="390" w:type="pct"/>
            <w:vMerge w:val="restart"/>
            <w:tcBorders>
              <w:left w:val="single" w:sz="4" w:space="0" w:color="auto"/>
              <w:right w:val="single" w:sz="4" w:space="0" w:color="auto"/>
            </w:tcBorders>
            <w:vAlign w:val="center"/>
          </w:tcPr>
          <w:p w14:paraId="46159523"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color w:val="000000"/>
              </w:rPr>
              <w:t>数据完整性</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73D73" w14:textId="77777777" w:rsidR="00B27F58" w:rsidRPr="00D2287C" w:rsidRDefault="00B27F58" w:rsidP="00D2287C">
            <w:pPr>
              <w:rPr>
                <w:rFonts w:ascii="宋体" w:eastAsia="宋体" w:hAnsi="宋体"/>
              </w:rPr>
            </w:pPr>
            <w:r w:rsidRPr="00D2287C">
              <w:rPr>
                <w:rFonts w:ascii="宋体" w:eastAsia="宋体" w:hAnsi="宋体"/>
              </w:rPr>
              <w:t>a）应采用校验技术或密码技术保证重要数据在传输过程中的完整性，包括但不限于鉴别数据、重要业务数据、重要审计数据、重要配置数据、重要视频数据和重要个人信息等；</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1CD4788" w14:textId="77777777" w:rsidR="00B27F58" w:rsidRPr="00D2287C" w:rsidRDefault="00B27F58" w:rsidP="00D2287C">
            <w:pPr>
              <w:rPr>
                <w:rFonts w:ascii="宋体" w:eastAsia="宋体" w:hAnsi="宋体"/>
              </w:rPr>
            </w:pPr>
            <w:r w:rsidRPr="00D2287C">
              <w:rPr>
                <w:rFonts w:ascii="宋体" w:eastAsia="宋体" w:hAnsi="宋体"/>
              </w:rPr>
              <w:t>1）经检查，未采用密码技术保证重要业务数据、审计数据在传输过程中的完整性；2）使用SSH</w:t>
            </w:r>
            <w:r w:rsidRPr="00D2287C">
              <w:rPr>
                <w:rFonts w:ascii="宋体" w:eastAsia="宋体" w:hAnsi="宋体" w:hint="eastAsia"/>
              </w:rPr>
              <w:t>、H</w:t>
            </w:r>
            <w:r w:rsidRPr="00D2287C">
              <w:rPr>
                <w:rFonts w:ascii="宋体" w:eastAsia="宋体" w:hAnsi="宋体"/>
              </w:rPr>
              <w:t>TTPS协议保证了鉴别数据在传输过程中的完整性。</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B3E15AD" w14:textId="77777777" w:rsidR="00B27F58" w:rsidRPr="00D2287C" w:rsidRDefault="00B27F58" w:rsidP="00D2287C">
            <w:pPr>
              <w:jc w:val="center"/>
              <w:rPr>
                <w:rFonts w:ascii="宋体" w:eastAsia="宋体" w:hAnsi="宋体"/>
              </w:rPr>
            </w:pPr>
            <w:r w:rsidRPr="00D2287C">
              <w:rPr>
                <w:rFonts w:ascii="宋体" w:eastAsia="宋体" w:hAnsi="宋体" w:hint="eastAsia"/>
              </w:rPr>
              <w:t>部分符合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17D295EC"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w:t>
            </w:r>
            <w:r w:rsidRPr="00D2287C">
              <w:rPr>
                <w:rFonts w:ascii="宋体" w:eastAsia="宋体" w:hAnsi="宋体"/>
              </w:rPr>
              <w:t>采用校验技术或密码技术保证重要数据在传输过程中的完整性</w:t>
            </w:r>
            <w:r w:rsidRPr="00D2287C">
              <w:rPr>
                <w:rFonts w:ascii="宋体" w:eastAsia="宋体" w:hAnsi="宋体" w:hint="eastAsia"/>
              </w:rPr>
              <w:t>。</w:t>
            </w:r>
          </w:p>
        </w:tc>
        <w:tc>
          <w:tcPr>
            <w:tcW w:w="368" w:type="pct"/>
            <w:tcBorders>
              <w:top w:val="single" w:sz="4" w:space="0" w:color="auto"/>
              <w:left w:val="nil"/>
              <w:bottom w:val="single" w:sz="4" w:space="0" w:color="auto"/>
              <w:right w:val="single" w:sz="4" w:space="0" w:color="auto"/>
            </w:tcBorders>
            <w:vAlign w:val="center"/>
          </w:tcPr>
          <w:p w14:paraId="04CE2CD2"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749A1C99"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57480F25" w14:textId="77777777" w:rsidR="00B27F58" w:rsidRPr="00D2287C" w:rsidRDefault="00B27F58" w:rsidP="00B27F58">
            <w:pPr>
              <w:widowControl/>
              <w:spacing w:line="276" w:lineRule="auto"/>
              <w:rPr>
                <w:rFonts w:ascii="宋体" w:eastAsia="宋体" w:hAnsi="宋体" w:cs="Arial"/>
              </w:rPr>
            </w:pPr>
          </w:p>
        </w:tc>
      </w:tr>
      <w:tr w:rsidR="00B27F58" w:rsidRPr="004D4F1E" w14:paraId="174A864D" w14:textId="77777777" w:rsidTr="00D2287C">
        <w:trPr>
          <w:trHeight w:val="570"/>
          <w:jc w:val="center"/>
        </w:trPr>
        <w:tc>
          <w:tcPr>
            <w:tcW w:w="390" w:type="pct"/>
            <w:vMerge/>
            <w:tcBorders>
              <w:left w:val="single" w:sz="4" w:space="0" w:color="auto"/>
              <w:bottom w:val="single" w:sz="4" w:space="0" w:color="auto"/>
              <w:right w:val="single" w:sz="4" w:space="0" w:color="auto"/>
            </w:tcBorders>
            <w:vAlign w:val="center"/>
          </w:tcPr>
          <w:p w14:paraId="17655417" w14:textId="77777777" w:rsidR="00B27F58" w:rsidRPr="00D2287C" w:rsidRDefault="00B27F58" w:rsidP="00B27F58">
            <w:pPr>
              <w:spacing w:line="276" w:lineRule="auto"/>
              <w:jc w:val="center"/>
              <w:rPr>
                <w:rFonts w:ascii="宋体" w:eastAsia="宋体" w:hAnsi="宋体" w:cs="Arial"/>
                <w:b/>
                <w:color w:val="000000"/>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7B1A1" w14:textId="77777777" w:rsidR="00B27F58" w:rsidRPr="00D2287C" w:rsidRDefault="00B27F58" w:rsidP="00D2287C">
            <w:pPr>
              <w:rPr>
                <w:rFonts w:ascii="宋体" w:eastAsia="宋体" w:hAnsi="宋体"/>
              </w:rPr>
            </w:pPr>
            <w:r w:rsidRPr="00D2287C">
              <w:rPr>
                <w:rFonts w:ascii="宋体" w:eastAsia="宋体" w:hAnsi="宋体" w:hint="eastAsia"/>
              </w:rPr>
              <w:t>b）应采用校验技术或密码技术保证重要数据在存储过程中的完整性，包括但不限于鉴别数据、重要业务数据、重要审计数据、重要配置数据、重要视频数据和重要个人信息等。</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30462B9B" w14:textId="77777777" w:rsidR="00B27F58" w:rsidRPr="00D2287C" w:rsidRDefault="00B27F58" w:rsidP="00D2287C">
            <w:pPr>
              <w:rPr>
                <w:rFonts w:ascii="宋体" w:eastAsia="宋体" w:hAnsi="宋体"/>
              </w:rPr>
            </w:pPr>
            <w:r w:rsidRPr="00D2287C">
              <w:rPr>
                <w:rFonts w:ascii="宋体" w:eastAsia="宋体" w:hAnsi="宋体"/>
              </w:rPr>
              <w:t>1）经检查，未采用密码技术保证重要业务数据、审计数据在存储过程中的完整性；2）鉴别数据加密存储，保证了鉴别数据在存储过程中的完整性。</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0F03A30B" w14:textId="77777777" w:rsidR="00B27F58" w:rsidRPr="00D2287C" w:rsidRDefault="00B27F58" w:rsidP="00D2287C">
            <w:pPr>
              <w:jc w:val="center"/>
              <w:rPr>
                <w:rFonts w:ascii="宋体" w:eastAsia="宋体" w:hAnsi="宋体"/>
              </w:rPr>
            </w:pPr>
            <w:r w:rsidRPr="00D2287C">
              <w:rPr>
                <w:rFonts w:ascii="宋体" w:eastAsia="宋体" w:hAnsi="宋体" w:hint="eastAsia"/>
              </w:rPr>
              <w:t>部分符合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19928649"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w:t>
            </w:r>
            <w:r w:rsidRPr="00D2287C">
              <w:rPr>
                <w:rFonts w:ascii="宋体" w:eastAsia="宋体" w:hAnsi="宋体"/>
              </w:rPr>
              <w:t>采用校验技术或密码技术保证重要数据在</w:t>
            </w:r>
            <w:r w:rsidRPr="00D2287C">
              <w:rPr>
                <w:rFonts w:ascii="宋体" w:eastAsia="宋体" w:hAnsi="宋体" w:hint="eastAsia"/>
              </w:rPr>
              <w:t>存储</w:t>
            </w:r>
            <w:r w:rsidRPr="00D2287C">
              <w:rPr>
                <w:rFonts w:ascii="宋体" w:eastAsia="宋体" w:hAnsi="宋体"/>
              </w:rPr>
              <w:t>过程中的完整性</w:t>
            </w:r>
            <w:r w:rsidRPr="00D2287C">
              <w:rPr>
                <w:rFonts w:ascii="宋体" w:eastAsia="宋体" w:hAnsi="宋体" w:hint="eastAsia"/>
              </w:rPr>
              <w:t>。</w:t>
            </w:r>
          </w:p>
        </w:tc>
        <w:tc>
          <w:tcPr>
            <w:tcW w:w="368" w:type="pct"/>
            <w:tcBorders>
              <w:top w:val="single" w:sz="4" w:space="0" w:color="auto"/>
              <w:left w:val="nil"/>
              <w:bottom w:val="single" w:sz="4" w:space="0" w:color="auto"/>
              <w:right w:val="single" w:sz="4" w:space="0" w:color="auto"/>
            </w:tcBorders>
            <w:vAlign w:val="center"/>
          </w:tcPr>
          <w:p w14:paraId="25365538"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30700FC0"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5618FA63" w14:textId="77777777" w:rsidR="00B27F58" w:rsidRPr="00D2287C" w:rsidRDefault="00B27F58" w:rsidP="00B27F58">
            <w:pPr>
              <w:widowControl/>
              <w:spacing w:line="276" w:lineRule="auto"/>
              <w:rPr>
                <w:rFonts w:ascii="宋体" w:eastAsia="宋体" w:hAnsi="宋体" w:cs="Arial"/>
              </w:rPr>
            </w:pPr>
          </w:p>
        </w:tc>
      </w:tr>
      <w:tr w:rsidR="00B27F58" w:rsidRPr="004D4F1E" w14:paraId="7E6FF2C8" w14:textId="77777777" w:rsidTr="00D2287C">
        <w:trPr>
          <w:trHeight w:val="570"/>
          <w:jc w:val="center"/>
        </w:trPr>
        <w:tc>
          <w:tcPr>
            <w:tcW w:w="390" w:type="pct"/>
            <w:vMerge w:val="restart"/>
            <w:tcBorders>
              <w:top w:val="single" w:sz="4" w:space="0" w:color="auto"/>
              <w:left w:val="single" w:sz="4" w:space="0" w:color="auto"/>
              <w:right w:val="single" w:sz="4" w:space="0" w:color="auto"/>
            </w:tcBorders>
            <w:vAlign w:val="center"/>
          </w:tcPr>
          <w:p w14:paraId="210F05C0" w14:textId="77777777" w:rsidR="00B27F58" w:rsidRPr="00D2287C" w:rsidRDefault="00B27F58" w:rsidP="00B27F58">
            <w:pPr>
              <w:spacing w:line="276" w:lineRule="auto"/>
              <w:jc w:val="center"/>
              <w:rPr>
                <w:rFonts w:ascii="宋体" w:eastAsia="宋体" w:hAnsi="宋体" w:cs="Arial"/>
                <w:b/>
              </w:rPr>
            </w:pPr>
            <w:r w:rsidRPr="00D2287C">
              <w:rPr>
                <w:rFonts w:ascii="宋体" w:eastAsia="宋体" w:hAnsi="宋体" w:cs="Arial" w:hint="eastAsia"/>
                <w:b/>
              </w:rPr>
              <w:t>数据保密性</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5F0E" w14:textId="77777777" w:rsidR="00B27F58" w:rsidRPr="00D2287C" w:rsidRDefault="00B27F58" w:rsidP="00D2287C">
            <w:pPr>
              <w:rPr>
                <w:rFonts w:ascii="宋体" w:eastAsia="宋体" w:hAnsi="宋体"/>
              </w:rPr>
            </w:pPr>
            <w:r w:rsidRPr="00D2287C">
              <w:rPr>
                <w:rFonts w:ascii="宋体" w:eastAsia="宋体" w:hAnsi="宋体"/>
              </w:rPr>
              <w:t>a）应采用密码技术保证重要数据在传输过</w:t>
            </w:r>
            <w:r w:rsidRPr="00D2287C">
              <w:rPr>
                <w:rFonts w:ascii="宋体" w:eastAsia="宋体" w:hAnsi="宋体"/>
              </w:rPr>
              <w:lastRenderedPageBreak/>
              <w:t>程中的保密性，包括但不限于鉴别数据、重要业务数据和重要个人信息等；</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AB780CA" w14:textId="77777777" w:rsidR="00B27F58" w:rsidRPr="00D2287C" w:rsidRDefault="00B27F58" w:rsidP="00D2287C">
            <w:pPr>
              <w:rPr>
                <w:rFonts w:ascii="宋体" w:eastAsia="宋体" w:hAnsi="宋体"/>
              </w:rPr>
            </w:pPr>
            <w:r w:rsidRPr="00D2287C">
              <w:rPr>
                <w:rFonts w:ascii="宋体" w:eastAsia="宋体" w:hAnsi="宋体"/>
              </w:rPr>
              <w:lastRenderedPageBreak/>
              <w:t>1）经检查，未采用密码技术保证重要业务数据、审计数据在</w:t>
            </w:r>
            <w:r w:rsidRPr="00D2287C">
              <w:rPr>
                <w:rFonts w:ascii="宋体" w:eastAsia="宋体" w:hAnsi="宋体"/>
              </w:rPr>
              <w:lastRenderedPageBreak/>
              <w:t>传输过程中的保密性。2）使用SSH</w:t>
            </w:r>
            <w:r w:rsidRPr="00D2287C">
              <w:rPr>
                <w:rFonts w:ascii="宋体" w:eastAsia="宋体" w:hAnsi="宋体" w:hint="eastAsia"/>
              </w:rPr>
              <w:t>、H</w:t>
            </w:r>
            <w:r w:rsidRPr="00D2287C">
              <w:rPr>
                <w:rFonts w:ascii="宋体" w:eastAsia="宋体" w:hAnsi="宋体"/>
              </w:rPr>
              <w:t>TTPS协议保证了鉴别数据在传输过程中的保密性。</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1CD4A405" w14:textId="77777777" w:rsidR="00B27F58" w:rsidRPr="00D2287C" w:rsidRDefault="00B27F58" w:rsidP="00D2287C">
            <w:pPr>
              <w:jc w:val="center"/>
              <w:rPr>
                <w:rFonts w:ascii="宋体" w:eastAsia="宋体" w:hAnsi="宋体"/>
              </w:rPr>
            </w:pPr>
            <w:r w:rsidRPr="00D2287C">
              <w:rPr>
                <w:rFonts w:ascii="宋体" w:eastAsia="宋体" w:hAnsi="宋体" w:hint="eastAsia"/>
              </w:rPr>
              <w:lastRenderedPageBreak/>
              <w:t>部分符合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24A5171B"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w:t>
            </w:r>
            <w:r w:rsidRPr="00D2287C">
              <w:rPr>
                <w:rFonts w:ascii="宋体" w:eastAsia="宋体" w:hAnsi="宋体"/>
              </w:rPr>
              <w:t>采用校验技术或密码技术保证重要数据在</w:t>
            </w:r>
            <w:r w:rsidRPr="00D2287C">
              <w:rPr>
                <w:rFonts w:ascii="宋体" w:eastAsia="宋体" w:hAnsi="宋体" w:hint="eastAsia"/>
              </w:rPr>
              <w:t>传输</w:t>
            </w:r>
            <w:r w:rsidRPr="00D2287C">
              <w:rPr>
                <w:rFonts w:ascii="宋体" w:eastAsia="宋体" w:hAnsi="宋体"/>
              </w:rPr>
              <w:t>过程中的</w:t>
            </w:r>
            <w:r w:rsidRPr="00D2287C">
              <w:rPr>
                <w:rFonts w:ascii="宋体" w:eastAsia="宋体" w:hAnsi="宋体" w:hint="eastAsia"/>
              </w:rPr>
              <w:t>保密</w:t>
            </w:r>
            <w:r w:rsidRPr="00D2287C">
              <w:rPr>
                <w:rFonts w:ascii="宋体" w:eastAsia="宋体" w:hAnsi="宋体"/>
              </w:rPr>
              <w:t>性</w:t>
            </w:r>
            <w:r w:rsidRPr="00D2287C">
              <w:rPr>
                <w:rFonts w:ascii="宋体" w:eastAsia="宋体" w:hAnsi="宋体" w:hint="eastAsia"/>
              </w:rPr>
              <w:t>。</w:t>
            </w:r>
          </w:p>
        </w:tc>
        <w:tc>
          <w:tcPr>
            <w:tcW w:w="368" w:type="pct"/>
            <w:tcBorders>
              <w:top w:val="single" w:sz="4" w:space="0" w:color="auto"/>
              <w:left w:val="nil"/>
              <w:bottom w:val="single" w:sz="4" w:space="0" w:color="auto"/>
              <w:right w:val="single" w:sz="4" w:space="0" w:color="auto"/>
            </w:tcBorders>
            <w:vAlign w:val="center"/>
          </w:tcPr>
          <w:p w14:paraId="6C741EA1"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3DC7ECB1"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39D012D9" w14:textId="77777777" w:rsidR="00B27F58" w:rsidRPr="00D2287C" w:rsidRDefault="00B27F58" w:rsidP="00B27F58">
            <w:pPr>
              <w:widowControl/>
              <w:spacing w:line="276" w:lineRule="auto"/>
              <w:rPr>
                <w:rFonts w:ascii="宋体" w:eastAsia="宋体" w:hAnsi="宋体" w:cs="Arial"/>
              </w:rPr>
            </w:pPr>
          </w:p>
        </w:tc>
      </w:tr>
      <w:tr w:rsidR="00B27F58" w:rsidRPr="004D4F1E" w14:paraId="5D4591C3" w14:textId="77777777" w:rsidTr="00D2287C">
        <w:trPr>
          <w:trHeight w:val="570"/>
          <w:jc w:val="center"/>
        </w:trPr>
        <w:tc>
          <w:tcPr>
            <w:tcW w:w="390" w:type="pct"/>
            <w:vMerge/>
            <w:tcBorders>
              <w:left w:val="single" w:sz="4" w:space="0" w:color="auto"/>
              <w:right w:val="single" w:sz="4" w:space="0" w:color="auto"/>
            </w:tcBorders>
            <w:vAlign w:val="center"/>
          </w:tcPr>
          <w:p w14:paraId="27C1EEB3" w14:textId="77777777" w:rsidR="00B27F58" w:rsidRPr="00D2287C" w:rsidRDefault="00B27F58" w:rsidP="00B27F58">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F0F3C" w14:textId="77777777" w:rsidR="00B27F58" w:rsidRPr="00D2287C" w:rsidRDefault="00B27F58" w:rsidP="00D2287C">
            <w:pPr>
              <w:rPr>
                <w:rFonts w:ascii="宋体" w:eastAsia="宋体" w:hAnsi="宋体"/>
              </w:rPr>
            </w:pPr>
            <w:r w:rsidRPr="00D2287C">
              <w:rPr>
                <w:rFonts w:ascii="宋体" w:eastAsia="宋体" w:hAnsi="宋体" w:hint="eastAsia"/>
              </w:rPr>
              <w:t>b）应采用密码技术保证重要数据在存储过程中的保密性，包括但不限于鉴别数据、重要业务数据和重要个人信息等。</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F285234" w14:textId="77777777" w:rsidR="00B27F58" w:rsidRPr="00D2287C" w:rsidRDefault="00B27F58" w:rsidP="00D2287C">
            <w:pPr>
              <w:rPr>
                <w:rFonts w:ascii="宋体" w:eastAsia="宋体" w:hAnsi="宋体"/>
              </w:rPr>
            </w:pPr>
            <w:r w:rsidRPr="00D2287C">
              <w:rPr>
                <w:rFonts w:ascii="宋体" w:eastAsia="宋体" w:hAnsi="宋体"/>
              </w:rPr>
              <w:t>1）经检查，未部署存储加密设备。不能保证重要业务数据、审计数据在存储过程中的保密性；2）鉴别数据使用密码技术加密存储。</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58E673D3" w14:textId="77777777" w:rsidR="00B27F58" w:rsidRPr="00D2287C" w:rsidRDefault="00B27F58" w:rsidP="00D2287C">
            <w:pPr>
              <w:jc w:val="center"/>
              <w:rPr>
                <w:rFonts w:ascii="宋体" w:eastAsia="宋体" w:hAnsi="宋体"/>
              </w:rPr>
            </w:pPr>
            <w:r w:rsidRPr="00D2287C">
              <w:rPr>
                <w:rFonts w:ascii="宋体" w:eastAsia="宋体" w:hAnsi="宋体" w:hint="eastAsia"/>
              </w:rPr>
              <w:t>部分符合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1BF644D0" w14:textId="77777777" w:rsidR="00B27F58" w:rsidRPr="00D2287C" w:rsidRDefault="00B27F58" w:rsidP="00D2287C">
            <w:pPr>
              <w:spacing w:line="276" w:lineRule="auto"/>
              <w:rPr>
                <w:rFonts w:ascii="宋体" w:eastAsia="宋体" w:hAnsi="宋体"/>
              </w:rPr>
            </w:pPr>
            <w:r w:rsidRPr="00D2287C">
              <w:rPr>
                <w:rFonts w:ascii="宋体" w:eastAsia="宋体" w:hAnsi="宋体" w:hint="eastAsia"/>
              </w:rPr>
              <w:t>建议网络设备在存储过程中对鉴别数据、重要业务数据、审计数据、配置数据等采用密码技术进行加密。可使用密码机或其他方式实现。</w:t>
            </w:r>
          </w:p>
        </w:tc>
        <w:tc>
          <w:tcPr>
            <w:tcW w:w="368" w:type="pct"/>
            <w:tcBorders>
              <w:top w:val="single" w:sz="4" w:space="0" w:color="auto"/>
              <w:left w:val="nil"/>
              <w:bottom w:val="single" w:sz="4" w:space="0" w:color="auto"/>
              <w:right w:val="single" w:sz="4" w:space="0" w:color="auto"/>
            </w:tcBorders>
            <w:vAlign w:val="center"/>
          </w:tcPr>
          <w:p w14:paraId="51BAAD43"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0195CB0B" w14:textId="77777777" w:rsidR="00B27F58" w:rsidRPr="00D2287C" w:rsidRDefault="00B27F58"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6A9B2775" w14:textId="77777777" w:rsidR="00B27F58" w:rsidRPr="00D2287C" w:rsidRDefault="00B27F58" w:rsidP="00B27F58">
            <w:pPr>
              <w:widowControl/>
              <w:spacing w:line="276" w:lineRule="auto"/>
              <w:rPr>
                <w:rFonts w:ascii="宋体" w:eastAsia="宋体" w:hAnsi="宋体" w:cs="Arial"/>
              </w:rPr>
            </w:pPr>
          </w:p>
        </w:tc>
      </w:tr>
      <w:tr w:rsidR="00B03E89" w:rsidRPr="004D4F1E" w14:paraId="04F60FC4" w14:textId="77777777" w:rsidTr="00D2287C">
        <w:trPr>
          <w:trHeight w:val="570"/>
          <w:jc w:val="center"/>
        </w:trPr>
        <w:tc>
          <w:tcPr>
            <w:tcW w:w="390" w:type="pct"/>
            <w:vMerge w:val="restart"/>
            <w:tcBorders>
              <w:top w:val="single" w:sz="4" w:space="0" w:color="auto"/>
              <w:left w:val="single" w:sz="4" w:space="0" w:color="auto"/>
              <w:right w:val="single" w:sz="4" w:space="0" w:color="auto"/>
            </w:tcBorders>
            <w:vAlign w:val="center"/>
          </w:tcPr>
          <w:p w14:paraId="50F5DE79" w14:textId="77777777" w:rsidR="00B03E89" w:rsidRPr="00D2287C" w:rsidRDefault="00B03E89" w:rsidP="00B27F58">
            <w:pPr>
              <w:spacing w:line="276" w:lineRule="auto"/>
              <w:jc w:val="center"/>
              <w:rPr>
                <w:rFonts w:ascii="宋体" w:eastAsia="宋体" w:hAnsi="宋体" w:cs="Arial"/>
                <w:b/>
              </w:rPr>
            </w:pPr>
            <w:r w:rsidRPr="00D2287C">
              <w:rPr>
                <w:rFonts w:ascii="宋体" w:eastAsia="宋体" w:hAnsi="宋体" w:cs="Arial" w:hint="eastAsia"/>
                <w:b/>
              </w:rPr>
              <w:t>数据备份恢复</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4B2BC" w14:textId="77777777" w:rsidR="00B03E89" w:rsidRPr="00D2287C" w:rsidRDefault="00B03E89" w:rsidP="00D2287C">
            <w:pPr>
              <w:rPr>
                <w:rFonts w:ascii="宋体" w:eastAsia="宋体" w:hAnsi="宋体"/>
              </w:rPr>
            </w:pPr>
            <w:r w:rsidRPr="00D2287C">
              <w:rPr>
                <w:rFonts w:ascii="宋体" w:eastAsia="宋体" w:hAnsi="宋体" w:hint="eastAsia"/>
              </w:rPr>
              <w:t>a）应提供重要数据的本地数据备份与恢复功能；</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929838E" w14:textId="0C0AE52F" w:rsidR="00B03E89" w:rsidRPr="00D2287C" w:rsidRDefault="00B03E89" w:rsidP="00D2287C">
            <w:pPr>
              <w:rPr>
                <w:rFonts w:ascii="宋体" w:eastAsia="宋体" w:hAnsi="宋体"/>
              </w:rPr>
            </w:pPr>
            <w:r w:rsidRPr="00D2287C">
              <w:rPr>
                <w:rFonts w:ascii="宋体" w:eastAsia="宋体" w:hAnsi="宋体" w:hint="eastAsia"/>
              </w:rPr>
              <w:t>网络设备和安全设备未定期对设备配置进行备份。</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58A8AD56" w14:textId="29CAFBA8" w:rsidR="00B03E89" w:rsidRPr="00D2287C" w:rsidRDefault="00B03E89" w:rsidP="00D2287C">
            <w:pPr>
              <w:jc w:val="center"/>
              <w:rPr>
                <w:rFonts w:ascii="宋体" w:eastAsia="宋体" w:hAnsi="宋体"/>
              </w:rPr>
            </w:pPr>
            <w:r w:rsidRPr="00D2287C">
              <w:rPr>
                <w:rFonts w:ascii="宋体" w:eastAsia="宋体" w:hAnsi="宋体" w:hint="eastAsia"/>
              </w:rPr>
              <w:t>不符合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5A0E9269" w14:textId="59F48672" w:rsidR="00B03E89" w:rsidRPr="00D2287C" w:rsidRDefault="00B03E89" w:rsidP="00D2287C">
            <w:pPr>
              <w:spacing w:line="276" w:lineRule="auto"/>
              <w:rPr>
                <w:rFonts w:ascii="宋体" w:eastAsia="宋体" w:hAnsi="宋体"/>
              </w:rPr>
            </w:pPr>
            <w:r w:rsidRPr="00D2287C">
              <w:rPr>
                <w:rFonts w:ascii="宋体" w:eastAsia="宋体" w:hAnsi="宋体" w:hint="eastAsia"/>
              </w:rPr>
              <w:t>建议网络设备和安全设备定期对重要数据进行备份，并定期进行备份文件的恢复验证测试。</w:t>
            </w:r>
          </w:p>
        </w:tc>
        <w:tc>
          <w:tcPr>
            <w:tcW w:w="368" w:type="pct"/>
            <w:tcBorders>
              <w:top w:val="single" w:sz="4" w:space="0" w:color="auto"/>
              <w:left w:val="nil"/>
              <w:bottom w:val="single" w:sz="4" w:space="0" w:color="auto"/>
              <w:right w:val="single" w:sz="4" w:space="0" w:color="auto"/>
            </w:tcBorders>
            <w:vAlign w:val="center"/>
          </w:tcPr>
          <w:p w14:paraId="7C139BA2" w14:textId="77777777" w:rsidR="00B03E89" w:rsidRPr="00D2287C" w:rsidRDefault="00B03E89"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17469FB9" w14:textId="77777777" w:rsidR="00B03E89" w:rsidRPr="00D2287C" w:rsidRDefault="00B03E89"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0B6A3814" w14:textId="77777777" w:rsidR="00B03E89" w:rsidRPr="00D2287C" w:rsidRDefault="00B03E89" w:rsidP="00B27F58">
            <w:pPr>
              <w:widowControl/>
              <w:spacing w:line="276" w:lineRule="auto"/>
              <w:rPr>
                <w:rFonts w:ascii="宋体" w:eastAsia="宋体" w:hAnsi="宋体" w:cs="Arial"/>
              </w:rPr>
            </w:pPr>
          </w:p>
        </w:tc>
      </w:tr>
      <w:tr w:rsidR="00B03E89" w:rsidRPr="004D4F1E" w14:paraId="34D1CA9D" w14:textId="77777777" w:rsidTr="00D2287C">
        <w:trPr>
          <w:trHeight w:val="570"/>
          <w:jc w:val="center"/>
        </w:trPr>
        <w:tc>
          <w:tcPr>
            <w:tcW w:w="390" w:type="pct"/>
            <w:vMerge/>
            <w:tcBorders>
              <w:left w:val="single" w:sz="4" w:space="0" w:color="auto"/>
              <w:right w:val="single" w:sz="4" w:space="0" w:color="auto"/>
            </w:tcBorders>
            <w:vAlign w:val="center"/>
          </w:tcPr>
          <w:p w14:paraId="6EC78407" w14:textId="77777777" w:rsidR="00B03E89" w:rsidRPr="00D2287C" w:rsidRDefault="00B03E89" w:rsidP="00B27F58">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F8BA" w14:textId="77777777" w:rsidR="00B03E89" w:rsidRPr="00D2287C" w:rsidRDefault="00B03E89" w:rsidP="00D2287C">
            <w:pPr>
              <w:rPr>
                <w:rFonts w:ascii="宋体" w:eastAsia="宋体" w:hAnsi="宋体"/>
              </w:rPr>
            </w:pPr>
            <w:r w:rsidRPr="00D2287C">
              <w:rPr>
                <w:rFonts w:ascii="宋体" w:eastAsia="宋体" w:hAnsi="宋体" w:hint="eastAsia"/>
              </w:rPr>
              <w:t>b）应提供异地实时备份功能，利用通信网络将重要数据实时备份至备份场地；</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6F2DEE5" w14:textId="77777777" w:rsidR="00B03E89" w:rsidRPr="00D2287C" w:rsidRDefault="00B03E89" w:rsidP="00D2287C">
            <w:pPr>
              <w:rPr>
                <w:rFonts w:ascii="宋体" w:eastAsia="宋体" w:hAnsi="宋体"/>
              </w:rPr>
            </w:pPr>
            <w:r w:rsidRPr="00D2287C">
              <w:rPr>
                <w:rFonts w:ascii="宋体" w:eastAsia="宋体" w:hAnsi="宋体" w:hint="eastAsia"/>
              </w:rPr>
              <w:t>未建设异地容灾机房。</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6E5DE39C" w14:textId="77777777" w:rsidR="00B03E89" w:rsidRPr="00D2287C" w:rsidRDefault="00B03E89" w:rsidP="00D2287C">
            <w:pPr>
              <w:jc w:val="center"/>
              <w:rPr>
                <w:rFonts w:ascii="宋体" w:eastAsia="宋体" w:hAnsi="宋体"/>
              </w:rPr>
            </w:pPr>
            <w:r w:rsidRPr="00D2287C">
              <w:rPr>
                <w:rFonts w:ascii="宋体" w:eastAsia="宋体" w:hAnsi="宋体" w:hint="eastAsia"/>
              </w:rPr>
              <w:t>不符合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22F1D182" w14:textId="77777777" w:rsidR="00B03E89" w:rsidRPr="00D2287C" w:rsidRDefault="00B03E89" w:rsidP="00D2287C">
            <w:pPr>
              <w:spacing w:line="276" w:lineRule="auto"/>
              <w:rPr>
                <w:rFonts w:ascii="宋体" w:eastAsia="宋体" w:hAnsi="宋体"/>
              </w:rPr>
            </w:pPr>
            <w:r w:rsidRPr="00D2287C">
              <w:rPr>
                <w:rFonts w:ascii="宋体" w:eastAsia="宋体" w:hAnsi="宋体" w:hint="eastAsia"/>
              </w:rPr>
              <w:t>建议建设异地机房，并将网络设备的重要数据进行异地实时备份。</w:t>
            </w:r>
          </w:p>
        </w:tc>
        <w:tc>
          <w:tcPr>
            <w:tcW w:w="368" w:type="pct"/>
            <w:tcBorders>
              <w:top w:val="single" w:sz="4" w:space="0" w:color="auto"/>
              <w:left w:val="nil"/>
              <w:bottom w:val="single" w:sz="4" w:space="0" w:color="auto"/>
              <w:right w:val="single" w:sz="4" w:space="0" w:color="auto"/>
            </w:tcBorders>
            <w:vAlign w:val="center"/>
          </w:tcPr>
          <w:p w14:paraId="31FF2931" w14:textId="77777777" w:rsidR="00B03E89" w:rsidRPr="00D2287C" w:rsidRDefault="00B03E89"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24DC02C9" w14:textId="77777777" w:rsidR="00B03E89" w:rsidRPr="00D2287C" w:rsidRDefault="00B03E89" w:rsidP="00B27F58">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2763A586" w14:textId="77777777" w:rsidR="00B03E89" w:rsidRPr="00D2287C" w:rsidRDefault="00B03E89" w:rsidP="00B27F58">
            <w:pPr>
              <w:widowControl/>
              <w:spacing w:line="276" w:lineRule="auto"/>
              <w:rPr>
                <w:rFonts w:ascii="宋体" w:eastAsia="宋体" w:hAnsi="宋体" w:cs="Arial"/>
              </w:rPr>
            </w:pPr>
          </w:p>
        </w:tc>
      </w:tr>
      <w:tr w:rsidR="00B03E89" w:rsidRPr="004D4F1E" w14:paraId="7FD0CD20" w14:textId="77777777" w:rsidTr="00D2287C">
        <w:trPr>
          <w:trHeight w:val="570"/>
          <w:jc w:val="center"/>
        </w:trPr>
        <w:tc>
          <w:tcPr>
            <w:tcW w:w="390" w:type="pct"/>
            <w:vMerge/>
            <w:tcBorders>
              <w:left w:val="single" w:sz="4" w:space="0" w:color="auto"/>
              <w:right w:val="single" w:sz="4" w:space="0" w:color="auto"/>
            </w:tcBorders>
            <w:vAlign w:val="center"/>
          </w:tcPr>
          <w:p w14:paraId="74F478D1" w14:textId="77777777" w:rsidR="00B03E89" w:rsidRPr="00D2287C" w:rsidRDefault="00B03E89" w:rsidP="00B03E89">
            <w:pPr>
              <w:spacing w:line="276" w:lineRule="auto"/>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BD525" w14:textId="6F89CBE4" w:rsidR="00B03E89" w:rsidRPr="00D2287C" w:rsidRDefault="00B03E89" w:rsidP="00D2287C">
            <w:pPr>
              <w:rPr>
                <w:rFonts w:ascii="宋体" w:eastAsia="宋体" w:hAnsi="宋体"/>
              </w:rPr>
            </w:pPr>
            <w:r w:rsidRPr="00D2287C">
              <w:rPr>
                <w:rFonts w:ascii="宋体" w:eastAsia="宋体" w:hAnsi="宋体" w:hint="eastAsia"/>
              </w:rPr>
              <w:t>c）应提供重要数据处理系统的热冗余，保证系统的高可用性。</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3BCE9F2" w14:textId="24B9B9FD" w:rsidR="00B03E89" w:rsidRPr="00D2287C" w:rsidRDefault="00B03E89" w:rsidP="00D2287C">
            <w:pPr>
              <w:rPr>
                <w:rFonts w:ascii="宋体" w:eastAsia="宋体" w:hAnsi="宋体"/>
              </w:rPr>
            </w:pPr>
            <w:r w:rsidRPr="00D2287C">
              <w:rPr>
                <w:rFonts w:ascii="宋体" w:eastAsia="宋体" w:hAnsi="宋体" w:hint="eastAsia"/>
              </w:rPr>
              <w:t>网络设备和安全设备未采取冗余部署方式，不可以保证数据的高可用性。</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6167CC44" w14:textId="3A80363F" w:rsidR="00B03E89" w:rsidRPr="00D2287C" w:rsidRDefault="00B03E89" w:rsidP="00D2287C">
            <w:pPr>
              <w:jc w:val="center"/>
              <w:rPr>
                <w:rFonts w:ascii="宋体" w:eastAsia="宋体" w:hAnsi="宋体"/>
              </w:rPr>
            </w:pPr>
            <w:r w:rsidRPr="00D2287C">
              <w:rPr>
                <w:rFonts w:ascii="宋体" w:eastAsia="宋体" w:hAnsi="宋体" w:hint="eastAsia"/>
              </w:rPr>
              <w:t>不符合</w:t>
            </w:r>
          </w:p>
        </w:tc>
        <w:tc>
          <w:tcPr>
            <w:tcW w:w="1967" w:type="pct"/>
            <w:tcBorders>
              <w:top w:val="single" w:sz="4" w:space="0" w:color="auto"/>
              <w:left w:val="nil"/>
              <w:bottom w:val="single" w:sz="4" w:space="0" w:color="auto"/>
              <w:right w:val="single" w:sz="4" w:space="0" w:color="auto"/>
            </w:tcBorders>
            <w:shd w:val="clear" w:color="auto" w:fill="auto"/>
            <w:vAlign w:val="center"/>
          </w:tcPr>
          <w:p w14:paraId="6614475C" w14:textId="6147D7DA" w:rsidR="00B03E89" w:rsidRPr="00D2287C" w:rsidRDefault="00B03E89" w:rsidP="00D2287C">
            <w:pPr>
              <w:spacing w:line="276" w:lineRule="auto"/>
              <w:rPr>
                <w:rFonts w:ascii="宋体" w:eastAsia="宋体" w:hAnsi="宋体"/>
              </w:rPr>
            </w:pPr>
            <w:r w:rsidRPr="00D2287C">
              <w:rPr>
                <w:rFonts w:ascii="宋体" w:eastAsia="宋体" w:hAnsi="宋体" w:hint="eastAsia"/>
              </w:rPr>
              <w:t>建议采用冗余的方式部署网络设备和安全设备。</w:t>
            </w:r>
          </w:p>
        </w:tc>
        <w:tc>
          <w:tcPr>
            <w:tcW w:w="368" w:type="pct"/>
            <w:tcBorders>
              <w:top w:val="single" w:sz="4" w:space="0" w:color="auto"/>
              <w:left w:val="nil"/>
              <w:bottom w:val="single" w:sz="4" w:space="0" w:color="auto"/>
              <w:right w:val="single" w:sz="4" w:space="0" w:color="auto"/>
            </w:tcBorders>
            <w:vAlign w:val="center"/>
          </w:tcPr>
          <w:p w14:paraId="200E2D08" w14:textId="77777777" w:rsidR="00B03E89" w:rsidRPr="00D2287C" w:rsidRDefault="00B03E89" w:rsidP="00B03E89">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是</w:t>
            </w:r>
          </w:p>
          <w:p w14:paraId="33027B86" w14:textId="5AE24FA4" w:rsidR="00B03E89" w:rsidRPr="00D2287C" w:rsidRDefault="00B03E89" w:rsidP="00B03E89">
            <w:pPr>
              <w:pStyle w:val="af6"/>
              <w:numPr>
                <w:ilvl w:val="0"/>
                <w:numId w:val="4"/>
              </w:numPr>
              <w:spacing w:line="276" w:lineRule="auto"/>
              <w:ind w:firstLineChars="0"/>
              <w:jc w:val="center"/>
              <w:rPr>
                <w:rFonts w:ascii="宋体" w:eastAsia="宋体" w:hAnsi="宋体" w:cs="Arial"/>
              </w:rPr>
            </w:pPr>
            <w:r w:rsidRPr="00D2287C">
              <w:rPr>
                <w:rFonts w:ascii="宋体" w:eastAsia="宋体" w:hAnsi="宋体" w:cs="Arial"/>
              </w:rPr>
              <w:t>否</w:t>
            </w:r>
          </w:p>
        </w:tc>
        <w:tc>
          <w:tcPr>
            <w:tcW w:w="208" w:type="pct"/>
            <w:tcBorders>
              <w:top w:val="single" w:sz="4" w:space="0" w:color="auto"/>
              <w:left w:val="nil"/>
              <w:bottom w:val="single" w:sz="4" w:space="0" w:color="auto"/>
              <w:right w:val="single" w:sz="4" w:space="0" w:color="auto"/>
            </w:tcBorders>
            <w:vAlign w:val="center"/>
          </w:tcPr>
          <w:p w14:paraId="01499B20" w14:textId="77777777" w:rsidR="00B03E89" w:rsidRPr="00D2287C" w:rsidRDefault="00B03E89" w:rsidP="00B03E89">
            <w:pPr>
              <w:widowControl/>
              <w:spacing w:line="276" w:lineRule="auto"/>
              <w:rPr>
                <w:rFonts w:ascii="宋体" w:eastAsia="宋体" w:hAnsi="宋体" w:cs="Arial"/>
              </w:rPr>
            </w:pPr>
          </w:p>
        </w:tc>
      </w:tr>
      <w:tr w:rsidR="00B27F58" w:rsidRPr="004D4F1E" w14:paraId="6F1FD5CD" w14:textId="77777777" w:rsidTr="00B27F58">
        <w:trPr>
          <w:trHeight w:val="1150"/>
          <w:jc w:val="center"/>
        </w:trPr>
        <w:tc>
          <w:tcPr>
            <w:tcW w:w="5000" w:type="pct"/>
            <w:gridSpan w:val="7"/>
            <w:tcBorders>
              <w:left w:val="single" w:sz="4" w:space="0" w:color="auto"/>
              <w:right w:val="single" w:sz="4" w:space="0" w:color="auto"/>
            </w:tcBorders>
            <w:vAlign w:val="center"/>
          </w:tcPr>
          <w:p w14:paraId="6F56C711" w14:textId="77777777" w:rsidR="00B27F58" w:rsidRPr="00D2287C" w:rsidRDefault="00B27F58" w:rsidP="00D2287C">
            <w:pPr>
              <w:rPr>
                <w:rFonts w:ascii="宋体" w:eastAsia="宋体" w:hAnsi="宋体"/>
                <w:b/>
              </w:rPr>
            </w:pPr>
            <w:r w:rsidRPr="00D2287C">
              <w:rPr>
                <w:rFonts w:ascii="宋体" w:eastAsia="宋体" w:hAnsi="宋体" w:hint="eastAsia"/>
                <w:b/>
              </w:rPr>
              <w:t>建议管理员定期查看安全设备的授权或特征库升级情况，并在设备许可到期前及时购买设备许可证，防止安全设备无法正常使用造成安全事故。</w:t>
            </w:r>
          </w:p>
        </w:tc>
      </w:tr>
    </w:tbl>
    <w:p w14:paraId="79A81298" w14:textId="3ACE4DA5" w:rsidR="00B27F58" w:rsidRDefault="00B03E89" w:rsidP="00174840">
      <w:pPr>
        <w:pStyle w:val="3"/>
        <w:keepNext w:val="0"/>
        <w:keepLines w:val="0"/>
        <w:widowControl/>
        <w:numPr>
          <w:ilvl w:val="2"/>
          <w:numId w:val="2"/>
        </w:numPr>
        <w:spacing w:before="200" w:after="0" w:line="276" w:lineRule="auto"/>
        <w:ind w:left="567"/>
        <w:jc w:val="left"/>
        <w:rPr>
          <w:rFonts w:ascii="Arial" w:eastAsia="黑体" w:hAnsi="Arial" w:cs="Arial"/>
          <w:bCs w:val="0"/>
          <w:iCs/>
          <w:smallCaps/>
          <w:spacing w:val="5"/>
          <w:kern w:val="0"/>
          <w:sz w:val="28"/>
          <w:szCs w:val="28"/>
        </w:rPr>
      </w:pPr>
      <w:bookmarkStart w:id="57" w:name="_Toc527466843"/>
      <w:bookmarkStart w:id="58" w:name="_Toc531505886"/>
      <w:bookmarkStart w:id="59" w:name="_Toc519763804"/>
      <w:bookmarkStart w:id="60" w:name="_Toc19128184"/>
      <w:bookmarkStart w:id="61" w:name="_Toc34750602"/>
      <w:bookmarkStart w:id="62" w:name="_Toc48920766"/>
      <w:r>
        <w:rPr>
          <w:rFonts w:ascii="Arial" w:eastAsia="黑体" w:hAnsi="Arial" w:cs="Arial" w:hint="eastAsia"/>
          <w:bCs w:val="0"/>
          <w:iCs/>
          <w:smallCaps/>
          <w:spacing w:val="5"/>
          <w:kern w:val="0"/>
          <w:sz w:val="28"/>
          <w:szCs w:val="28"/>
        </w:rPr>
        <w:lastRenderedPageBreak/>
        <w:t>服务器和数据库</w:t>
      </w:r>
      <w:bookmarkEnd w:id="62"/>
    </w:p>
    <w:p w14:paraId="3FDE4967" w14:textId="77777777" w:rsidR="00B27F58" w:rsidRPr="0027391B" w:rsidRDefault="00B27F58" w:rsidP="00B27F58">
      <w:pPr>
        <w:pStyle w:val="4"/>
      </w:pPr>
      <w:r w:rsidRPr="006A4EE1">
        <w:t>1</w:t>
      </w:r>
      <w:r w:rsidRPr="006A4EE1">
        <w:t>）</w:t>
      </w:r>
      <w:r>
        <w:rPr>
          <w:rFonts w:hint="eastAsia"/>
        </w:rPr>
        <w:t>Linux</w:t>
      </w:r>
      <w:r w:rsidRPr="006A4EE1">
        <w:t>系统</w:t>
      </w:r>
    </w:p>
    <w:tbl>
      <w:tblPr>
        <w:tblW w:w="548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266"/>
        <w:gridCol w:w="3120"/>
        <w:gridCol w:w="1136"/>
        <w:gridCol w:w="5811"/>
        <w:gridCol w:w="1136"/>
        <w:gridCol w:w="704"/>
      </w:tblGrid>
      <w:tr w:rsidR="00D2287C" w:rsidRPr="00D2287C" w14:paraId="4F8D7705" w14:textId="77777777" w:rsidTr="00D2287C">
        <w:trPr>
          <w:trHeight w:val="555"/>
          <w:tblHeader/>
        </w:trPr>
        <w:tc>
          <w:tcPr>
            <w:tcW w:w="371" w:type="pct"/>
            <w:shd w:val="clear" w:color="auto" w:fill="D9D9D9" w:themeFill="background1" w:themeFillShade="D9"/>
            <w:vAlign w:val="center"/>
          </w:tcPr>
          <w:p w14:paraId="4DB2DBBE"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b/>
                <w:bCs/>
                <w:color w:val="000000" w:themeColor="text1"/>
              </w:rPr>
              <w:t>控制点</w:t>
            </w:r>
          </w:p>
        </w:tc>
        <w:tc>
          <w:tcPr>
            <w:tcW w:w="740" w:type="pct"/>
            <w:shd w:val="clear" w:color="auto" w:fill="D9D9D9" w:themeFill="background1" w:themeFillShade="D9"/>
            <w:vAlign w:val="center"/>
          </w:tcPr>
          <w:p w14:paraId="61A4F45E"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b/>
                <w:bCs/>
                <w:color w:val="000000" w:themeColor="text1"/>
              </w:rPr>
              <w:t>要求项</w:t>
            </w:r>
          </w:p>
        </w:tc>
        <w:tc>
          <w:tcPr>
            <w:tcW w:w="1019" w:type="pct"/>
            <w:shd w:val="clear" w:color="auto" w:fill="D9D9D9" w:themeFill="background1" w:themeFillShade="D9"/>
            <w:vAlign w:val="center"/>
          </w:tcPr>
          <w:p w14:paraId="103FAD04" w14:textId="77777777" w:rsidR="00B27F58" w:rsidRPr="00D2287C" w:rsidRDefault="00B27F58" w:rsidP="00B27F58">
            <w:pPr>
              <w:ind w:right="220"/>
              <w:jc w:val="center"/>
              <w:rPr>
                <w:rFonts w:ascii="宋体" w:eastAsia="宋体" w:hAnsi="宋体" w:cs="Arial"/>
                <w:b/>
                <w:bCs/>
                <w:color w:val="000000" w:themeColor="text1"/>
              </w:rPr>
            </w:pPr>
            <w:r w:rsidRPr="00D2287C">
              <w:rPr>
                <w:rFonts w:ascii="宋体" w:eastAsia="宋体" w:hAnsi="宋体" w:cs="Arial"/>
                <w:b/>
                <w:bCs/>
                <w:color w:val="000000" w:themeColor="text1"/>
              </w:rPr>
              <w:t>测评结果</w:t>
            </w:r>
          </w:p>
        </w:tc>
        <w:tc>
          <w:tcPr>
            <w:tcW w:w="371" w:type="pct"/>
            <w:shd w:val="clear" w:color="auto" w:fill="D9D9D9" w:themeFill="background1" w:themeFillShade="D9"/>
            <w:vAlign w:val="center"/>
          </w:tcPr>
          <w:p w14:paraId="75DD3762" w14:textId="77777777" w:rsidR="00B27F58" w:rsidRPr="00D2287C" w:rsidRDefault="00B27F58" w:rsidP="00D2287C">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符合程度</w:t>
            </w:r>
          </w:p>
        </w:tc>
        <w:tc>
          <w:tcPr>
            <w:tcW w:w="1898" w:type="pct"/>
            <w:shd w:val="clear" w:color="auto" w:fill="D9D9D9" w:themeFill="background1" w:themeFillShade="D9"/>
            <w:vAlign w:val="center"/>
          </w:tcPr>
          <w:p w14:paraId="42A2AF00" w14:textId="77777777" w:rsidR="00B27F58" w:rsidRPr="00D2287C" w:rsidRDefault="00B27F58" w:rsidP="00B27F58">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整改建议</w:t>
            </w:r>
          </w:p>
        </w:tc>
        <w:tc>
          <w:tcPr>
            <w:tcW w:w="371" w:type="pct"/>
            <w:shd w:val="clear" w:color="auto" w:fill="D9D9D9" w:themeFill="background1" w:themeFillShade="D9"/>
            <w:vAlign w:val="center"/>
          </w:tcPr>
          <w:p w14:paraId="76206B56" w14:textId="77777777" w:rsidR="00B27F58" w:rsidRPr="00D2287C" w:rsidRDefault="00B27F58" w:rsidP="00B27F58">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整改情况</w:t>
            </w:r>
          </w:p>
        </w:tc>
        <w:tc>
          <w:tcPr>
            <w:tcW w:w="230" w:type="pct"/>
            <w:shd w:val="clear" w:color="auto" w:fill="D9D9D9" w:themeFill="background1" w:themeFillShade="D9"/>
            <w:vAlign w:val="center"/>
          </w:tcPr>
          <w:p w14:paraId="54C2C85D" w14:textId="77777777" w:rsidR="00B27F58" w:rsidRPr="00D2287C" w:rsidRDefault="00B27F58" w:rsidP="00B27F58">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备注</w:t>
            </w:r>
          </w:p>
        </w:tc>
      </w:tr>
      <w:tr w:rsidR="00D2287C" w:rsidRPr="00D2287C" w14:paraId="4499B339" w14:textId="77777777" w:rsidTr="00D2287C">
        <w:trPr>
          <w:trHeight w:val="825"/>
        </w:trPr>
        <w:tc>
          <w:tcPr>
            <w:tcW w:w="371" w:type="pct"/>
            <w:vMerge w:val="restart"/>
            <w:shd w:val="clear" w:color="auto" w:fill="auto"/>
            <w:vAlign w:val="center"/>
          </w:tcPr>
          <w:p w14:paraId="011BCF7D" w14:textId="6E17AFD5" w:rsidR="00C657B1" w:rsidRPr="00D2287C" w:rsidRDefault="00C657B1" w:rsidP="00C657B1">
            <w:pPr>
              <w:widowControl/>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身份鉴别</w:t>
            </w:r>
          </w:p>
        </w:tc>
        <w:tc>
          <w:tcPr>
            <w:tcW w:w="740" w:type="pct"/>
            <w:shd w:val="clear" w:color="auto" w:fill="auto"/>
            <w:vAlign w:val="center"/>
          </w:tcPr>
          <w:p w14:paraId="463DB4A3" w14:textId="77777777" w:rsidR="00C657B1" w:rsidRDefault="00C657B1" w:rsidP="00D2287C">
            <w:pPr>
              <w:rPr>
                <w:rFonts w:ascii="宋体" w:eastAsia="宋体" w:hAnsi="宋体"/>
              </w:rPr>
            </w:pPr>
            <w:r w:rsidRPr="00D2287C">
              <w:rPr>
                <w:rFonts w:ascii="宋体" w:eastAsia="宋体" w:hAnsi="宋体"/>
              </w:rPr>
              <w:t>a）应对登录的用户进行身份标识和鉴别，身份标识具有唯一性，身份鉴别信息具有复杂度要求并定期更换；</w:t>
            </w:r>
          </w:p>
          <w:p w14:paraId="22F3ABA1" w14:textId="0B9854E2" w:rsidR="00D2287C" w:rsidRPr="00D2287C" w:rsidRDefault="00D2287C" w:rsidP="00D2287C">
            <w:pPr>
              <w:rPr>
                <w:rFonts w:ascii="宋体" w:eastAsia="宋体" w:hAnsi="宋体"/>
              </w:rPr>
            </w:pPr>
            <w:r w:rsidRPr="00D2287C">
              <w:rPr>
                <w:rFonts w:ascii="宋体" w:eastAsia="宋体" w:hAnsi="宋体" w:hint="eastAsia"/>
                <w:highlight w:val="yellow"/>
              </w:rPr>
              <w:t>【高风险】</w:t>
            </w:r>
          </w:p>
        </w:tc>
        <w:tc>
          <w:tcPr>
            <w:tcW w:w="1019" w:type="pct"/>
            <w:shd w:val="clear" w:color="000000" w:fill="FFFFFF"/>
            <w:vAlign w:val="center"/>
          </w:tcPr>
          <w:p w14:paraId="790C0253" w14:textId="77777777" w:rsidR="00C657B1" w:rsidRPr="00D2287C" w:rsidRDefault="00C657B1" w:rsidP="00D2287C">
            <w:pPr>
              <w:jc w:val="left"/>
              <w:rPr>
                <w:rFonts w:ascii="宋体" w:eastAsia="宋体" w:hAnsi="宋体"/>
              </w:rPr>
            </w:pPr>
            <w:r w:rsidRPr="00D2287C">
              <w:rPr>
                <w:rFonts w:ascii="宋体" w:eastAsia="宋体" w:hAnsi="宋体"/>
              </w:rPr>
              <w:t>1）经检查/etc/passwd/和/etc/shadow文件，root等用户为使用状态，表示用户可直接登录，身份标识具有唯一性；查看/etc/login.defs文件：1.密码最长有效期：PASS_MAX_DAYS          999992.密码最短存留期：PASS_MIN_DAYS           03.密码长度限制：PASS_MIN_LEN                 54.密码到期前警告期限：PASS_WARN_AGE   7,未对密码的有效期限进行限制； 2）经检查，查看/etc/pam.d/system-auth文件： password    requisite   ，</w:t>
            </w:r>
            <w:r w:rsidRPr="00D2287C">
              <w:rPr>
                <w:rFonts w:ascii="宋体" w:eastAsia="宋体" w:hAnsi="宋体" w:hint="eastAsia"/>
              </w:rPr>
              <w:t>未</w:t>
            </w:r>
            <w:r w:rsidRPr="00D2287C">
              <w:rPr>
                <w:rFonts w:ascii="宋体" w:eastAsia="宋体" w:hAnsi="宋体"/>
              </w:rPr>
              <w:t>设置密码复杂度策略</w:t>
            </w:r>
            <w:r w:rsidRPr="00D2287C">
              <w:rPr>
                <w:rFonts w:ascii="宋体" w:eastAsia="宋体" w:hAnsi="宋体" w:hint="eastAsia"/>
              </w:rPr>
              <w:t>并</w:t>
            </w:r>
            <w:r w:rsidRPr="00D2287C">
              <w:rPr>
                <w:rFonts w:ascii="宋体" w:eastAsia="宋体" w:hAnsi="宋体"/>
              </w:rPr>
              <w:t>对密码进行定期更</w:t>
            </w:r>
            <w:r w:rsidRPr="00D2287C">
              <w:rPr>
                <w:rFonts w:ascii="宋体" w:eastAsia="宋体" w:hAnsi="宋体"/>
              </w:rPr>
              <w:lastRenderedPageBreak/>
              <w:t>换。</w:t>
            </w:r>
          </w:p>
        </w:tc>
        <w:tc>
          <w:tcPr>
            <w:tcW w:w="371" w:type="pct"/>
            <w:vAlign w:val="center"/>
          </w:tcPr>
          <w:p w14:paraId="5CC21064"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lastRenderedPageBreak/>
              <w:t>部分符合</w:t>
            </w:r>
          </w:p>
        </w:tc>
        <w:tc>
          <w:tcPr>
            <w:tcW w:w="1898" w:type="pct"/>
            <w:shd w:val="clear" w:color="auto" w:fill="auto"/>
            <w:vAlign w:val="center"/>
          </w:tcPr>
          <w:p w14:paraId="1BFBB3A8" w14:textId="61BC590A" w:rsidR="00C657B1" w:rsidRPr="00D2287C" w:rsidRDefault="00C657B1" w:rsidP="00D2287C">
            <w:pPr>
              <w:rPr>
                <w:rFonts w:ascii="宋体" w:eastAsia="宋体" w:hAnsi="宋体"/>
              </w:rPr>
            </w:pPr>
            <w:r w:rsidRPr="00D2287C">
              <w:rPr>
                <w:rFonts w:ascii="宋体" w:eastAsia="宋体" w:hAnsi="宋体" w:hint="eastAsia"/>
              </w:rPr>
              <w:t>1）建议运维人员经过测试后，使Linux系统实现普通用户登录系统切换到root管理员用户；2）建议Linux系统在/etc</w:t>
            </w:r>
            <w:r w:rsidRPr="00D2287C">
              <w:rPr>
                <w:rFonts w:ascii="宋体" w:eastAsia="宋体" w:hAnsi="宋体"/>
              </w:rPr>
              <w:t>/pam.d/system-auth</w:t>
            </w:r>
            <w:r w:rsidRPr="00D2287C">
              <w:rPr>
                <w:rFonts w:ascii="宋体" w:eastAsia="宋体" w:hAnsi="宋体" w:hint="eastAsia"/>
              </w:rPr>
              <w:t>和/etc/</w:t>
            </w:r>
            <w:r w:rsidRPr="00D2287C">
              <w:rPr>
                <w:rFonts w:ascii="宋体" w:eastAsia="宋体" w:hAnsi="宋体"/>
              </w:rPr>
              <w:t>login.defs</w:t>
            </w:r>
            <w:r w:rsidRPr="00D2287C">
              <w:rPr>
                <w:rFonts w:ascii="宋体" w:eastAsia="宋体" w:hAnsi="宋体" w:hint="eastAsia"/>
              </w:rPr>
              <w:t>文件中设置密码周期，并定期更换口令（至少一季度更换一次）。</w:t>
            </w:r>
          </w:p>
        </w:tc>
        <w:tc>
          <w:tcPr>
            <w:tcW w:w="371" w:type="pct"/>
            <w:shd w:val="clear" w:color="auto" w:fill="auto"/>
            <w:vAlign w:val="center"/>
          </w:tcPr>
          <w:p w14:paraId="2227FA04"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72AF37F4" w14:textId="77777777" w:rsidR="00C657B1" w:rsidRPr="00D2287C" w:rsidRDefault="00C657B1" w:rsidP="00B27F58">
            <w:pPr>
              <w:pStyle w:val="110"/>
              <w:numPr>
                <w:ilvl w:val="0"/>
                <w:numId w:val="4"/>
              </w:numPr>
              <w:ind w:firstLineChars="0"/>
              <w:jc w:val="center"/>
              <w:rPr>
                <w:rFonts w:ascii="宋体" w:eastAsia="宋体" w:hAnsi="宋体" w:cs="Arial"/>
              </w:rPr>
            </w:pPr>
            <w:r w:rsidRPr="00D2287C">
              <w:rPr>
                <w:rFonts w:ascii="宋体" w:eastAsia="宋体" w:hAnsi="宋体" w:cs="Arial"/>
                <w:color w:val="000000" w:themeColor="text1"/>
              </w:rPr>
              <w:t>否</w:t>
            </w:r>
          </w:p>
        </w:tc>
        <w:tc>
          <w:tcPr>
            <w:tcW w:w="230" w:type="pct"/>
            <w:shd w:val="clear" w:color="auto" w:fill="auto"/>
          </w:tcPr>
          <w:p w14:paraId="470276F0" w14:textId="77777777" w:rsidR="00C657B1" w:rsidRPr="00D2287C" w:rsidRDefault="00C657B1" w:rsidP="00B27F58">
            <w:pPr>
              <w:wordWrap w:val="0"/>
              <w:rPr>
                <w:rFonts w:ascii="宋体" w:eastAsia="宋体" w:hAnsi="宋体" w:cs="Arial"/>
                <w:color w:val="000000" w:themeColor="text1"/>
              </w:rPr>
            </w:pPr>
          </w:p>
        </w:tc>
      </w:tr>
      <w:tr w:rsidR="00D2287C" w:rsidRPr="00D2287C" w14:paraId="59CDF8F5" w14:textId="77777777" w:rsidTr="00D2287C">
        <w:trPr>
          <w:trHeight w:val="825"/>
        </w:trPr>
        <w:tc>
          <w:tcPr>
            <w:tcW w:w="371" w:type="pct"/>
            <w:vMerge/>
            <w:shd w:val="clear" w:color="auto" w:fill="auto"/>
            <w:vAlign w:val="center"/>
          </w:tcPr>
          <w:p w14:paraId="577D69F9" w14:textId="6DF454B6" w:rsidR="00C657B1" w:rsidRPr="00D2287C" w:rsidRDefault="00C657B1" w:rsidP="00B27F58">
            <w:pPr>
              <w:jc w:val="center"/>
              <w:rPr>
                <w:rFonts w:ascii="宋体" w:eastAsia="宋体" w:hAnsi="宋体" w:cs="Arial"/>
                <w:b/>
                <w:bCs/>
                <w:color w:val="000000" w:themeColor="text1"/>
              </w:rPr>
            </w:pPr>
          </w:p>
        </w:tc>
        <w:tc>
          <w:tcPr>
            <w:tcW w:w="740" w:type="pct"/>
            <w:shd w:val="clear" w:color="auto" w:fill="auto"/>
            <w:vAlign w:val="center"/>
          </w:tcPr>
          <w:p w14:paraId="05EBFD42" w14:textId="77777777" w:rsidR="00C657B1" w:rsidRDefault="00C657B1" w:rsidP="00D2287C">
            <w:pPr>
              <w:rPr>
                <w:rFonts w:ascii="宋体" w:eastAsia="宋体" w:hAnsi="宋体"/>
              </w:rPr>
            </w:pPr>
            <w:r w:rsidRPr="00D2287C">
              <w:rPr>
                <w:rFonts w:ascii="宋体" w:eastAsia="宋体" w:hAnsi="宋体"/>
              </w:rPr>
              <w:t>b）应具有登录失败处理功能，应配置并启用结束会话、限制非法登录次数和当登录连接超时自动退出等相关措施；</w:t>
            </w:r>
          </w:p>
          <w:p w14:paraId="01574E40" w14:textId="3A790F1C" w:rsidR="00D2287C" w:rsidRPr="00D2287C" w:rsidRDefault="00D2287C" w:rsidP="00D2287C">
            <w:pPr>
              <w:rPr>
                <w:rFonts w:ascii="宋体" w:eastAsia="宋体" w:hAnsi="宋体"/>
              </w:rPr>
            </w:pPr>
            <w:r w:rsidRPr="00D2287C">
              <w:rPr>
                <w:rFonts w:ascii="宋体" w:eastAsia="宋体" w:hAnsi="宋体" w:hint="eastAsia"/>
                <w:highlight w:val="yellow"/>
              </w:rPr>
              <w:t>【高风险】</w:t>
            </w:r>
          </w:p>
        </w:tc>
        <w:tc>
          <w:tcPr>
            <w:tcW w:w="1019" w:type="pct"/>
            <w:shd w:val="clear" w:color="000000" w:fill="FFFFFF"/>
            <w:vAlign w:val="center"/>
          </w:tcPr>
          <w:p w14:paraId="0D61AA18" w14:textId="77777777" w:rsidR="00C657B1" w:rsidRPr="00D2287C" w:rsidRDefault="00C657B1" w:rsidP="00D2287C">
            <w:pPr>
              <w:jc w:val="left"/>
              <w:rPr>
                <w:rFonts w:ascii="宋体" w:eastAsia="宋体" w:hAnsi="宋体"/>
              </w:rPr>
            </w:pPr>
            <w:r w:rsidRPr="00D2287C">
              <w:rPr>
                <w:rFonts w:ascii="宋体" w:eastAsia="宋体" w:hAnsi="宋体"/>
              </w:rPr>
              <w:t>1）经检查，查看/etc/pam.d/system-auth文件，未启用登录失败功能。2）经检查，未在/etc/profile等文件设置TMOUT时间参数不具有登录超时锁定机制。</w:t>
            </w:r>
          </w:p>
        </w:tc>
        <w:tc>
          <w:tcPr>
            <w:tcW w:w="371" w:type="pct"/>
            <w:vAlign w:val="center"/>
          </w:tcPr>
          <w:p w14:paraId="76C72113"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8" w:type="pct"/>
            <w:shd w:val="clear" w:color="auto" w:fill="auto"/>
            <w:vAlign w:val="center"/>
          </w:tcPr>
          <w:p w14:paraId="504CD0BF" w14:textId="77777777" w:rsidR="00C657B1" w:rsidRPr="00D2287C" w:rsidRDefault="00C657B1" w:rsidP="00D2287C">
            <w:pPr>
              <w:rPr>
                <w:rFonts w:ascii="宋体" w:eastAsia="宋体" w:hAnsi="宋体"/>
              </w:rPr>
            </w:pPr>
            <w:r w:rsidRPr="00D2287C">
              <w:rPr>
                <w:rFonts w:ascii="宋体" w:eastAsia="宋体" w:hAnsi="宋体" w:hint="eastAsia"/>
              </w:rPr>
              <w:t>1）建议在</w:t>
            </w:r>
            <w:r w:rsidRPr="00D2287C">
              <w:rPr>
                <w:rFonts w:ascii="宋体" w:eastAsia="宋体" w:hAnsi="宋体"/>
              </w:rPr>
              <w:t>/etc/</w:t>
            </w:r>
            <w:r w:rsidRPr="00D2287C">
              <w:rPr>
                <w:rFonts w:ascii="宋体" w:eastAsia="宋体" w:hAnsi="宋体" w:hint="eastAsia"/>
              </w:rPr>
              <w:t>pam.d</w:t>
            </w:r>
            <w:r w:rsidRPr="00D2287C">
              <w:rPr>
                <w:rFonts w:ascii="宋体" w:eastAsia="宋体" w:hAnsi="宋体"/>
              </w:rPr>
              <w:t>/</w:t>
            </w:r>
            <w:r w:rsidRPr="00D2287C">
              <w:rPr>
                <w:rFonts w:ascii="宋体" w:eastAsia="宋体" w:hAnsi="宋体" w:hint="eastAsia"/>
              </w:rPr>
              <w:t>system</w:t>
            </w:r>
            <w:r w:rsidRPr="00D2287C">
              <w:rPr>
                <w:rFonts w:ascii="宋体" w:eastAsia="宋体" w:hAnsi="宋体"/>
              </w:rPr>
              <w:t>-auth</w:t>
            </w:r>
            <w:r w:rsidRPr="00D2287C">
              <w:rPr>
                <w:rFonts w:ascii="宋体" w:eastAsia="宋体" w:hAnsi="宋体" w:hint="eastAsia"/>
              </w:rPr>
              <w:t>文件设置普通用户的登录失败处理功能，防止恶意用户对口令进行猜测。2）建议在/etc/profile文件设置tmout参数，防止用户在离开服务器后被恶意用户登录。</w:t>
            </w:r>
          </w:p>
        </w:tc>
        <w:tc>
          <w:tcPr>
            <w:tcW w:w="371" w:type="pct"/>
            <w:shd w:val="clear" w:color="auto" w:fill="auto"/>
            <w:vAlign w:val="center"/>
          </w:tcPr>
          <w:p w14:paraId="2DF114C4"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14B673D4"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36865093" w14:textId="77777777" w:rsidR="00C657B1" w:rsidRPr="00D2287C" w:rsidRDefault="00C657B1" w:rsidP="00B27F58">
            <w:pPr>
              <w:wordWrap w:val="0"/>
              <w:rPr>
                <w:rFonts w:ascii="宋体" w:eastAsia="宋体" w:hAnsi="宋体" w:cs="Arial"/>
                <w:color w:val="000000" w:themeColor="text1"/>
              </w:rPr>
            </w:pPr>
          </w:p>
        </w:tc>
      </w:tr>
      <w:tr w:rsidR="00D2287C" w:rsidRPr="00D2287C" w14:paraId="1EE977D3" w14:textId="77777777" w:rsidTr="00D2287C">
        <w:trPr>
          <w:trHeight w:val="825"/>
        </w:trPr>
        <w:tc>
          <w:tcPr>
            <w:tcW w:w="371" w:type="pct"/>
            <w:vMerge/>
            <w:shd w:val="clear" w:color="auto" w:fill="auto"/>
            <w:vAlign w:val="center"/>
          </w:tcPr>
          <w:p w14:paraId="4DD4BBE0" w14:textId="4ED9AB74" w:rsidR="00C657B1" w:rsidRPr="00D2287C" w:rsidRDefault="00C657B1" w:rsidP="00B27F58">
            <w:pPr>
              <w:widowControl/>
              <w:jc w:val="center"/>
              <w:rPr>
                <w:rFonts w:ascii="宋体" w:eastAsia="宋体" w:hAnsi="宋体" w:cs="Arial"/>
                <w:b/>
                <w:bCs/>
                <w:color w:val="000000" w:themeColor="text1"/>
              </w:rPr>
            </w:pPr>
          </w:p>
        </w:tc>
        <w:tc>
          <w:tcPr>
            <w:tcW w:w="740" w:type="pct"/>
            <w:shd w:val="clear" w:color="auto" w:fill="auto"/>
            <w:vAlign w:val="center"/>
          </w:tcPr>
          <w:p w14:paraId="7538574A" w14:textId="77777777" w:rsidR="00C657B1" w:rsidRPr="00D2287C" w:rsidRDefault="00C657B1" w:rsidP="00D2287C">
            <w:pPr>
              <w:rPr>
                <w:rFonts w:ascii="宋体" w:eastAsia="宋体" w:hAnsi="宋体"/>
              </w:rPr>
            </w:pPr>
            <w:r w:rsidRPr="00D2287C">
              <w:rPr>
                <w:rFonts w:ascii="宋体" w:eastAsia="宋体" w:hAnsi="宋体"/>
              </w:rPr>
              <w:t>d）应采用口令、密码技术、生物技术等两种或两种以上组合的鉴别技术对用户进行身份鉴别，且其中一种鉴别技术至少应使用密码技术来实现。</w:t>
            </w:r>
          </w:p>
        </w:tc>
        <w:tc>
          <w:tcPr>
            <w:tcW w:w="1019" w:type="pct"/>
            <w:shd w:val="clear" w:color="000000" w:fill="FFFFFF"/>
            <w:vAlign w:val="center"/>
          </w:tcPr>
          <w:p w14:paraId="0D79A6B3" w14:textId="77777777" w:rsidR="00C657B1" w:rsidRPr="00D2287C" w:rsidRDefault="00C657B1" w:rsidP="00D2287C">
            <w:pPr>
              <w:jc w:val="left"/>
              <w:rPr>
                <w:rFonts w:ascii="宋体" w:eastAsia="宋体" w:hAnsi="宋体"/>
              </w:rPr>
            </w:pPr>
            <w:r w:rsidRPr="00D2287C">
              <w:rPr>
                <w:rFonts w:ascii="宋体" w:eastAsia="宋体" w:hAnsi="宋体"/>
              </w:rPr>
              <w:t>1）经检查，管理员采取用户名加密码的方式进行远程连接，未使用两种及两种以上组合鉴别方式对管理员身份进行鉴别。</w:t>
            </w:r>
          </w:p>
        </w:tc>
        <w:tc>
          <w:tcPr>
            <w:tcW w:w="371" w:type="pct"/>
            <w:vAlign w:val="center"/>
          </w:tcPr>
          <w:p w14:paraId="0EFCDB66"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8" w:type="pct"/>
            <w:shd w:val="clear" w:color="auto" w:fill="auto"/>
            <w:vAlign w:val="center"/>
          </w:tcPr>
          <w:p w14:paraId="15799EA4" w14:textId="77777777" w:rsidR="00C657B1" w:rsidRPr="00D2287C" w:rsidRDefault="00C657B1" w:rsidP="00D2287C">
            <w:pPr>
              <w:rPr>
                <w:rFonts w:ascii="宋体" w:eastAsia="宋体" w:hAnsi="宋体"/>
              </w:rPr>
            </w:pPr>
            <w:r w:rsidRPr="00D2287C">
              <w:rPr>
                <w:rFonts w:ascii="宋体" w:eastAsia="宋体" w:hAnsi="宋体"/>
              </w:rPr>
              <w:t>建议在系统中配置USB Key、动态口令等，使用两种鉴别技术对系统管理员进行身份鉴别</w:t>
            </w:r>
            <w:r w:rsidRPr="00D2287C">
              <w:rPr>
                <w:rFonts w:ascii="宋体" w:eastAsia="宋体" w:hAnsi="宋体" w:hint="eastAsia"/>
              </w:rPr>
              <w:t>；建议在堡垒机中进行设置，配置相关策略，仅通过堡垒机进行运维。</w:t>
            </w:r>
          </w:p>
        </w:tc>
        <w:tc>
          <w:tcPr>
            <w:tcW w:w="371" w:type="pct"/>
            <w:shd w:val="clear" w:color="auto" w:fill="auto"/>
            <w:vAlign w:val="center"/>
          </w:tcPr>
          <w:p w14:paraId="75C7B119"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08E1FCC7"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60AB18F6" w14:textId="77777777" w:rsidR="00C657B1" w:rsidRPr="00D2287C" w:rsidRDefault="00C657B1" w:rsidP="00B27F58">
            <w:pPr>
              <w:wordWrap w:val="0"/>
              <w:rPr>
                <w:rFonts w:ascii="宋体" w:eastAsia="宋体" w:hAnsi="宋体" w:cs="Arial"/>
                <w:color w:val="000000" w:themeColor="text1"/>
              </w:rPr>
            </w:pPr>
          </w:p>
        </w:tc>
      </w:tr>
      <w:tr w:rsidR="00D2287C" w:rsidRPr="00D2287C" w14:paraId="2378E249" w14:textId="77777777" w:rsidTr="00D2287C">
        <w:trPr>
          <w:trHeight w:val="825"/>
        </w:trPr>
        <w:tc>
          <w:tcPr>
            <w:tcW w:w="371" w:type="pct"/>
            <w:vMerge w:val="restart"/>
            <w:shd w:val="clear" w:color="auto" w:fill="auto"/>
            <w:vAlign w:val="center"/>
          </w:tcPr>
          <w:p w14:paraId="7DA6A70D" w14:textId="783A81A8" w:rsidR="00C657B1" w:rsidRPr="00D2287C" w:rsidRDefault="00C657B1" w:rsidP="00C657B1">
            <w:pPr>
              <w:widowControl/>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访问控制</w:t>
            </w:r>
          </w:p>
        </w:tc>
        <w:tc>
          <w:tcPr>
            <w:tcW w:w="740" w:type="pct"/>
            <w:shd w:val="clear" w:color="auto" w:fill="auto"/>
            <w:vAlign w:val="center"/>
          </w:tcPr>
          <w:p w14:paraId="7D638FE9" w14:textId="77777777" w:rsidR="00C657B1" w:rsidRPr="00D2287C" w:rsidRDefault="00C657B1" w:rsidP="00D2287C">
            <w:pPr>
              <w:rPr>
                <w:rFonts w:ascii="宋体" w:eastAsia="宋体" w:hAnsi="宋体"/>
              </w:rPr>
            </w:pPr>
            <w:r w:rsidRPr="00D2287C">
              <w:rPr>
                <w:rFonts w:ascii="宋体" w:eastAsia="宋体" w:hAnsi="宋体"/>
              </w:rPr>
              <w:t>b）应重命名或删除默认账户，修改默认账户的默认口令；</w:t>
            </w:r>
          </w:p>
        </w:tc>
        <w:tc>
          <w:tcPr>
            <w:tcW w:w="1019" w:type="pct"/>
            <w:shd w:val="clear" w:color="000000" w:fill="FFFFFF"/>
            <w:vAlign w:val="center"/>
          </w:tcPr>
          <w:p w14:paraId="6F94D6F3" w14:textId="77777777" w:rsidR="00C657B1" w:rsidRPr="00D2287C" w:rsidRDefault="00C657B1" w:rsidP="00D2287C">
            <w:pPr>
              <w:jc w:val="left"/>
              <w:rPr>
                <w:rFonts w:ascii="宋体" w:eastAsia="宋体" w:hAnsi="宋体"/>
              </w:rPr>
            </w:pPr>
            <w:r w:rsidRPr="00D2287C">
              <w:rPr>
                <w:rFonts w:ascii="宋体" w:eastAsia="宋体" w:hAnsi="宋体"/>
              </w:rPr>
              <w:t>1）经检查，查看配置文件/etc/passwd，未对root用户进行重命名，Linux系统无法修改root用户但已修改root用户的默认口令；2）经检查，未限制root用户的远程登录。</w:t>
            </w:r>
          </w:p>
        </w:tc>
        <w:tc>
          <w:tcPr>
            <w:tcW w:w="371" w:type="pct"/>
            <w:vAlign w:val="center"/>
          </w:tcPr>
          <w:p w14:paraId="3C072B7A"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7A1BC341" w14:textId="77777777" w:rsidR="00C657B1" w:rsidRPr="00D2287C" w:rsidRDefault="00C657B1" w:rsidP="00D2287C">
            <w:pPr>
              <w:rPr>
                <w:rFonts w:ascii="宋体" w:eastAsia="宋体" w:hAnsi="宋体"/>
              </w:rPr>
            </w:pPr>
            <w:r w:rsidRPr="00D2287C">
              <w:rPr>
                <w:rFonts w:ascii="宋体" w:eastAsia="宋体" w:hAnsi="宋体" w:hint="eastAsia"/>
              </w:rPr>
              <w:t>建议在/etc/ssh/sshd</w:t>
            </w:r>
            <w:r w:rsidRPr="00D2287C">
              <w:rPr>
                <w:rFonts w:ascii="宋体" w:eastAsia="宋体" w:hAnsi="宋体"/>
              </w:rPr>
              <w:t>_config</w:t>
            </w:r>
            <w:r w:rsidRPr="00D2287C">
              <w:rPr>
                <w:rFonts w:ascii="宋体" w:eastAsia="宋体" w:hAnsi="宋体" w:hint="eastAsia"/>
              </w:rPr>
              <w:t>进行配置，限制root用户的远程登录，实现普通用户登录后切换到root管理员用户进行相关的操作。</w:t>
            </w:r>
          </w:p>
        </w:tc>
        <w:tc>
          <w:tcPr>
            <w:tcW w:w="371" w:type="pct"/>
            <w:shd w:val="clear" w:color="auto" w:fill="auto"/>
            <w:vAlign w:val="center"/>
          </w:tcPr>
          <w:p w14:paraId="161E8FF3"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2D851028"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64C98ED1" w14:textId="77777777" w:rsidR="00C657B1" w:rsidRPr="00D2287C" w:rsidRDefault="00C657B1" w:rsidP="00B27F58">
            <w:pPr>
              <w:wordWrap w:val="0"/>
              <w:rPr>
                <w:rFonts w:ascii="宋体" w:eastAsia="宋体" w:hAnsi="宋体" w:cs="Arial"/>
                <w:color w:val="000000" w:themeColor="text1"/>
              </w:rPr>
            </w:pPr>
          </w:p>
        </w:tc>
      </w:tr>
      <w:tr w:rsidR="00D2287C" w:rsidRPr="00D2287C" w14:paraId="4342B7DD" w14:textId="77777777" w:rsidTr="00D2287C">
        <w:trPr>
          <w:trHeight w:val="825"/>
        </w:trPr>
        <w:tc>
          <w:tcPr>
            <w:tcW w:w="371" w:type="pct"/>
            <w:vMerge/>
            <w:shd w:val="clear" w:color="auto" w:fill="auto"/>
            <w:vAlign w:val="center"/>
          </w:tcPr>
          <w:p w14:paraId="6F8DD5BF" w14:textId="648EADA7" w:rsidR="00C657B1" w:rsidRPr="00D2287C" w:rsidRDefault="00C657B1" w:rsidP="00B27F58">
            <w:pPr>
              <w:jc w:val="center"/>
              <w:rPr>
                <w:rFonts w:ascii="宋体" w:eastAsia="宋体" w:hAnsi="宋体" w:cs="Arial"/>
                <w:b/>
                <w:bCs/>
                <w:color w:val="000000" w:themeColor="text1"/>
              </w:rPr>
            </w:pPr>
          </w:p>
        </w:tc>
        <w:tc>
          <w:tcPr>
            <w:tcW w:w="740" w:type="pct"/>
            <w:shd w:val="clear" w:color="auto" w:fill="auto"/>
            <w:vAlign w:val="center"/>
          </w:tcPr>
          <w:p w14:paraId="2F4DE850" w14:textId="77777777" w:rsidR="00C657B1" w:rsidRPr="00D2287C" w:rsidRDefault="00C657B1" w:rsidP="00D2287C">
            <w:pPr>
              <w:rPr>
                <w:rFonts w:ascii="宋体" w:eastAsia="宋体" w:hAnsi="宋体"/>
              </w:rPr>
            </w:pPr>
            <w:r w:rsidRPr="00D2287C">
              <w:rPr>
                <w:rFonts w:ascii="宋体" w:eastAsia="宋体" w:hAnsi="宋体"/>
              </w:rPr>
              <w:t>c）应及时删除或停用多余的、过期的账户，避免共享账户的存在；</w:t>
            </w:r>
          </w:p>
        </w:tc>
        <w:tc>
          <w:tcPr>
            <w:tcW w:w="1019" w:type="pct"/>
            <w:shd w:val="clear" w:color="000000" w:fill="FFFFFF"/>
            <w:vAlign w:val="center"/>
          </w:tcPr>
          <w:p w14:paraId="5AD61C81" w14:textId="77777777" w:rsidR="00C657B1" w:rsidRPr="00D2287C" w:rsidRDefault="00C657B1" w:rsidP="00D2287C">
            <w:pPr>
              <w:jc w:val="left"/>
              <w:rPr>
                <w:rFonts w:ascii="宋体" w:eastAsia="宋体" w:hAnsi="宋体"/>
              </w:rPr>
            </w:pPr>
            <w:r w:rsidRPr="00D2287C">
              <w:rPr>
                <w:rFonts w:ascii="宋体" w:eastAsia="宋体" w:hAnsi="宋体"/>
              </w:rPr>
              <w:t>1）经检查，查看/etc/passwd文件，不存在多余的、默认的账户，系统具有操作系统管理员用户和运维管理员用户但未建立安全管理员连接系统的账户，存在人员共享账户的情况。</w:t>
            </w:r>
          </w:p>
        </w:tc>
        <w:tc>
          <w:tcPr>
            <w:tcW w:w="371" w:type="pct"/>
            <w:vAlign w:val="center"/>
          </w:tcPr>
          <w:p w14:paraId="631059BA"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054F1EBF" w14:textId="30986BB0" w:rsidR="00C657B1" w:rsidRPr="00D2287C" w:rsidRDefault="00C657B1" w:rsidP="00D2287C">
            <w:pPr>
              <w:rPr>
                <w:rFonts w:ascii="宋体" w:eastAsia="宋体" w:hAnsi="宋体"/>
              </w:rPr>
            </w:pPr>
            <w:r w:rsidRPr="00D2287C">
              <w:rPr>
                <w:rFonts w:ascii="宋体" w:eastAsia="宋体" w:hAnsi="宋体" w:hint="eastAsia"/>
              </w:rPr>
              <w:t>建议Linux系统设置审计员账户，对审计日志进行操作，实现审计员和管理员用户的权限分离，防止单个用户权限过大导致无法实现权限制约。</w:t>
            </w:r>
          </w:p>
        </w:tc>
        <w:tc>
          <w:tcPr>
            <w:tcW w:w="371" w:type="pct"/>
            <w:shd w:val="clear" w:color="auto" w:fill="auto"/>
            <w:vAlign w:val="center"/>
          </w:tcPr>
          <w:p w14:paraId="475B47A0"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13D78E7C"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4F81D7DA" w14:textId="77777777" w:rsidR="00C657B1" w:rsidRPr="00D2287C" w:rsidRDefault="00C657B1" w:rsidP="00B27F58">
            <w:pPr>
              <w:wordWrap w:val="0"/>
              <w:rPr>
                <w:rFonts w:ascii="宋体" w:eastAsia="宋体" w:hAnsi="宋体" w:cs="Arial"/>
                <w:color w:val="000000" w:themeColor="text1"/>
              </w:rPr>
            </w:pPr>
          </w:p>
        </w:tc>
      </w:tr>
      <w:tr w:rsidR="00D2287C" w:rsidRPr="00D2287C" w14:paraId="747E4A7F" w14:textId="77777777" w:rsidTr="00D2287C">
        <w:trPr>
          <w:trHeight w:val="825"/>
        </w:trPr>
        <w:tc>
          <w:tcPr>
            <w:tcW w:w="371" w:type="pct"/>
            <w:vMerge/>
            <w:shd w:val="clear" w:color="auto" w:fill="auto"/>
            <w:vAlign w:val="center"/>
          </w:tcPr>
          <w:p w14:paraId="719461D0" w14:textId="27205796" w:rsidR="00C657B1" w:rsidRPr="00D2287C" w:rsidRDefault="00C657B1" w:rsidP="00B27F58">
            <w:pPr>
              <w:jc w:val="center"/>
              <w:rPr>
                <w:rFonts w:ascii="宋体" w:eastAsia="宋体" w:hAnsi="宋体" w:cs="Arial"/>
                <w:b/>
                <w:bCs/>
                <w:color w:val="000000" w:themeColor="text1"/>
              </w:rPr>
            </w:pPr>
          </w:p>
        </w:tc>
        <w:tc>
          <w:tcPr>
            <w:tcW w:w="740" w:type="pct"/>
            <w:shd w:val="clear" w:color="auto" w:fill="auto"/>
            <w:vAlign w:val="center"/>
          </w:tcPr>
          <w:p w14:paraId="6479622B" w14:textId="77777777" w:rsidR="00C657B1" w:rsidRPr="00D2287C" w:rsidRDefault="00C657B1" w:rsidP="00D2287C">
            <w:pPr>
              <w:rPr>
                <w:rFonts w:ascii="宋体" w:eastAsia="宋体" w:hAnsi="宋体"/>
              </w:rPr>
            </w:pPr>
            <w:r w:rsidRPr="00D2287C">
              <w:rPr>
                <w:rFonts w:ascii="宋体" w:eastAsia="宋体" w:hAnsi="宋体"/>
              </w:rPr>
              <w:t>d）应授予管理用户所需的最小权限，实现管理用户的权限分离；</w:t>
            </w:r>
          </w:p>
        </w:tc>
        <w:tc>
          <w:tcPr>
            <w:tcW w:w="1019" w:type="pct"/>
            <w:shd w:val="clear" w:color="000000" w:fill="FFFFFF"/>
            <w:vAlign w:val="center"/>
          </w:tcPr>
          <w:p w14:paraId="1FB80455" w14:textId="77777777" w:rsidR="00C657B1" w:rsidRPr="00D2287C" w:rsidRDefault="00C657B1" w:rsidP="00D2287C">
            <w:pPr>
              <w:jc w:val="left"/>
              <w:rPr>
                <w:rFonts w:ascii="宋体" w:eastAsia="宋体" w:hAnsi="宋体"/>
              </w:rPr>
            </w:pPr>
            <w:r w:rsidRPr="00D2287C">
              <w:rPr>
                <w:rFonts w:ascii="宋体" w:eastAsia="宋体" w:hAnsi="宋体"/>
              </w:rPr>
              <w:t>1）经检查，系统具有操作系统管理员用户和运维账户，但未建立审计管理员用户；查看/etc/sudo.conf文件，超级管理员用户权限仅限制为root，超级管理员权限分配合理；2）经检查，设置umask值为0022，未对新建用户的默认权限进行合理限制。</w:t>
            </w:r>
          </w:p>
        </w:tc>
        <w:tc>
          <w:tcPr>
            <w:tcW w:w="371" w:type="pct"/>
            <w:vAlign w:val="center"/>
          </w:tcPr>
          <w:p w14:paraId="718AFC41"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7BFC3F79" w14:textId="77777777" w:rsidR="00C657B1" w:rsidRPr="00D2287C" w:rsidRDefault="00C657B1" w:rsidP="00D2287C">
            <w:pPr>
              <w:rPr>
                <w:rFonts w:ascii="宋体" w:eastAsia="宋体" w:hAnsi="宋体"/>
              </w:rPr>
            </w:pPr>
            <w:r w:rsidRPr="00D2287C">
              <w:rPr>
                <w:rFonts w:ascii="宋体" w:eastAsia="宋体" w:hAnsi="宋体" w:hint="eastAsia"/>
              </w:rPr>
              <w:t>建议设置Linux系统的umask值为027，防止新建用户的权限过大导致越权，建立审计员用户，实现管理用户的权限的最小化。</w:t>
            </w:r>
          </w:p>
        </w:tc>
        <w:tc>
          <w:tcPr>
            <w:tcW w:w="371" w:type="pct"/>
            <w:shd w:val="clear" w:color="auto" w:fill="auto"/>
            <w:vAlign w:val="center"/>
          </w:tcPr>
          <w:p w14:paraId="171BFA86"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27669A02"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262F0277" w14:textId="77777777" w:rsidR="00C657B1" w:rsidRPr="00D2287C" w:rsidRDefault="00C657B1" w:rsidP="00B27F58">
            <w:pPr>
              <w:wordWrap w:val="0"/>
              <w:rPr>
                <w:rFonts w:ascii="宋体" w:eastAsia="宋体" w:hAnsi="宋体" w:cs="Arial"/>
                <w:color w:val="000000" w:themeColor="text1"/>
              </w:rPr>
            </w:pPr>
          </w:p>
        </w:tc>
      </w:tr>
      <w:tr w:rsidR="00D2287C" w:rsidRPr="00D2287C" w14:paraId="6151CA58" w14:textId="77777777" w:rsidTr="00D2287C">
        <w:trPr>
          <w:trHeight w:val="825"/>
        </w:trPr>
        <w:tc>
          <w:tcPr>
            <w:tcW w:w="371" w:type="pct"/>
            <w:vMerge/>
            <w:shd w:val="clear" w:color="auto" w:fill="auto"/>
            <w:vAlign w:val="center"/>
          </w:tcPr>
          <w:p w14:paraId="2BFCDDFA" w14:textId="10513918" w:rsidR="00C657B1" w:rsidRPr="00D2287C" w:rsidRDefault="00C657B1" w:rsidP="00B27F58">
            <w:pPr>
              <w:jc w:val="center"/>
              <w:rPr>
                <w:rFonts w:ascii="宋体" w:eastAsia="宋体" w:hAnsi="宋体" w:cs="Arial"/>
                <w:b/>
                <w:bCs/>
                <w:color w:val="000000" w:themeColor="text1"/>
              </w:rPr>
            </w:pPr>
          </w:p>
        </w:tc>
        <w:tc>
          <w:tcPr>
            <w:tcW w:w="740" w:type="pct"/>
            <w:shd w:val="clear" w:color="auto" w:fill="auto"/>
            <w:vAlign w:val="center"/>
          </w:tcPr>
          <w:p w14:paraId="1EDC92C5" w14:textId="77777777" w:rsidR="00C657B1" w:rsidRPr="00D2287C" w:rsidRDefault="00C657B1" w:rsidP="00D2287C">
            <w:pPr>
              <w:rPr>
                <w:rFonts w:ascii="宋体" w:eastAsia="宋体" w:hAnsi="宋体"/>
              </w:rPr>
            </w:pPr>
            <w:r w:rsidRPr="00D2287C">
              <w:rPr>
                <w:rFonts w:ascii="宋体" w:eastAsia="宋体" w:hAnsi="宋体"/>
              </w:rPr>
              <w:t>e）应由授权主体配置访问控制策略，访问控制策略规定主体对客体的访问规则；</w:t>
            </w:r>
          </w:p>
        </w:tc>
        <w:tc>
          <w:tcPr>
            <w:tcW w:w="1019" w:type="pct"/>
            <w:shd w:val="clear" w:color="000000" w:fill="FFFFFF"/>
            <w:vAlign w:val="center"/>
          </w:tcPr>
          <w:p w14:paraId="0EF745F8" w14:textId="77777777" w:rsidR="00C657B1" w:rsidRPr="00D2287C" w:rsidRDefault="00C657B1" w:rsidP="00D2287C">
            <w:pPr>
              <w:jc w:val="left"/>
              <w:rPr>
                <w:rFonts w:ascii="宋体" w:eastAsia="宋体" w:hAnsi="宋体"/>
              </w:rPr>
            </w:pPr>
            <w:r w:rsidRPr="00D2287C">
              <w:rPr>
                <w:rFonts w:ascii="宋体" w:eastAsia="宋体" w:hAnsi="宋体"/>
              </w:rPr>
              <w:t>1）经检查，未设置专门安全管理员对配置策略进行配置；2）经检查，仅由root用户设置访问控制规则，其他用户不具有该权限。</w:t>
            </w:r>
          </w:p>
        </w:tc>
        <w:tc>
          <w:tcPr>
            <w:tcW w:w="371" w:type="pct"/>
            <w:vAlign w:val="center"/>
          </w:tcPr>
          <w:p w14:paraId="3F43E9A0"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2B66713F" w14:textId="77777777" w:rsidR="00C657B1" w:rsidRPr="00D2287C" w:rsidRDefault="00C657B1" w:rsidP="00D2287C">
            <w:pPr>
              <w:rPr>
                <w:rFonts w:ascii="宋体" w:eastAsia="宋体" w:hAnsi="宋体"/>
              </w:rPr>
            </w:pPr>
            <w:r w:rsidRPr="00D2287C">
              <w:rPr>
                <w:rFonts w:ascii="宋体" w:eastAsia="宋体" w:hAnsi="宋体" w:hint="eastAsia"/>
              </w:rPr>
              <w:t>建议建立专门安全管理员进行配置策略，防止管理员用户非授权访问其他权限模块，造成权限不能分离的情况。</w:t>
            </w:r>
          </w:p>
        </w:tc>
        <w:tc>
          <w:tcPr>
            <w:tcW w:w="371" w:type="pct"/>
            <w:shd w:val="clear" w:color="auto" w:fill="auto"/>
            <w:vAlign w:val="center"/>
          </w:tcPr>
          <w:p w14:paraId="14135ABA"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458C4712"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318F4B8A" w14:textId="77777777" w:rsidR="00C657B1" w:rsidRPr="00D2287C" w:rsidRDefault="00C657B1" w:rsidP="00B27F58">
            <w:pPr>
              <w:wordWrap w:val="0"/>
              <w:rPr>
                <w:rFonts w:ascii="宋体" w:eastAsia="宋体" w:hAnsi="宋体" w:cs="Arial"/>
                <w:color w:val="000000" w:themeColor="text1"/>
              </w:rPr>
            </w:pPr>
          </w:p>
        </w:tc>
      </w:tr>
      <w:tr w:rsidR="00D2287C" w:rsidRPr="00D2287C" w14:paraId="474645A7" w14:textId="77777777" w:rsidTr="00D2287C">
        <w:trPr>
          <w:trHeight w:val="825"/>
        </w:trPr>
        <w:tc>
          <w:tcPr>
            <w:tcW w:w="371" w:type="pct"/>
            <w:vMerge/>
            <w:shd w:val="clear" w:color="auto" w:fill="auto"/>
            <w:vAlign w:val="center"/>
          </w:tcPr>
          <w:p w14:paraId="19CC6A50" w14:textId="47CE6067" w:rsidR="00C657B1" w:rsidRPr="00D2287C" w:rsidRDefault="00C657B1" w:rsidP="00B27F58">
            <w:pPr>
              <w:widowControl/>
              <w:jc w:val="center"/>
              <w:rPr>
                <w:rFonts w:ascii="宋体" w:eastAsia="宋体" w:hAnsi="宋体" w:cs="Arial"/>
                <w:b/>
                <w:bCs/>
                <w:color w:val="000000" w:themeColor="text1"/>
              </w:rPr>
            </w:pPr>
          </w:p>
        </w:tc>
        <w:tc>
          <w:tcPr>
            <w:tcW w:w="740" w:type="pct"/>
            <w:shd w:val="clear" w:color="auto" w:fill="auto"/>
            <w:vAlign w:val="center"/>
          </w:tcPr>
          <w:p w14:paraId="52173875" w14:textId="77777777" w:rsidR="00C657B1" w:rsidRPr="00D2287C" w:rsidRDefault="00C657B1" w:rsidP="00D2287C">
            <w:pPr>
              <w:rPr>
                <w:rFonts w:ascii="宋体" w:eastAsia="宋体" w:hAnsi="宋体"/>
              </w:rPr>
            </w:pPr>
            <w:r w:rsidRPr="00D2287C">
              <w:rPr>
                <w:rFonts w:ascii="宋体" w:eastAsia="宋体" w:hAnsi="宋体"/>
              </w:rPr>
              <w:t>g）应对重要主体和客体设置安全标记，并控制主体对有安全标记</w:t>
            </w:r>
            <w:r w:rsidRPr="00D2287C">
              <w:rPr>
                <w:rFonts w:ascii="宋体" w:eastAsia="宋体" w:hAnsi="宋体"/>
              </w:rPr>
              <w:lastRenderedPageBreak/>
              <w:t>信息资源的访问。</w:t>
            </w:r>
          </w:p>
        </w:tc>
        <w:tc>
          <w:tcPr>
            <w:tcW w:w="1019" w:type="pct"/>
            <w:shd w:val="clear" w:color="000000" w:fill="FFFFFF"/>
            <w:vAlign w:val="center"/>
          </w:tcPr>
          <w:p w14:paraId="5FDDBF96" w14:textId="77777777" w:rsidR="00C657B1" w:rsidRPr="00D2287C" w:rsidRDefault="00C657B1" w:rsidP="00D2287C">
            <w:pPr>
              <w:jc w:val="left"/>
              <w:rPr>
                <w:rFonts w:ascii="宋体" w:eastAsia="宋体" w:hAnsi="宋体"/>
              </w:rPr>
            </w:pPr>
            <w:r w:rsidRPr="00D2287C">
              <w:rPr>
                <w:rFonts w:ascii="宋体" w:eastAsia="宋体" w:hAnsi="宋体"/>
              </w:rPr>
              <w:lastRenderedPageBreak/>
              <w:t>1）经检查，输入sestatus和sestatus -b，SElinux 状态处于disabled并且未配置安全规</w:t>
            </w:r>
            <w:r w:rsidRPr="00D2287C">
              <w:rPr>
                <w:rFonts w:ascii="宋体" w:eastAsia="宋体" w:hAnsi="宋体"/>
              </w:rPr>
              <w:lastRenderedPageBreak/>
              <w:t>则，无法对重要主体设置安全标记。</w:t>
            </w:r>
          </w:p>
        </w:tc>
        <w:tc>
          <w:tcPr>
            <w:tcW w:w="371" w:type="pct"/>
            <w:vAlign w:val="center"/>
          </w:tcPr>
          <w:p w14:paraId="590BCA96"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lastRenderedPageBreak/>
              <w:t>不符合</w:t>
            </w:r>
          </w:p>
        </w:tc>
        <w:tc>
          <w:tcPr>
            <w:tcW w:w="1898" w:type="pct"/>
            <w:shd w:val="clear" w:color="auto" w:fill="auto"/>
            <w:vAlign w:val="center"/>
          </w:tcPr>
          <w:p w14:paraId="3467C851" w14:textId="77777777" w:rsidR="00C657B1" w:rsidRPr="00D2287C" w:rsidRDefault="00C657B1" w:rsidP="00D2287C">
            <w:pPr>
              <w:rPr>
                <w:rFonts w:ascii="宋体" w:eastAsia="宋体" w:hAnsi="宋体"/>
              </w:rPr>
            </w:pPr>
            <w:r w:rsidRPr="00D2287C">
              <w:rPr>
                <w:rFonts w:ascii="宋体" w:eastAsia="宋体" w:hAnsi="宋体" w:hint="eastAsia"/>
              </w:rPr>
              <w:t>建议在与运维人员沟通后，对selinux进行开启，设置安全规则对系统的重要配置文件和资源，防止非授权人员访问系统的重要信息资源。</w:t>
            </w:r>
          </w:p>
        </w:tc>
        <w:tc>
          <w:tcPr>
            <w:tcW w:w="371" w:type="pct"/>
            <w:shd w:val="clear" w:color="auto" w:fill="auto"/>
            <w:vAlign w:val="center"/>
          </w:tcPr>
          <w:p w14:paraId="0C7C8D84"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214DBC60"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3E4063ED" w14:textId="77777777" w:rsidR="00C657B1" w:rsidRPr="00D2287C" w:rsidRDefault="00C657B1" w:rsidP="00B27F58">
            <w:pPr>
              <w:wordWrap w:val="0"/>
              <w:rPr>
                <w:rFonts w:ascii="宋体" w:eastAsia="宋体" w:hAnsi="宋体" w:cs="Arial"/>
                <w:color w:val="000000" w:themeColor="text1"/>
              </w:rPr>
            </w:pPr>
          </w:p>
        </w:tc>
      </w:tr>
      <w:tr w:rsidR="00D2287C" w:rsidRPr="00D2287C" w14:paraId="70221D08" w14:textId="77777777" w:rsidTr="00D2287C">
        <w:trPr>
          <w:trHeight w:val="825"/>
        </w:trPr>
        <w:tc>
          <w:tcPr>
            <w:tcW w:w="371" w:type="pct"/>
            <w:shd w:val="clear" w:color="auto" w:fill="auto"/>
            <w:vAlign w:val="center"/>
          </w:tcPr>
          <w:p w14:paraId="6DEAE73D" w14:textId="77777777" w:rsidR="00B27F58" w:rsidRPr="00D2287C" w:rsidRDefault="00B27F58" w:rsidP="00B27F58">
            <w:pPr>
              <w:widowControl/>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安全审计</w:t>
            </w:r>
          </w:p>
        </w:tc>
        <w:tc>
          <w:tcPr>
            <w:tcW w:w="740" w:type="pct"/>
            <w:shd w:val="clear" w:color="auto" w:fill="auto"/>
            <w:vAlign w:val="center"/>
          </w:tcPr>
          <w:p w14:paraId="25475BE5" w14:textId="77777777" w:rsidR="00B27F58" w:rsidRDefault="00B27F58" w:rsidP="00D2287C">
            <w:pPr>
              <w:rPr>
                <w:rFonts w:ascii="宋体" w:eastAsia="宋体" w:hAnsi="宋体"/>
              </w:rPr>
            </w:pPr>
            <w:r w:rsidRPr="00D2287C">
              <w:rPr>
                <w:rFonts w:ascii="宋体" w:eastAsia="宋体" w:hAnsi="宋体"/>
              </w:rPr>
              <w:t>c）应对审计记录进行保护，定期备份，避免受到未预期的删除、修改或覆盖等；</w:t>
            </w:r>
          </w:p>
          <w:p w14:paraId="67B60B9D" w14:textId="46DF068F" w:rsidR="00D2287C" w:rsidRPr="00D2287C" w:rsidRDefault="00D2287C" w:rsidP="00D2287C">
            <w:pPr>
              <w:rPr>
                <w:rFonts w:ascii="宋体" w:eastAsia="宋体" w:hAnsi="宋体"/>
              </w:rPr>
            </w:pPr>
            <w:r w:rsidRPr="00D2287C">
              <w:rPr>
                <w:rFonts w:ascii="宋体" w:eastAsia="宋体" w:hAnsi="宋体" w:hint="eastAsia"/>
                <w:highlight w:val="yellow"/>
              </w:rPr>
              <w:t>【高风险】</w:t>
            </w:r>
          </w:p>
        </w:tc>
        <w:tc>
          <w:tcPr>
            <w:tcW w:w="1019" w:type="pct"/>
            <w:shd w:val="clear" w:color="000000" w:fill="FFFFFF"/>
            <w:vAlign w:val="center"/>
          </w:tcPr>
          <w:p w14:paraId="4DE87AFF" w14:textId="77777777" w:rsidR="00B27F58" w:rsidRPr="00D2287C" w:rsidRDefault="00B27F58" w:rsidP="00D2287C">
            <w:pPr>
              <w:jc w:val="left"/>
              <w:rPr>
                <w:rFonts w:ascii="宋体" w:eastAsia="宋体" w:hAnsi="宋体"/>
              </w:rPr>
            </w:pPr>
            <w:r w:rsidRPr="00D2287C">
              <w:rPr>
                <w:rFonts w:ascii="宋体" w:eastAsia="宋体" w:hAnsi="宋体"/>
              </w:rPr>
              <w:t>1）经检查，已开启审计策略，未部署日志审计系统对审计日志进行保护；2）经检查，无法查看到6个月之前的日志信息。</w:t>
            </w:r>
          </w:p>
        </w:tc>
        <w:tc>
          <w:tcPr>
            <w:tcW w:w="371" w:type="pct"/>
            <w:vAlign w:val="center"/>
          </w:tcPr>
          <w:p w14:paraId="6AC3773B" w14:textId="77777777" w:rsidR="00B27F58" w:rsidRPr="00D2287C" w:rsidRDefault="00B27F58"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67C1F02B" w14:textId="59696EB6" w:rsidR="00B27F58" w:rsidRPr="00D2287C" w:rsidRDefault="00B03E89" w:rsidP="00D2287C">
            <w:pPr>
              <w:rPr>
                <w:rFonts w:ascii="宋体" w:eastAsia="宋体" w:hAnsi="宋体"/>
              </w:rPr>
            </w:pPr>
            <w:r w:rsidRPr="00D2287C">
              <w:rPr>
                <w:rFonts w:ascii="宋体" w:eastAsia="宋体" w:hAnsi="宋体" w:hint="eastAsia"/>
              </w:rPr>
              <w:t>1）</w:t>
            </w:r>
            <w:r w:rsidR="00B27F58" w:rsidRPr="00D2287C">
              <w:rPr>
                <w:rFonts w:ascii="宋体" w:eastAsia="宋体" w:hAnsi="宋体" w:hint="eastAsia"/>
              </w:rPr>
              <w:t>建议建立审计员用户，专</w:t>
            </w:r>
            <w:r w:rsidRPr="00D2287C">
              <w:rPr>
                <w:rFonts w:ascii="宋体" w:eastAsia="宋体" w:hAnsi="宋体" w:hint="eastAsia"/>
              </w:rPr>
              <w:t>门对审计日志进行操作，防止审计日志受到未预期的删除、覆盖等操作；2）</w:t>
            </w:r>
            <w:r w:rsidR="00B27F58" w:rsidRPr="00D2287C">
              <w:rPr>
                <w:rFonts w:ascii="宋体" w:eastAsia="宋体" w:hAnsi="宋体" w:hint="eastAsia"/>
              </w:rPr>
              <w:t>建议部署日志审计系统，对系统的日志进行备份，保证可以查看到6个月之前的日志。</w:t>
            </w:r>
          </w:p>
        </w:tc>
        <w:tc>
          <w:tcPr>
            <w:tcW w:w="371" w:type="pct"/>
            <w:shd w:val="clear" w:color="auto" w:fill="auto"/>
            <w:vAlign w:val="center"/>
          </w:tcPr>
          <w:p w14:paraId="16278461" w14:textId="77777777" w:rsidR="00B27F58" w:rsidRPr="00D2287C" w:rsidRDefault="00B27F58"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050E4027" w14:textId="77777777" w:rsidR="00B27F58" w:rsidRPr="00D2287C" w:rsidRDefault="00B27F58"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0EBFD384" w14:textId="77777777" w:rsidR="00B27F58" w:rsidRPr="00D2287C" w:rsidRDefault="00B27F58" w:rsidP="00B27F58">
            <w:pPr>
              <w:wordWrap w:val="0"/>
              <w:rPr>
                <w:rFonts w:ascii="宋体" w:eastAsia="宋体" w:hAnsi="宋体" w:cs="Arial"/>
                <w:color w:val="000000" w:themeColor="text1"/>
              </w:rPr>
            </w:pPr>
          </w:p>
        </w:tc>
      </w:tr>
      <w:tr w:rsidR="00174840" w:rsidRPr="00D2287C" w14:paraId="7EC24C00" w14:textId="77777777" w:rsidTr="00D2287C">
        <w:trPr>
          <w:trHeight w:val="825"/>
        </w:trPr>
        <w:tc>
          <w:tcPr>
            <w:tcW w:w="371" w:type="pct"/>
            <w:vMerge w:val="restart"/>
            <w:shd w:val="clear" w:color="auto" w:fill="auto"/>
            <w:vAlign w:val="center"/>
          </w:tcPr>
          <w:p w14:paraId="67C0B0F1" w14:textId="77777777" w:rsidR="00174840" w:rsidRPr="00D2287C" w:rsidRDefault="00174840" w:rsidP="00B27F58">
            <w:pPr>
              <w:widowControl/>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入侵防范</w:t>
            </w:r>
          </w:p>
        </w:tc>
        <w:tc>
          <w:tcPr>
            <w:tcW w:w="740" w:type="pct"/>
            <w:shd w:val="clear" w:color="auto" w:fill="auto"/>
            <w:vAlign w:val="center"/>
          </w:tcPr>
          <w:p w14:paraId="40ECBCAF" w14:textId="77777777" w:rsidR="00174840" w:rsidRDefault="00174840" w:rsidP="00D2287C">
            <w:pPr>
              <w:rPr>
                <w:rFonts w:ascii="宋体" w:eastAsia="宋体" w:hAnsi="宋体"/>
              </w:rPr>
            </w:pPr>
            <w:r w:rsidRPr="00D2287C">
              <w:rPr>
                <w:rFonts w:ascii="宋体" w:eastAsia="宋体" w:hAnsi="宋体"/>
              </w:rPr>
              <w:t>b）应关闭不需要的系统服务、默认共享和高危端口；</w:t>
            </w:r>
          </w:p>
          <w:p w14:paraId="66510343" w14:textId="0330908F" w:rsidR="00174840" w:rsidRPr="00D2287C" w:rsidRDefault="00174840" w:rsidP="00D2287C">
            <w:pPr>
              <w:rPr>
                <w:rFonts w:ascii="宋体" w:eastAsia="宋体" w:hAnsi="宋体"/>
              </w:rPr>
            </w:pPr>
            <w:r w:rsidRPr="00D2287C">
              <w:rPr>
                <w:rFonts w:ascii="宋体" w:eastAsia="宋体" w:hAnsi="宋体" w:hint="eastAsia"/>
                <w:highlight w:val="yellow"/>
              </w:rPr>
              <w:t>【高风险】</w:t>
            </w:r>
          </w:p>
        </w:tc>
        <w:tc>
          <w:tcPr>
            <w:tcW w:w="1019" w:type="pct"/>
            <w:shd w:val="clear" w:color="000000" w:fill="FFFFFF"/>
            <w:vAlign w:val="center"/>
          </w:tcPr>
          <w:p w14:paraId="4CF708E4" w14:textId="48D532F9" w:rsidR="00174840" w:rsidRPr="00D2287C" w:rsidRDefault="00174840" w:rsidP="00D2287C">
            <w:pPr>
              <w:jc w:val="left"/>
              <w:rPr>
                <w:rFonts w:ascii="宋体" w:eastAsia="宋体" w:hAnsi="宋体"/>
              </w:rPr>
            </w:pPr>
            <w:r w:rsidRPr="00D2287C">
              <w:rPr>
                <w:rFonts w:ascii="宋体" w:eastAsia="宋体" w:hAnsi="宋体"/>
              </w:rPr>
              <w:t>经检查，系统未开启不需要的系统服务，执行iptables -L，系统未开启防火墙功能并对多余端口进行限制。</w:t>
            </w:r>
          </w:p>
        </w:tc>
        <w:tc>
          <w:tcPr>
            <w:tcW w:w="371" w:type="pct"/>
            <w:vAlign w:val="center"/>
          </w:tcPr>
          <w:p w14:paraId="3C1CEDB7" w14:textId="1B1440A4" w:rsidR="00174840" w:rsidRPr="00D2287C" w:rsidRDefault="00174840"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8" w:type="pct"/>
            <w:shd w:val="clear" w:color="auto" w:fill="auto"/>
            <w:vAlign w:val="center"/>
          </w:tcPr>
          <w:p w14:paraId="3CD86BFC" w14:textId="77777777" w:rsidR="00174840" w:rsidRPr="00D2287C" w:rsidRDefault="00174840" w:rsidP="00D2287C">
            <w:pPr>
              <w:rPr>
                <w:rFonts w:ascii="宋体" w:eastAsia="宋体" w:hAnsi="宋体"/>
              </w:rPr>
            </w:pPr>
            <w:r w:rsidRPr="00D2287C">
              <w:rPr>
                <w:rFonts w:ascii="宋体" w:eastAsia="宋体" w:hAnsi="宋体" w:hint="eastAsia"/>
              </w:rPr>
              <w:t>建议在与运维人员沟通后，开启防火墙并设置相关安全策略，对高危端口135，445等高危端口在操作系统层面进行关闭。</w:t>
            </w:r>
          </w:p>
        </w:tc>
        <w:tc>
          <w:tcPr>
            <w:tcW w:w="371" w:type="pct"/>
            <w:shd w:val="clear" w:color="auto" w:fill="auto"/>
            <w:vAlign w:val="center"/>
          </w:tcPr>
          <w:p w14:paraId="55B3689B" w14:textId="77777777" w:rsidR="00174840" w:rsidRPr="00D2287C" w:rsidRDefault="00174840"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5EC0D5C7" w14:textId="77777777" w:rsidR="00174840" w:rsidRPr="00D2287C" w:rsidRDefault="00174840"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26D61A79" w14:textId="77777777" w:rsidR="00174840" w:rsidRPr="00D2287C" w:rsidRDefault="00174840" w:rsidP="00B27F58">
            <w:pPr>
              <w:wordWrap w:val="0"/>
              <w:rPr>
                <w:rFonts w:ascii="宋体" w:eastAsia="宋体" w:hAnsi="宋体" w:cs="Arial"/>
                <w:color w:val="000000" w:themeColor="text1"/>
              </w:rPr>
            </w:pPr>
          </w:p>
        </w:tc>
      </w:tr>
      <w:tr w:rsidR="00174840" w:rsidRPr="00D2287C" w14:paraId="282FF2B1" w14:textId="77777777" w:rsidTr="00D2287C">
        <w:trPr>
          <w:trHeight w:val="825"/>
        </w:trPr>
        <w:tc>
          <w:tcPr>
            <w:tcW w:w="371" w:type="pct"/>
            <w:vMerge/>
            <w:shd w:val="clear" w:color="auto" w:fill="auto"/>
            <w:vAlign w:val="center"/>
          </w:tcPr>
          <w:p w14:paraId="7EEA971B" w14:textId="70DEB460" w:rsidR="00174840" w:rsidRPr="00D2287C" w:rsidRDefault="00174840" w:rsidP="00B27F58">
            <w:pPr>
              <w:jc w:val="center"/>
              <w:rPr>
                <w:rFonts w:ascii="宋体" w:eastAsia="宋体" w:hAnsi="宋体" w:cs="Arial"/>
                <w:b/>
                <w:bCs/>
                <w:color w:val="000000" w:themeColor="text1"/>
              </w:rPr>
            </w:pPr>
          </w:p>
        </w:tc>
        <w:tc>
          <w:tcPr>
            <w:tcW w:w="740" w:type="pct"/>
            <w:shd w:val="clear" w:color="auto" w:fill="auto"/>
            <w:vAlign w:val="center"/>
          </w:tcPr>
          <w:p w14:paraId="08B3D16F" w14:textId="77777777" w:rsidR="00174840" w:rsidRPr="00D2287C" w:rsidRDefault="00174840" w:rsidP="00B27F58">
            <w:pPr>
              <w:rPr>
                <w:rFonts w:ascii="宋体" w:eastAsia="宋体" w:hAnsi="宋体"/>
              </w:rPr>
            </w:pPr>
            <w:r w:rsidRPr="00D2287C">
              <w:rPr>
                <w:rFonts w:ascii="宋体" w:eastAsia="宋体" w:hAnsi="宋体"/>
              </w:rPr>
              <w:t>e) 应能发现可能存在的已知漏洞，并在经过充分测试评估后，及时修补漏洞；</w:t>
            </w:r>
          </w:p>
        </w:tc>
        <w:tc>
          <w:tcPr>
            <w:tcW w:w="1019" w:type="pct"/>
            <w:shd w:val="clear" w:color="000000" w:fill="FFFFFF"/>
            <w:vAlign w:val="center"/>
          </w:tcPr>
          <w:p w14:paraId="75765514" w14:textId="77777777" w:rsidR="00174840" w:rsidRPr="00D2287C" w:rsidRDefault="00174840" w:rsidP="00B27F58">
            <w:pPr>
              <w:rPr>
                <w:rFonts w:ascii="宋体" w:eastAsia="宋体" w:hAnsi="宋体"/>
              </w:rPr>
            </w:pPr>
            <w:r w:rsidRPr="00D2287C">
              <w:rPr>
                <w:rFonts w:ascii="宋体" w:eastAsia="宋体" w:hAnsi="宋体"/>
              </w:rPr>
              <w:t>1）经检查，系统定期进行漏洞扫描，但未对漏扫报告中的高风险问题进行及时的修复；2）经检查，运行rpm -qa | grep patch，系统未及时安装补丁程序。</w:t>
            </w:r>
          </w:p>
        </w:tc>
        <w:tc>
          <w:tcPr>
            <w:tcW w:w="371" w:type="pct"/>
            <w:vAlign w:val="center"/>
          </w:tcPr>
          <w:p w14:paraId="57AAE496" w14:textId="77777777" w:rsidR="00174840" w:rsidRPr="00D2287C" w:rsidRDefault="00174840" w:rsidP="00D2287C">
            <w:pPr>
              <w:jc w:val="center"/>
              <w:rPr>
                <w:rFonts w:ascii="宋体" w:eastAsia="宋体" w:hAnsi="宋体" w:cs="Arial"/>
                <w:color w:val="000000" w:themeColor="text1"/>
              </w:rPr>
            </w:pPr>
            <w:r w:rsidRPr="00D2287C">
              <w:rPr>
                <w:rFonts w:ascii="宋体" w:eastAsia="宋体" w:hAnsi="宋体" w:cs="Arial"/>
                <w:color w:val="000000" w:themeColor="text1"/>
              </w:rPr>
              <w:t>不符合</w:t>
            </w:r>
          </w:p>
        </w:tc>
        <w:tc>
          <w:tcPr>
            <w:tcW w:w="1898" w:type="pct"/>
            <w:shd w:val="clear" w:color="auto" w:fill="auto"/>
            <w:vAlign w:val="center"/>
          </w:tcPr>
          <w:p w14:paraId="5210464D" w14:textId="77777777" w:rsidR="00174840" w:rsidRPr="00D2287C" w:rsidRDefault="00174840" w:rsidP="00D2287C">
            <w:pPr>
              <w:rPr>
                <w:rFonts w:ascii="宋体" w:eastAsia="宋体" w:hAnsi="宋体"/>
              </w:rPr>
            </w:pPr>
            <w:r w:rsidRPr="00D2287C">
              <w:rPr>
                <w:rFonts w:ascii="宋体" w:eastAsia="宋体" w:hAnsi="宋体"/>
              </w:rPr>
              <w:t>建议</w:t>
            </w:r>
            <w:r w:rsidRPr="00D2287C">
              <w:rPr>
                <w:rFonts w:ascii="宋体" w:eastAsia="宋体" w:hAnsi="宋体" w:hint="eastAsia"/>
              </w:rPr>
              <w:t>定期对系统进行漏洞扫描工作（至少一个月扫描一次），并对漏扫报告进行评估，针对高危漏洞及时修复补丁程序</w:t>
            </w:r>
            <w:r w:rsidRPr="00D2287C">
              <w:rPr>
                <w:rFonts w:ascii="宋体" w:eastAsia="宋体" w:hAnsi="宋体"/>
              </w:rPr>
              <w:t>。</w:t>
            </w:r>
          </w:p>
        </w:tc>
        <w:tc>
          <w:tcPr>
            <w:tcW w:w="371" w:type="pct"/>
            <w:shd w:val="clear" w:color="auto" w:fill="auto"/>
            <w:vAlign w:val="center"/>
          </w:tcPr>
          <w:p w14:paraId="5565E2D2" w14:textId="77777777" w:rsidR="00174840" w:rsidRPr="00D2287C" w:rsidRDefault="00174840"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40BB6CE1" w14:textId="77777777" w:rsidR="00174840" w:rsidRPr="00D2287C" w:rsidRDefault="00174840"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714CBE5D" w14:textId="77777777" w:rsidR="00174840" w:rsidRPr="00D2287C" w:rsidRDefault="00174840" w:rsidP="00B27F58">
            <w:pPr>
              <w:jc w:val="left"/>
              <w:rPr>
                <w:rFonts w:ascii="宋体" w:eastAsia="宋体" w:hAnsi="宋体" w:cs="Arial"/>
                <w:color w:val="000000" w:themeColor="text1"/>
                <w:kern w:val="0"/>
              </w:rPr>
            </w:pPr>
          </w:p>
        </w:tc>
      </w:tr>
      <w:tr w:rsidR="00174840" w:rsidRPr="00D2287C" w14:paraId="1ACC6A18" w14:textId="77777777" w:rsidTr="00D2287C">
        <w:trPr>
          <w:trHeight w:val="825"/>
        </w:trPr>
        <w:tc>
          <w:tcPr>
            <w:tcW w:w="371" w:type="pct"/>
            <w:vMerge/>
            <w:shd w:val="clear" w:color="auto" w:fill="auto"/>
            <w:vAlign w:val="center"/>
          </w:tcPr>
          <w:p w14:paraId="527E4259" w14:textId="1EF6A884" w:rsidR="00174840" w:rsidRPr="00D2287C" w:rsidRDefault="00174840" w:rsidP="00B27F58">
            <w:pPr>
              <w:jc w:val="center"/>
              <w:rPr>
                <w:rFonts w:ascii="宋体" w:eastAsia="宋体" w:hAnsi="宋体" w:cs="Arial"/>
                <w:b/>
                <w:bCs/>
                <w:color w:val="000000" w:themeColor="text1"/>
              </w:rPr>
            </w:pPr>
          </w:p>
        </w:tc>
        <w:tc>
          <w:tcPr>
            <w:tcW w:w="740" w:type="pct"/>
            <w:shd w:val="clear" w:color="auto" w:fill="auto"/>
            <w:vAlign w:val="center"/>
          </w:tcPr>
          <w:p w14:paraId="50C42633" w14:textId="77777777" w:rsidR="00174840" w:rsidRPr="00D2287C" w:rsidRDefault="00174840" w:rsidP="00B27F58">
            <w:pPr>
              <w:rPr>
                <w:rFonts w:ascii="宋体" w:eastAsia="宋体" w:hAnsi="宋体"/>
              </w:rPr>
            </w:pPr>
            <w:r w:rsidRPr="00D2287C">
              <w:rPr>
                <w:rFonts w:ascii="宋体" w:eastAsia="宋体" w:hAnsi="宋体"/>
              </w:rPr>
              <w:t>f）应能够检测到对重要节点进行入侵的行为，并在发生严重入侵事件时提供报警。</w:t>
            </w:r>
          </w:p>
        </w:tc>
        <w:tc>
          <w:tcPr>
            <w:tcW w:w="1019" w:type="pct"/>
            <w:shd w:val="clear" w:color="000000" w:fill="FFFFFF"/>
            <w:vAlign w:val="center"/>
          </w:tcPr>
          <w:p w14:paraId="0FFA5284" w14:textId="550E3D3F" w:rsidR="00174840" w:rsidRPr="00D2287C" w:rsidRDefault="00174840" w:rsidP="00B27F58">
            <w:pPr>
              <w:rPr>
                <w:rFonts w:ascii="宋体" w:eastAsia="宋体" w:hAnsi="宋体"/>
              </w:rPr>
            </w:pPr>
            <w:r w:rsidRPr="00D2287C">
              <w:rPr>
                <w:rFonts w:ascii="宋体" w:eastAsia="宋体" w:hAnsi="宋体"/>
              </w:rPr>
              <w:t>1）经检查， 运行/var/log/messages |grep refused，不存在入侵痕迹；2）经检查，iptables -L，未设置防火墙策略并放行所需端口；3）经检查，</w:t>
            </w:r>
            <w:r w:rsidRPr="00D2287C">
              <w:rPr>
                <w:rFonts w:ascii="宋体" w:eastAsia="宋体" w:hAnsi="宋体" w:hint="eastAsia"/>
              </w:rPr>
              <w:t>已</w:t>
            </w:r>
            <w:r w:rsidRPr="00D2287C">
              <w:rPr>
                <w:rFonts w:ascii="宋体" w:eastAsia="宋体" w:hAnsi="宋体"/>
              </w:rPr>
              <w:t>安装主机入侵检测软件并且</w:t>
            </w:r>
            <w:r w:rsidRPr="00D2287C">
              <w:rPr>
                <w:rFonts w:ascii="宋体" w:eastAsia="宋体" w:hAnsi="宋体" w:hint="eastAsia"/>
              </w:rPr>
              <w:t>网络中</w:t>
            </w:r>
            <w:r w:rsidRPr="00D2287C">
              <w:rPr>
                <w:rFonts w:ascii="宋体" w:eastAsia="宋体" w:hAnsi="宋体"/>
              </w:rPr>
              <w:t>部署有ips。</w:t>
            </w:r>
          </w:p>
        </w:tc>
        <w:tc>
          <w:tcPr>
            <w:tcW w:w="371" w:type="pct"/>
            <w:vAlign w:val="center"/>
          </w:tcPr>
          <w:p w14:paraId="113C3938" w14:textId="77777777" w:rsidR="00174840" w:rsidRPr="00D2287C" w:rsidRDefault="00174840"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4E6BD3B6" w14:textId="67B3A332" w:rsidR="00174840" w:rsidRPr="00D2287C" w:rsidRDefault="00174840" w:rsidP="00D2287C">
            <w:pPr>
              <w:rPr>
                <w:rFonts w:ascii="宋体" w:eastAsia="宋体" w:hAnsi="宋体"/>
              </w:rPr>
            </w:pPr>
            <w:r w:rsidRPr="00D2287C">
              <w:rPr>
                <w:rFonts w:ascii="宋体" w:eastAsia="宋体" w:hAnsi="宋体" w:hint="eastAsia"/>
              </w:rPr>
              <w:t>建议运维人员定期查看日志审计信息，对入侵行为及时进行处理；建议开启防火墙策略并对业务所需端口和高危端口进行相关过滤。</w:t>
            </w:r>
          </w:p>
        </w:tc>
        <w:tc>
          <w:tcPr>
            <w:tcW w:w="371" w:type="pct"/>
            <w:shd w:val="clear" w:color="auto" w:fill="auto"/>
            <w:vAlign w:val="center"/>
          </w:tcPr>
          <w:p w14:paraId="19A5DA11" w14:textId="77777777" w:rsidR="00174840" w:rsidRPr="00D2287C" w:rsidRDefault="00174840"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0AAB75B4" w14:textId="77777777" w:rsidR="00174840" w:rsidRPr="00D2287C" w:rsidRDefault="00174840"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6ECF1E5B" w14:textId="77777777" w:rsidR="00174840" w:rsidRPr="00D2287C" w:rsidRDefault="00174840" w:rsidP="00B27F58">
            <w:pPr>
              <w:jc w:val="left"/>
              <w:rPr>
                <w:rFonts w:ascii="宋体" w:eastAsia="宋体" w:hAnsi="宋体" w:cs="Arial"/>
                <w:color w:val="000000" w:themeColor="text1"/>
                <w:kern w:val="0"/>
              </w:rPr>
            </w:pPr>
          </w:p>
        </w:tc>
      </w:tr>
      <w:tr w:rsidR="00D2287C" w:rsidRPr="00D2287C" w14:paraId="14945900" w14:textId="77777777" w:rsidTr="00D2287C">
        <w:trPr>
          <w:trHeight w:val="825"/>
        </w:trPr>
        <w:tc>
          <w:tcPr>
            <w:tcW w:w="371" w:type="pct"/>
            <w:shd w:val="clear" w:color="auto" w:fill="auto"/>
            <w:vAlign w:val="center"/>
          </w:tcPr>
          <w:p w14:paraId="444BC421"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lastRenderedPageBreak/>
              <w:t>可信验证</w:t>
            </w:r>
          </w:p>
        </w:tc>
        <w:tc>
          <w:tcPr>
            <w:tcW w:w="740" w:type="pct"/>
            <w:shd w:val="clear" w:color="auto" w:fill="auto"/>
            <w:vAlign w:val="center"/>
          </w:tcPr>
          <w:p w14:paraId="29AFF843" w14:textId="77777777" w:rsidR="00B27F58" w:rsidRPr="00D2287C" w:rsidRDefault="00B27F58" w:rsidP="00B27F58">
            <w:pPr>
              <w:rPr>
                <w:rFonts w:ascii="宋体" w:eastAsia="宋体" w:hAnsi="宋体"/>
              </w:rPr>
            </w:pPr>
            <w:r w:rsidRPr="00D2287C">
              <w:rPr>
                <w:rFonts w:ascii="宋体" w:eastAsia="宋体" w:hAnsi="宋体"/>
              </w:rPr>
              <w:t>a）可基于可信根对计算设备的系统引导程序、系统程序、重要配置参数和应用程序等进行可信验证，并在应用程序的关键执行环节进行动态可信验证，在检测到其可信性受到破坏后进行报警，并将验证结果形成审计记录送至安全管理中心。</w:t>
            </w:r>
          </w:p>
        </w:tc>
        <w:tc>
          <w:tcPr>
            <w:tcW w:w="1019" w:type="pct"/>
            <w:shd w:val="clear" w:color="000000" w:fill="FFFFFF"/>
            <w:vAlign w:val="center"/>
          </w:tcPr>
          <w:p w14:paraId="5ED3E6BF" w14:textId="0A4870A0" w:rsidR="00B27F58" w:rsidRPr="00D2287C" w:rsidRDefault="00B27F58" w:rsidP="00B27F58">
            <w:pPr>
              <w:rPr>
                <w:rFonts w:ascii="宋体" w:eastAsia="宋体" w:hAnsi="宋体"/>
              </w:rPr>
            </w:pPr>
            <w:r w:rsidRPr="00D2287C">
              <w:rPr>
                <w:rFonts w:ascii="宋体" w:eastAsia="宋体" w:hAnsi="宋体"/>
              </w:rPr>
              <w:t>经检查，操作系统未实现系统程序的可信验证功能。</w:t>
            </w:r>
          </w:p>
        </w:tc>
        <w:tc>
          <w:tcPr>
            <w:tcW w:w="371" w:type="pct"/>
            <w:vAlign w:val="center"/>
          </w:tcPr>
          <w:p w14:paraId="02482760" w14:textId="77777777" w:rsidR="00B27F58" w:rsidRPr="00D2287C" w:rsidRDefault="00B27F58"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8" w:type="pct"/>
            <w:shd w:val="clear" w:color="auto" w:fill="auto"/>
            <w:vAlign w:val="center"/>
          </w:tcPr>
          <w:p w14:paraId="251B3643" w14:textId="77777777" w:rsidR="00B27F58" w:rsidRPr="00D2287C" w:rsidRDefault="00B27F58" w:rsidP="00D2287C">
            <w:pPr>
              <w:rPr>
                <w:rFonts w:ascii="宋体" w:eastAsia="宋体" w:hAnsi="宋体"/>
              </w:rPr>
            </w:pPr>
            <w:r w:rsidRPr="00D2287C">
              <w:rPr>
                <w:rFonts w:ascii="宋体" w:eastAsia="宋体" w:hAnsi="宋体" w:hint="eastAsia"/>
              </w:rPr>
              <w:t>建议购买可信验证产品，对Linux系统的引导程序、系统参数进行保护。</w:t>
            </w:r>
          </w:p>
        </w:tc>
        <w:tc>
          <w:tcPr>
            <w:tcW w:w="371" w:type="pct"/>
            <w:shd w:val="clear" w:color="auto" w:fill="auto"/>
            <w:vAlign w:val="center"/>
          </w:tcPr>
          <w:p w14:paraId="1FFD7E83" w14:textId="77777777" w:rsidR="00B27F58" w:rsidRPr="00D2287C" w:rsidRDefault="00B27F58"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5AEB2DB9" w14:textId="77777777" w:rsidR="00B27F58" w:rsidRPr="00D2287C" w:rsidRDefault="00B27F58"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0B45ECA6" w14:textId="77777777" w:rsidR="00B27F58" w:rsidRPr="00D2287C" w:rsidRDefault="00B27F58" w:rsidP="00B27F58">
            <w:pPr>
              <w:jc w:val="left"/>
              <w:rPr>
                <w:rFonts w:ascii="宋体" w:eastAsia="宋体" w:hAnsi="宋体" w:cs="Arial"/>
                <w:color w:val="000000" w:themeColor="text1"/>
                <w:kern w:val="0"/>
              </w:rPr>
            </w:pPr>
          </w:p>
        </w:tc>
      </w:tr>
      <w:tr w:rsidR="00D2287C" w:rsidRPr="00D2287C" w14:paraId="501B47CF" w14:textId="77777777" w:rsidTr="00D2287C">
        <w:trPr>
          <w:trHeight w:val="825"/>
        </w:trPr>
        <w:tc>
          <w:tcPr>
            <w:tcW w:w="371" w:type="pct"/>
            <w:vMerge w:val="restart"/>
            <w:shd w:val="clear" w:color="auto" w:fill="auto"/>
            <w:vAlign w:val="center"/>
          </w:tcPr>
          <w:p w14:paraId="1A270D6C" w14:textId="77777777" w:rsidR="00C657B1" w:rsidRPr="00D2287C" w:rsidRDefault="00C657B1" w:rsidP="00B27F58">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数据完整性</w:t>
            </w:r>
          </w:p>
        </w:tc>
        <w:tc>
          <w:tcPr>
            <w:tcW w:w="740" w:type="pct"/>
            <w:shd w:val="clear" w:color="auto" w:fill="auto"/>
            <w:vAlign w:val="center"/>
          </w:tcPr>
          <w:p w14:paraId="673AB974" w14:textId="77777777" w:rsidR="00C657B1" w:rsidRPr="00D2287C" w:rsidRDefault="00C657B1" w:rsidP="00B27F58">
            <w:pPr>
              <w:rPr>
                <w:rFonts w:ascii="宋体" w:eastAsia="宋体" w:hAnsi="宋体"/>
              </w:rPr>
            </w:pPr>
            <w:r w:rsidRPr="00D2287C">
              <w:rPr>
                <w:rFonts w:ascii="宋体" w:eastAsia="宋体" w:hAnsi="宋体"/>
              </w:rPr>
              <w:t>a）应采用校验技术或密码技术保证重要数据在传输过程中的完整性，包括但不限于鉴别数据、重要业务数据、重要审计数据、重要配置数据、重要视频数据和重要个人信息等；</w:t>
            </w:r>
          </w:p>
        </w:tc>
        <w:tc>
          <w:tcPr>
            <w:tcW w:w="1019" w:type="pct"/>
            <w:shd w:val="clear" w:color="000000" w:fill="FFFFFF"/>
            <w:vAlign w:val="center"/>
          </w:tcPr>
          <w:p w14:paraId="52E99372" w14:textId="01051951" w:rsidR="00C657B1" w:rsidRPr="00D2287C" w:rsidRDefault="00C657B1" w:rsidP="00B27F58">
            <w:pPr>
              <w:rPr>
                <w:rFonts w:ascii="宋体" w:eastAsia="宋体" w:hAnsi="宋体"/>
              </w:rPr>
            </w:pPr>
            <w:r w:rsidRPr="00D2287C">
              <w:rPr>
                <w:rFonts w:ascii="宋体" w:eastAsia="宋体" w:hAnsi="宋体"/>
              </w:rPr>
              <w:t>1）经检查，linux系统采取ssh加密协议进行远程管理，可以保证</w:t>
            </w:r>
            <w:r w:rsidRPr="00D2287C">
              <w:rPr>
                <w:rFonts w:ascii="宋体" w:eastAsia="宋体" w:hAnsi="宋体" w:hint="eastAsia"/>
              </w:rPr>
              <w:t>鉴别</w:t>
            </w:r>
            <w:r w:rsidRPr="00D2287C">
              <w:rPr>
                <w:rFonts w:ascii="宋体" w:eastAsia="宋体" w:hAnsi="宋体"/>
              </w:rPr>
              <w:t>数据在传输过程中的完整性；2）</w:t>
            </w:r>
            <w:r w:rsidRPr="00D2287C">
              <w:rPr>
                <w:rFonts w:ascii="宋体" w:eastAsia="宋体" w:hAnsi="宋体" w:hint="eastAsia"/>
              </w:rPr>
              <w:t>其他数据</w:t>
            </w:r>
            <w:r w:rsidRPr="00D2287C">
              <w:rPr>
                <w:rFonts w:ascii="宋体" w:eastAsia="宋体" w:hAnsi="宋体"/>
              </w:rPr>
              <w:t>未采用校验码技术或密码技术进行数据传输，未采取措施对数据完整性进行校验。</w:t>
            </w:r>
          </w:p>
        </w:tc>
        <w:tc>
          <w:tcPr>
            <w:tcW w:w="371" w:type="pct"/>
            <w:vAlign w:val="center"/>
          </w:tcPr>
          <w:p w14:paraId="65CA635D"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2052D6A8" w14:textId="77777777" w:rsidR="00C657B1" w:rsidRPr="00D2287C" w:rsidRDefault="00C657B1" w:rsidP="00D2287C">
            <w:pPr>
              <w:rPr>
                <w:rFonts w:ascii="宋体" w:eastAsia="宋体" w:hAnsi="宋体"/>
              </w:rPr>
            </w:pPr>
            <w:r w:rsidRPr="00D2287C">
              <w:rPr>
                <w:rFonts w:ascii="宋体" w:eastAsia="宋体" w:hAnsi="宋体" w:hint="eastAsia"/>
              </w:rPr>
              <w:t>建议采用密码技术或校验技术对报文进行加密，保证数据在传输过程中的完整性。</w:t>
            </w:r>
          </w:p>
        </w:tc>
        <w:tc>
          <w:tcPr>
            <w:tcW w:w="371" w:type="pct"/>
            <w:shd w:val="clear" w:color="auto" w:fill="auto"/>
            <w:vAlign w:val="center"/>
          </w:tcPr>
          <w:p w14:paraId="2501A5C7"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4B41865A"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2BCC1A57" w14:textId="77777777" w:rsidR="00C657B1" w:rsidRPr="00D2287C" w:rsidRDefault="00C657B1" w:rsidP="00B27F58">
            <w:pPr>
              <w:jc w:val="left"/>
              <w:rPr>
                <w:rFonts w:ascii="宋体" w:eastAsia="宋体" w:hAnsi="宋体" w:cs="Arial"/>
                <w:color w:val="000000" w:themeColor="text1"/>
                <w:kern w:val="0"/>
              </w:rPr>
            </w:pPr>
          </w:p>
        </w:tc>
      </w:tr>
      <w:tr w:rsidR="00D2287C" w:rsidRPr="00D2287C" w14:paraId="3C21E4A1" w14:textId="77777777" w:rsidTr="00D2287C">
        <w:trPr>
          <w:trHeight w:val="825"/>
        </w:trPr>
        <w:tc>
          <w:tcPr>
            <w:tcW w:w="371" w:type="pct"/>
            <w:vMerge/>
            <w:shd w:val="clear" w:color="auto" w:fill="auto"/>
            <w:vAlign w:val="center"/>
          </w:tcPr>
          <w:p w14:paraId="419E9FA0" w14:textId="31CB2B46" w:rsidR="00C657B1" w:rsidRPr="00D2287C" w:rsidRDefault="00C657B1" w:rsidP="00B27F58">
            <w:pPr>
              <w:jc w:val="center"/>
              <w:rPr>
                <w:rFonts w:ascii="宋体" w:eastAsia="宋体" w:hAnsi="宋体" w:cs="Arial"/>
                <w:b/>
                <w:bCs/>
                <w:color w:val="000000" w:themeColor="text1"/>
              </w:rPr>
            </w:pPr>
          </w:p>
        </w:tc>
        <w:tc>
          <w:tcPr>
            <w:tcW w:w="740" w:type="pct"/>
            <w:shd w:val="clear" w:color="auto" w:fill="auto"/>
            <w:vAlign w:val="center"/>
          </w:tcPr>
          <w:p w14:paraId="7D5E8547" w14:textId="77777777" w:rsidR="00C657B1" w:rsidRPr="00D2287C" w:rsidRDefault="00C657B1" w:rsidP="00B27F58">
            <w:pPr>
              <w:rPr>
                <w:rFonts w:ascii="宋体" w:eastAsia="宋体" w:hAnsi="宋体"/>
              </w:rPr>
            </w:pPr>
            <w:r w:rsidRPr="00D2287C">
              <w:rPr>
                <w:rFonts w:ascii="宋体" w:eastAsia="宋体" w:hAnsi="宋体"/>
              </w:rPr>
              <w:t>b）应采用校验技术或密码技术保证重要数据在存储过程中的完</w:t>
            </w:r>
            <w:r w:rsidRPr="00D2287C">
              <w:rPr>
                <w:rFonts w:ascii="宋体" w:eastAsia="宋体" w:hAnsi="宋体"/>
              </w:rPr>
              <w:lastRenderedPageBreak/>
              <w:t>整性，包括但不限于鉴别数据、重要业务数据、重要审计数据、重要配置数据、重要视频数据和重要个人信息等。</w:t>
            </w:r>
          </w:p>
        </w:tc>
        <w:tc>
          <w:tcPr>
            <w:tcW w:w="1019" w:type="pct"/>
            <w:shd w:val="clear" w:color="000000" w:fill="FFFFFF"/>
            <w:vAlign w:val="center"/>
          </w:tcPr>
          <w:p w14:paraId="2E2BF1ED" w14:textId="0B8A7EA4" w:rsidR="00C657B1" w:rsidRPr="00D2287C" w:rsidRDefault="00C657B1" w:rsidP="00B27F58">
            <w:pPr>
              <w:rPr>
                <w:rFonts w:ascii="宋体" w:eastAsia="宋体" w:hAnsi="宋体"/>
              </w:rPr>
            </w:pPr>
            <w:r w:rsidRPr="00D2287C">
              <w:rPr>
                <w:rFonts w:ascii="宋体" w:eastAsia="宋体" w:hAnsi="宋体"/>
              </w:rPr>
              <w:lastRenderedPageBreak/>
              <w:t>经检查，鉴别信息进行加密存储，其他信息未采取密码技术或校验技术，无法保证数据在存储</w:t>
            </w:r>
            <w:r w:rsidRPr="00D2287C">
              <w:rPr>
                <w:rFonts w:ascii="宋体" w:eastAsia="宋体" w:hAnsi="宋体"/>
              </w:rPr>
              <w:lastRenderedPageBreak/>
              <w:t>过程中的完整性。</w:t>
            </w:r>
          </w:p>
        </w:tc>
        <w:tc>
          <w:tcPr>
            <w:tcW w:w="371" w:type="pct"/>
            <w:vAlign w:val="center"/>
          </w:tcPr>
          <w:p w14:paraId="66ECD1C2"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lastRenderedPageBreak/>
              <w:t>部分符合</w:t>
            </w:r>
          </w:p>
        </w:tc>
        <w:tc>
          <w:tcPr>
            <w:tcW w:w="1898" w:type="pct"/>
            <w:shd w:val="clear" w:color="auto" w:fill="auto"/>
            <w:vAlign w:val="center"/>
          </w:tcPr>
          <w:p w14:paraId="2637F651" w14:textId="77777777" w:rsidR="00C657B1" w:rsidRPr="00D2287C" w:rsidRDefault="00C657B1" w:rsidP="00D2287C">
            <w:pPr>
              <w:rPr>
                <w:rFonts w:ascii="宋体" w:eastAsia="宋体" w:hAnsi="宋体"/>
              </w:rPr>
            </w:pPr>
            <w:r w:rsidRPr="00D2287C">
              <w:rPr>
                <w:rFonts w:ascii="宋体" w:eastAsia="宋体" w:hAnsi="宋体" w:hint="eastAsia"/>
              </w:rPr>
              <w:t>建议系统的重要业务信息、重要审计数据、配置数据采用密码技术或校验技术对报文进行加密，保证数据在存储过程中的完整性。</w:t>
            </w:r>
          </w:p>
        </w:tc>
        <w:tc>
          <w:tcPr>
            <w:tcW w:w="371" w:type="pct"/>
            <w:shd w:val="clear" w:color="auto" w:fill="auto"/>
            <w:vAlign w:val="center"/>
          </w:tcPr>
          <w:p w14:paraId="4BF1380C"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00000E2A"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1D2C00A8" w14:textId="77777777" w:rsidR="00C657B1" w:rsidRPr="00D2287C" w:rsidRDefault="00C657B1" w:rsidP="00B27F58">
            <w:pPr>
              <w:jc w:val="left"/>
              <w:rPr>
                <w:rFonts w:ascii="宋体" w:eastAsia="宋体" w:hAnsi="宋体" w:cs="Arial"/>
                <w:color w:val="000000" w:themeColor="text1"/>
                <w:kern w:val="0"/>
              </w:rPr>
            </w:pPr>
          </w:p>
        </w:tc>
      </w:tr>
      <w:tr w:rsidR="00D2287C" w:rsidRPr="00D2287C" w14:paraId="580A3D19" w14:textId="77777777" w:rsidTr="00D2287C">
        <w:trPr>
          <w:trHeight w:val="825"/>
        </w:trPr>
        <w:tc>
          <w:tcPr>
            <w:tcW w:w="371" w:type="pct"/>
            <w:vMerge w:val="restart"/>
            <w:shd w:val="clear" w:color="auto" w:fill="auto"/>
            <w:vAlign w:val="center"/>
          </w:tcPr>
          <w:p w14:paraId="7B4CD392" w14:textId="77777777" w:rsidR="00C657B1" w:rsidRPr="00D2287C" w:rsidRDefault="00C657B1" w:rsidP="00B27F58">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数据保密性</w:t>
            </w:r>
          </w:p>
        </w:tc>
        <w:tc>
          <w:tcPr>
            <w:tcW w:w="740" w:type="pct"/>
            <w:shd w:val="clear" w:color="auto" w:fill="auto"/>
            <w:vAlign w:val="center"/>
          </w:tcPr>
          <w:p w14:paraId="4D5D7522" w14:textId="77777777" w:rsidR="00C657B1" w:rsidRPr="00D2287C" w:rsidRDefault="00C657B1" w:rsidP="00B27F58">
            <w:pPr>
              <w:rPr>
                <w:rFonts w:ascii="宋体" w:eastAsia="宋体" w:hAnsi="宋体"/>
              </w:rPr>
            </w:pPr>
            <w:r w:rsidRPr="00D2287C">
              <w:rPr>
                <w:rFonts w:ascii="宋体" w:eastAsia="宋体" w:hAnsi="宋体"/>
              </w:rPr>
              <w:t>a）应采用密码技术保证重要数据在传输过程中的保密性，包括但不限于鉴别数据、重要业务数据和重要个人信息等；</w:t>
            </w:r>
          </w:p>
        </w:tc>
        <w:tc>
          <w:tcPr>
            <w:tcW w:w="1019" w:type="pct"/>
            <w:shd w:val="clear" w:color="000000" w:fill="FFFFFF"/>
            <w:vAlign w:val="center"/>
          </w:tcPr>
          <w:p w14:paraId="1563852D" w14:textId="5BC9D4C1" w:rsidR="00C657B1" w:rsidRPr="00D2287C" w:rsidRDefault="00C657B1" w:rsidP="00B27F58">
            <w:pPr>
              <w:rPr>
                <w:rFonts w:ascii="宋体" w:eastAsia="宋体" w:hAnsi="宋体"/>
              </w:rPr>
            </w:pPr>
            <w:r w:rsidRPr="00D2287C">
              <w:rPr>
                <w:rFonts w:ascii="宋体" w:eastAsia="宋体" w:hAnsi="宋体"/>
              </w:rPr>
              <w:t>1</w:t>
            </w:r>
            <w:r w:rsidRPr="00D2287C">
              <w:rPr>
                <w:rFonts w:ascii="宋体" w:eastAsia="宋体" w:hAnsi="宋体" w:hint="eastAsia"/>
              </w:rPr>
              <w:t>）</w:t>
            </w:r>
            <w:r w:rsidRPr="00D2287C">
              <w:rPr>
                <w:rFonts w:ascii="宋体" w:eastAsia="宋体" w:hAnsi="宋体"/>
              </w:rPr>
              <w:t>经检查，linux系统采取ssh加密协议进行远程管理，可以保证</w:t>
            </w:r>
            <w:r w:rsidRPr="00D2287C">
              <w:rPr>
                <w:rFonts w:ascii="宋体" w:eastAsia="宋体" w:hAnsi="宋体" w:hint="eastAsia"/>
              </w:rPr>
              <w:t>鉴别</w:t>
            </w:r>
            <w:r w:rsidRPr="00D2287C">
              <w:rPr>
                <w:rFonts w:ascii="宋体" w:eastAsia="宋体" w:hAnsi="宋体"/>
              </w:rPr>
              <w:t>数据在传输过程中的</w:t>
            </w:r>
            <w:r w:rsidRPr="00D2287C">
              <w:rPr>
                <w:rFonts w:ascii="宋体" w:eastAsia="宋体" w:hAnsi="宋体" w:hint="eastAsia"/>
              </w:rPr>
              <w:t>保密</w:t>
            </w:r>
            <w:r w:rsidRPr="00D2287C">
              <w:rPr>
                <w:rFonts w:ascii="宋体" w:eastAsia="宋体" w:hAnsi="宋体"/>
              </w:rPr>
              <w:t>性；</w:t>
            </w:r>
            <w:r w:rsidRPr="00D2287C">
              <w:rPr>
                <w:rFonts w:ascii="宋体" w:eastAsia="宋体" w:hAnsi="宋体" w:hint="eastAsia"/>
              </w:rPr>
              <w:t>2）</w:t>
            </w:r>
            <w:r w:rsidRPr="00D2287C">
              <w:rPr>
                <w:rFonts w:ascii="宋体" w:eastAsia="宋体" w:hAnsi="宋体"/>
              </w:rPr>
              <w:t>经检查，未采用密码技术保证</w:t>
            </w:r>
            <w:r w:rsidRPr="00D2287C">
              <w:rPr>
                <w:rFonts w:ascii="宋体" w:eastAsia="宋体" w:hAnsi="宋体" w:hint="eastAsia"/>
              </w:rPr>
              <w:t>其他</w:t>
            </w:r>
            <w:r w:rsidRPr="00D2287C">
              <w:rPr>
                <w:rFonts w:ascii="宋体" w:eastAsia="宋体" w:hAnsi="宋体"/>
              </w:rPr>
              <w:t>数据在传输过程中的保密性。</w:t>
            </w:r>
          </w:p>
        </w:tc>
        <w:tc>
          <w:tcPr>
            <w:tcW w:w="371" w:type="pct"/>
            <w:vAlign w:val="center"/>
          </w:tcPr>
          <w:p w14:paraId="25F8D170" w14:textId="29FA5AFE"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8" w:type="pct"/>
            <w:shd w:val="clear" w:color="auto" w:fill="auto"/>
            <w:vAlign w:val="center"/>
          </w:tcPr>
          <w:p w14:paraId="5587711B" w14:textId="77777777" w:rsidR="00C657B1" w:rsidRPr="00D2287C" w:rsidRDefault="00C657B1" w:rsidP="00D2287C">
            <w:pPr>
              <w:rPr>
                <w:rFonts w:ascii="宋体" w:eastAsia="宋体" w:hAnsi="宋体"/>
              </w:rPr>
            </w:pPr>
            <w:r w:rsidRPr="00D2287C">
              <w:rPr>
                <w:rFonts w:ascii="宋体" w:eastAsia="宋体" w:hAnsi="宋体" w:hint="eastAsia"/>
              </w:rPr>
              <w:t>建议Linux系统采用密码技术来保证鉴别数据、重要业务数据和重要个人信息在传输过程中的保密性。</w:t>
            </w:r>
          </w:p>
        </w:tc>
        <w:tc>
          <w:tcPr>
            <w:tcW w:w="371" w:type="pct"/>
            <w:shd w:val="clear" w:color="auto" w:fill="auto"/>
            <w:vAlign w:val="center"/>
          </w:tcPr>
          <w:p w14:paraId="480AF439"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6747F942"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4F324EEA" w14:textId="77777777" w:rsidR="00C657B1" w:rsidRPr="00D2287C" w:rsidRDefault="00C657B1" w:rsidP="00B27F58">
            <w:pPr>
              <w:jc w:val="left"/>
              <w:rPr>
                <w:rFonts w:ascii="宋体" w:eastAsia="宋体" w:hAnsi="宋体" w:cs="Arial"/>
                <w:color w:val="000000" w:themeColor="text1"/>
                <w:kern w:val="0"/>
              </w:rPr>
            </w:pPr>
          </w:p>
        </w:tc>
      </w:tr>
      <w:tr w:rsidR="00D2287C" w:rsidRPr="00D2287C" w14:paraId="6C0C50C0" w14:textId="77777777" w:rsidTr="00D2287C">
        <w:trPr>
          <w:trHeight w:val="825"/>
        </w:trPr>
        <w:tc>
          <w:tcPr>
            <w:tcW w:w="371" w:type="pct"/>
            <w:vMerge/>
            <w:shd w:val="clear" w:color="auto" w:fill="auto"/>
            <w:vAlign w:val="center"/>
          </w:tcPr>
          <w:p w14:paraId="1BD6DCF9" w14:textId="6A1724E3" w:rsidR="00C657B1" w:rsidRPr="00D2287C" w:rsidRDefault="00C657B1" w:rsidP="00B27F58">
            <w:pPr>
              <w:jc w:val="center"/>
              <w:rPr>
                <w:rFonts w:ascii="宋体" w:eastAsia="宋体" w:hAnsi="宋体" w:cs="Arial"/>
                <w:b/>
                <w:bCs/>
                <w:color w:val="000000" w:themeColor="text1"/>
              </w:rPr>
            </w:pPr>
          </w:p>
        </w:tc>
        <w:tc>
          <w:tcPr>
            <w:tcW w:w="740" w:type="pct"/>
            <w:shd w:val="clear" w:color="auto" w:fill="auto"/>
            <w:vAlign w:val="center"/>
          </w:tcPr>
          <w:p w14:paraId="1CE7FDB9" w14:textId="77777777" w:rsidR="00C657B1" w:rsidRPr="00D2287C" w:rsidRDefault="00C657B1" w:rsidP="00B27F58">
            <w:pPr>
              <w:rPr>
                <w:rFonts w:ascii="宋体" w:eastAsia="宋体" w:hAnsi="宋体"/>
              </w:rPr>
            </w:pPr>
            <w:r w:rsidRPr="00D2287C">
              <w:rPr>
                <w:rFonts w:ascii="宋体" w:eastAsia="宋体" w:hAnsi="宋体"/>
              </w:rPr>
              <w:t>b）应采用密码技术保证重要数据在存储过程中的保密性，包括但不限于鉴别数据、重要业务数据和重要个人信息等。</w:t>
            </w:r>
          </w:p>
        </w:tc>
        <w:tc>
          <w:tcPr>
            <w:tcW w:w="1019" w:type="pct"/>
            <w:shd w:val="clear" w:color="000000" w:fill="FFFFFF"/>
            <w:vAlign w:val="center"/>
          </w:tcPr>
          <w:p w14:paraId="0AFD5DB4" w14:textId="4C80DC8D" w:rsidR="00C657B1" w:rsidRPr="00D2287C" w:rsidRDefault="00C657B1" w:rsidP="00B03E89">
            <w:pPr>
              <w:rPr>
                <w:rFonts w:ascii="宋体" w:eastAsia="宋体" w:hAnsi="宋体"/>
              </w:rPr>
            </w:pPr>
            <w:r w:rsidRPr="00D2287C">
              <w:rPr>
                <w:rFonts w:ascii="宋体" w:eastAsia="宋体" w:hAnsi="宋体"/>
              </w:rPr>
              <w:t>经检查，Linux系统未采用密码技术保证数据在存储过程中的保密性。</w:t>
            </w:r>
          </w:p>
        </w:tc>
        <w:tc>
          <w:tcPr>
            <w:tcW w:w="371" w:type="pct"/>
            <w:vAlign w:val="center"/>
          </w:tcPr>
          <w:p w14:paraId="35007E69" w14:textId="77777777" w:rsidR="00C657B1" w:rsidRPr="00D2287C" w:rsidRDefault="00C657B1"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8" w:type="pct"/>
            <w:shd w:val="clear" w:color="auto" w:fill="auto"/>
            <w:vAlign w:val="center"/>
          </w:tcPr>
          <w:p w14:paraId="6EFE4893" w14:textId="77777777" w:rsidR="00C657B1" w:rsidRPr="00D2287C" w:rsidRDefault="00C657B1" w:rsidP="00D2287C">
            <w:pPr>
              <w:rPr>
                <w:rFonts w:ascii="宋体" w:eastAsia="宋体" w:hAnsi="宋体"/>
              </w:rPr>
            </w:pPr>
            <w:r w:rsidRPr="00D2287C">
              <w:rPr>
                <w:rFonts w:ascii="宋体" w:eastAsia="宋体" w:hAnsi="宋体" w:hint="eastAsia"/>
              </w:rPr>
              <w:t>建议Linux系统采用密码技术来保证鉴别数据、重要业务数据和重要个人信息在存储过程中的保密性。</w:t>
            </w:r>
          </w:p>
        </w:tc>
        <w:tc>
          <w:tcPr>
            <w:tcW w:w="371" w:type="pct"/>
            <w:shd w:val="clear" w:color="auto" w:fill="auto"/>
            <w:vAlign w:val="center"/>
          </w:tcPr>
          <w:p w14:paraId="2C3325B7"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413AB020"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30" w:type="pct"/>
            <w:shd w:val="clear" w:color="auto" w:fill="auto"/>
          </w:tcPr>
          <w:p w14:paraId="0383A2E1" w14:textId="77777777" w:rsidR="00C657B1" w:rsidRPr="00D2287C" w:rsidRDefault="00C657B1" w:rsidP="00B27F58">
            <w:pPr>
              <w:jc w:val="left"/>
              <w:rPr>
                <w:rFonts w:ascii="宋体" w:eastAsia="宋体" w:hAnsi="宋体" w:cs="Arial"/>
                <w:color w:val="000000" w:themeColor="text1"/>
                <w:kern w:val="0"/>
              </w:rPr>
            </w:pPr>
          </w:p>
        </w:tc>
      </w:tr>
      <w:tr w:rsidR="00D2287C" w:rsidRPr="00D2287C" w14:paraId="5364C4F8" w14:textId="77777777" w:rsidTr="00D2287C">
        <w:trPr>
          <w:trHeight w:val="825"/>
        </w:trPr>
        <w:tc>
          <w:tcPr>
            <w:tcW w:w="371" w:type="pct"/>
            <w:shd w:val="clear" w:color="auto" w:fill="auto"/>
            <w:vAlign w:val="center"/>
          </w:tcPr>
          <w:p w14:paraId="5536BE8B"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数据备份与恢复</w:t>
            </w:r>
          </w:p>
        </w:tc>
        <w:tc>
          <w:tcPr>
            <w:tcW w:w="740" w:type="pct"/>
            <w:shd w:val="clear" w:color="auto" w:fill="auto"/>
            <w:vAlign w:val="center"/>
          </w:tcPr>
          <w:p w14:paraId="3038BB88" w14:textId="77777777" w:rsidR="00B27F58" w:rsidRPr="00D2287C" w:rsidRDefault="00B27F58" w:rsidP="00D2287C">
            <w:pPr>
              <w:rPr>
                <w:rFonts w:ascii="宋体" w:eastAsia="宋体" w:hAnsi="宋体"/>
              </w:rPr>
            </w:pPr>
            <w:r w:rsidRPr="00D2287C">
              <w:rPr>
                <w:rFonts w:ascii="宋体" w:eastAsia="宋体" w:hAnsi="宋体"/>
              </w:rPr>
              <w:t>b）应提供异地实时备份功能，利用通信网络将重要数据实时备份至备份场地；</w:t>
            </w:r>
          </w:p>
        </w:tc>
        <w:tc>
          <w:tcPr>
            <w:tcW w:w="1019" w:type="pct"/>
            <w:shd w:val="clear" w:color="000000" w:fill="FFFFFF"/>
            <w:vAlign w:val="center"/>
          </w:tcPr>
          <w:p w14:paraId="0B7F0C81" w14:textId="5DC6D2D1" w:rsidR="00B27F58" w:rsidRPr="00D2287C" w:rsidRDefault="00B27F58" w:rsidP="00D2287C">
            <w:pPr>
              <w:rPr>
                <w:rFonts w:ascii="宋体" w:eastAsia="宋体" w:hAnsi="宋体"/>
              </w:rPr>
            </w:pPr>
            <w:r w:rsidRPr="00D2287C">
              <w:rPr>
                <w:rFonts w:ascii="宋体" w:eastAsia="宋体" w:hAnsi="宋体"/>
              </w:rPr>
              <w:t>经检查，未提供异地数据备份功能，并进行实时备份。</w:t>
            </w:r>
          </w:p>
        </w:tc>
        <w:tc>
          <w:tcPr>
            <w:tcW w:w="371" w:type="pct"/>
            <w:vAlign w:val="center"/>
          </w:tcPr>
          <w:p w14:paraId="240F57E7" w14:textId="77777777" w:rsidR="00B27F58" w:rsidRPr="00D2287C" w:rsidRDefault="00B27F58" w:rsidP="00D2287C">
            <w:pPr>
              <w:jc w:val="cente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8" w:type="pct"/>
            <w:shd w:val="clear" w:color="auto" w:fill="auto"/>
            <w:vAlign w:val="center"/>
          </w:tcPr>
          <w:p w14:paraId="7BAC04BE" w14:textId="77777777" w:rsidR="00B27F58" w:rsidRPr="00D2287C" w:rsidRDefault="00B27F58" w:rsidP="00D2287C">
            <w:pPr>
              <w:rPr>
                <w:rFonts w:ascii="宋体" w:eastAsia="宋体" w:hAnsi="宋体"/>
              </w:rPr>
            </w:pPr>
            <w:r w:rsidRPr="00D2287C">
              <w:rPr>
                <w:rFonts w:ascii="宋体" w:eastAsia="宋体" w:hAnsi="宋体" w:hint="eastAsia"/>
              </w:rPr>
              <w:t>建议部署异地机房或其他异地备份机制，利用通用网络实时备份重要数据到指定地点。</w:t>
            </w:r>
          </w:p>
        </w:tc>
        <w:tc>
          <w:tcPr>
            <w:tcW w:w="371" w:type="pct"/>
            <w:shd w:val="clear" w:color="auto" w:fill="auto"/>
            <w:vAlign w:val="center"/>
          </w:tcPr>
          <w:p w14:paraId="113EE656" w14:textId="77777777" w:rsidR="00B27F58" w:rsidRPr="00D2287C" w:rsidRDefault="00B27F58"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351727B7"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color w:val="000000" w:themeColor="text1"/>
              </w:rPr>
              <w:t>否</w:t>
            </w:r>
          </w:p>
        </w:tc>
        <w:tc>
          <w:tcPr>
            <w:tcW w:w="230" w:type="pct"/>
            <w:shd w:val="clear" w:color="auto" w:fill="auto"/>
          </w:tcPr>
          <w:p w14:paraId="545B7357" w14:textId="77777777" w:rsidR="00B27F58" w:rsidRPr="00D2287C" w:rsidRDefault="00B27F58" w:rsidP="00B27F58">
            <w:pPr>
              <w:jc w:val="left"/>
              <w:rPr>
                <w:rFonts w:ascii="宋体" w:eastAsia="宋体" w:hAnsi="宋体" w:cs="Arial"/>
                <w:color w:val="000000" w:themeColor="text1"/>
                <w:kern w:val="0"/>
              </w:rPr>
            </w:pPr>
          </w:p>
        </w:tc>
      </w:tr>
    </w:tbl>
    <w:p w14:paraId="5F8A5E7E" w14:textId="4A92DF6C" w:rsidR="00B27F58" w:rsidRPr="006A4EE1" w:rsidRDefault="00B27F58" w:rsidP="00B03E89">
      <w:pPr>
        <w:pStyle w:val="4"/>
        <w:rPr>
          <w:rFonts w:eastAsia="宋体" w:cs="Arial"/>
          <w:b w:val="0"/>
          <w:bCs w:val="0"/>
          <w:color w:val="000000" w:themeColor="text1"/>
        </w:rPr>
      </w:pPr>
      <w:r>
        <w:rPr>
          <w:rFonts w:hint="eastAsia"/>
        </w:rPr>
        <w:lastRenderedPageBreak/>
        <w:t>2</w:t>
      </w:r>
      <w:r w:rsidRPr="006A4EE1">
        <w:t>）</w:t>
      </w:r>
      <w:r w:rsidRPr="006A4EE1">
        <w:t>Windows</w:t>
      </w:r>
      <w:r w:rsidRPr="006A4EE1">
        <w:t>系统</w:t>
      </w:r>
    </w:p>
    <w:tbl>
      <w:tblPr>
        <w:tblW w:w="5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9"/>
        <w:gridCol w:w="3118"/>
        <w:gridCol w:w="1135"/>
        <w:gridCol w:w="5812"/>
        <w:gridCol w:w="1141"/>
        <w:gridCol w:w="772"/>
      </w:tblGrid>
      <w:tr w:rsidR="00D2287C" w:rsidRPr="00D2287C" w14:paraId="69F1261E" w14:textId="77777777" w:rsidTr="00D2287C">
        <w:trPr>
          <w:trHeight w:val="555"/>
          <w:tblHeader/>
          <w:jc w:val="center"/>
        </w:trPr>
        <w:tc>
          <w:tcPr>
            <w:tcW w:w="367" w:type="pct"/>
            <w:shd w:val="clear" w:color="auto" w:fill="D9D9D9" w:themeFill="background1" w:themeFillShade="D9"/>
            <w:vAlign w:val="center"/>
          </w:tcPr>
          <w:p w14:paraId="5A57FC96"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b/>
                <w:bCs/>
                <w:color w:val="000000" w:themeColor="text1"/>
              </w:rPr>
              <w:t>控制点</w:t>
            </w:r>
          </w:p>
        </w:tc>
        <w:tc>
          <w:tcPr>
            <w:tcW w:w="738" w:type="pct"/>
            <w:shd w:val="clear" w:color="auto" w:fill="D9D9D9" w:themeFill="background1" w:themeFillShade="D9"/>
            <w:vAlign w:val="center"/>
          </w:tcPr>
          <w:p w14:paraId="7C81E725"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b/>
                <w:bCs/>
                <w:color w:val="000000" w:themeColor="text1"/>
              </w:rPr>
              <w:t>要求项</w:t>
            </w:r>
          </w:p>
        </w:tc>
        <w:tc>
          <w:tcPr>
            <w:tcW w:w="1014" w:type="pct"/>
            <w:shd w:val="clear" w:color="auto" w:fill="D9D9D9" w:themeFill="background1" w:themeFillShade="D9"/>
            <w:vAlign w:val="center"/>
          </w:tcPr>
          <w:p w14:paraId="1E8D82C9" w14:textId="77777777" w:rsidR="00B27F58" w:rsidRPr="00D2287C" w:rsidRDefault="00B27F58" w:rsidP="00B27F58">
            <w:pPr>
              <w:ind w:right="220"/>
              <w:jc w:val="center"/>
              <w:rPr>
                <w:rFonts w:ascii="宋体" w:eastAsia="宋体" w:hAnsi="宋体" w:cs="Arial"/>
                <w:b/>
                <w:bCs/>
                <w:color w:val="000000" w:themeColor="text1"/>
              </w:rPr>
            </w:pPr>
            <w:r w:rsidRPr="00D2287C">
              <w:rPr>
                <w:rFonts w:ascii="宋体" w:eastAsia="宋体" w:hAnsi="宋体" w:cs="Arial"/>
                <w:b/>
                <w:bCs/>
                <w:color w:val="000000" w:themeColor="text1"/>
              </w:rPr>
              <w:t>测评结果</w:t>
            </w:r>
          </w:p>
        </w:tc>
        <w:tc>
          <w:tcPr>
            <w:tcW w:w="369" w:type="pct"/>
            <w:shd w:val="clear" w:color="auto" w:fill="D9D9D9" w:themeFill="background1" w:themeFillShade="D9"/>
            <w:vAlign w:val="center"/>
          </w:tcPr>
          <w:p w14:paraId="35DF14BD" w14:textId="77777777" w:rsidR="00B27F58" w:rsidRPr="00D2287C" w:rsidRDefault="00B27F58" w:rsidP="00B27F58">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符合程度</w:t>
            </w:r>
          </w:p>
        </w:tc>
        <w:tc>
          <w:tcPr>
            <w:tcW w:w="1890" w:type="pct"/>
            <w:shd w:val="clear" w:color="auto" w:fill="D9D9D9" w:themeFill="background1" w:themeFillShade="D9"/>
            <w:vAlign w:val="center"/>
          </w:tcPr>
          <w:p w14:paraId="4A2B6795" w14:textId="77777777" w:rsidR="00B27F58" w:rsidRPr="00D2287C" w:rsidRDefault="00B27F58" w:rsidP="00B27F58">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整改建议</w:t>
            </w:r>
          </w:p>
        </w:tc>
        <w:tc>
          <w:tcPr>
            <w:tcW w:w="371" w:type="pct"/>
            <w:shd w:val="clear" w:color="auto" w:fill="D9D9D9" w:themeFill="background1" w:themeFillShade="D9"/>
            <w:vAlign w:val="center"/>
          </w:tcPr>
          <w:p w14:paraId="7E319F8F" w14:textId="77777777" w:rsidR="00B27F58" w:rsidRPr="00D2287C" w:rsidRDefault="00B27F58" w:rsidP="00B27F58">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整改情况</w:t>
            </w:r>
          </w:p>
        </w:tc>
        <w:tc>
          <w:tcPr>
            <w:tcW w:w="251" w:type="pct"/>
            <w:shd w:val="clear" w:color="auto" w:fill="D9D9D9" w:themeFill="background1" w:themeFillShade="D9"/>
            <w:vAlign w:val="center"/>
          </w:tcPr>
          <w:p w14:paraId="50C32862" w14:textId="77777777" w:rsidR="00B27F58" w:rsidRPr="00D2287C" w:rsidRDefault="00B27F58" w:rsidP="00B27F58">
            <w:pPr>
              <w:ind w:right="59"/>
              <w:jc w:val="center"/>
              <w:rPr>
                <w:rFonts w:ascii="宋体" w:eastAsia="宋体" w:hAnsi="宋体" w:cs="Arial"/>
                <w:b/>
                <w:bCs/>
                <w:color w:val="000000" w:themeColor="text1"/>
              </w:rPr>
            </w:pPr>
            <w:r w:rsidRPr="00D2287C">
              <w:rPr>
                <w:rFonts w:ascii="宋体" w:eastAsia="宋体" w:hAnsi="宋体" w:cs="Arial"/>
                <w:b/>
                <w:bCs/>
                <w:color w:val="000000" w:themeColor="text1"/>
              </w:rPr>
              <w:t>备注</w:t>
            </w:r>
          </w:p>
        </w:tc>
      </w:tr>
      <w:tr w:rsidR="00B27F58" w:rsidRPr="00D2287C" w14:paraId="4D69F280" w14:textId="77777777" w:rsidTr="00D2287C">
        <w:trPr>
          <w:trHeight w:val="825"/>
          <w:jc w:val="center"/>
        </w:trPr>
        <w:tc>
          <w:tcPr>
            <w:tcW w:w="367" w:type="pct"/>
            <w:shd w:val="clear" w:color="auto" w:fill="auto"/>
            <w:vAlign w:val="center"/>
          </w:tcPr>
          <w:p w14:paraId="22E4B1E4" w14:textId="77777777" w:rsidR="00B27F58" w:rsidRPr="00D2287C" w:rsidRDefault="00B27F58" w:rsidP="00B27F58">
            <w:pPr>
              <w:widowControl/>
              <w:jc w:val="center"/>
              <w:rPr>
                <w:rFonts w:ascii="宋体" w:eastAsia="宋体" w:hAnsi="宋体" w:cs="Arial"/>
                <w:b/>
                <w:bCs/>
                <w:color w:val="000000" w:themeColor="text1"/>
              </w:rPr>
            </w:pPr>
            <w:r w:rsidRPr="00D2287C">
              <w:rPr>
                <w:rFonts w:ascii="宋体" w:eastAsia="宋体" w:hAnsi="宋体" w:cs="Arial"/>
                <w:b/>
                <w:bCs/>
                <w:color w:val="000000" w:themeColor="text1"/>
              </w:rPr>
              <w:t>身份鉴别</w:t>
            </w:r>
          </w:p>
        </w:tc>
        <w:tc>
          <w:tcPr>
            <w:tcW w:w="738" w:type="pct"/>
            <w:shd w:val="clear" w:color="auto" w:fill="auto"/>
            <w:vAlign w:val="center"/>
          </w:tcPr>
          <w:p w14:paraId="3A89460E" w14:textId="77777777" w:rsidR="00B27F58" w:rsidRPr="00D2287C" w:rsidRDefault="00B27F58" w:rsidP="00D2287C">
            <w:pPr>
              <w:rPr>
                <w:rFonts w:ascii="宋体" w:eastAsia="宋体" w:hAnsi="宋体"/>
              </w:rPr>
            </w:pPr>
            <w:r w:rsidRPr="00D2287C">
              <w:rPr>
                <w:rFonts w:ascii="宋体" w:eastAsia="宋体" w:hAnsi="宋体" w:hint="eastAsia"/>
              </w:rPr>
              <w:t>d）</w:t>
            </w:r>
            <w:r w:rsidRPr="00D2287C">
              <w:rPr>
                <w:rFonts w:ascii="宋体" w:eastAsia="宋体" w:hAnsi="宋体"/>
              </w:rPr>
              <w:t>应采用两种或两种以上组合的鉴别技术对管理用户进行身份鉴别。</w:t>
            </w:r>
          </w:p>
        </w:tc>
        <w:tc>
          <w:tcPr>
            <w:tcW w:w="1014" w:type="pct"/>
            <w:shd w:val="clear" w:color="000000" w:fill="FFFFFF"/>
            <w:vAlign w:val="center"/>
          </w:tcPr>
          <w:p w14:paraId="3F5152D7" w14:textId="77777777" w:rsidR="00B27F58" w:rsidRPr="00D2287C" w:rsidRDefault="00B27F58" w:rsidP="00D2287C">
            <w:pPr>
              <w:rPr>
                <w:rFonts w:ascii="宋体" w:eastAsia="宋体" w:hAnsi="宋体"/>
              </w:rPr>
            </w:pPr>
            <w:r w:rsidRPr="00D2287C">
              <w:rPr>
                <w:rFonts w:ascii="宋体" w:eastAsia="宋体" w:hAnsi="宋体"/>
              </w:rPr>
              <w:t>1）经检查，管理员采取用户名加密码的方式进行远程连接，未使用两种及两种以上组合鉴别方式对管理员身份进行鉴别。</w:t>
            </w:r>
          </w:p>
        </w:tc>
        <w:tc>
          <w:tcPr>
            <w:tcW w:w="369" w:type="pct"/>
            <w:vAlign w:val="center"/>
          </w:tcPr>
          <w:p w14:paraId="2DE3CE16" w14:textId="77777777" w:rsidR="00B27F58" w:rsidRPr="00D2287C" w:rsidRDefault="00B27F58" w:rsidP="00B27F58">
            <w:pPr>
              <w:jc w:val="center"/>
              <w:rPr>
                <w:rFonts w:ascii="宋体" w:eastAsia="宋体" w:hAnsi="宋体" w:cs="Arial"/>
                <w:color w:val="000000" w:themeColor="text1"/>
              </w:rPr>
            </w:pPr>
            <w:r w:rsidRPr="00D2287C">
              <w:rPr>
                <w:rFonts w:ascii="宋体" w:eastAsia="宋体" w:hAnsi="宋体" w:cs="Arial"/>
                <w:color w:val="000000" w:themeColor="text1"/>
              </w:rPr>
              <w:t>不符合</w:t>
            </w:r>
          </w:p>
        </w:tc>
        <w:tc>
          <w:tcPr>
            <w:tcW w:w="1890" w:type="pct"/>
            <w:shd w:val="clear" w:color="auto" w:fill="auto"/>
            <w:vAlign w:val="center"/>
          </w:tcPr>
          <w:p w14:paraId="1765DC84" w14:textId="77777777" w:rsidR="00B27F58" w:rsidRPr="00D2287C" w:rsidRDefault="00B27F58" w:rsidP="00D2287C">
            <w:pPr>
              <w:rPr>
                <w:rFonts w:ascii="宋体" w:eastAsia="宋体" w:hAnsi="宋体"/>
              </w:rPr>
            </w:pPr>
            <w:r w:rsidRPr="00D2287C">
              <w:rPr>
                <w:rFonts w:ascii="宋体" w:eastAsia="宋体" w:hAnsi="宋体"/>
              </w:rPr>
              <w:t>建议在系统中配置USB Key、动态口令等，使用两种鉴别技术对系统管理员进行身份鉴别</w:t>
            </w:r>
            <w:r w:rsidRPr="00D2287C">
              <w:rPr>
                <w:rFonts w:ascii="宋体" w:eastAsia="宋体" w:hAnsi="宋体" w:hint="eastAsia"/>
              </w:rPr>
              <w:t>；建议在堡垒机中进行设置，配置相关策略，仅通过堡垒机进行运维。</w:t>
            </w:r>
          </w:p>
        </w:tc>
        <w:tc>
          <w:tcPr>
            <w:tcW w:w="371" w:type="pct"/>
            <w:shd w:val="clear" w:color="auto" w:fill="auto"/>
            <w:vAlign w:val="center"/>
          </w:tcPr>
          <w:p w14:paraId="39C9621C" w14:textId="77777777" w:rsidR="00B27F58" w:rsidRPr="00D2287C" w:rsidRDefault="00B27F58"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7DC5A1D0" w14:textId="77777777" w:rsidR="00B27F58" w:rsidRPr="00D2287C" w:rsidRDefault="00B27F58"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51" w:type="pct"/>
            <w:shd w:val="clear" w:color="auto" w:fill="auto"/>
          </w:tcPr>
          <w:p w14:paraId="21DD9A02" w14:textId="77777777" w:rsidR="00B27F58" w:rsidRPr="00D2287C" w:rsidRDefault="00B27F58" w:rsidP="00B27F58">
            <w:pPr>
              <w:wordWrap w:val="0"/>
              <w:rPr>
                <w:rFonts w:ascii="宋体" w:eastAsia="宋体" w:hAnsi="宋体" w:cs="Arial"/>
                <w:color w:val="000000" w:themeColor="text1"/>
              </w:rPr>
            </w:pPr>
          </w:p>
        </w:tc>
      </w:tr>
      <w:tr w:rsidR="00C657B1" w:rsidRPr="00D2287C" w14:paraId="10686A20" w14:textId="77777777" w:rsidTr="00D2287C">
        <w:trPr>
          <w:trHeight w:val="1408"/>
          <w:jc w:val="center"/>
        </w:trPr>
        <w:tc>
          <w:tcPr>
            <w:tcW w:w="367" w:type="pct"/>
            <w:vMerge w:val="restart"/>
            <w:shd w:val="clear" w:color="auto" w:fill="auto"/>
            <w:vAlign w:val="center"/>
          </w:tcPr>
          <w:p w14:paraId="7489060B" w14:textId="77777777" w:rsidR="00C657B1" w:rsidRPr="00D2287C" w:rsidRDefault="00C657B1" w:rsidP="00B27F58">
            <w:pPr>
              <w:jc w:val="center"/>
              <w:rPr>
                <w:rFonts w:ascii="宋体" w:eastAsia="宋体" w:hAnsi="宋体" w:cs="Arial"/>
                <w:b/>
                <w:bCs/>
                <w:color w:val="000000" w:themeColor="text1"/>
              </w:rPr>
            </w:pPr>
            <w:r w:rsidRPr="00D2287C">
              <w:rPr>
                <w:rFonts w:ascii="宋体" w:eastAsia="宋体" w:hAnsi="宋体" w:cs="Arial"/>
                <w:b/>
                <w:bCs/>
                <w:color w:val="000000" w:themeColor="text1"/>
              </w:rPr>
              <w:t>访问控制</w:t>
            </w:r>
          </w:p>
        </w:tc>
        <w:tc>
          <w:tcPr>
            <w:tcW w:w="738" w:type="pct"/>
            <w:shd w:val="clear" w:color="auto" w:fill="auto"/>
            <w:vAlign w:val="center"/>
          </w:tcPr>
          <w:p w14:paraId="47B9C344" w14:textId="77777777" w:rsidR="00C657B1" w:rsidRPr="00D2287C" w:rsidRDefault="00C657B1" w:rsidP="00D2287C">
            <w:pPr>
              <w:rPr>
                <w:rFonts w:ascii="宋体" w:eastAsia="宋体" w:hAnsi="宋体"/>
              </w:rPr>
            </w:pPr>
            <w:r w:rsidRPr="00D2287C">
              <w:rPr>
                <w:rFonts w:ascii="宋体" w:eastAsia="宋体" w:hAnsi="宋体"/>
              </w:rPr>
              <w:t>b）应重命名或删除默认账户，修改默认账户的默认口令；</w:t>
            </w:r>
          </w:p>
        </w:tc>
        <w:tc>
          <w:tcPr>
            <w:tcW w:w="1014" w:type="pct"/>
            <w:shd w:val="clear" w:color="000000" w:fill="FFFFFF"/>
            <w:vAlign w:val="center"/>
          </w:tcPr>
          <w:p w14:paraId="3C84D781" w14:textId="2BA353E5" w:rsidR="00C657B1" w:rsidRPr="00D2287C" w:rsidRDefault="00C657B1" w:rsidP="00D2287C">
            <w:pPr>
              <w:rPr>
                <w:rFonts w:ascii="宋体" w:eastAsia="宋体" w:hAnsi="宋体"/>
              </w:rPr>
            </w:pPr>
            <w:r w:rsidRPr="00D2287C">
              <w:rPr>
                <w:rFonts w:ascii="宋体" w:eastAsia="宋体" w:hAnsi="宋体"/>
              </w:rPr>
              <w:t>经检查，未重命名administrator用户但已修改默认账户的默认口令。</w:t>
            </w:r>
          </w:p>
        </w:tc>
        <w:tc>
          <w:tcPr>
            <w:tcW w:w="369" w:type="pct"/>
            <w:vAlign w:val="center"/>
          </w:tcPr>
          <w:p w14:paraId="4F4C347F" w14:textId="77777777" w:rsidR="00C657B1" w:rsidRPr="00D2287C" w:rsidRDefault="00C657B1" w:rsidP="00B27F58">
            <w:pPr>
              <w:jc w:val="center"/>
              <w:rPr>
                <w:rFonts w:ascii="宋体" w:eastAsia="宋体" w:hAnsi="宋体" w:cs="Arial"/>
                <w:color w:val="000000" w:themeColor="text1"/>
              </w:rPr>
            </w:pPr>
            <w:r w:rsidRPr="00D2287C">
              <w:rPr>
                <w:rFonts w:ascii="宋体" w:eastAsia="宋体" w:hAnsi="宋体" w:cs="Arial"/>
                <w:color w:val="000000" w:themeColor="text1"/>
              </w:rPr>
              <w:t>不符合</w:t>
            </w:r>
          </w:p>
        </w:tc>
        <w:tc>
          <w:tcPr>
            <w:tcW w:w="1890" w:type="pct"/>
            <w:shd w:val="clear" w:color="auto" w:fill="auto"/>
            <w:vAlign w:val="center"/>
          </w:tcPr>
          <w:p w14:paraId="3986D4AA" w14:textId="77777777" w:rsidR="00C657B1" w:rsidRPr="00D2287C" w:rsidRDefault="00C657B1" w:rsidP="00D2287C">
            <w:pPr>
              <w:rPr>
                <w:rFonts w:ascii="宋体" w:eastAsia="宋体" w:hAnsi="宋体"/>
              </w:rPr>
            </w:pPr>
            <w:r w:rsidRPr="00D2287C">
              <w:rPr>
                <w:rFonts w:ascii="宋体" w:eastAsia="宋体" w:hAnsi="宋体"/>
              </w:rPr>
              <w:t>建议</w:t>
            </w:r>
            <w:r w:rsidRPr="00D2287C">
              <w:rPr>
                <w:rFonts w:ascii="宋体" w:eastAsia="宋体" w:hAnsi="宋体" w:hint="eastAsia"/>
              </w:rPr>
              <w:t>重命名系统默认administrator用户或者禁用，重新建立系统管理员用户，防止默认用户被不法分子猜测导致系统被入侵</w:t>
            </w:r>
            <w:r w:rsidRPr="00D2287C">
              <w:rPr>
                <w:rFonts w:ascii="宋体" w:eastAsia="宋体" w:hAnsi="宋体"/>
              </w:rPr>
              <w:t>。</w:t>
            </w:r>
          </w:p>
        </w:tc>
        <w:tc>
          <w:tcPr>
            <w:tcW w:w="371" w:type="pct"/>
            <w:shd w:val="clear" w:color="auto" w:fill="auto"/>
            <w:vAlign w:val="center"/>
          </w:tcPr>
          <w:p w14:paraId="04994026"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063EA2BD"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51" w:type="pct"/>
            <w:shd w:val="clear" w:color="auto" w:fill="auto"/>
          </w:tcPr>
          <w:p w14:paraId="2BF5D13A" w14:textId="77777777" w:rsidR="00C657B1" w:rsidRPr="00D2287C" w:rsidRDefault="00C657B1" w:rsidP="00B27F58">
            <w:pPr>
              <w:wordWrap w:val="0"/>
              <w:spacing w:beforeLines="50" w:before="156" w:afterLines="50" w:after="156"/>
              <w:rPr>
                <w:rFonts w:ascii="宋体" w:eastAsia="宋体" w:hAnsi="宋体" w:cs="Arial"/>
                <w:color w:val="000000" w:themeColor="text1"/>
              </w:rPr>
            </w:pPr>
          </w:p>
        </w:tc>
      </w:tr>
      <w:tr w:rsidR="00C657B1" w:rsidRPr="00D2287C" w14:paraId="691B41F8" w14:textId="77777777" w:rsidTr="00D2287C">
        <w:trPr>
          <w:trHeight w:val="1408"/>
          <w:jc w:val="center"/>
        </w:trPr>
        <w:tc>
          <w:tcPr>
            <w:tcW w:w="367" w:type="pct"/>
            <w:vMerge/>
            <w:shd w:val="clear" w:color="auto" w:fill="auto"/>
            <w:vAlign w:val="center"/>
          </w:tcPr>
          <w:p w14:paraId="10BC0F1E" w14:textId="10473BBA" w:rsidR="00C657B1" w:rsidRPr="00D2287C" w:rsidRDefault="00C657B1" w:rsidP="00B27F58">
            <w:pPr>
              <w:jc w:val="center"/>
              <w:rPr>
                <w:rFonts w:ascii="宋体" w:eastAsia="宋体" w:hAnsi="宋体" w:cs="Arial"/>
                <w:b/>
                <w:bCs/>
                <w:color w:val="000000" w:themeColor="text1"/>
              </w:rPr>
            </w:pPr>
          </w:p>
        </w:tc>
        <w:tc>
          <w:tcPr>
            <w:tcW w:w="738" w:type="pct"/>
            <w:shd w:val="clear" w:color="auto" w:fill="auto"/>
            <w:vAlign w:val="center"/>
          </w:tcPr>
          <w:p w14:paraId="199C9BF0" w14:textId="77777777" w:rsidR="00C657B1" w:rsidRPr="00D2287C" w:rsidRDefault="00C657B1" w:rsidP="00D2287C">
            <w:pPr>
              <w:rPr>
                <w:rFonts w:ascii="宋体" w:eastAsia="宋体" w:hAnsi="宋体"/>
              </w:rPr>
            </w:pPr>
            <w:r w:rsidRPr="00D2287C">
              <w:rPr>
                <w:rFonts w:ascii="宋体" w:eastAsia="宋体" w:hAnsi="宋体"/>
              </w:rPr>
              <w:t>d）应授予管理用户所需的最小权限，实现管理用户的权限分离；</w:t>
            </w:r>
          </w:p>
        </w:tc>
        <w:tc>
          <w:tcPr>
            <w:tcW w:w="1014" w:type="pct"/>
            <w:shd w:val="clear" w:color="000000" w:fill="FFFFFF"/>
            <w:vAlign w:val="center"/>
          </w:tcPr>
          <w:p w14:paraId="2816F5D8" w14:textId="50B8ADA1" w:rsidR="00C657B1" w:rsidRPr="00D2287C" w:rsidRDefault="00C657B1" w:rsidP="00D2287C">
            <w:pPr>
              <w:rPr>
                <w:rFonts w:ascii="宋体" w:eastAsia="宋体" w:hAnsi="宋体"/>
              </w:rPr>
            </w:pPr>
            <w:r w:rsidRPr="00D2287C">
              <w:rPr>
                <w:rFonts w:ascii="宋体" w:eastAsia="宋体" w:hAnsi="宋体"/>
              </w:rPr>
              <w:t>经检查，系统存在管理员，已为管理用户分配所需的最小权限，但未建立审计员用户实现管理用户的权限分离。</w:t>
            </w:r>
          </w:p>
        </w:tc>
        <w:tc>
          <w:tcPr>
            <w:tcW w:w="369" w:type="pct"/>
            <w:vAlign w:val="center"/>
          </w:tcPr>
          <w:p w14:paraId="13E22707" w14:textId="77777777" w:rsidR="00C657B1" w:rsidRPr="00D2287C" w:rsidRDefault="00C657B1" w:rsidP="00B27F58">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0" w:type="pct"/>
            <w:shd w:val="clear" w:color="auto" w:fill="auto"/>
            <w:vAlign w:val="center"/>
          </w:tcPr>
          <w:p w14:paraId="65FFFCED" w14:textId="77777777" w:rsidR="00C657B1" w:rsidRPr="00D2287C" w:rsidRDefault="00C657B1" w:rsidP="00D2287C">
            <w:pPr>
              <w:rPr>
                <w:rFonts w:ascii="宋体" w:eastAsia="宋体" w:hAnsi="宋体"/>
              </w:rPr>
            </w:pPr>
            <w:r w:rsidRPr="00D2287C">
              <w:rPr>
                <w:rFonts w:ascii="宋体" w:eastAsia="宋体" w:hAnsi="宋体" w:hint="eastAsia"/>
              </w:rPr>
              <w:t>建议建立专门审计员用户，对审计日志进行审计，为不同用户建立不同的用户名，实现管理员用户和审计员用户的权限分离。</w:t>
            </w:r>
          </w:p>
        </w:tc>
        <w:tc>
          <w:tcPr>
            <w:tcW w:w="371" w:type="pct"/>
            <w:shd w:val="clear" w:color="auto" w:fill="auto"/>
            <w:vAlign w:val="center"/>
          </w:tcPr>
          <w:p w14:paraId="2896F195"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41BEA0AB"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51" w:type="pct"/>
            <w:shd w:val="clear" w:color="auto" w:fill="auto"/>
          </w:tcPr>
          <w:p w14:paraId="49269B29" w14:textId="77777777" w:rsidR="00C657B1" w:rsidRPr="00D2287C" w:rsidRDefault="00C657B1" w:rsidP="00B27F58">
            <w:pPr>
              <w:wordWrap w:val="0"/>
              <w:spacing w:beforeLines="50" w:before="156" w:afterLines="50" w:after="156"/>
              <w:rPr>
                <w:rFonts w:ascii="宋体" w:eastAsia="宋体" w:hAnsi="宋体" w:cs="Arial"/>
                <w:color w:val="000000" w:themeColor="text1"/>
              </w:rPr>
            </w:pPr>
          </w:p>
        </w:tc>
      </w:tr>
      <w:tr w:rsidR="00C657B1" w:rsidRPr="00D2287C" w14:paraId="38E282D6" w14:textId="77777777" w:rsidTr="00D2287C">
        <w:trPr>
          <w:trHeight w:val="1408"/>
          <w:jc w:val="center"/>
        </w:trPr>
        <w:tc>
          <w:tcPr>
            <w:tcW w:w="367" w:type="pct"/>
            <w:vMerge/>
            <w:shd w:val="clear" w:color="auto" w:fill="auto"/>
            <w:vAlign w:val="center"/>
          </w:tcPr>
          <w:p w14:paraId="55BEAB46" w14:textId="17CB0FFC" w:rsidR="00C657B1" w:rsidRPr="00D2287C" w:rsidRDefault="00C657B1" w:rsidP="00B27F58">
            <w:pPr>
              <w:jc w:val="center"/>
              <w:rPr>
                <w:rFonts w:ascii="宋体" w:eastAsia="宋体" w:hAnsi="宋体" w:cs="Arial"/>
                <w:b/>
                <w:bCs/>
                <w:color w:val="000000" w:themeColor="text1"/>
              </w:rPr>
            </w:pPr>
          </w:p>
        </w:tc>
        <w:tc>
          <w:tcPr>
            <w:tcW w:w="738" w:type="pct"/>
            <w:shd w:val="clear" w:color="auto" w:fill="auto"/>
            <w:vAlign w:val="center"/>
          </w:tcPr>
          <w:p w14:paraId="0EBD70A7" w14:textId="77777777" w:rsidR="00C657B1" w:rsidRPr="00D2287C" w:rsidRDefault="00C657B1" w:rsidP="00D2287C">
            <w:pPr>
              <w:rPr>
                <w:rFonts w:ascii="宋体" w:eastAsia="宋体" w:hAnsi="宋体"/>
              </w:rPr>
            </w:pPr>
            <w:r w:rsidRPr="00D2287C">
              <w:rPr>
                <w:rFonts w:ascii="宋体" w:eastAsia="宋体" w:hAnsi="宋体"/>
              </w:rPr>
              <w:t>e）应由授权主体配置访问控制策略，访问控制策略规定主体对客体的访问规则；</w:t>
            </w:r>
          </w:p>
        </w:tc>
        <w:tc>
          <w:tcPr>
            <w:tcW w:w="1014" w:type="pct"/>
            <w:shd w:val="clear" w:color="000000" w:fill="FFFFFF"/>
            <w:vAlign w:val="center"/>
          </w:tcPr>
          <w:p w14:paraId="14977071" w14:textId="3AB995C1" w:rsidR="00C657B1" w:rsidRPr="00D2287C" w:rsidRDefault="00C657B1" w:rsidP="00D2287C">
            <w:pPr>
              <w:rPr>
                <w:rFonts w:ascii="宋体" w:eastAsia="宋体" w:hAnsi="宋体"/>
              </w:rPr>
            </w:pPr>
            <w:r w:rsidRPr="00D2287C">
              <w:rPr>
                <w:rFonts w:ascii="宋体" w:eastAsia="宋体" w:hAnsi="宋体"/>
              </w:rPr>
              <w:t>经检查，操作系统未设置安全员对操作系统访问控制策略进行设置，仅由管理员用户进行设置，访问控制策略分配合理。</w:t>
            </w:r>
          </w:p>
        </w:tc>
        <w:tc>
          <w:tcPr>
            <w:tcW w:w="369" w:type="pct"/>
            <w:vAlign w:val="center"/>
          </w:tcPr>
          <w:p w14:paraId="10C15441" w14:textId="77777777" w:rsidR="00C657B1" w:rsidRPr="00D2287C" w:rsidRDefault="00C657B1" w:rsidP="00B27F58">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0" w:type="pct"/>
            <w:shd w:val="clear" w:color="auto" w:fill="auto"/>
            <w:vAlign w:val="center"/>
          </w:tcPr>
          <w:p w14:paraId="63C9F3BD" w14:textId="77777777" w:rsidR="00C657B1" w:rsidRPr="00D2287C" w:rsidRDefault="00C657B1" w:rsidP="00D2287C">
            <w:pPr>
              <w:rPr>
                <w:rFonts w:ascii="宋体" w:eastAsia="宋体" w:hAnsi="宋体"/>
              </w:rPr>
            </w:pPr>
            <w:r w:rsidRPr="00D2287C">
              <w:rPr>
                <w:rFonts w:ascii="宋体" w:eastAsia="宋体" w:hAnsi="宋体" w:hint="eastAsia"/>
              </w:rPr>
              <w:t>建议建立安全员用户，配置访问控制策略权限，防止超级管理员用户对访问控制策略进行操作，实现访问控制策略规则具有唯一性。</w:t>
            </w:r>
          </w:p>
        </w:tc>
        <w:tc>
          <w:tcPr>
            <w:tcW w:w="371" w:type="pct"/>
            <w:shd w:val="clear" w:color="auto" w:fill="auto"/>
            <w:vAlign w:val="center"/>
          </w:tcPr>
          <w:p w14:paraId="5598875B"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578D84E6"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51" w:type="pct"/>
            <w:shd w:val="clear" w:color="auto" w:fill="auto"/>
          </w:tcPr>
          <w:p w14:paraId="6B305966" w14:textId="77777777" w:rsidR="00C657B1" w:rsidRPr="00D2287C" w:rsidRDefault="00C657B1" w:rsidP="00B27F58">
            <w:pPr>
              <w:wordWrap w:val="0"/>
              <w:spacing w:beforeLines="50" w:before="156" w:afterLines="50" w:after="156"/>
              <w:rPr>
                <w:rFonts w:ascii="宋体" w:eastAsia="宋体" w:hAnsi="宋体" w:cs="Arial"/>
                <w:color w:val="000000" w:themeColor="text1"/>
              </w:rPr>
            </w:pPr>
          </w:p>
        </w:tc>
      </w:tr>
      <w:tr w:rsidR="00C657B1" w:rsidRPr="00D2287C" w14:paraId="7A1960B8" w14:textId="77777777" w:rsidTr="00D2287C">
        <w:trPr>
          <w:trHeight w:val="1408"/>
          <w:jc w:val="center"/>
        </w:trPr>
        <w:tc>
          <w:tcPr>
            <w:tcW w:w="367" w:type="pct"/>
            <w:vMerge w:val="restart"/>
            <w:shd w:val="clear" w:color="auto" w:fill="auto"/>
            <w:vAlign w:val="center"/>
          </w:tcPr>
          <w:p w14:paraId="64C20B0E" w14:textId="7F831FCE" w:rsidR="00C657B1" w:rsidRPr="00D2287C" w:rsidRDefault="00C657B1" w:rsidP="00C657B1">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lastRenderedPageBreak/>
              <w:t>安全审计</w:t>
            </w:r>
          </w:p>
        </w:tc>
        <w:tc>
          <w:tcPr>
            <w:tcW w:w="738" w:type="pct"/>
            <w:shd w:val="clear" w:color="auto" w:fill="auto"/>
            <w:vAlign w:val="center"/>
          </w:tcPr>
          <w:p w14:paraId="032F0496" w14:textId="77777777" w:rsidR="00C657B1" w:rsidRPr="00D2287C" w:rsidRDefault="00C657B1" w:rsidP="00D2287C">
            <w:pPr>
              <w:rPr>
                <w:rFonts w:ascii="宋体" w:eastAsia="宋体" w:hAnsi="宋体"/>
              </w:rPr>
            </w:pPr>
            <w:r w:rsidRPr="00D2287C">
              <w:rPr>
                <w:rFonts w:ascii="宋体" w:eastAsia="宋体" w:hAnsi="宋体"/>
              </w:rPr>
              <w:t>a）应启用安全审计功能，审计覆盖到每个用户，对重要的用户行为和重要安全事件进行审计；</w:t>
            </w:r>
            <w:r w:rsidRPr="00D2287C">
              <w:rPr>
                <w:rFonts w:ascii="宋体" w:eastAsia="宋体" w:hAnsi="宋体" w:hint="eastAsia"/>
              </w:rPr>
              <w:t>（终端设备）</w:t>
            </w:r>
          </w:p>
        </w:tc>
        <w:tc>
          <w:tcPr>
            <w:tcW w:w="1014" w:type="pct"/>
            <w:shd w:val="clear" w:color="000000" w:fill="FFFFFF"/>
            <w:vAlign w:val="center"/>
          </w:tcPr>
          <w:p w14:paraId="3DCFA291" w14:textId="5DA16DF5" w:rsidR="00C657B1" w:rsidRPr="00D2287C" w:rsidRDefault="00C657B1" w:rsidP="00D2287C">
            <w:pPr>
              <w:rPr>
                <w:rFonts w:ascii="宋体" w:eastAsia="宋体" w:hAnsi="宋体"/>
              </w:rPr>
            </w:pPr>
            <w:r w:rsidRPr="00D2287C">
              <w:rPr>
                <w:rFonts w:ascii="宋体" w:eastAsia="宋体" w:hAnsi="宋体"/>
              </w:rPr>
              <w:t>经检查[开始]-&gt;[控制面板] -&gt;[管理工具]-&gt;[本地安全策略]-&gt;[本地策略]-&gt;[审核策略]，服务器仅开启审核登录和审核账户登录事件策略，未开启全部的审核策略。</w:t>
            </w:r>
          </w:p>
        </w:tc>
        <w:tc>
          <w:tcPr>
            <w:tcW w:w="369" w:type="pct"/>
            <w:vAlign w:val="center"/>
          </w:tcPr>
          <w:p w14:paraId="619C77BB" w14:textId="77777777" w:rsidR="00C657B1" w:rsidRPr="00D2287C" w:rsidRDefault="00C657B1" w:rsidP="00B27F58">
            <w:pPr>
              <w:jc w:val="cente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0" w:type="pct"/>
            <w:shd w:val="clear" w:color="auto" w:fill="auto"/>
            <w:vAlign w:val="center"/>
          </w:tcPr>
          <w:p w14:paraId="4AAA36B8" w14:textId="77777777" w:rsidR="00C657B1" w:rsidRPr="00D2287C" w:rsidRDefault="00C657B1" w:rsidP="00D2287C">
            <w:pPr>
              <w:rPr>
                <w:rFonts w:ascii="宋体" w:eastAsia="宋体" w:hAnsi="宋体"/>
              </w:rPr>
            </w:pPr>
            <w:r w:rsidRPr="00D2287C">
              <w:rPr>
                <w:rFonts w:ascii="宋体" w:eastAsia="宋体" w:hAnsi="宋体" w:hint="eastAsia"/>
              </w:rPr>
              <w:t>建议开启操作系统的审核策略，对系统的操作事件进行审计，使审计范围覆盖到每个操作系统用户。</w:t>
            </w:r>
          </w:p>
        </w:tc>
        <w:tc>
          <w:tcPr>
            <w:tcW w:w="371" w:type="pct"/>
            <w:shd w:val="clear" w:color="auto" w:fill="auto"/>
            <w:vAlign w:val="center"/>
          </w:tcPr>
          <w:p w14:paraId="7F021F5C"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0F7A098E"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51" w:type="pct"/>
            <w:shd w:val="clear" w:color="auto" w:fill="auto"/>
          </w:tcPr>
          <w:p w14:paraId="57CD4D3F" w14:textId="77777777" w:rsidR="00C657B1" w:rsidRPr="00D2287C" w:rsidRDefault="00C657B1" w:rsidP="00B27F58">
            <w:pPr>
              <w:wordWrap w:val="0"/>
              <w:spacing w:beforeLines="50" w:before="156" w:afterLines="50" w:after="156"/>
              <w:rPr>
                <w:rFonts w:ascii="宋体" w:eastAsia="宋体" w:hAnsi="宋体" w:cs="Arial"/>
                <w:color w:val="000000" w:themeColor="text1"/>
              </w:rPr>
            </w:pPr>
          </w:p>
        </w:tc>
      </w:tr>
      <w:tr w:rsidR="00C657B1" w:rsidRPr="00D2287C" w14:paraId="721F76C5" w14:textId="77777777" w:rsidTr="00D2287C">
        <w:trPr>
          <w:trHeight w:val="1408"/>
          <w:jc w:val="center"/>
        </w:trPr>
        <w:tc>
          <w:tcPr>
            <w:tcW w:w="367" w:type="pct"/>
            <w:vMerge/>
            <w:shd w:val="clear" w:color="auto" w:fill="auto"/>
            <w:vAlign w:val="center"/>
          </w:tcPr>
          <w:p w14:paraId="3AA07632" w14:textId="3502B01B" w:rsidR="00C657B1" w:rsidRPr="00D2287C" w:rsidRDefault="00C657B1" w:rsidP="00B27F58">
            <w:pPr>
              <w:jc w:val="center"/>
              <w:rPr>
                <w:rFonts w:ascii="宋体" w:eastAsia="宋体" w:hAnsi="宋体" w:cs="Arial"/>
                <w:b/>
                <w:bCs/>
                <w:color w:val="000000" w:themeColor="text1"/>
              </w:rPr>
            </w:pPr>
          </w:p>
        </w:tc>
        <w:tc>
          <w:tcPr>
            <w:tcW w:w="738" w:type="pct"/>
            <w:shd w:val="clear" w:color="auto" w:fill="auto"/>
            <w:vAlign w:val="center"/>
          </w:tcPr>
          <w:p w14:paraId="70D6D3CF" w14:textId="77777777" w:rsidR="00174840" w:rsidRDefault="00C657B1" w:rsidP="00D2287C">
            <w:pPr>
              <w:rPr>
                <w:rFonts w:ascii="宋体" w:eastAsia="宋体" w:hAnsi="宋体"/>
              </w:rPr>
            </w:pPr>
            <w:r w:rsidRPr="00D2287C">
              <w:rPr>
                <w:rFonts w:ascii="宋体" w:eastAsia="宋体" w:hAnsi="宋体"/>
              </w:rPr>
              <w:t>c）应对审计记录进行保护，定期备份，避免受到未预期的删除、修改或覆盖等；</w:t>
            </w:r>
          </w:p>
          <w:p w14:paraId="38E31FAD" w14:textId="26F06EC9" w:rsidR="00C657B1" w:rsidRPr="00D2287C" w:rsidRDefault="00174840" w:rsidP="00D2287C">
            <w:pPr>
              <w:rPr>
                <w:rFonts w:ascii="宋体" w:eastAsia="宋体" w:hAnsi="宋体"/>
              </w:rPr>
            </w:pPr>
            <w:r w:rsidRPr="00D2287C">
              <w:rPr>
                <w:rFonts w:ascii="宋体" w:eastAsia="宋体" w:hAnsi="宋体" w:hint="eastAsia"/>
                <w:highlight w:val="yellow"/>
              </w:rPr>
              <w:t>【高风险】</w:t>
            </w:r>
          </w:p>
        </w:tc>
        <w:tc>
          <w:tcPr>
            <w:tcW w:w="1014" w:type="pct"/>
            <w:shd w:val="clear" w:color="000000" w:fill="FFFFFF"/>
            <w:vAlign w:val="center"/>
          </w:tcPr>
          <w:p w14:paraId="7C42FC92" w14:textId="5C1DA21D" w:rsidR="00C657B1" w:rsidRPr="00D2287C" w:rsidRDefault="00C657B1" w:rsidP="00D2287C">
            <w:pPr>
              <w:rPr>
                <w:rFonts w:ascii="宋体" w:eastAsia="宋体" w:hAnsi="宋体"/>
              </w:rPr>
            </w:pPr>
            <w:r w:rsidRPr="00D2287C">
              <w:rPr>
                <w:rFonts w:ascii="宋体" w:eastAsia="宋体" w:hAnsi="宋体"/>
              </w:rPr>
              <w:t>经检查，审计记录由管理员进行保护，未建立专门的审计员账户进行管理，审计记录会备份至本地但无法查看到6个月之前的日志信息。</w:t>
            </w:r>
          </w:p>
        </w:tc>
        <w:tc>
          <w:tcPr>
            <w:tcW w:w="369" w:type="pct"/>
            <w:vAlign w:val="center"/>
          </w:tcPr>
          <w:p w14:paraId="30E06D3E" w14:textId="77777777" w:rsidR="00C657B1" w:rsidRPr="00D2287C" w:rsidRDefault="00C657B1" w:rsidP="00B27F58">
            <w:pPr>
              <w:jc w:val="cente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0" w:type="pct"/>
            <w:shd w:val="clear" w:color="auto" w:fill="auto"/>
            <w:vAlign w:val="center"/>
          </w:tcPr>
          <w:p w14:paraId="2CCBB546" w14:textId="77777777" w:rsidR="00C657B1" w:rsidRPr="00D2287C" w:rsidRDefault="00C657B1" w:rsidP="00D2287C">
            <w:pPr>
              <w:rPr>
                <w:rFonts w:ascii="宋体" w:eastAsia="宋体" w:hAnsi="宋体"/>
              </w:rPr>
            </w:pPr>
            <w:r w:rsidRPr="00D2287C">
              <w:rPr>
                <w:rFonts w:ascii="宋体" w:eastAsia="宋体" w:hAnsi="宋体" w:hint="eastAsia"/>
              </w:rPr>
              <w:t>建议建立审计员用户，对审计日志进行审计；建议部署日志审计系统，对审计日志进行审计，防止审计日志受到未预期的删除、修改或覆盖等。</w:t>
            </w:r>
          </w:p>
        </w:tc>
        <w:tc>
          <w:tcPr>
            <w:tcW w:w="371" w:type="pct"/>
            <w:shd w:val="clear" w:color="auto" w:fill="auto"/>
            <w:vAlign w:val="center"/>
          </w:tcPr>
          <w:p w14:paraId="1DF5F86D"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004837B5"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51" w:type="pct"/>
            <w:shd w:val="clear" w:color="auto" w:fill="auto"/>
          </w:tcPr>
          <w:p w14:paraId="6D8DC084" w14:textId="77777777" w:rsidR="00C657B1" w:rsidRPr="00D2287C" w:rsidRDefault="00C657B1" w:rsidP="00B27F58">
            <w:pPr>
              <w:wordWrap w:val="0"/>
              <w:spacing w:beforeLines="50" w:before="156" w:afterLines="50" w:after="156"/>
              <w:rPr>
                <w:rFonts w:ascii="宋体" w:eastAsia="宋体" w:hAnsi="宋体" w:cs="Arial"/>
                <w:color w:val="000000" w:themeColor="text1"/>
              </w:rPr>
            </w:pPr>
          </w:p>
        </w:tc>
      </w:tr>
      <w:tr w:rsidR="00C657B1" w:rsidRPr="00D2287C" w14:paraId="309C0530" w14:textId="77777777" w:rsidTr="00D2287C">
        <w:trPr>
          <w:trHeight w:val="1408"/>
          <w:jc w:val="center"/>
        </w:trPr>
        <w:tc>
          <w:tcPr>
            <w:tcW w:w="367" w:type="pct"/>
            <w:vMerge w:val="restart"/>
            <w:shd w:val="clear" w:color="auto" w:fill="auto"/>
            <w:vAlign w:val="center"/>
          </w:tcPr>
          <w:p w14:paraId="3C1C64AB" w14:textId="77777777" w:rsidR="00C657B1" w:rsidRPr="00D2287C" w:rsidRDefault="00C657B1" w:rsidP="00B27F58">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入侵防范</w:t>
            </w:r>
          </w:p>
        </w:tc>
        <w:tc>
          <w:tcPr>
            <w:tcW w:w="738" w:type="pct"/>
            <w:shd w:val="clear" w:color="auto" w:fill="auto"/>
            <w:vAlign w:val="center"/>
          </w:tcPr>
          <w:p w14:paraId="1DEEFB1F" w14:textId="77777777" w:rsidR="00174840" w:rsidRDefault="00C657B1" w:rsidP="00D2287C">
            <w:pPr>
              <w:rPr>
                <w:rFonts w:ascii="宋体" w:eastAsia="宋体" w:hAnsi="宋体"/>
              </w:rPr>
            </w:pPr>
            <w:r w:rsidRPr="00D2287C">
              <w:rPr>
                <w:rFonts w:ascii="宋体" w:eastAsia="宋体" w:hAnsi="宋体"/>
              </w:rPr>
              <w:t>b）应关闭不需要的系统服务、默认共享和高危端口；</w:t>
            </w:r>
          </w:p>
          <w:p w14:paraId="284ECCC3" w14:textId="6E4310F8" w:rsidR="00C657B1" w:rsidRPr="00D2287C" w:rsidRDefault="00174840" w:rsidP="00D2287C">
            <w:pPr>
              <w:rPr>
                <w:rFonts w:ascii="宋体" w:eastAsia="宋体" w:hAnsi="宋体"/>
              </w:rPr>
            </w:pPr>
            <w:r w:rsidRPr="00D2287C">
              <w:rPr>
                <w:rFonts w:ascii="宋体" w:eastAsia="宋体" w:hAnsi="宋体" w:hint="eastAsia"/>
                <w:highlight w:val="yellow"/>
              </w:rPr>
              <w:t>【高风险】</w:t>
            </w:r>
          </w:p>
        </w:tc>
        <w:tc>
          <w:tcPr>
            <w:tcW w:w="1014" w:type="pct"/>
            <w:shd w:val="clear" w:color="000000" w:fill="FFFFFF"/>
            <w:vAlign w:val="center"/>
          </w:tcPr>
          <w:p w14:paraId="72122A1B" w14:textId="6438C558" w:rsidR="00C657B1" w:rsidRPr="00D2287C" w:rsidRDefault="00C657B1" w:rsidP="00D2287C">
            <w:pPr>
              <w:rPr>
                <w:rFonts w:ascii="宋体" w:eastAsia="宋体" w:hAnsi="宋体"/>
              </w:rPr>
            </w:pPr>
            <w:r w:rsidRPr="00D2287C">
              <w:rPr>
                <w:rFonts w:ascii="宋体" w:eastAsia="宋体" w:hAnsi="宋体"/>
              </w:rPr>
              <w:t>1）经检查，未关闭系统默认共享； 2）经检查，查看[控制面板]-&gt;[管理工具]-&gt;[服务]，未关闭打印服务等系统不必要的服务； 3）经检查，操作系统未关闭不必要的端口：135，139，445端口。</w:t>
            </w:r>
          </w:p>
        </w:tc>
        <w:tc>
          <w:tcPr>
            <w:tcW w:w="369" w:type="pct"/>
            <w:vAlign w:val="center"/>
          </w:tcPr>
          <w:p w14:paraId="3DE642C6" w14:textId="77777777" w:rsidR="00C657B1" w:rsidRPr="00D2287C" w:rsidRDefault="00C657B1" w:rsidP="00B27F58">
            <w:pP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0" w:type="pct"/>
            <w:shd w:val="clear" w:color="auto" w:fill="auto"/>
            <w:vAlign w:val="center"/>
          </w:tcPr>
          <w:p w14:paraId="459C6E3C" w14:textId="77777777" w:rsidR="00C657B1" w:rsidRPr="00D2287C" w:rsidRDefault="00C657B1" w:rsidP="00D2287C">
            <w:pPr>
              <w:rPr>
                <w:rFonts w:ascii="宋体" w:eastAsia="宋体" w:hAnsi="宋体"/>
              </w:rPr>
            </w:pPr>
            <w:r w:rsidRPr="00D2287C">
              <w:rPr>
                <w:rFonts w:ascii="宋体" w:eastAsia="宋体" w:hAnsi="宋体" w:hint="eastAsia"/>
              </w:rPr>
              <w:t>建议服务器操作系统关闭默认共享；建议操作系统开启防火墙策略，关闭不必要的高危端口：135，139，445等端口。</w:t>
            </w:r>
          </w:p>
        </w:tc>
        <w:tc>
          <w:tcPr>
            <w:tcW w:w="371" w:type="pct"/>
            <w:shd w:val="clear" w:color="auto" w:fill="auto"/>
            <w:vAlign w:val="center"/>
          </w:tcPr>
          <w:p w14:paraId="1D3DD881"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是</w:t>
            </w:r>
          </w:p>
          <w:p w14:paraId="68A78522"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color w:val="000000" w:themeColor="text1"/>
              </w:rPr>
              <w:t>否</w:t>
            </w:r>
          </w:p>
        </w:tc>
        <w:tc>
          <w:tcPr>
            <w:tcW w:w="251" w:type="pct"/>
            <w:shd w:val="clear" w:color="auto" w:fill="auto"/>
          </w:tcPr>
          <w:p w14:paraId="7DAB52FF" w14:textId="77777777" w:rsidR="00C657B1" w:rsidRPr="00D2287C" w:rsidRDefault="00C657B1" w:rsidP="00B27F58">
            <w:pPr>
              <w:wordWrap w:val="0"/>
              <w:spacing w:beforeLines="50" w:before="156" w:afterLines="50" w:after="156"/>
              <w:rPr>
                <w:rFonts w:ascii="宋体" w:eastAsia="宋体" w:hAnsi="宋体" w:cs="Arial"/>
                <w:color w:val="000000" w:themeColor="text1"/>
              </w:rPr>
            </w:pPr>
          </w:p>
        </w:tc>
      </w:tr>
      <w:tr w:rsidR="00C657B1" w:rsidRPr="00D2287C" w14:paraId="14D6E1F0" w14:textId="77777777" w:rsidTr="00D2287C">
        <w:trPr>
          <w:trHeight w:val="1408"/>
          <w:jc w:val="center"/>
        </w:trPr>
        <w:tc>
          <w:tcPr>
            <w:tcW w:w="367" w:type="pct"/>
            <w:vMerge/>
            <w:shd w:val="clear" w:color="auto" w:fill="auto"/>
            <w:vAlign w:val="center"/>
          </w:tcPr>
          <w:p w14:paraId="6C7FC259" w14:textId="328BA1A3" w:rsidR="00C657B1" w:rsidRPr="00D2287C" w:rsidRDefault="00C657B1" w:rsidP="00B27F58">
            <w:pPr>
              <w:jc w:val="center"/>
              <w:rPr>
                <w:rFonts w:ascii="宋体" w:eastAsia="宋体" w:hAnsi="宋体" w:cs="Arial"/>
                <w:b/>
                <w:bCs/>
                <w:color w:val="000000" w:themeColor="text1"/>
              </w:rPr>
            </w:pPr>
          </w:p>
        </w:tc>
        <w:tc>
          <w:tcPr>
            <w:tcW w:w="738" w:type="pct"/>
            <w:shd w:val="clear" w:color="auto" w:fill="auto"/>
            <w:vAlign w:val="center"/>
          </w:tcPr>
          <w:p w14:paraId="7C4FCE35" w14:textId="77777777" w:rsidR="00C657B1" w:rsidRPr="00D2287C" w:rsidRDefault="00C657B1" w:rsidP="00D2287C">
            <w:pPr>
              <w:rPr>
                <w:rFonts w:ascii="宋体" w:eastAsia="宋体" w:hAnsi="宋体"/>
              </w:rPr>
            </w:pPr>
            <w:r w:rsidRPr="00D2287C">
              <w:rPr>
                <w:rFonts w:ascii="宋体" w:eastAsia="宋体" w:hAnsi="宋体"/>
              </w:rPr>
              <w:t>e）应能发现可能存在的已知漏洞，并在经过充分测试评估后，及时修补漏洞；</w:t>
            </w:r>
          </w:p>
        </w:tc>
        <w:tc>
          <w:tcPr>
            <w:tcW w:w="1014" w:type="pct"/>
            <w:shd w:val="clear" w:color="000000" w:fill="FFFFFF"/>
            <w:vAlign w:val="center"/>
          </w:tcPr>
          <w:p w14:paraId="1CA6CD74" w14:textId="77777777" w:rsidR="00C657B1" w:rsidRPr="00D2287C" w:rsidRDefault="00C657B1" w:rsidP="00D2287C">
            <w:pPr>
              <w:rPr>
                <w:rFonts w:ascii="宋体" w:eastAsia="宋体" w:hAnsi="宋体"/>
              </w:rPr>
            </w:pPr>
            <w:r w:rsidRPr="00D2287C">
              <w:rPr>
                <w:rFonts w:ascii="宋体" w:eastAsia="宋体" w:hAnsi="宋体"/>
              </w:rPr>
              <w:t>1）经检查，系统定期进行漏洞扫描，但未对漏扫报告中的高风险问题进行及时的修复。</w:t>
            </w:r>
          </w:p>
        </w:tc>
        <w:tc>
          <w:tcPr>
            <w:tcW w:w="369" w:type="pct"/>
            <w:vAlign w:val="center"/>
          </w:tcPr>
          <w:p w14:paraId="46249AE8" w14:textId="77777777" w:rsidR="00C657B1" w:rsidRPr="00D2287C" w:rsidRDefault="00C657B1" w:rsidP="00B27F58">
            <w:pP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0" w:type="pct"/>
            <w:shd w:val="clear" w:color="auto" w:fill="auto"/>
            <w:vAlign w:val="center"/>
          </w:tcPr>
          <w:p w14:paraId="05577FDD" w14:textId="471A3EE7" w:rsidR="00C657B1" w:rsidRPr="00D2287C" w:rsidRDefault="00C657B1" w:rsidP="00D2287C">
            <w:pPr>
              <w:rPr>
                <w:rFonts w:ascii="宋体" w:eastAsia="宋体" w:hAnsi="宋体"/>
              </w:rPr>
            </w:pPr>
            <w:r w:rsidRPr="00D2287C">
              <w:rPr>
                <w:rFonts w:ascii="宋体" w:eastAsia="宋体" w:hAnsi="宋体" w:hint="eastAsia"/>
              </w:rPr>
              <w:t>建议系统通过漏扫设备，定期（建议每个月）对操作系统进行漏洞扫描，及时</w:t>
            </w:r>
            <w:r w:rsidR="00174840">
              <w:rPr>
                <w:rFonts w:ascii="宋体" w:eastAsia="宋体" w:hAnsi="宋体" w:hint="eastAsia"/>
              </w:rPr>
              <w:t>对操作系统的状态进行评估，防止系统漏洞被利用导致出现入侵事件。</w:t>
            </w:r>
          </w:p>
        </w:tc>
        <w:tc>
          <w:tcPr>
            <w:tcW w:w="371" w:type="pct"/>
            <w:shd w:val="clear" w:color="auto" w:fill="auto"/>
            <w:vAlign w:val="center"/>
          </w:tcPr>
          <w:p w14:paraId="08D10300" w14:textId="77777777" w:rsidR="00C657B1" w:rsidRPr="00D2287C" w:rsidRDefault="00C657B1"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556CD5F0"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rPr>
              <w:t>否</w:t>
            </w:r>
          </w:p>
        </w:tc>
        <w:tc>
          <w:tcPr>
            <w:tcW w:w="251" w:type="pct"/>
            <w:shd w:val="clear" w:color="auto" w:fill="auto"/>
          </w:tcPr>
          <w:p w14:paraId="4B584834" w14:textId="77777777" w:rsidR="00C657B1" w:rsidRPr="00D2287C" w:rsidRDefault="00C657B1" w:rsidP="00B27F58">
            <w:pPr>
              <w:wordWrap w:val="0"/>
              <w:spacing w:beforeLines="50" w:before="156" w:afterLines="50" w:after="156"/>
              <w:rPr>
                <w:rFonts w:ascii="宋体" w:eastAsia="宋体" w:hAnsi="宋体" w:cs="Arial"/>
                <w:color w:val="000000" w:themeColor="text1"/>
              </w:rPr>
            </w:pPr>
          </w:p>
        </w:tc>
      </w:tr>
      <w:tr w:rsidR="00B27F58" w:rsidRPr="00D2287C" w14:paraId="32A4D814" w14:textId="77777777" w:rsidTr="00D2287C">
        <w:trPr>
          <w:trHeight w:val="1408"/>
          <w:jc w:val="center"/>
        </w:trPr>
        <w:tc>
          <w:tcPr>
            <w:tcW w:w="367" w:type="pct"/>
            <w:shd w:val="clear" w:color="auto" w:fill="auto"/>
            <w:vAlign w:val="center"/>
          </w:tcPr>
          <w:p w14:paraId="7EEAD796"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lastRenderedPageBreak/>
              <w:t>可信验证</w:t>
            </w:r>
          </w:p>
        </w:tc>
        <w:tc>
          <w:tcPr>
            <w:tcW w:w="738" w:type="pct"/>
            <w:shd w:val="clear" w:color="auto" w:fill="auto"/>
            <w:vAlign w:val="center"/>
          </w:tcPr>
          <w:p w14:paraId="125D7F5E" w14:textId="77777777" w:rsidR="00B27F58" w:rsidRPr="00D2287C" w:rsidRDefault="00B27F58" w:rsidP="00D2287C">
            <w:pPr>
              <w:rPr>
                <w:rFonts w:ascii="宋体" w:eastAsia="宋体" w:hAnsi="宋体"/>
              </w:rPr>
            </w:pPr>
            <w:r w:rsidRPr="00D2287C">
              <w:rPr>
                <w:rFonts w:ascii="宋体" w:eastAsia="宋体" w:hAnsi="宋体"/>
              </w:rPr>
              <w:t>a）可基于可信根对计算设备的系统引导程序、系统程序、重要配置参数和应用程序等进行可信验证，并在应用程序的关键执行环节进行动态可信验证，在检测到其可信性受到破坏后进行报警，并将验证结果形成审计记录送至安全管理中心。</w:t>
            </w:r>
          </w:p>
        </w:tc>
        <w:tc>
          <w:tcPr>
            <w:tcW w:w="1014" w:type="pct"/>
            <w:shd w:val="clear" w:color="000000" w:fill="FFFFFF"/>
            <w:vAlign w:val="center"/>
          </w:tcPr>
          <w:p w14:paraId="27EC05F4" w14:textId="2417DB0E" w:rsidR="00B27F58" w:rsidRPr="00D2287C" w:rsidRDefault="00B27F58" w:rsidP="00D2287C">
            <w:pPr>
              <w:rPr>
                <w:rFonts w:ascii="宋体" w:eastAsia="宋体" w:hAnsi="宋体"/>
              </w:rPr>
            </w:pPr>
            <w:r w:rsidRPr="00D2287C">
              <w:rPr>
                <w:rFonts w:ascii="宋体" w:eastAsia="宋体" w:hAnsi="宋体"/>
              </w:rPr>
              <w:t>经检查，未实现可信验证功能。</w:t>
            </w:r>
          </w:p>
        </w:tc>
        <w:tc>
          <w:tcPr>
            <w:tcW w:w="369" w:type="pct"/>
            <w:vAlign w:val="center"/>
          </w:tcPr>
          <w:p w14:paraId="24AD1C16" w14:textId="77777777" w:rsidR="00B27F58" w:rsidRPr="00D2287C" w:rsidRDefault="00B27F58" w:rsidP="00B27F58">
            <w:pP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0" w:type="pct"/>
            <w:shd w:val="clear" w:color="auto" w:fill="auto"/>
            <w:vAlign w:val="center"/>
          </w:tcPr>
          <w:p w14:paraId="201B458C" w14:textId="77777777" w:rsidR="00B27F58" w:rsidRPr="00D2287C" w:rsidRDefault="00B27F58" w:rsidP="00D2287C">
            <w:pPr>
              <w:rPr>
                <w:rFonts w:ascii="宋体" w:eastAsia="宋体" w:hAnsi="宋体"/>
              </w:rPr>
            </w:pPr>
            <w:r w:rsidRPr="00D2287C">
              <w:rPr>
                <w:rFonts w:ascii="宋体" w:eastAsia="宋体" w:hAnsi="宋体" w:hint="eastAsia"/>
              </w:rPr>
              <w:t>建议配置可信验证产品，对计算设备的引导程序、应用程序、重要参数等进行可信验证。</w:t>
            </w:r>
          </w:p>
        </w:tc>
        <w:tc>
          <w:tcPr>
            <w:tcW w:w="371" w:type="pct"/>
            <w:shd w:val="clear" w:color="auto" w:fill="auto"/>
            <w:vAlign w:val="center"/>
          </w:tcPr>
          <w:p w14:paraId="5147BF42"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4881380B"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251" w:type="pct"/>
            <w:shd w:val="clear" w:color="auto" w:fill="auto"/>
          </w:tcPr>
          <w:p w14:paraId="204FDB82" w14:textId="77777777" w:rsidR="00B27F58" w:rsidRPr="00D2287C" w:rsidRDefault="00B27F58" w:rsidP="00B27F58">
            <w:pPr>
              <w:wordWrap w:val="0"/>
              <w:spacing w:beforeLines="50" w:before="156" w:afterLines="50" w:after="156"/>
              <w:rPr>
                <w:rFonts w:ascii="宋体" w:eastAsia="宋体" w:hAnsi="宋体" w:cs="Arial"/>
                <w:color w:val="000000" w:themeColor="text1"/>
              </w:rPr>
            </w:pPr>
          </w:p>
        </w:tc>
      </w:tr>
      <w:tr w:rsidR="00C657B1" w:rsidRPr="00D2287C" w14:paraId="043BBD12" w14:textId="77777777" w:rsidTr="00D2287C">
        <w:trPr>
          <w:trHeight w:val="1408"/>
          <w:jc w:val="center"/>
        </w:trPr>
        <w:tc>
          <w:tcPr>
            <w:tcW w:w="367" w:type="pct"/>
            <w:vMerge w:val="restart"/>
            <w:shd w:val="clear" w:color="auto" w:fill="auto"/>
            <w:vAlign w:val="center"/>
          </w:tcPr>
          <w:p w14:paraId="79024689" w14:textId="10267B01" w:rsidR="00C657B1" w:rsidRPr="00D2287C" w:rsidRDefault="00C657B1" w:rsidP="00C657B1">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数据完整性</w:t>
            </w:r>
          </w:p>
        </w:tc>
        <w:tc>
          <w:tcPr>
            <w:tcW w:w="738" w:type="pct"/>
            <w:shd w:val="clear" w:color="auto" w:fill="auto"/>
            <w:vAlign w:val="center"/>
          </w:tcPr>
          <w:p w14:paraId="6758FCB7" w14:textId="77777777" w:rsidR="00C657B1" w:rsidRPr="00D2287C" w:rsidRDefault="00C657B1" w:rsidP="00D2287C">
            <w:pPr>
              <w:rPr>
                <w:rFonts w:ascii="宋体" w:eastAsia="宋体" w:hAnsi="宋体"/>
              </w:rPr>
            </w:pPr>
            <w:r w:rsidRPr="00D2287C">
              <w:rPr>
                <w:rFonts w:ascii="宋体" w:eastAsia="宋体" w:hAnsi="宋体"/>
              </w:rPr>
              <w:t>a）应采用校验技术或密码技术保证重要数据在传输过程中的完整性，包括但不限于鉴别数据、重要业务数据、重要审计数据、重要配置数据、重要视频数据和重要个人信息等；</w:t>
            </w:r>
          </w:p>
        </w:tc>
        <w:tc>
          <w:tcPr>
            <w:tcW w:w="1014" w:type="pct"/>
            <w:shd w:val="clear" w:color="000000" w:fill="FFFFFF"/>
            <w:vAlign w:val="center"/>
          </w:tcPr>
          <w:p w14:paraId="5BE3D790" w14:textId="2AC0EFCD" w:rsidR="00C657B1" w:rsidRPr="00D2287C" w:rsidRDefault="00C657B1" w:rsidP="00D2287C">
            <w:pPr>
              <w:rPr>
                <w:rFonts w:ascii="宋体" w:eastAsia="宋体" w:hAnsi="宋体"/>
              </w:rPr>
            </w:pPr>
            <w:r w:rsidRPr="00D2287C">
              <w:rPr>
                <w:rFonts w:ascii="宋体" w:eastAsia="宋体" w:hAnsi="宋体"/>
              </w:rPr>
              <w:t>1）经检查，</w:t>
            </w:r>
            <w:r w:rsidRPr="00D2287C">
              <w:rPr>
                <w:rFonts w:ascii="宋体" w:eastAsia="宋体" w:hAnsi="宋体" w:hint="eastAsia"/>
              </w:rPr>
              <w:t>windows</w:t>
            </w:r>
            <w:r w:rsidRPr="00D2287C">
              <w:rPr>
                <w:rFonts w:ascii="宋体" w:eastAsia="宋体" w:hAnsi="宋体"/>
              </w:rPr>
              <w:t>系统采取</w:t>
            </w:r>
            <w:r w:rsidRPr="00D2287C">
              <w:rPr>
                <w:rFonts w:ascii="宋体" w:eastAsia="宋体" w:hAnsi="宋体" w:hint="eastAsia"/>
              </w:rPr>
              <w:t>rdp</w:t>
            </w:r>
            <w:r w:rsidRPr="00D2287C">
              <w:rPr>
                <w:rFonts w:ascii="宋体" w:eastAsia="宋体" w:hAnsi="宋体"/>
              </w:rPr>
              <w:t>加密协议进行远程管理，可以保证</w:t>
            </w:r>
            <w:r w:rsidRPr="00D2287C">
              <w:rPr>
                <w:rFonts w:ascii="宋体" w:eastAsia="宋体" w:hAnsi="宋体" w:hint="eastAsia"/>
              </w:rPr>
              <w:t>鉴别</w:t>
            </w:r>
            <w:r w:rsidRPr="00D2287C">
              <w:rPr>
                <w:rFonts w:ascii="宋体" w:eastAsia="宋体" w:hAnsi="宋体"/>
              </w:rPr>
              <w:t>数据在传输过程中的完整性；2）</w:t>
            </w:r>
            <w:r w:rsidRPr="00D2287C">
              <w:rPr>
                <w:rFonts w:ascii="宋体" w:eastAsia="宋体" w:hAnsi="宋体" w:hint="eastAsia"/>
              </w:rPr>
              <w:t>其他数据</w:t>
            </w:r>
            <w:r w:rsidRPr="00D2287C">
              <w:rPr>
                <w:rFonts w:ascii="宋体" w:eastAsia="宋体" w:hAnsi="宋体"/>
              </w:rPr>
              <w:t>未采用校验码技术或密码技术进行数据传输，未采取措施对数据完整性进行校验。</w:t>
            </w:r>
          </w:p>
        </w:tc>
        <w:tc>
          <w:tcPr>
            <w:tcW w:w="369" w:type="pct"/>
            <w:vAlign w:val="center"/>
          </w:tcPr>
          <w:p w14:paraId="4ED19C68" w14:textId="0FAB555D" w:rsidR="00C657B1" w:rsidRPr="00D2287C" w:rsidRDefault="00C657B1" w:rsidP="00B03E89">
            <w:pP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0" w:type="pct"/>
            <w:shd w:val="clear" w:color="auto" w:fill="auto"/>
            <w:vAlign w:val="center"/>
          </w:tcPr>
          <w:p w14:paraId="5A6A2D9A" w14:textId="77777777" w:rsidR="00C657B1" w:rsidRPr="00D2287C" w:rsidRDefault="00C657B1" w:rsidP="00D2287C">
            <w:pPr>
              <w:rPr>
                <w:rFonts w:ascii="宋体" w:eastAsia="宋体" w:hAnsi="宋体"/>
              </w:rPr>
            </w:pPr>
            <w:r w:rsidRPr="00D2287C">
              <w:rPr>
                <w:rFonts w:ascii="宋体" w:eastAsia="宋体" w:hAnsi="宋体" w:hint="eastAsia"/>
              </w:rPr>
              <w:t>建议应用系统采取校验码技术或密码技术，对应用系统在传输过程中的数据完整性进行校验。</w:t>
            </w:r>
          </w:p>
        </w:tc>
        <w:tc>
          <w:tcPr>
            <w:tcW w:w="371" w:type="pct"/>
            <w:shd w:val="clear" w:color="auto" w:fill="auto"/>
            <w:vAlign w:val="center"/>
          </w:tcPr>
          <w:p w14:paraId="36645565"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422CE579"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251" w:type="pct"/>
            <w:shd w:val="clear" w:color="auto" w:fill="auto"/>
          </w:tcPr>
          <w:p w14:paraId="4F6C2E5E" w14:textId="77777777" w:rsidR="00C657B1" w:rsidRPr="00D2287C" w:rsidRDefault="00C657B1" w:rsidP="00B03E89">
            <w:pPr>
              <w:wordWrap w:val="0"/>
              <w:spacing w:beforeLines="50" w:before="156" w:afterLines="50" w:after="156"/>
              <w:rPr>
                <w:rFonts w:ascii="宋体" w:eastAsia="宋体" w:hAnsi="宋体" w:cs="Arial"/>
                <w:color w:val="000000" w:themeColor="text1"/>
              </w:rPr>
            </w:pPr>
          </w:p>
        </w:tc>
      </w:tr>
      <w:tr w:rsidR="00C657B1" w:rsidRPr="00D2287C" w14:paraId="157FD7EB" w14:textId="77777777" w:rsidTr="00D2287C">
        <w:trPr>
          <w:trHeight w:val="1408"/>
          <w:jc w:val="center"/>
        </w:trPr>
        <w:tc>
          <w:tcPr>
            <w:tcW w:w="367" w:type="pct"/>
            <w:vMerge/>
            <w:shd w:val="clear" w:color="auto" w:fill="auto"/>
            <w:vAlign w:val="center"/>
          </w:tcPr>
          <w:p w14:paraId="02D104C1" w14:textId="23429D45" w:rsidR="00C657B1" w:rsidRPr="00D2287C" w:rsidRDefault="00C657B1" w:rsidP="00B03E89">
            <w:pPr>
              <w:jc w:val="center"/>
              <w:rPr>
                <w:rFonts w:ascii="宋体" w:eastAsia="宋体" w:hAnsi="宋体" w:cs="Arial"/>
                <w:b/>
                <w:bCs/>
                <w:color w:val="000000" w:themeColor="text1"/>
              </w:rPr>
            </w:pPr>
          </w:p>
        </w:tc>
        <w:tc>
          <w:tcPr>
            <w:tcW w:w="738" w:type="pct"/>
            <w:shd w:val="clear" w:color="auto" w:fill="auto"/>
            <w:vAlign w:val="center"/>
          </w:tcPr>
          <w:p w14:paraId="27B00FD8" w14:textId="77777777" w:rsidR="00C657B1" w:rsidRPr="00D2287C" w:rsidRDefault="00C657B1" w:rsidP="00D2287C">
            <w:pPr>
              <w:rPr>
                <w:rFonts w:ascii="宋体" w:eastAsia="宋体" w:hAnsi="宋体"/>
              </w:rPr>
            </w:pPr>
            <w:r w:rsidRPr="00D2287C">
              <w:rPr>
                <w:rFonts w:ascii="宋体" w:eastAsia="宋体" w:hAnsi="宋体"/>
              </w:rPr>
              <w:t>b）应采用校验技术或密码技术保证重要数据在存储过程中的完整性，包括但不限于鉴别数据、重要业务数据、重要审计数据、重要配置数据、重要视频数据和重要个人信息等。</w:t>
            </w:r>
          </w:p>
        </w:tc>
        <w:tc>
          <w:tcPr>
            <w:tcW w:w="1014" w:type="pct"/>
            <w:shd w:val="clear" w:color="000000" w:fill="FFFFFF"/>
            <w:vAlign w:val="center"/>
          </w:tcPr>
          <w:p w14:paraId="285C9FFF" w14:textId="21B7E7EC" w:rsidR="00C657B1" w:rsidRPr="00D2287C" w:rsidRDefault="00C657B1" w:rsidP="00D2287C">
            <w:pPr>
              <w:rPr>
                <w:rFonts w:ascii="宋体" w:eastAsia="宋体" w:hAnsi="宋体"/>
              </w:rPr>
            </w:pPr>
            <w:r w:rsidRPr="00D2287C">
              <w:rPr>
                <w:rFonts w:ascii="宋体" w:eastAsia="宋体" w:hAnsi="宋体"/>
              </w:rPr>
              <w:t>经检查，鉴别信息进行加密存储，其他信息未采取密码技术或校验技术，无法保证数据在存储过程中的完整性。</w:t>
            </w:r>
          </w:p>
        </w:tc>
        <w:tc>
          <w:tcPr>
            <w:tcW w:w="369" w:type="pct"/>
            <w:vAlign w:val="center"/>
          </w:tcPr>
          <w:p w14:paraId="0472D1E8" w14:textId="39F447C4" w:rsidR="00C657B1" w:rsidRPr="00D2287C" w:rsidRDefault="00C657B1" w:rsidP="00B03E89">
            <w:pP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0" w:type="pct"/>
            <w:shd w:val="clear" w:color="auto" w:fill="auto"/>
            <w:vAlign w:val="center"/>
          </w:tcPr>
          <w:p w14:paraId="43EB63B5" w14:textId="77777777" w:rsidR="00C657B1" w:rsidRPr="00D2287C" w:rsidRDefault="00C657B1" w:rsidP="00D2287C">
            <w:pPr>
              <w:rPr>
                <w:rFonts w:ascii="宋体" w:eastAsia="宋体" w:hAnsi="宋体"/>
              </w:rPr>
            </w:pPr>
            <w:r w:rsidRPr="00D2287C">
              <w:rPr>
                <w:rFonts w:ascii="宋体" w:eastAsia="宋体" w:hAnsi="宋体" w:hint="eastAsia"/>
              </w:rPr>
              <w:t>建议应用系统采取校验码技术或密码技术，对应用系统在存储过程中的数据完整性进行校验。</w:t>
            </w:r>
          </w:p>
        </w:tc>
        <w:tc>
          <w:tcPr>
            <w:tcW w:w="371" w:type="pct"/>
            <w:shd w:val="clear" w:color="auto" w:fill="auto"/>
            <w:vAlign w:val="center"/>
          </w:tcPr>
          <w:p w14:paraId="385CF9F6"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61EE18B9"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251" w:type="pct"/>
            <w:shd w:val="clear" w:color="auto" w:fill="auto"/>
          </w:tcPr>
          <w:p w14:paraId="0637608E" w14:textId="77777777" w:rsidR="00C657B1" w:rsidRPr="00D2287C" w:rsidRDefault="00C657B1" w:rsidP="00B03E89">
            <w:pPr>
              <w:wordWrap w:val="0"/>
              <w:spacing w:beforeLines="50" w:before="156" w:afterLines="50" w:after="156"/>
              <w:rPr>
                <w:rFonts w:ascii="宋体" w:eastAsia="宋体" w:hAnsi="宋体" w:cs="Arial"/>
                <w:color w:val="000000" w:themeColor="text1"/>
              </w:rPr>
            </w:pPr>
          </w:p>
        </w:tc>
      </w:tr>
      <w:tr w:rsidR="00C657B1" w:rsidRPr="00D2287C" w14:paraId="7B3E3F85" w14:textId="77777777" w:rsidTr="00D2287C">
        <w:trPr>
          <w:trHeight w:val="1408"/>
          <w:jc w:val="center"/>
        </w:trPr>
        <w:tc>
          <w:tcPr>
            <w:tcW w:w="367" w:type="pct"/>
            <w:vMerge w:val="restart"/>
            <w:shd w:val="clear" w:color="auto" w:fill="auto"/>
            <w:vAlign w:val="center"/>
          </w:tcPr>
          <w:p w14:paraId="648B0BEA" w14:textId="108BABB8" w:rsidR="00C657B1" w:rsidRPr="00D2287C" w:rsidRDefault="00C657B1" w:rsidP="00C657B1">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t>数据保密性</w:t>
            </w:r>
          </w:p>
        </w:tc>
        <w:tc>
          <w:tcPr>
            <w:tcW w:w="738" w:type="pct"/>
            <w:shd w:val="clear" w:color="auto" w:fill="auto"/>
            <w:vAlign w:val="center"/>
          </w:tcPr>
          <w:p w14:paraId="4554FD07" w14:textId="77777777" w:rsidR="00C657B1" w:rsidRPr="00D2287C" w:rsidRDefault="00C657B1" w:rsidP="00D2287C">
            <w:pPr>
              <w:rPr>
                <w:rFonts w:ascii="宋体" w:eastAsia="宋体" w:hAnsi="宋体"/>
              </w:rPr>
            </w:pPr>
            <w:r w:rsidRPr="00D2287C">
              <w:rPr>
                <w:rFonts w:ascii="宋体" w:eastAsia="宋体" w:hAnsi="宋体"/>
              </w:rPr>
              <w:t>a）应采用密码技术保证重要数据在传输过程中的保密性，包括但不限于鉴别数据、重要业务数据和重要个人信息等；</w:t>
            </w:r>
          </w:p>
        </w:tc>
        <w:tc>
          <w:tcPr>
            <w:tcW w:w="1014" w:type="pct"/>
            <w:shd w:val="clear" w:color="000000" w:fill="FFFFFF"/>
            <w:vAlign w:val="center"/>
          </w:tcPr>
          <w:p w14:paraId="687BDA65" w14:textId="66189BEA" w:rsidR="00C657B1" w:rsidRPr="00D2287C" w:rsidRDefault="00C657B1" w:rsidP="00D2287C">
            <w:pPr>
              <w:rPr>
                <w:rFonts w:ascii="宋体" w:eastAsia="宋体" w:hAnsi="宋体"/>
              </w:rPr>
            </w:pPr>
            <w:r w:rsidRPr="00D2287C">
              <w:rPr>
                <w:rFonts w:ascii="宋体" w:eastAsia="宋体" w:hAnsi="宋体"/>
              </w:rPr>
              <w:t>1</w:t>
            </w:r>
            <w:r w:rsidRPr="00D2287C">
              <w:rPr>
                <w:rFonts w:ascii="宋体" w:eastAsia="宋体" w:hAnsi="宋体" w:hint="eastAsia"/>
              </w:rPr>
              <w:t>）</w:t>
            </w:r>
            <w:r w:rsidRPr="00D2287C">
              <w:rPr>
                <w:rFonts w:ascii="宋体" w:eastAsia="宋体" w:hAnsi="宋体"/>
              </w:rPr>
              <w:t>经检查，</w:t>
            </w:r>
            <w:r w:rsidRPr="00D2287C">
              <w:rPr>
                <w:rFonts w:ascii="宋体" w:eastAsia="宋体" w:hAnsi="宋体" w:hint="eastAsia"/>
              </w:rPr>
              <w:t>windows</w:t>
            </w:r>
            <w:r w:rsidRPr="00D2287C">
              <w:rPr>
                <w:rFonts w:ascii="宋体" w:eastAsia="宋体" w:hAnsi="宋体"/>
              </w:rPr>
              <w:t>系统采取</w:t>
            </w:r>
            <w:r w:rsidRPr="00D2287C">
              <w:rPr>
                <w:rFonts w:ascii="宋体" w:eastAsia="宋体" w:hAnsi="宋体" w:hint="eastAsia"/>
              </w:rPr>
              <w:t>rdp</w:t>
            </w:r>
            <w:r w:rsidRPr="00D2287C">
              <w:rPr>
                <w:rFonts w:ascii="宋体" w:eastAsia="宋体" w:hAnsi="宋体"/>
              </w:rPr>
              <w:t>加密协议进行远程管理，可以保证</w:t>
            </w:r>
            <w:r w:rsidRPr="00D2287C">
              <w:rPr>
                <w:rFonts w:ascii="宋体" w:eastAsia="宋体" w:hAnsi="宋体" w:hint="eastAsia"/>
              </w:rPr>
              <w:t>鉴别</w:t>
            </w:r>
            <w:r w:rsidRPr="00D2287C">
              <w:rPr>
                <w:rFonts w:ascii="宋体" w:eastAsia="宋体" w:hAnsi="宋体"/>
              </w:rPr>
              <w:t>数据在传输过程中的</w:t>
            </w:r>
            <w:r w:rsidRPr="00D2287C">
              <w:rPr>
                <w:rFonts w:ascii="宋体" w:eastAsia="宋体" w:hAnsi="宋体" w:hint="eastAsia"/>
              </w:rPr>
              <w:t>保密</w:t>
            </w:r>
            <w:r w:rsidRPr="00D2287C">
              <w:rPr>
                <w:rFonts w:ascii="宋体" w:eastAsia="宋体" w:hAnsi="宋体"/>
              </w:rPr>
              <w:t>性；</w:t>
            </w:r>
            <w:r w:rsidRPr="00D2287C">
              <w:rPr>
                <w:rFonts w:ascii="宋体" w:eastAsia="宋体" w:hAnsi="宋体" w:hint="eastAsia"/>
              </w:rPr>
              <w:t>2）</w:t>
            </w:r>
            <w:r w:rsidRPr="00D2287C">
              <w:rPr>
                <w:rFonts w:ascii="宋体" w:eastAsia="宋体" w:hAnsi="宋体"/>
              </w:rPr>
              <w:t>经检查，未采用密码技术保证</w:t>
            </w:r>
            <w:r w:rsidRPr="00D2287C">
              <w:rPr>
                <w:rFonts w:ascii="宋体" w:eastAsia="宋体" w:hAnsi="宋体" w:hint="eastAsia"/>
              </w:rPr>
              <w:t>其他</w:t>
            </w:r>
            <w:r w:rsidRPr="00D2287C">
              <w:rPr>
                <w:rFonts w:ascii="宋体" w:eastAsia="宋体" w:hAnsi="宋体"/>
              </w:rPr>
              <w:t>数据在传输过程中的保密性。</w:t>
            </w:r>
          </w:p>
        </w:tc>
        <w:tc>
          <w:tcPr>
            <w:tcW w:w="369" w:type="pct"/>
            <w:vAlign w:val="center"/>
          </w:tcPr>
          <w:p w14:paraId="72764142" w14:textId="04751A11" w:rsidR="00C657B1" w:rsidRPr="00D2287C" w:rsidRDefault="00C657B1" w:rsidP="00B03E89">
            <w:pPr>
              <w:rPr>
                <w:rFonts w:ascii="宋体" w:eastAsia="宋体" w:hAnsi="宋体" w:cs="Arial"/>
                <w:color w:val="000000" w:themeColor="text1"/>
              </w:rPr>
            </w:pPr>
            <w:r w:rsidRPr="00D2287C">
              <w:rPr>
                <w:rFonts w:ascii="宋体" w:eastAsia="宋体" w:hAnsi="宋体" w:cs="Arial" w:hint="eastAsia"/>
                <w:color w:val="000000" w:themeColor="text1"/>
              </w:rPr>
              <w:t>部分符合</w:t>
            </w:r>
          </w:p>
        </w:tc>
        <w:tc>
          <w:tcPr>
            <w:tcW w:w="1890" w:type="pct"/>
            <w:shd w:val="clear" w:color="auto" w:fill="auto"/>
            <w:vAlign w:val="center"/>
          </w:tcPr>
          <w:p w14:paraId="3DB288BF" w14:textId="77777777" w:rsidR="00C657B1" w:rsidRPr="00D2287C" w:rsidRDefault="00C657B1" w:rsidP="00D2287C">
            <w:pPr>
              <w:rPr>
                <w:rFonts w:ascii="宋体" w:eastAsia="宋体" w:hAnsi="宋体"/>
              </w:rPr>
            </w:pPr>
            <w:r w:rsidRPr="00D2287C">
              <w:rPr>
                <w:rFonts w:ascii="宋体" w:eastAsia="宋体" w:hAnsi="宋体" w:hint="eastAsia"/>
              </w:rPr>
              <w:t>建议windows系统采用密码技术来保证鉴别数据、重要业务数据和重要个人信息在传输过程中的保密性。</w:t>
            </w:r>
          </w:p>
        </w:tc>
        <w:tc>
          <w:tcPr>
            <w:tcW w:w="371" w:type="pct"/>
            <w:shd w:val="clear" w:color="auto" w:fill="auto"/>
            <w:vAlign w:val="center"/>
          </w:tcPr>
          <w:p w14:paraId="0534E653"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5974B6F2"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251" w:type="pct"/>
            <w:shd w:val="clear" w:color="auto" w:fill="auto"/>
          </w:tcPr>
          <w:p w14:paraId="6D9B55FA" w14:textId="77777777" w:rsidR="00C657B1" w:rsidRPr="00D2287C" w:rsidRDefault="00C657B1" w:rsidP="00B03E89">
            <w:pPr>
              <w:wordWrap w:val="0"/>
              <w:spacing w:beforeLines="50" w:before="156" w:afterLines="50" w:after="156"/>
              <w:rPr>
                <w:rFonts w:ascii="宋体" w:eastAsia="宋体" w:hAnsi="宋体" w:cs="Arial"/>
                <w:color w:val="000000" w:themeColor="text1"/>
              </w:rPr>
            </w:pPr>
          </w:p>
        </w:tc>
      </w:tr>
      <w:tr w:rsidR="00C657B1" w:rsidRPr="00D2287C" w14:paraId="7FE25D11" w14:textId="77777777" w:rsidTr="00D2287C">
        <w:trPr>
          <w:trHeight w:val="1408"/>
          <w:jc w:val="center"/>
        </w:trPr>
        <w:tc>
          <w:tcPr>
            <w:tcW w:w="367" w:type="pct"/>
            <w:vMerge/>
            <w:shd w:val="clear" w:color="auto" w:fill="auto"/>
            <w:vAlign w:val="center"/>
          </w:tcPr>
          <w:p w14:paraId="1E17BA25" w14:textId="4BA41592" w:rsidR="00C657B1" w:rsidRPr="00D2287C" w:rsidRDefault="00C657B1" w:rsidP="00B03E89">
            <w:pPr>
              <w:jc w:val="center"/>
              <w:rPr>
                <w:rFonts w:ascii="宋体" w:eastAsia="宋体" w:hAnsi="宋体" w:cs="Arial"/>
                <w:b/>
                <w:bCs/>
                <w:color w:val="000000" w:themeColor="text1"/>
              </w:rPr>
            </w:pPr>
          </w:p>
        </w:tc>
        <w:tc>
          <w:tcPr>
            <w:tcW w:w="738" w:type="pct"/>
            <w:shd w:val="clear" w:color="auto" w:fill="auto"/>
            <w:vAlign w:val="center"/>
          </w:tcPr>
          <w:p w14:paraId="0F4CD56B" w14:textId="77777777" w:rsidR="00C657B1" w:rsidRPr="00D2287C" w:rsidRDefault="00C657B1" w:rsidP="00D2287C">
            <w:pPr>
              <w:rPr>
                <w:rFonts w:ascii="宋体" w:eastAsia="宋体" w:hAnsi="宋体"/>
              </w:rPr>
            </w:pPr>
            <w:r w:rsidRPr="00D2287C">
              <w:rPr>
                <w:rFonts w:ascii="宋体" w:eastAsia="宋体" w:hAnsi="宋体"/>
              </w:rPr>
              <w:t>b）应采用密码技术保证重要数据在存储过程中的保密性，包括但不限于鉴别数据、重要业务数据和重要个人信息等。</w:t>
            </w:r>
          </w:p>
        </w:tc>
        <w:tc>
          <w:tcPr>
            <w:tcW w:w="1014" w:type="pct"/>
            <w:shd w:val="clear" w:color="000000" w:fill="FFFFFF"/>
            <w:vAlign w:val="center"/>
          </w:tcPr>
          <w:p w14:paraId="11A41149" w14:textId="2DCCD653" w:rsidR="00C657B1" w:rsidRPr="00D2287C" w:rsidRDefault="00C657B1" w:rsidP="00D2287C">
            <w:pPr>
              <w:rPr>
                <w:rFonts w:ascii="宋体" w:eastAsia="宋体" w:hAnsi="宋体"/>
              </w:rPr>
            </w:pPr>
            <w:r w:rsidRPr="00D2287C">
              <w:rPr>
                <w:rFonts w:ascii="宋体" w:eastAsia="宋体" w:hAnsi="宋体"/>
              </w:rPr>
              <w:t>经检查，</w:t>
            </w:r>
            <w:r w:rsidRPr="00D2287C">
              <w:rPr>
                <w:rFonts w:ascii="宋体" w:eastAsia="宋体" w:hAnsi="宋体" w:hint="eastAsia"/>
              </w:rPr>
              <w:t>windows</w:t>
            </w:r>
            <w:r w:rsidRPr="00D2287C">
              <w:rPr>
                <w:rFonts w:ascii="宋体" w:eastAsia="宋体" w:hAnsi="宋体"/>
              </w:rPr>
              <w:t>系统未采用密码技术保证数据在存储过程中的保密性。</w:t>
            </w:r>
          </w:p>
        </w:tc>
        <w:tc>
          <w:tcPr>
            <w:tcW w:w="369" w:type="pct"/>
            <w:vAlign w:val="center"/>
          </w:tcPr>
          <w:p w14:paraId="5E37E5D3" w14:textId="058CB264" w:rsidR="00C657B1" w:rsidRPr="00D2287C" w:rsidRDefault="00C657B1" w:rsidP="00B03E89">
            <w:pP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0" w:type="pct"/>
            <w:shd w:val="clear" w:color="auto" w:fill="auto"/>
            <w:vAlign w:val="center"/>
          </w:tcPr>
          <w:p w14:paraId="2178B45C" w14:textId="77777777" w:rsidR="00C657B1" w:rsidRPr="00D2287C" w:rsidRDefault="00C657B1" w:rsidP="00D2287C">
            <w:pPr>
              <w:rPr>
                <w:rFonts w:ascii="宋体" w:eastAsia="宋体" w:hAnsi="宋体"/>
              </w:rPr>
            </w:pPr>
            <w:r w:rsidRPr="00D2287C">
              <w:rPr>
                <w:rFonts w:ascii="宋体" w:eastAsia="宋体" w:hAnsi="宋体" w:hint="eastAsia"/>
              </w:rPr>
              <w:t>建议windows系统采用密码技术来保证鉴别数据、重要业务数据和重要个人信息在存储过程中的保密性。</w:t>
            </w:r>
          </w:p>
        </w:tc>
        <w:tc>
          <w:tcPr>
            <w:tcW w:w="371" w:type="pct"/>
            <w:shd w:val="clear" w:color="auto" w:fill="auto"/>
            <w:vAlign w:val="center"/>
          </w:tcPr>
          <w:p w14:paraId="2EABE5B2"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1397A0F4" w14:textId="77777777" w:rsidR="00C657B1" w:rsidRPr="00D2287C" w:rsidRDefault="00C657B1" w:rsidP="00B03E89">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251" w:type="pct"/>
            <w:shd w:val="clear" w:color="auto" w:fill="auto"/>
          </w:tcPr>
          <w:p w14:paraId="3B066876" w14:textId="77777777" w:rsidR="00C657B1" w:rsidRPr="00D2287C" w:rsidRDefault="00C657B1" w:rsidP="00B03E89">
            <w:pPr>
              <w:wordWrap w:val="0"/>
              <w:spacing w:beforeLines="50" w:before="156" w:afterLines="50" w:after="156"/>
              <w:rPr>
                <w:rFonts w:ascii="宋体" w:eastAsia="宋体" w:hAnsi="宋体" w:cs="Arial"/>
                <w:color w:val="000000" w:themeColor="text1"/>
              </w:rPr>
            </w:pPr>
          </w:p>
        </w:tc>
      </w:tr>
      <w:tr w:rsidR="00B27F58" w:rsidRPr="00D2287C" w14:paraId="59FCF812" w14:textId="77777777" w:rsidTr="00D2287C">
        <w:trPr>
          <w:trHeight w:val="1408"/>
          <w:jc w:val="center"/>
        </w:trPr>
        <w:tc>
          <w:tcPr>
            <w:tcW w:w="367" w:type="pct"/>
            <w:shd w:val="clear" w:color="auto" w:fill="auto"/>
            <w:vAlign w:val="center"/>
          </w:tcPr>
          <w:p w14:paraId="514BC82A" w14:textId="77777777" w:rsidR="00B27F58" w:rsidRPr="00D2287C" w:rsidRDefault="00B27F58" w:rsidP="00B27F58">
            <w:pPr>
              <w:jc w:val="center"/>
              <w:rPr>
                <w:rFonts w:ascii="宋体" w:eastAsia="宋体" w:hAnsi="宋体" w:cs="Arial"/>
                <w:b/>
                <w:bCs/>
                <w:color w:val="000000" w:themeColor="text1"/>
              </w:rPr>
            </w:pPr>
            <w:r w:rsidRPr="00D2287C">
              <w:rPr>
                <w:rFonts w:ascii="宋体" w:eastAsia="宋体" w:hAnsi="宋体" w:cs="Arial" w:hint="eastAsia"/>
                <w:b/>
                <w:bCs/>
                <w:color w:val="000000" w:themeColor="text1"/>
              </w:rPr>
              <w:lastRenderedPageBreak/>
              <w:t>数据备份与恢复</w:t>
            </w:r>
          </w:p>
        </w:tc>
        <w:tc>
          <w:tcPr>
            <w:tcW w:w="738" w:type="pct"/>
            <w:shd w:val="clear" w:color="auto" w:fill="auto"/>
            <w:vAlign w:val="center"/>
          </w:tcPr>
          <w:p w14:paraId="634AC993" w14:textId="77777777" w:rsidR="00B27F58" w:rsidRPr="00D2287C" w:rsidRDefault="00B27F58" w:rsidP="00D2287C">
            <w:pPr>
              <w:rPr>
                <w:rFonts w:ascii="宋体" w:eastAsia="宋体" w:hAnsi="宋体"/>
              </w:rPr>
            </w:pPr>
            <w:r w:rsidRPr="00D2287C">
              <w:rPr>
                <w:rFonts w:ascii="宋体" w:eastAsia="宋体" w:hAnsi="宋体"/>
              </w:rPr>
              <w:t>b）应提供异地实时备份功能，利用通信网络将重要数据实时备份至备份场地；</w:t>
            </w:r>
          </w:p>
        </w:tc>
        <w:tc>
          <w:tcPr>
            <w:tcW w:w="1014" w:type="pct"/>
            <w:shd w:val="clear" w:color="000000" w:fill="FFFFFF"/>
            <w:vAlign w:val="center"/>
          </w:tcPr>
          <w:p w14:paraId="4723EFD5" w14:textId="77777777" w:rsidR="00B27F58" w:rsidRPr="00D2287C" w:rsidRDefault="00B27F58" w:rsidP="00D2287C">
            <w:pPr>
              <w:rPr>
                <w:rFonts w:ascii="宋体" w:eastAsia="宋体" w:hAnsi="宋体"/>
              </w:rPr>
            </w:pPr>
            <w:r w:rsidRPr="00D2287C">
              <w:rPr>
                <w:rFonts w:ascii="宋体" w:eastAsia="宋体" w:hAnsi="宋体"/>
              </w:rPr>
              <w:t>1）经检查，未提供异地数据备份功能，并进行实时备份。</w:t>
            </w:r>
          </w:p>
        </w:tc>
        <w:tc>
          <w:tcPr>
            <w:tcW w:w="369" w:type="pct"/>
            <w:vAlign w:val="center"/>
          </w:tcPr>
          <w:p w14:paraId="48B499A4" w14:textId="77777777" w:rsidR="00B27F58" w:rsidRPr="00D2287C" w:rsidRDefault="00B27F58" w:rsidP="00B27F58">
            <w:pPr>
              <w:rPr>
                <w:rFonts w:ascii="宋体" w:eastAsia="宋体" w:hAnsi="宋体" w:cs="Arial"/>
                <w:color w:val="000000" w:themeColor="text1"/>
              </w:rPr>
            </w:pPr>
            <w:r w:rsidRPr="00D2287C">
              <w:rPr>
                <w:rFonts w:ascii="宋体" w:eastAsia="宋体" w:hAnsi="宋体" w:cs="Arial" w:hint="eastAsia"/>
                <w:color w:val="000000" w:themeColor="text1"/>
              </w:rPr>
              <w:t>不符合</w:t>
            </w:r>
          </w:p>
        </w:tc>
        <w:tc>
          <w:tcPr>
            <w:tcW w:w="1890" w:type="pct"/>
            <w:shd w:val="clear" w:color="auto" w:fill="auto"/>
            <w:vAlign w:val="center"/>
          </w:tcPr>
          <w:p w14:paraId="53770B8F" w14:textId="77777777" w:rsidR="00B27F58" w:rsidRPr="00D2287C" w:rsidRDefault="00B27F58" w:rsidP="00D2287C">
            <w:pPr>
              <w:rPr>
                <w:rFonts w:ascii="宋体" w:eastAsia="宋体" w:hAnsi="宋体"/>
              </w:rPr>
            </w:pPr>
            <w:r w:rsidRPr="00D2287C">
              <w:rPr>
                <w:rFonts w:ascii="宋体" w:eastAsia="宋体" w:hAnsi="宋体" w:hint="eastAsia"/>
              </w:rPr>
              <w:t>建议部署异地机房或其他异地备份机制，利用通用网络实时备份重要数据到指定地点，防止本地机房出现问题后造成数据的丢失。</w:t>
            </w:r>
          </w:p>
        </w:tc>
        <w:tc>
          <w:tcPr>
            <w:tcW w:w="371" w:type="pct"/>
            <w:shd w:val="clear" w:color="auto" w:fill="auto"/>
            <w:vAlign w:val="center"/>
          </w:tcPr>
          <w:p w14:paraId="190344C5"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2D71E88C" w14:textId="77777777" w:rsidR="00B27F58" w:rsidRPr="00D2287C" w:rsidRDefault="00B27F58" w:rsidP="00B27F58">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251" w:type="pct"/>
            <w:shd w:val="clear" w:color="auto" w:fill="auto"/>
          </w:tcPr>
          <w:p w14:paraId="05F3186E" w14:textId="77777777" w:rsidR="00B27F58" w:rsidRPr="00D2287C" w:rsidRDefault="00B27F58" w:rsidP="00B27F58">
            <w:pPr>
              <w:wordWrap w:val="0"/>
              <w:spacing w:beforeLines="50" w:before="156" w:afterLines="50" w:after="156"/>
              <w:rPr>
                <w:rFonts w:ascii="宋体" w:eastAsia="宋体" w:hAnsi="宋体" w:cs="Arial"/>
                <w:color w:val="000000" w:themeColor="text1"/>
              </w:rPr>
            </w:pPr>
          </w:p>
        </w:tc>
      </w:tr>
      <w:tr w:rsidR="00C657B1" w:rsidRPr="00D2287C" w14:paraId="33A2F4A7" w14:textId="77777777" w:rsidTr="00D2287C">
        <w:trPr>
          <w:trHeight w:val="555"/>
          <w:jc w:val="center"/>
        </w:trPr>
        <w:tc>
          <w:tcPr>
            <w:tcW w:w="367" w:type="pct"/>
            <w:vMerge w:val="restart"/>
            <w:shd w:val="clear" w:color="auto" w:fill="auto"/>
            <w:vAlign w:val="center"/>
          </w:tcPr>
          <w:p w14:paraId="51610757" w14:textId="77777777" w:rsidR="00C657B1" w:rsidRPr="00D2287C" w:rsidRDefault="00C657B1" w:rsidP="00B27F58">
            <w:pPr>
              <w:jc w:val="center"/>
              <w:rPr>
                <w:rFonts w:ascii="宋体" w:eastAsia="宋体" w:hAnsi="宋体" w:cs="Arial"/>
                <w:b/>
                <w:bCs/>
                <w:color w:val="000000" w:themeColor="text1"/>
              </w:rPr>
            </w:pPr>
            <w:r w:rsidRPr="00D2287C">
              <w:rPr>
                <w:rFonts w:ascii="宋体" w:eastAsia="宋体" w:hAnsi="宋体" w:cs="Arial"/>
                <w:b/>
                <w:bCs/>
              </w:rPr>
              <w:t>剩余信息保护</w:t>
            </w:r>
          </w:p>
        </w:tc>
        <w:tc>
          <w:tcPr>
            <w:tcW w:w="738" w:type="pct"/>
            <w:shd w:val="clear" w:color="auto" w:fill="auto"/>
            <w:vAlign w:val="center"/>
          </w:tcPr>
          <w:p w14:paraId="12637258" w14:textId="77777777" w:rsidR="00C657B1" w:rsidRPr="00D2287C" w:rsidRDefault="00C657B1" w:rsidP="00D2287C">
            <w:pPr>
              <w:rPr>
                <w:rFonts w:ascii="宋体" w:eastAsia="宋体" w:hAnsi="宋体"/>
              </w:rPr>
            </w:pPr>
            <w:r w:rsidRPr="00D2287C">
              <w:rPr>
                <w:rFonts w:ascii="宋体" w:eastAsia="宋体" w:hAnsi="宋体"/>
              </w:rPr>
              <w:t>a) 应保证鉴别信息所在的存储空间被释放或重新分配前得到完全清除；</w:t>
            </w:r>
          </w:p>
        </w:tc>
        <w:tc>
          <w:tcPr>
            <w:tcW w:w="1014" w:type="pct"/>
            <w:shd w:val="clear" w:color="auto" w:fill="FFFFFF"/>
            <w:vAlign w:val="center"/>
          </w:tcPr>
          <w:p w14:paraId="0C26565D" w14:textId="77777777" w:rsidR="00C657B1" w:rsidRPr="00D2287C" w:rsidRDefault="00C657B1" w:rsidP="00D2287C">
            <w:pPr>
              <w:rPr>
                <w:rFonts w:ascii="宋体" w:eastAsia="宋体" w:hAnsi="宋体"/>
              </w:rPr>
            </w:pPr>
            <w:r w:rsidRPr="00D2287C">
              <w:rPr>
                <w:rFonts w:ascii="宋体" w:eastAsia="宋体" w:hAnsi="宋体"/>
              </w:rPr>
              <w:t>1）经检查，查看管理工具-本地安全策略-安全选项，不显示上次的用户名[未启用]，系统鉴别信息所在的存储空间被释放或重新分配前无法得到完全清除。</w:t>
            </w:r>
          </w:p>
        </w:tc>
        <w:tc>
          <w:tcPr>
            <w:tcW w:w="369" w:type="pct"/>
            <w:shd w:val="clear" w:color="auto" w:fill="auto"/>
            <w:vAlign w:val="center"/>
          </w:tcPr>
          <w:p w14:paraId="35CBF0B2" w14:textId="77777777" w:rsidR="00C657B1" w:rsidRPr="00D2287C" w:rsidRDefault="00C657B1" w:rsidP="00B27F58">
            <w:pPr>
              <w:jc w:val="center"/>
              <w:rPr>
                <w:rFonts w:ascii="宋体" w:eastAsia="宋体" w:hAnsi="宋体" w:cs="Arial"/>
                <w:color w:val="000000" w:themeColor="text1"/>
              </w:rPr>
            </w:pPr>
            <w:r w:rsidRPr="00D2287C">
              <w:rPr>
                <w:rFonts w:ascii="宋体" w:eastAsia="宋体" w:hAnsi="宋体" w:cs="Arial"/>
              </w:rPr>
              <w:t>不符合</w:t>
            </w:r>
          </w:p>
        </w:tc>
        <w:tc>
          <w:tcPr>
            <w:tcW w:w="1890" w:type="pct"/>
            <w:shd w:val="clear" w:color="auto" w:fill="auto"/>
            <w:vAlign w:val="center"/>
          </w:tcPr>
          <w:p w14:paraId="6BDDBE5E" w14:textId="77777777" w:rsidR="00C657B1" w:rsidRPr="00D2287C" w:rsidRDefault="00C657B1" w:rsidP="00B27F58">
            <w:pPr>
              <w:rPr>
                <w:rFonts w:ascii="宋体" w:eastAsia="宋体" w:hAnsi="宋体"/>
              </w:rPr>
            </w:pPr>
            <w:r w:rsidRPr="00D2287C">
              <w:rPr>
                <w:rFonts w:ascii="宋体" w:eastAsia="宋体" w:hAnsi="宋体"/>
              </w:rPr>
              <w:t>建议执行“Win+R-&gt;运行-&gt;secpol.msc”打开本地安全策略，选择“本地安全策略-&gt;安全设置-&gt;本地策略-&gt;安全选项”将[交互式登录：不显示上次的用户名]设置为已启用。</w:t>
            </w:r>
          </w:p>
        </w:tc>
        <w:tc>
          <w:tcPr>
            <w:tcW w:w="371" w:type="pct"/>
            <w:shd w:val="clear" w:color="auto" w:fill="auto"/>
            <w:vAlign w:val="center"/>
          </w:tcPr>
          <w:p w14:paraId="34DD16F5" w14:textId="77777777" w:rsidR="00C657B1" w:rsidRPr="00D2287C" w:rsidRDefault="00C657B1"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20C683C1"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rPr>
              <w:t>否</w:t>
            </w:r>
          </w:p>
        </w:tc>
        <w:tc>
          <w:tcPr>
            <w:tcW w:w="251" w:type="pct"/>
            <w:shd w:val="clear" w:color="auto" w:fill="auto"/>
          </w:tcPr>
          <w:p w14:paraId="7AB95947" w14:textId="77777777" w:rsidR="00C657B1" w:rsidRPr="00D2287C" w:rsidRDefault="00C657B1" w:rsidP="00B27F58">
            <w:pPr>
              <w:jc w:val="left"/>
              <w:rPr>
                <w:rFonts w:ascii="宋体" w:eastAsia="宋体" w:hAnsi="宋体" w:cs="Arial"/>
                <w:color w:val="000000" w:themeColor="text1"/>
              </w:rPr>
            </w:pPr>
          </w:p>
        </w:tc>
      </w:tr>
      <w:tr w:rsidR="00C657B1" w:rsidRPr="00D2287C" w14:paraId="10FB9036" w14:textId="77777777" w:rsidTr="00D2287C">
        <w:trPr>
          <w:trHeight w:val="555"/>
          <w:jc w:val="center"/>
        </w:trPr>
        <w:tc>
          <w:tcPr>
            <w:tcW w:w="367" w:type="pct"/>
            <w:vMerge/>
            <w:shd w:val="clear" w:color="auto" w:fill="auto"/>
            <w:vAlign w:val="center"/>
          </w:tcPr>
          <w:p w14:paraId="0D9067E3" w14:textId="4E3A309D" w:rsidR="00C657B1" w:rsidRPr="00D2287C" w:rsidRDefault="00C657B1" w:rsidP="00C657B1">
            <w:pPr>
              <w:rPr>
                <w:rFonts w:ascii="宋体" w:eastAsia="宋体" w:hAnsi="宋体" w:cs="Arial"/>
                <w:b/>
                <w:bCs/>
                <w:color w:val="000000" w:themeColor="text1"/>
              </w:rPr>
            </w:pPr>
          </w:p>
        </w:tc>
        <w:tc>
          <w:tcPr>
            <w:tcW w:w="738" w:type="pct"/>
            <w:shd w:val="clear" w:color="auto" w:fill="auto"/>
            <w:vAlign w:val="center"/>
          </w:tcPr>
          <w:p w14:paraId="77EE324C" w14:textId="77777777" w:rsidR="00C657B1" w:rsidRPr="00D2287C" w:rsidRDefault="00C657B1" w:rsidP="00D2287C">
            <w:pPr>
              <w:rPr>
                <w:rFonts w:ascii="宋体" w:eastAsia="宋体" w:hAnsi="宋体"/>
              </w:rPr>
            </w:pPr>
            <w:r w:rsidRPr="00D2287C">
              <w:rPr>
                <w:rFonts w:ascii="宋体" w:eastAsia="宋体" w:hAnsi="宋体"/>
              </w:rPr>
              <w:t>b) 应保证存有敏感数据的存储空间被释放或重新分配前得到完全清除；</w:t>
            </w:r>
          </w:p>
        </w:tc>
        <w:tc>
          <w:tcPr>
            <w:tcW w:w="1014" w:type="pct"/>
            <w:shd w:val="clear" w:color="auto" w:fill="FFFFFF"/>
            <w:vAlign w:val="center"/>
          </w:tcPr>
          <w:p w14:paraId="080C8EB7" w14:textId="77777777" w:rsidR="00C657B1" w:rsidRPr="00D2287C" w:rsidRDefault="00C657B1" w:rsidP="00D2287C">
            <w:pPr>
              <w:rPr>
                <w:rFonts w:ascii="宋体" w:eastAsia="宋体" w:hAnsi="宋体"/>
              </w:rPr>
            </w:pPr>
            <w:r w:rsidRPr="00D2287C">
              <w:rPr>
                <w:rFonts w:ascii="宋体" w:eastAsia="宋体" w:hAnsi="宋体"/>
              </w:rPr>
              <w:t>1）经检查，查看[本地安全策略]-&gt;[本地策略]-&gt;[安全选项]-&gt;[关机：清除虚拟内存页面文件]已禁用，系统内重要信息资源所在存储空间重新分配前无法进行清除。</w:t>
            </w:r>
          </w:p>
        </w:tc>
        <w:tc>
          <w:tcPr>
            <w:tcW w:w="369" w:type="pct"/>
            <w:shd w:val="clear" w:color="auto" w:fill="auto"/>
            <w:vAlign w:val="center"/>
          </w:tcPr>
          <w:p w14:paraId="64CBB4C1" w14:textId="77777777" w:rsidR="00C657B1" w:rsidRPr="00D2287C" w:rsidRDefault="00C657B1" w:rsidP="00B27F58">
            <w:pPr>
              <w:jc w:val="center"/>
              <w:rPr>
                <w:rFonts w:ascii="宋体" w:eastAsia="宋体" w:hAnsi="宋体" w:cs="Arial"/>
                <w:color w:val="000000" w:themeColor="text1"/>
              </w:rPr>
            </w:pPr>
            <w:r w:rsidRPr="00D2287C">
              <w:rPr>
                <w:rFonts w:ascii="宋体" w:eastAsia="宋体" w:hAnsi="宋体" w:cs="Arial"/>
              </w:rPr>
              <w:t>不符合</w:t>
            </w:r>
          </w:p>
        </w:tc>
        <w:tc>
          <w:tcPr>
            <w:tcW w:w="1890" w:type="pct"/>
            <w:shd w:val="clear" w:color="auto" w:fill="auto"/>
            <w:vAlign w:val="center"/>
          </w:tcPr>
          <w:p w14:paraId="75E24BBE" w14:textId="77777777" w:rsidR="00C657B1" w:rsidRPr="00D2287C" w:rsidRDefault="00C657B1" w:rsidP="00D2287C">
            <w:pPr>
              <w:rPr>
                <w:rFonts w:ascii="宋体" w:eastAsia="宋体" w:hAnsi="宋体"/>
              </w:rPr>
            </w:pPr>
            <w:r w:rsidRPr="00D2287C">
              <w:rPr>
                <w:rFonts w:ascii="宋体" w:eastAsia="宋体" w:hAnsi="宋体"/>
              </w:rPr>
              <w:t>建议执行“Win+R-&gt;运行-&gt;secpol.msc”打开本地安全策略，选择“本地策略-安全选项”将[关机：清除虚拟内存页面文件] 设置为已启用。</w:t>
            </w:r>
          </w:p>
        </w:tc>
        <w:tc>
          <w:tcPr>
            <w:tcW w:w="371" w:type="pct"/>
            <w:shd w:val="clear" w:color="auto" w:fill="auto"/>
            <w:vAlign w:val="center"/>
          </w:tcPr>
          <w:p w14:paraId="0580ACFE" w14:textId="77777777" w:rsidR="00C657B1" w:rsidRPr="00D2287C" w:rsidRDefault="00C657B1" w:rsidP="00B27F58">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34792E38" w14:textId="77777777" w:rsidR="00C657B1" w:rsidRPr="00D2287C" w:rsidRDefault="00C657B1" w:rsidP="00B27F58">
            <w:pPr>
              <w:pStyle w:val="110"/>
              <w:numPr>
                <w:ilvl w:val="0"/>
                <w:numId w:val="4"/>
              </w:numPr>
              <w:ind w:firstLineChars="0"/>
              <w:jc w:val="center"/>
              <w:rPr>
                <w:rFonts w:ascii="宋体" w:eastAsia="宋体" w:hAnsi="宋体" w:cs="Arial"/>
                <w:color w:val="000000" w:themeColor="text1"/>
              </w:rPr>
            </w:pPr>
            <w:r w:rsidRPr="00D2287C">
              <w:rPr>
                <w:rFonts w:ascii="宋体" w:eastAsia="宋体" w:hAnsi="宋体" w:cs="Arial"/>
              </w:rPr>
              <w:t>否</w:t>
            </w:r>
          </w:p>
        </w:tc>
        <w:tc>
          <w:tcPr>
            <w:tcW w:w="251" w:type="pct"/>
            <w:shd w:val="clear" w:color="auto" w:fill="auto"/>
          </w:tcPr>
          <w:p w14:paraId="27EED8B0" w14:textId="77777777" w:rsidR="00C657B1" w:rsidRPr="00D2287C" w:rsidRDefault="00C657B1" w:rsidP="00B27F58">
            <w:pPr>
              <w:jc w:val="left"/>
              <w:rPr>
                <w:rFonts w:ascii="宋体" w:eastAsia="宋体" w:hAnsi="宋体" w:cs="Arial"/>
                <w:color w:val="000000" w:themeColor="text1"/>
              </w:rPr>
            </w:pPr>
          </w:p>
        </w:tc>
      </w:tr>
    </w:tbl>
    <w:bookmarkEnd w:id="57"/>
    <w:bookmarkEnd w:id="58"/>
    <w:bookmarkEnd w:id="59"/>
    <w:p w14:paraId="0AB5FE7C" w14:textId="1662CEC7" w:rsidR="00B27F58" w:rsidRDefault="00B03E89" w:rsidP="00B27F58">
      <w:pPr>
        <w:pStyle w:val="4"/>
      </w:pPr>
      <w:r>
        <w:rPr>
          <w:rFonts w:hint="eastAsia"/>
        </w:rPr>
        <w:t>3</w:t>
      </w:r>
      <w:r w:rsidR="00B27F58" w:rsidRPr="006A4EE1">
        <w:t>）</w:t>
      </w:r>
      <w:r>
        <w:t>SQL S</w:t>
      </w:r>
      <w:r>
        <w:rPr>
          <w:rFonts w:hint="eastAsia"/>
        </w:rPr>
        <w:t>erver</w:t>
      </w:r>
      <w:r>
        <w:rPr>
          <w:rFonts w:hint="eastAsia"/>
        </w:rPr>
        <w:t>数据库</w:t>
      </w:r>
    </w:p>
    <w:tbl>
      <w:tblPr>
        <w:tblW w:w="5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268"/>
        <w:gridCol w:w="3121"/>
        <w:gridCol w:w="1132"/>
        <w:gridCol w:w="5954"/>
        <w:gridCol w:w="1132"/>
        <w:gridCol w:w="776"/>
      </w:tblGrid>
      <w:tr w:rsidR="00D2287C" w:rsidRPr="002A5615" w14:paraId="629BE04F" w14:textId="0A9DEB3B" w:rsidTr="00D2287C">
        <w:trPr>
          <w:trHeight w:val="481"/>
          <w:tblHeader/>
          <w:jc w:val="center"/>
        </w:trPr>
        <w:tc>
          <w:tcPr>
            <w:tcW w:w="364" w:type="pct"/>
            <w:shd w:val="clear" w:color="auto" w:fill="D9D9D9" w:themeFill="background1" w:themeFillShade="D9"/>
            <w:vAlign w:val="center"/>
          </w:tcPr>
          <w:p w14:paraId="66596419" w14:textId="77777777" w:rsidR="00C657B1" w:rsidRPr="0068523F" w:rsidRDefault="00C657B1" w:rsidP="00D2287C">
            <w:pPr>
              <w:jc w:val="center"/>
              <w:rPr>
                <w:rFonts w:ascii="宋体" w:eastAsia="宋体" w:hAnsi="宋体" w:cs="Arial"/>
                <w:b/>
              </w:rPr>
            </w:pPr>
            <w:bookmarkStart w:id="63" w:name="_Toc38977273"/>
            <w:r w:rsidRPr="0068523F">
              <w:rPr>
                <w:rFonts w:ascii="宋体" w:eastAsia="宋体" w:hAnsi="宋体" w:cs="Arial"/>
                <w:b/>
              </w:rPr>
              <w:t>控制点</w:t>
            </w:r>
          </w:p>
        </w:tc>
        <w:tc>
          <w:tcPr>
            <w:tcW w:w="731" w:type="pct"/>
            <w:shd w:val="clear" w:color="auto" w:fill="D9D9D9" w:themeFill="background1" w:themeFillShade="D9"/>
            <w:vAlign w:val="center"/>
          </w:tcPr>
          <w:p w14:paraId="0E620919" w14:textId="77777777" w:rsidR="00C657B1" w:rsidRDefault="00C657B1" w:rsidP="00D2287C">
            <w:pPr>
              <w:jc w:val="center"/>
              <w:rPr>
                <w:rFonts w:ascii="宋体" w:eastAsia="宋体" w:hAnsi="宋体" w:cs="Arial"/>
                <w:b/>
              </w:rPr>
            </w:pPr>
            <w:r>
              <w:rPr>
                <w:rFonts w:ascii="宋体" w:eastAsia="宋体" w:hAnsi="宋体" w:cs="Arial"/>
                <w:b/>
              </w:rPr>
              <w:t>要求项</w:t>
            </w:r>
          </w:p>
        </w:tc>
        <w:tc>
          <w:tcPr>
            <w:tcW w:w="1006" w:type="pct"/>
            <w:shd w:val="clear" w:color="auto" w:fill="D9D9D9" w:themeFill="background1" w:themeFillShade="D9"/>
            <w:vAlign w:val="center"/>
          </w:tcPr>
          <w:p w14:paraId="6203BAC7" w14:textId="77777777" w:rsidR="00C657B1" w:rsidRDefault="00C657B1" w:rsidP="00D2287C">
            <w:pPr>
              <w:jc w:val="center"/>
              <w:rPr>
                <w:rFonts w:ascii="宋体" w:eastAsia="宋体" w:hAnsi="宋体" w:cs="Arial"/>
                <w:b/>
              </w:rPr>
            </w:pPr>
            <w:r>
              <w:rPr>
                <w:rFonts w:ascii="宋体" w:eastAsia="宋体" w:hAnsi="宋体" w:cs="Arial"/>
                <w:b/>
              </w:rPr>
              <w:t>测评结果</w:t>
            </w:r>
          </w:p>
        </w:tc>
        <w:tc>
          <w:tcPr>
            <w:tcW w:w="365" w:type="pct"/>
            <w:shd w:val="clear" w:color="auto" w:fill="D9D9D9" w:themeFill="background1" w:themeFillShade="D9"/>
            <w:vAlign w:val="center"/>
          </w:tcPr>
          <w:p w14:paraId="4421550F" w14:textId="77777777" w:rsidR="00C657B1" w:rsidRDefault="00C657B1" w:rsidP="00D2287C">
            <w:pPr>
              <w:jc w:val="center"/>
              <w:rPr>
                <w:rFonts w:ascii="宋体" w:eastAsia="宋体" w:hAnsi="宋体" w:cs="Arial"/>
                <w:b/>
              </w:rPr>
            </w:pPr>
            <w:r>
              <w:rPr>
                <w:rFonts w:ascii="宋体" w:eastAsia="宋体" w:hAnsi="宋体" w:cs="Arial"/>
                <w:b/>
              </w:rPr>
              <w:t>符合程度</w:t>
            </w:r>
          </w:p>
        </w:tc>
        <w:tc>
          <w:tcPr>
            <w:tcW w:w="1919" w:type="pct"/>
            <w:shd w:val="clear" w:color="auto" w:fill="D9D9D9" w:themeFill="background1" w:themeFillShade="D9"/>
            <w:vAlign w:val="center"/>
          </w:tcPr>
          <w:p w14:paraId="4DC90873" w14:textId="77777777" w:rsidR="00C657B1" w:rsidRDefault="00C657B1" w:rsidP="00D2287C">
            <w:pPr>
              <w:jc w:val="center"/>
              <w:rPr>
                <w:rFonts w:ascii="宋体" w:eastAsia="宋体" w:hAnsi="宋体" w:cs="Arial"/>
                <w:b/>
              </w:rPr>
            </w:pPr>
            <w:r>
              <w:rPr>
                <w:rFonts w:ascii="宋体" w:eastAsia="宋体" w:hAnsi="宋体" w:cs="Arial"/>
                <w:b/>
              </w:rPr>
              <w:t>整改建议</w:t>
            </w:r>
          </w:p>
        </w:tc>
        <w:tc>
          <w:tcPr>
            <w:tcW w:w="365" w:type="pct"/>
            <w:shd w:val="clear" w:color="auto" w:fill="D9D9D9" w:themeFill="background1" w:themeFillShade="D9"/>
            <w:vAlign w:val="center"/>
          </w:tcPr>
          <w:p w14:paraId="3456021D" w14:textId="77777777" w:rsidR="00C657B1" w:rsidRPr="002A5615" w:rsidRDefault="00C657B1" w:rsidP="00D2287C">
            <w:pPr>
              <w:jc w:val="center"/>
              <w:rPr>
                <w:rFonts w:ascii="宋体" w:eastAsia="宋体" w:hAnsi="宋体" w:cs="Arial"/>
                <w:b/>
              </w:rPr>
            </w:pPr>
            <w:r w:rsidRPr="002D378B">
              <w:rPr>
                <w:rFonts w:ascii="宋体" w:eastAsia="宋体" w:hAnsi="宋体" w:cs="Arial" w:hint="eastAsia"/>
                <w:b/>
                <w:bCs/>
              </w:rPr>
              <w:t>整改</w:t>
            </w:r>
            <w:r w:rsidRPr="002D378B">
              <w:rPr>
                <w:rFonts w:ascii="宋体" w:eastAsia="宋体" w:hAnsi="宋体" w:cs="Arial"/>
                <w:b/>
                <w:bCs/>
              </w:rPr>
              <w:t>情况</w:t>
            </w:r>
          </w:p>
        </w:tc>
        <w:tc>
          <w:tcPr>
            <w:tcW w:w="250" w:type="pct"/>
            <w:shd w:val="clear" w:color="auto" w:fill="D9D9D9" w:themeFill="background1" w:themeFillShade="D9"/>
            <w:vAlign w:val="center"/>
          </w:tcPr>
          <w:p w14:paraId="6755E21D" w14:textId="7EF4D4E7" w:rsidR="00C657B1" w:rsidRPr="002D378B" w:rsidRDefault="00C657B1" w:rsidP="00D2287C">
            <w:pPr>
              <w:jc w:val="center"/>
              <w:rPr>
                <w:rFonts w:ascii="宋体" w:eastAsia="宋体" w:hAnsi="宋体" w:cs="Arial"/>
                <w:b/>
                <w:bCs/>
              </w:rPr>
            </w:pPr>
            <w:r>
              <w:rPr>
                <w:rFonts w:ascii="宋体" w:eastAsia="宋体" w:hAnsi="宋体" w:cs="Arial" w:hint="eastAsia"/>
                <w:b/>
                <w:bCs/>
              </w:rPr>
              <w:t>备注</w:t>
            </w:r>
          </w:p>
        </w:tc>
      </w:tr>
      <w:tr w:rsidR="00C657B1" w14:paraId="2ECA7737" w14:textId="64D06EC4" w:rsidTr="00D2287C">
        <w:trPr>
          <w:trHeight w:val="570"/>
          <w:jc w:val="center"/>
        </w:trPr>
        <w:tc>
          <w:tcPr>
            <w:tcW w:w="364" w:type="pct"/>
            <w:vMerge w:val="restart"/>
            <w:tcBorders>
              <w:top w:val="single" w:sz="4" w:space="0" w:color="auto"/>
              <w:left w:val="single" w:sz="4" w:space="0" w:color="auto"/>
              <w:right w:val="single" w:sz="4" w:space="0" w:color="auto"/>
            </w:tcBorders>
            <w:vAlign w:val="center"/>
          </w:tcPr>
          <w:p w14:paraId="10F9255F" w14:textId="77777777" w:rsidR="00C657B1" w:rsidRPr="00C657B1" w:rsidRDefault="00C657B1" w:rsidP="00C657B1">
            <w:pPr>
              <w:widowControl/>
              <w:jc w:val="center"/>
              <w:rPr>
                <w:rFonts w:ascii="Arial" w:eastAsia="宋体" w:hAnsi="Arial" w:cs="Arial"/>
                <w:b/>
                <w:bCs/>
                <w:color w:val="000000" w:themeColor="text1"/>
              </w:rPr>
            </w:pPr>
            <w:r w:rsidRPr="00C657B1">
              <w:rPr>
                <w:rFonts w:ascii="Arial" w:eastAsia="宋体" w:hAnsi="Arial" w:cs="Arial"/>
                <w:b/>
                <w:bCs/>
                <w:color w:val="000000" w:themeColor="text1"/>
              </w:rPr>
              <w:t>身份鉴别</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411B6BDA" w14:textId="77777777" w:rsidR="00C657B1" w:rsidRPr="00D2287C" w:rsidRDefault="00C657B1" w:rsidP="00D2287C">
            <w:pPr>
              <w:rPr>
                <w:rFonts w:ascii="宋体" w:eastAsia="宋体" w:hAnsi="宋体"/>
              </w:rPr>
            </w:pPr>
            <w:r w:rsidRPr="00D2287C">
              <w:rPr>
                <w:rFonts w:ascii="宋体" w:eastAsia="宋体" w:hAnsi="宋体" w:hint="eastAsia"/>
              </w:rPr>
              <w:t>a）应对登录的用户进行身份标识和鉴别，身份标识具有唯一性，身</w:t>
            </w:r>
            <w:r w:rsidRPr="00D2287C">
              <w:rPr>
                <w:rFonts w:ascii="宋体" w:eastAsia="宋体" w:hAnsi="宋体" w:hint="eastAsia"/>
              </w:rPr>
              <w:lastRenderedPageBreak/>
              <w:t>份鉴别信息具有复杂度要求并定期更换；</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40568D4" w14:textId="77777777" w:rsidR="00C657B1" w:rsidRPr="00D2287C" w:rsidRDefault="00C657B1" w:rsidP="00D2287C">
            <w:pPr>
              <w:rPr>
                <w:rFonts w:ascii="宋体" w:eastAsia="宋体" w:hAnsi="宋体"/>
              </w:rPr>
            </w:pPr>
            <w:r w:rsidRPr="00D2287C">
              <w:rPr>
                <w:rFonts w:ascii="宋体" w:eastAsia="宋体" w:hAnsi="宋体" w:hint="eastAsia"/>
              </w:rPr>
              <w:lastRenderedPageBreak/>
              <w:t xml:space="preserve">1）经检查，数据库采用windows与SQL SERVER 身份验证模式；2）经检查，打开Microsoft SQL </w:t>
            </w:r>
            <w:r w:rsidRPr="00D2287C">
              <w:rPr>
                <w:rFonts w:ascii="宋体" w:eastAsia="宋体" w:hAnsi="宋体" w:hint="eastAsia"/>
              </w:rPr>
              <w:lastRenderedPageBreak/>
              <w:t>Server Management Studio,对象资源管理中——安全性——登录名。右键各个用户——属性——常规，查看所有用户外均未勾选强制实施密码策略、强制密码过期策略；3）执行命令select * from syslogins where password is null，查询存在空口令用户；</w:t>
            </w:r>
            <w:r w:rsidRPr="00D2287C">
              <w:rPr>
                <w:rFonts w:ascii="宋体" w:eastAsia="宋体" w:hAnsi="宋体" w:hint="eastAsia"/>
              </w:rPr>
              <w:br/>
              <w:t>4）经访谈和检查，密码复杂度符合要求但未定期更换。</w:t>
            </w:r>
          </w:p>
        </w:tc>
        <w:tc>
          <w:tcPr>
            <w:tcW w:w="365" w:type="pct"/>
            <w:tcBorders>
              <w:top w:val="single" w:sz="4" w:space="0" w:color="auto"/>
              <w:left w:val="nil"/>
              <w:bottom w:val="single" w:sz="4" w:space="0" w:color="auto"/>
              <w:right w:val="single" w:sz="4" w:space="0" w:color="auto"/>
            </w:tcBorders>
            <w:shd w:val="clear" w:color="auto" w:fill="auto"/>
            <w:vAlign w:val="center"/>
          </w:tcPr>
          <w:p w14:paraId="6E9376A9" w14:textId="77777777" w:rsidR="00C657B1" w:rsidRPr="00D2287C" w:rsidRDefault="00C657B1" w:rsidP="00D2287C">
            <w:pPr>
              <w:jc w:val="center"/>
              <w:rPr>
                <w:rFonts w:ascii="宋体" w:eastAsia="宋体" w:hAnsi="宋体"/>
              </w:rPr>
            </w:pPr>
            <w:r w:rsidRPr="00D2287C">
              <w:rPr>
                <w:rFonts w:ascii="宋体" w:eastAsia="宋体" w:hAnsi="宋体" w:hint="eastAsia"/>
              </w:rPr>
              <w:lastRenderedPageBreak/>
              <w:t>部分符合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2A3C35F2" w14:textId="77777777"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1）建议根据需要对系统用户口令设置复杂度限制。</w:t>
            </w:r>
          </w:p>
          <w:p w14:paraId="62EE44D3" w14:textId="3BA9C0C0" w:rsidR="00C657B1" w:rsidRPr="00D2287C" w:rsidRDefault="00C657B1" w:rsidP="00D2287C">
            <w:pPr>
              <w:pStyle w:val="HTML"/>
              <w:wordWrap w:val="0"/>
              <w:rPr>
                <w:rFonts w:cstheme="minorBidi"/>
                <w:kern w:val="2"/>
                <w:sz w:val="21"/>
                <w:szCs w:val="21"/>
              </w:rPr>
            </w:pPr>
            <w:r w:rsidRPr="00D2287C">
              <w:rPr>
                <w:rFonts w:cstheme="minorBidi" w:hint="eastAsia"/>
                <w:kern w:val="2"/>
                <w:sz w:val="21"/>
                <w:szCs w:val="21"/>
              </w:rPr>
              <w:lastRenderedPageBreak/>
              <w:t>打开SQL Server Management Studio，对象资源管理中-安全性-登录名-用户右击属性-常规，勾选强制实施密码策略、强制实施过期策略。</w:t>
            </w:r>
          </w:p>
        </w:tc>
        <w:tc>
          <w:tcPr>
            <w:tcW w:w="365" w:type="pct"/>
            <w:tcBorders>
              <w:top w:val="single" w:sz="4" w:space="0" w:color="auto"/>
              <w:left w:val="nil"/>
              <w:bottom w:val="single" w:sz="4" w:space="0" w:color="auto"/>
              <w:right w:val="single" w:sz="4" w:space="0" w:color="auto"/>
            </w:tcBorders>
            <w:vAlign w:val="center"/>
          </w:tcPr>
          <w:p w14:paraId="69D35088"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lastRenderedPageBreak/>
              <w:t>是</w:t>
            </w:r>
          </w:p>
          <w:p w14:paraId="6AC5513D" w14:textId="77777777" w:rsidR="00C657B1" w:rsidRDefault="00C657B1" w:rsidP="00D2287C">
            <w:pPr>
              <w:pStyle w:val="13"/>
              <w:numPr>
                <w:ilvl w:val="0"/>
                <w:numId w:val="4"/>
              </w:numPr>
              <w:ind w:firstLineChars="0"/>
              <w:jc w:val="center"/>
              <w:rPr>
                <w:rFonts w:ascii="宋体" w:eastAsia="宋体" w:hAnsi="宋体" w:cs="Arial"/>
              </w:rPr>
            </w:pPr>
            <w:r w:rsidRPr="004803E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2B363530" w14:textId="77777777" w:rsidR="00C657B1" w:rsidRPr="00CE0078" w:rsidRDefault="00C657B1" w:rsidP="00C657B1">
            <w:pPr>
              <w:pStyle w:val="13"/>
              <w:ind w:firstLineChars="0" w:firstLine="0"/>
              <w:rPr>
                <w:rFonts w:ascii="Arial" w:eastAsia="宋体" w:hAnsi="Arial" w:cs="Arial"/>
              </w:rPr>
            </w:pPr>
          </w:p>
        </w:tc>
      </w:tr>
      <w:tr w:rsidR="00C657B1" w:rsidRPr="00CE0078" w14:paraId="76A372DC" w14:textId="59A34010" w:rsidTr="00D2287C">
        <w:trPr>
          <w:trHeight w:val="570"/>
          <w:jc w:val="center"/>
        </w:trPr>
        <w:tc>
          <w:tcPr>
            <w:tcW w:w="364" w:type="pct"/>
            <w:vMerge/>
            <w:tcBorders>
              <w:left w:val="single" w:sz="4" w:space="0" w:color="auto"/>
              <w:right w:val="single" w:sz="4" w:space="0" w:color="auto"/>
            </w:tcBorders>
            <w:vAlign w:val="center"/>
          </w:tcPr>
          <w:p w14:paraId="284C3BBE" w14:textId="007BE53A" w:rsidR="00C657B1" w:rsidRPr="00C657B1" w:rsidRDefault="00C657B1" w:rsidP="00C657B1">
            <w:pPr>
              <w:widowControl/>
              <w:jc w:val="center"/>
              <w:rPr>
                <w:rFonts w:ascii="Arial" w:eastAsia="宋体" w:hAnsi="Arial" w:cs="Arial"/>
                <w:b/>
                <w:bCs/>
                <w:color w:val="000000" w:themeColor="text1"/>
              </w:rP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0F9CBBCC" w14:textId="77777777" w:rsidR="00C657B1" w:rsidRPr="00DD391E" w:rsidRDefault="00C657B1" w:rsidP="00D2287C">
            <w:pPr>
              <w:rPr>
                <w:rFonts w:ascii="宋体" w:eastAsia="宋体" w:hAnsi="宋体"/>
              </w:rPr>
            </w:pPr>
            <w:r w:rsidRPr="00D2287C">
              <w:rPr>
                <w:rFonts w:ascii="宋体" w:eastAsia="宋体" w:hAnsi="宋体" w:hint="eastAsia"/>
              </w:rPr>
              <w:t>a）应对登录的用户分配账户和权限；</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ADD3770" w14:textId="77777777" w:rsidR="00C657B1" w:rsidRPr="00DD391E" w:rsidRDefault="00C657B1" w:rsidP="00D2287C">
            <w:pPr>
              <w:rPr>
                <w:rFonts w:ascii="宋体" w:eastAsia="宋体" w:hAnsi="宋体"/>
              </w:rPr>
            </w:pPr>
            <w:r w:rsidRPr="00D2287C">
              <w:rPr>
                <w:rFonts w:ascii="宋体" w:eastAsia="宋体" w:hAnsi="宋体" w:hint="eastAsia"/>
              </w:rPr>
              <w:t>1）经访谈和检查，当前数据库使用Windows账户登录；2）经访谈和检查，未建立账户权限表。</w:t>
            </w:r>
          </w:p>
        </w:tc>
        <w:tc>
          <w:tcPr>
            <w:tcW w:w="365" w:type="pct"/>
            <w:tcBorders>
              <w:top w:val="single" w:sz="4" w:space="0" w:color="auto"/>
              <w:left w:val="nil"/>
              <w:bottom w:val="single" w:sz="4" w:space="0" w:color="auto"/>
              <w:right w:val="single" w:sz="4" w:space="0" w:color="auto"/>
            </w:tcBorders>
            <w:shd w:val="clear" w:color="auto" w:fill="auto"/>
            <w:vAlign w:val="center"/>
          </w:tcPr>
          <w:p w14:paraId="63A46B3F" w14:textId="77777777" w:rsidR="00C657B1" w:rsidRPr="00D2287C" w:rsidRDefault="00C657B1" w:rsidP="00D2287C">
            <w:pPr>
              <w:jc w:val="center"/>
              <w:rPr>
                <w:rFonts w:ascii="宋体" w:eastAsia="宋体" w:hAnsi="宋体"/>
              </w:rPr>
            </w:pPr>
            <w:r w:rsidRPr="00D2287C">
              <w:rPr>
                <w:rFonts w:ascii="宋体" w:eastAsia="宋体" w:hAnsi="宋体" w:hint="eastAsia"/>
              </w:rPr>
              <w:t>不符合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35B34C7E" w14:textId="77777777" w:rsidR="00C657B1" w:rsidRPr="00D2287C" w:rsidRDefault="00C657B1" w:rsidP="00D2287C">
            <w:pPr>
              <w:pStyle w:val="fs-4-first-line-indent-2"/>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1）建议制定用户权限表，并根据权限表进行用户权限分配；</w:t>
            </w:r>
          </w:p>
          <w:p w14:paraId="3A8A5A3C" w14:textId="77777777" w:rsidR="00C657B1" w:rsidRPr="00D2287C" w:rsidRDefault="00C657B1" w:rsidP="00D2287C">
            <w:pPr>
              <w:rPr>
                <w:rFonts w:ascii="宋体" w:eastAsia="宋体" w:hAnsi="宋体"/>
              </w:rPr>
            </w:pPr>
            <w:r w:rsidRPr="00D2287C">
              <w:rPr>
                <w:rFonts w:ascii="宋体" w:eastAsia="宋体" w:hAnsi="宋体"/>
              </w:rPr>
              <w:t>在SQL Server Management Studio</w:t>
            </w:r>
            <w:r w:rsidRPr="00D2287C">
              <w:rPr>
                <w:rFonts w:ascii="宋体" w:eastAsia="宋体" w:hAnsi="宋体" w:hint="eastAsia"/>
              </w:rPr>
              <w:t>，对象资源管理器中，右键服务器-属性</w:t>
            </w:r>
            <w:r w:rsidRPr="00D2287C">
              <w:rPr>
                <w:rFonts w:ascii="宋体" w:eastAsia="宋体" w:hAnsi="宋体"/>
              </w:rPr>
              <w:t>-</w:t>
            </w:r>
            <w:r w:rsidRPr="00D2287C">
              <w:rPr>
                <w:rFonts w:ascii="宋体" w:eastAsia="宋体" w:hAnsi="宋体" w:hint="eastAsia"/>
              </w:rPr>
              <w:t>权限</w:t>
            </w:r>
            <w:r w:rsidRPr="00D2287C">
              <w:rPr>
                <w:rFonts w:ascii="宋体" w:eastAsia="宋体" w:hAnsi="宋体"/>
              </w:rPr>
              <w:t>中，选中每个登录用户，</w:t>
            </w:r>
            <w:r w:rsidRPr="00D2287C">
              <w:rPr>
                <w:rFonts w:ascii="宋体" w:eastAsia="宋体" w:hAnsi="宋体" w:hint="eastAsia"/>
              </w:rPr>
              <w:t>设置</w:t>
            </w:r>
            <w:r w:rsidRPr="00D2287C">
              <w:rPr>
                <w:rFonts w:ascii="宋体" w:eastAsia="宋体" w:hAnsi="宋体"/>
              </w:rPr>
              <w:t>合理的</w:t>
            </w:r>
            <w:r w:rsidRPr="00D2287C">
              <w:rPr>
                <w:rFonts w:ascii="宋体" w:eastAsia="宋体" w:hAnsi="宋体" w:hint="eastAsia"/>
              </w:rPr>
              <w:t>用户权限。</w:t>
            </w:r>
          </w:p>
          <w:p w14:paraId="68B48F2E" w14:textId="77777777" w:rsidR="00C657B1" w:rsidRPr="00D2287C" w:rsidRDefault="00C657B1" w:rsidP="00D2287C">
            <w:pPr>
              <w:rPr>
                <w:rFonts w:ascii="宋体" w:eastAsia="宋体" w:hAnsi="宋体"/>
              </w:rPr>
            </w:pPr>
            <w:r w:rsidRPr="00D2287C">
              <w:rPr>
                <w:rFonts w:ascii="宋体" w:eastAsia="宋体" w:hAnsi="宋体" w:hint="eastAsia"/>
              </w:rPr>
              <w:t>2）建议不使用Windows账户登录，可使用sa账户。</w:t>
            </w:r>
          </w:p>
        </w:tc>
        <w:tc>
          <w:tcPr>
            <w:tcW w:w="365" w:type="pct"/>
            <w:tcBorders>
              <w:top w:val="single" w:sz="4" w:space="0" w:color="auto"/>
              <w:left w:val="nil"/>
              <w:bottom w:val="single" w:sz="4" w:space="0" w:color="auto"/>
              <w:right w:val="single" w:sz="4" w:space="0" w:color="auto"/>
            </w:tcBorders>
            <w:vAlign w:val="center"/>
          </w:tcPr>
          <w:p w14:paraId="71E5BA50"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152990C4" w14:textId="77777777" w:rsidR="00C657B1" w:rsidRPr="00CE007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66DD868B" w14:textId="77777777" w:rsidR="00C657B1" w:rsidRPr="00CE0078" w:rsidRDefault="00C657B1" w:rsidP="00C657B1">
            <w:pPr>
              <w:pStyle w:val="13"/>
              <w:ind w:left="360" w:firstLineChars="0" w:firstLine="0"/>
              <w:rPr>
                <w:rFonts w:ascii="Arial" w:eastAsia="宋体" w:hAnsi="Arial" w:cs="Arial"/>
              </w:rPr>
            </w:pPr>
          </w:p>
        </w:tc>
      </w:tr>
      <w:tr w:rsidR="00C657B1" w:rsidRPr="004803E8" w14:paraId="23574D9B" w14:textId="5B7F6F71" w:rsidTr="00D2287C">
        <w:trPr>
          <w:trHeight w:val="570"/>
          <w:jc w:val="center"/>
        </w:trPr>
        <w:tc>
          <w:tcPr>
            <w:tcW w:w="364" w:type="pct"/>
            <w:vMerge/>
            <w:tcBorders>
              <w:left w:val="single" w:sz="4" w:space="0" w:color="auto"/>
              <w:right w:val="single" w:sz="4" w:space="0" w:color="auto"/>
            </w:tcBorders>
            <w:vAlign w:val="center"/>
          </w:tcPr>
          <w:p w14:paraId="777A62F2" w14:textId="2C15A4D5" w:rsidR="00C657B1" w:rsidRPr="00C657B1" w:rsidRDefault="00C657B1" w:rsidP="00C657B1">
            <w:pPr>
              <w:widowControl/>
              <w:jc w:val="center"/>
              <w:rPr>
                <w:rFonts w:ascii="Arial" w:eastAsia="宋体" w:hAnsi="Arial" w:cs="Arial"/>
                <w:b/>
                <w:bCs/>
                <w:color w:val="000000" w:themeColor="text1"/>
              </w:rP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D32D607" w14:textId="77777777" w:rsidR="00C657B1" w:rsidRPr="00D2287C" w:rsidRDefault="00C657B1" w:rsidP="00D2287C">
            <w:pPr>
              <w:rPr>
                <w:rFonts w:ascii="宋体" w:eastAsia="宋体" w:hAnsi="宋体"/>
              </w:rPr>
            </w:pPr>
            <w:r w:rsidRPr="00D2287C">
              <w:rPr>
                <w:rFonts w:ascii="宋体" w:eastAsia="宋体" w:hAnsi="宋体" w:hint="eastAsia"/>
              </w:rPr>
              <w:t>b）应重命名或删除默认账户，修改默认账户的默认口令；</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1249849E" w14:textId="77777777" w:rsidR="00C657B1" w:rsidRPr="00D2287C" w:rsidRDefault="00C657B1" w:rsidP="00D2287C">
            <w:pPr>
              <w:rPr>
                <w:rFonts w:ascii="宋体" w:eastAsia="宋体" w:hAnsi="宋体"/>
              </w:rPr>
            </w:pPr>
            <w:r w:rsidRPr="00D2287C">
              <w:rPr>
                <w:rFonts w:ascii="宋体" w:eastAsia="宋体" w:hAnsi="宋体" w:hint="eastAsia"/>
              </w:rPr>
              <w:t>1）经检查，打开Microsoft SQL Server Management Studio,对象资源管理中——安全性——登录名，查看未修改sa账户名称；2）经访谈和检查，已修改默认口令。</w:t>
            </w:r>
          </w:p>
        </w:tc>
        <w:tc>
          <w:tcPr>
            <w:tcW w:w="365" w:type="pct"/>
            <w:tcBorders>
              <w:top w:val="single" w:sz="4" w:space="0" w:color="auto"/>
              <w:left w:val="nil"/>
              <w:bottom w:val="single" w:sz="4" w:space="0" w:color="auto"/>
              <w:right w:val="single" w:sz="4" w:space="0" w:color="auto"/>
            </w:tcBorders>
            <w:shd w:val="clear" w:color="auto" w:fill="auto"/>
            <w:vAlign w:val="center"/>
          </w:tcPr>
          <w:p w14:paraId="29714C1C" w14:textId="77777777" w:rsidR="00C657B1" w:rsidRPr="00D2287C" w:rsidRDefault="00C657B1" w:rsidP="00D2287C">
            <w:pPr>
              <w:jc w:val="center"/>
              <w:rPr>
                <w:rFonts w:ascii="宋体" w:eastAsia="宋体" w:hAnsi="宋体"/>
              </w:rPr>
            </w:pPr>
            <w:r w:rsidRPr="00D2287C">
              <w:rPr>
                <w:rFonts w:ascii="宋体" w:eastAsia="宋体" w:hAnsi="宋体" w:hint="eastAsia"/>
              </w:rPr>
              <w:t>部分符合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7A81962D" w14:textId="77777777"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1）建议重命名sa账户：</w:t>
            </w:r>
          </w:p>
          <w:p w14:paraId="586B2B8A" w14:textId="77777777"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先运行代码</w:t>
            </w:r>
          </w:p>
          <w:p w14:paraId="22723C41" w14:textId="77777777"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kern w:val="2"/>
                <w:sz w:val="21"/>
                <w:szCs w:val="21"/>
              </w:rPr>
              <w:t>sp_configure 'allow updates', 1</w:t>
            </w:r>
            <w:r w:rsidRPr="00D2287C">
              <w:rPr>
                <w:rFonts w:ascii="宋体" w:eastAsia="宋体" w:hAnsi="宋体" w:cstheme="minorBidi"/>
                <w:kern w:val="2"/>
                <w:sz w:val="21"/>
                <w:szCs w:val="21"/>
              </w:rPr>
              <w:br/>
              <w:t>go</w:t>
            </w:r>
            <w:r w:rsidRPr="00D2287C">
              <w:rPr>
                <w:rFonts w:ascii="宋体" w:eastAsia="宋体" w:hAnsi="宋体" w:cstheme="minorBidi"/>
                <w:kern w:val="2"/>
                <w:sz w:val="21"/>
                <w:szCs w:val="21"/>
              </w:rPr>
              <w:br/>
              <w:t>RECONFIGURE WITH OVERRIDE</w:t>
            </w:r>
            <w:r w:rsidRPr="00D2287C">
              <w:rPr>
                <w:rFonts w:ascii="宋体" w:eastAsia="宋体" w:hAnsi="宋体" w:cstheme="minorBidi"/>
                <w:kern w:val="2"/>
                <w:sz w:val="21"/>
                <w:szCs w:val="21"/>
              </w:rPr>
              <w:br/>
              <w:t>go</w:t>
            </w:r>
          </w:p>
          <w:p w14:paraId="137E4B67" w14:textId="77777777"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kern w:val="2"/>
                <w:sz w:val="21"/>
                <w:szCs w:val="21"/>
              </w:rPr>
              <w:t>然后再运行以下代码</w:t>
            </w:r>
            <w:r w:rsidRPr="00D2287C">
              <w:rPr>
                <w:rFonts w:ascii="宋体" w:eastAsia="宋体" w:hAnsi="宋体" w:cstheme="minorBidi" w:hint="eastAsia"/>
                <w:kern w:val="2"/>
                <w:sz w:val="21"/>
                <w:szCs w:val="21"/>
              </w:rPr>
              <w:t>：</w:t>
            </w:r>
          </w:p>
          <w:p w14:paraId="6F1F7453" w14:textId="77777777"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kern w:val="2"/>
                <w:sz w:val="21"/>
                <w:szCs w:val="21"/>
              </w:rPr>
              <w:lastRenderedPageBreak/>
              <w:t>update sysxlogins set name='你要改成的名字' where sid=0x01</w:t>
            </w:r>
            <w:r w:rsidRPr="00D2287C">
              <w:rPr>
                <w:rFonts w:ascii="宋体" w:eastAsia="宋体" w:hAnsi="宋体" w:cstheme="minorBidi"/>
                <w:kern w:val="2"/>
                <w:sz w:val="21"/>
                <w:szCs w:val="21"/>
              </w:rPr>
              <w:br/>
              <w:t>update sysxlogins set sid=0xE765555BD44F054F89CD0076A06EA823 where name='你要改成的名字'</w:t>
            </w:r>
          </w:p>
          <w:p w14:paraId="24BE800D" w14:textId="77777777"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接着：</w:t>
            </w:r>
          </w:p>
          <w:p w14:paraId="1D591EF5" w14:textId="639109AD"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kern w:val="2"/>
                <w:sz w:val="21"/>
                <w:szCs w:val="21"/>
              </w:rPr>
              <w:t>sp_configure 'allow updates', 0</w:t>
            </w:r>
            <w:r w:rsidRPr="00D2287C">
              <w:rPr>
                <w:rFonts w:ascii="宋体" w:eastAsia="宋体" w:hAnsi="宋体" w:cstheme="minorBidi"/>
                <w:kern w:val="2"/>
                <w:sz w:val="21"/>
                <w:szCs w:val="21"/>
              </w:rPr>
              <w:br/>
              <w:t>go</w:t>
            </w:r>
            <w:r w:rsidRPr="00D2287C">
              <w:rPr>
                <w:rFonts w:ascii="宋体" w:eastAsia="宋体" w:hAnsi="宋体" w:cstheme="minorBidi"/>
                <w:kern w:val="2"/>
                <w:sz w:val="21"/>
                <w:szCs w:val="21"/>
              </w:rPr>
              <w:br/>
              <w:t>RECONFIGURE WITH OVERRIDE</w:t>
            </w:r>
            <w:r w:rsidRPr="00D2287C">
              <w:rPr>
                <w:rFonts w:ascii="宋体" w:eastAsia="宋体" w:hAnsi="宋体" w:cstheme="minorBidi"/>
                <w:kern w:val="2"/>
                <w:sz w:val="21"/>
                <w:szCs w:val="21"/>
              </w:rPr>
              <w:br/>
              <w:t>go</w:t>
            </w:r>
          </w:p>
        </w:tc>
        <w:tc>
          <w:tcPr>
            <w:tcW w:w="365" w:type="pct"/>
            <w:tcBorders>
              <w:top w:val="single" w:sz="4" w:space="0" w:color="auto"/>
              <w:left w:val="nil"/>
              <w:bottom w:val="single" w:sz="4" w:space="0" w:color="auto"/>
              <w:right w:val="single" w:sz="4" w:space="0" w:color="auto"/>
            </w:tcBorders>
            <w:vAlign w:val="center"/>
          </w:tcPr>
          <w:p w14:paraId="7F05526D" w14:textId="77777777" w:rsidR="00C657B1" w:rsidRDefault="00C657B1" w:rsidP="00D2287C">
            <w:pPr>
              <w:pStyle w:val="13"/>
              <w:numPr>
                <w:ilvl w:val="0"/>
                <w:numId w:val="4"/>
              </w:numPr>
              <w:ind w:firstLineChars="0"/>
              <w:jc w:val="center"/>
              <w:rPr>
                <w:rFonts w:ascii="Arial" w:eastAsia="宋体" w:hAnsi="Arial" w:cs="Arial"/>
              </w:rPr>
            </w:pPr>
            <w:r w:rsidRPr="00CE0078">
              <w:rPr>
                <w:rFonts w:ascii="Arial" w:eastAsia="宋体" w:hAnsi="Arial" w:cs="Arial"/>
              </w:rPr>
              <w:lastRenderedPageBreak/>
              <w:t>是</w:t>
            </w:r>
          </w:p>
          <w:p w14:paraId="0A380CFF" w14:textId="77777777" w:rsidR="00C657B1" w:rsidRPr="004803E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42E31FF0" w14:textId="77777777" w:rsidR="00C657B1" w:rsidRPr="00CE0078" w:rsidRDefault="00C657B1" w:rsidP="00C657B1">
            <w:pPr>
              <w:pStyle w:val="13"/>
              <w:ind w:left="360" w:firstLineChars="0" w:firstLine="0"/>
              <w:rPr>
                <w:rFonts w:ascii="Arial" w:eastAsia="宋体" w:hAnsi="Arial" w:cs="Arial"/>
              </w:rPr>
            </w:pPr>
          </w:p>
        </w:tc>
      </w:tr>
      <w:tr w:rsidR="00C657B1" w:rsidRPr="00CE0078" w14:paraId="3277F851" w14:textId="1E4D0485" w:rsidTr="00D2287C">
        <w:trPr>
          <w:trHeight w:val="570"/>
          <w:jc w:val="center"/>
        </w:trPr>
        <w:tc>
          <w:tcPr>
            <w:tcW w:w="364" w:type="pct"/>
            <w:vMerge w:val="restart"/>
            <w:tcBorders>
              <w:left w:val="single" w:sz="4" w:space="0" w:color="auto"/>
              <w:right w:val="single" w:sz="4" w:space="0" w:color="auto"/>
            </w:tcBorders>
            <w:vAlign w:val="center"/>
          </w:tcPr>
          <w:p w14:paraId="67490B46" w14:textId="77777777" w:rsidR="00C657B1" w:rsidRPr="00C657B1" w:rsidRDefault="00C657B1" w:rsidP="00C657B1">
            <w:pPr>
              <w:widowControl/>
              <w:jc w:val="center"/>
              <w:rPr>
                <w:rFonts w:ascii="Arial" w:eastAsia="宋体" w:hAnsi="Arial" w:cs="Arial"/>
                <w:b/>
                <w:bCs/>
                <w:color w:val="000000" w:themeColor="text1"/>
              </w:rPr>
            </w:pPr>
            <w:r w:rsidRPr="00C657B1">
              <w:rPr>
                <w:rFonts w:ascii="Arial" w:eastAsia="宋体" w:hAnsi="Arial" w:cs="Arial" w:hint="eastAsia"/>
                <w:b/>
                <w:bCs/>
                <w:color w:val="000000" w:themeColor="text1"/>
              </w:rPr>
              <w:t>访问控制</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78425FB5" w14:textId="77777777" w:rsidR="00C657B1" w:rsidRPr="00DD391E" w:rsidRDefault="00C657B1" w:rsidP="00D2287C">
            <w:pPr>
              <w:rPr>
                <w:rFonts w:ascii="宋体" w:eastAsia="宋体" w:hAnsi="宋体"/>
              </w:rPr>
            </w:pPr>
            <w:r w:rsidRPr="00D2287C">
              <w:rPr>
                <w:rFonts w:ascii="宋体" w:eastAsia="宋体" w:hAnsi="宋体" w:hint="eastAsia"/>
              </w:rPr>
              <w:t>c）应及时删除或停用多余的、过期的账户，避免共享账户的存在；</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55E9672" w14:textId="77777777" w:rsidR="00C657B1" w:rsidRPr="00DD391E" w:rsidRDefault="00C657B1" w:rsidP="00D2287C">
            <w:pPr>
              <w:rPr>
                <w:rFonts w:ascii="宋体" w:eastAsia="宋体" w:hAnsi="宋体"/>
              </w:rPr>
            </w:pPr>
            <w:r w:rsidRPr="00D2287C">
              <w:rPr>
                <w:rFonts w:ascii="宋体" w:eastAsia="宋体" w:hAnsi="宋体" w:hint="eastAsia"/>
              </w:rPr>
              <w:t>1）经检查，打开Microsoft SQL Server Management Studio,对象资源管理中——安全性——登录名，查看存在多余的账户plan和zhichao；2）经访谈和检查，无共享账户。</w:t>
            </w:r>
          </w:p>
        </w:tc>
        <w:tc>
          <w:tcPr>
            <w:tcW w:w="365" w:type="pct"/>
            <w:tcBorders>
              <w:top w:val="single" w:sz="4" w:space="0" w:color="auto"/>
              <w:left w:val="nil"/>
              <w:bottom w:val="single" w:sz="4" w:space="0" w:color="auto"/>
              <w:right w:val="single" w:sz="4" w:space="0" w:color="auto"/>
            </w:tcBorders>
            <w:shd w:val="clear" w:color="auto" w:fill="auto"/>
            <w:vAlign w:val="center"/>
          </w:tcPr>
          <w:p w14:paraId="38BE5846" w14:textId="77777777" w:rsidR="00C657B1" w:rsidRPr="00D2287C" w:rsidRDefault="00C657B1" w:rsidP="00D2287C">
            <w:pPr>
              <w:jc w:val="center"/>
              <w:rPr>
                <w:rFonts w:ascii="宋体" w:eastAsia="宋体" w:hAnsi="宋体"/>
              </w:rPr>
            </w:pPr>
            <w:r w:rsidRPr="00D2287C">
              <w:rPr>
                <w:rFonts w:ascii="宋体" w:eastAsia="宋体" w:hAnsi="宋体" w:hint="eastAsia"/>
              </w:rPr>
              <w:t>部分符合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794D4C7E" w14:textId="13C7199E" w:rsidR="00C657B1" w:rsidRPr="00D2287C" w:rsidRDefault="00C657B1" w:rsidP="00D2287C">
            <w:pPr>
              <w:pStyle w:val="fs-4-first-line-indent-2"/>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建议删除或禁用数据库多余帐户。</w:t>
            </w:r>
          </w:p>
        </w:tc>
        <w:tc>
          <w:tcPr>
            <w:tcW w:w="365" w:type="pct"/>
            <w:tcBorders>
              <w:top w:val="single" w:sz="4" w:space="0" w:color="auto"/>
              <w:left w:val="nil"/>
              <w:bottom w:val="single" w:sz="4" w:space="0" w:color="auto"/>
              <w:right w:val="single" w:sz="4" w:space="0" w:color="auto"/>
            </w:tcBorders>
            <w:vAlign w:val="center"/>
          </w:tcPr>
          <w:p w14:paraId="257C8086" w14:textId="77777777" w:rsidR="00C657B1" w:rsidRDefault="00C657B1" w:rsidP="00D2287C">
            <w:pPr>
              <w:pStyle w:val="13"/>
              <w:numPr>
                <w:ilvl w:val="0"/>
                <w:numId w:val="4"/>
              </w:numPr>
              <w:ind w:firstLineChars="0"/>
              <w:jc w:val="center"/>
              <w:rPr>
                <w:rFonts w:ascii="Arial" w:eastAsia="宋体" w:hAnsi="Arial" w:cs="Arial"/>
              </w:rPr>
            </w:pPr>
            <w:r w:rsidRPr="00CE0078">
              <w:rPr>
                <w:rFonts w:ascii="Arial" w:eastAsia="宋体" w:hAnsi="Arial" w:cs="Arial"/>
              </w:rPr>
              <w:t>是</w:t>
            </w:r>
          </w:p>
          <w:p w14:paraId="345B6D2C" w14:textId="77777777" w:rsidR="00C657B1" w:rsidRPr="00CE007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0BB31CFD" w14:textId="77777777" w:rsidR="00C657B1" w:rsidRPr="00CE0078" w:rsidRDefault="00C657B1" w:rsidP="00C657B1">
            <w:pPr>
              <w:pStyle w:val="13"/>
              <w:ind w:left="360" w:firstLineChars="0" w:firstLine="0"/>
              <w:rPr>
                <w:rFonts w:ascii="Arial" w:eastAsia="宋体" w:hAnsi="Arial" w:cs="Arial"/>
              </w:rPr>
            </w:pPr>
          </w:p>
        </w:tc>
      </w:tr>
      <w:tr w:rsidR="00C657B1" w14:paraId="4364E30F" w14:textId="716BD200" w:rsidTr="00D2287C">
        <w:trPr>
          <w:trHeight w:val="570"/>
          <w:jc w:val="center"/>
        </w:trPr>
        <w:tc>
          <w:tcPr>
            <w:tcW w:w="364" w:type="pct"/>
            <w:vMerge/>
            <w:tcBorders>
              <w:left w:val="single" w:sz="4" w:space="0" w:color="auto"/>
              <w:right w:val="single" w:sz="4" w:space="0" w:color="auto"/>
            </w:tcBorders>
            <w:vAlign w:val="center"/>
          </w:tcPr>
          <w:p w14:paraId="3F7E1245" w14:textId="1EE17D40" w:rsidR="00C657B1" w:rsidRPr="00C657B1" w:rsidRDefault="00C657B1" w:rsidP="00C657B1">
            <w:pPr>
              <w:widowControl/>
              <w:jc w:val="center"/>
              <w:rPr>
                <w:rFonts w:ascii="Arial" w:eastAsia="宋体" w:hAnsi="Arial" w:cs="Arial"/>
                <w:b/>
                <w:bCs/>
                <w:color w:val="000000" w:themeColor="text1"/>
              </w:rP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628FA88C" w14:textId="77777777" w:rsidR="00C657B1" w:rsidRPr="00D2287C" w:rsidRDefault="00C657B1" w:rsidP="00D2287C">
            <w:pPr>
              <w:rPr>
                <w:rFonts w:ascii="宋体" w:eastAsia="宋体" w:hAnsi="宋体"/>
              </w:rPr>
            </w:pPr>
            <w:r w:rsidRPr="00D2287C">
              <w:rPr>
                <w:rFonts w:ascii="宋体" w:eastAsia="宋体" w:hAnsi="宋体" w:hint="eastAsia"/>
              </w:rPr>
              <w:t>d）应授予管理用户所需的最小权限，实现管理用户的权限分离；</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3C41E7A3" w14:textId="77777777" w:rsidR="00C657B1" w:rsidRPr="00D2287C" w:rsidRDefault="00C657B1" w:rsidP="00D2287C">
            <w:pPr>
              <w:rPr>
                <w:rFonts w:ascii="宋体" w:eastAsia="宋体" w:hAnsi="宋体"/>
              </w:rPr>
            </w:pPr>
            <w:r w:rsidRPr="00D2287C">
              <w:rPr>
                <w:rFonts w:ascii="宋体" w:eastAsia="宋体" w:hAnsi="宋体" w:hint="eastAsia"/>
              </w:rPr>
              <w:t>1）未由不同员工分别担任操作系统管理员与数据库管理员。</w:t>
            </w:r>
          </w:p>
        </w:tc>
        <w:tc>
          <w:tcPr>
            <w:tcW w:w="365" w:type="pct"/>
            <w:tcBorders>
              <w:top w:val="single" w:sz="4" w:space="0" w:color="auto"/>
              <w:left w:val="nil"/>
              <w:bottom w:val="single" w:sz="4" w:space="0" w:color="auto"/>
              <w:right w:val="single" w:sz="4" w:space="0" w:color="auto"/>
            </w:tcBorders>
            <w:shd w:val="clear" w:color="auto" w:fill="auto"/>
            <w:vAlign w:val="center"/>
          </w:tcPr>
          <w:p w14:paraId="47603DD1" w14:textId="77777777" w:rsidR="00C657B1" w:rsidRPr="00D2287C" w:rsidRDefault="00C657B1" w:rsidP="00D2287C">
            <w:pPr>
              <w:jc w:val="center"/>
              <w:rPr>
                <w:rFonts w:ascii="宋体" w:eastAsia="宋体" w:hAnsi="宋体"/>
              </w:rPr>
            </w:pPr>
            <w:r w:rsidRPr="00D2287C">
              <w:rPr>
                <w:rFonts w:ascii="宋体" w:eastAsia="宋体" w:hAnsi="宋体" w:hint="eastAsia"/>
              </w:rPr>
              <w:t>不符合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52306074" w14:textId="28C749C5" w:rsidR="00C657B1" w:rsidRPr="00D2287C" w:rsidRDefault="00C657B1" w:rsidP="00D2287C">
            <w:pPr>
              <w:jc w:val="left"/>
              <w:rPr>
                <w:rFonts w:ascii="宋体" w:eastAsia="宋体" w:hAnsi="宋体"/>
              </w:rPr>
            </w:pPr>
            <w:r w:rsidRPr="00D2287C">
              <w:rPr>
                <w:rFonts w:ascii="宋体" w:eastAsia="宋体" w:hAnsi="宋体" w:hint="eastAsia"/>
              </w:rPr>
              <w:t>建议由不同员工分别担任操作系统管理员与数据库管理员。</w:t>
            </w:r>
          </w:p>
        </w:tc>
        <w:tc>
          <w:tcPr>
            <w:tcW w:w="365" w:type="pct"/>
            <w:tcBorders>
              <w:top w:val="single" w:sz="4" w:space="0" w:color="auto"/>
              <w:left w:val="nil"/>
              <w:bottom w:val="single" w:sz="4" w:space="0" w:color="auto"/>
              <w:right w:val="single" w:sz="4" w:space="0" w:color="auto"/>
            </w:tcBorders>
            <w:vAlign w:val="center"/>
          </w:tcPr>
          <w:p w14:paraId="24F120B4"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518055B5" w14:textId="77777777" w:rsidR="00C657B1" w:rsidRDefault="00C657B1" w:rsidP="00D2287C">
            <w:pPr>
              <w:pStyle w:val="13"/>
              <w:numPr>
                <w:ilvl w:val="0"/>
                <w:numId w:val="4"/>
              </w:numPr>
              <w:ind w:firstLineChars="0"/>
              <w:jc w:val="center"/>
              <w:rPr>
                <w:rFonts w:ascii="宋体" w:eastAsia="宋体" w:hAnsi="宋体" w:cs="Arial"/>
              </w:rPr>
            </w:pPr>
            <w:r w:rsidRPr="004803E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50643DC3" w14:textId="77777777" w:rsidR="00C657B1" w:rsidRPr="00CE0078" w:rsidRDefault="00C657B1" w:rsidP="00C657B1">
            <w:pPr>
              <w:pStyle w:val="13"/>
              <w:ind w:left="360" w:firstLineChars="0" w:firstLine="0"/>
              <w:rPr>
                <w:rFonts w:ascii="Arial" w:eastAsia="宋体" w:hAnsi="Arial" w:cs="Arial"/>
              </w:rPr>
            </w:pPr>
          </w:p>
        </w:tc>
      </w:tr>
      <w:tr w:rsidR="00C657B1" w:rsidRPr="00CE0078" w14:paraId="31613F6A" w14:textId="30A2541B" w:rsidTr="00D2287C">
        <w:trPr>
          <w:trHeight w:val="419"/>
          <w:jc w:val="center"/>
        </w:trPr>
        <w:tc>
          <w:tcPr>
            <w:tcW w:w="364" w:type="pct"/>
            <w:vMerge w:val="restart"/>
            <w:vAlign w:val="center"/>
          </w:tcPr>
          <w:p w14:paraId="10679C48" w14:textId="77777777" w:rsidR="00C657B1" w:rsidRPr="00C657B1" w:rsidRDefault="00C657B1" w:rsidP="00C657B1">
            <w:pPr>
              <w:widowControl/>
              <w:jc w:val="center"/>
              <w:rPr>
                <w:rFonts w:ascii="Arial" w:eastAsia="宋体" w:hAnsi="Arial" w:cs="Arial"/>
                <w:b/>
                <w:bCs/>
                <w:color w:val="000000" w:themeColor="text1"/>
              </w:rPr>
            </w:pPr>
            <w:r w:rsidRPr="00C657B1">
              <w:rPr>
                <w:rFonts w:ascii="Arial" w:eastAsia="宋体" w:hAnsi="Arial" w:cs="Arial" w:hint="eastAsia"/>
                <w:b/>
                <w:bCs/>
                <w:color w:val="000000" w:themeColor="text1"/>
              </w:rPr>
              <w:t>安全审计</w:t>
            </w:r>
          </w:p>
        </w:tc>
        <w:tc>
          <w:tcPr>
            <w:tcW w:w="731" w:type="pct"/>
            <w:shd w:val="clear" w:color="auto" w:fill="auto"/>
            <w:vAlign w:val="center"/>
          </w:tcPr>
          <w:p w14:paraId="71E323DC" w14:textId="77777777" w:rsidR="00C657B1" w:rsidRPr="00DD391E" w:rsidRDefault="00C657B1" w:rsidP="00D2287C">
            <w:pPr>
              <w:rPr>
                <w:rFonts w:ascii="宋体" w:eastAsia="宋体" w:hAnsi="宋体"/>
              </w:rPr>
            </w:pPr>
            <w:r w:rsidRPr="00D2287C">
              <w:rPr>
                <w:rFonts w:ascii="宋体" w:eastAsia="宋体" w:hAnsi="宋体" w:hint="eastAsia"/>
              </w:rPr>
              <w:t>a）应启用安全审计功能，审计覆盖到每个用户，对重要的用户行为和重要安全事件进行审计；</w:t>
            </w:r>
          </w:p>
        </w:tc>
        <w:tc>
          <w:tcPr>
            <w:tcW w:w="1006" w:type="pct"/>
            <w:shd w:val="clear" w:color="auto" w:fill="auto"/>
            <w:vAlign w:val="center"/>
          </w:tcPr>
          <w:p w14:paraId="31E3A77C" w14:textId="77777777" w:rsidR="00C657B1" w:rsidRPr="00DD391E" w:rsidRDefault="00C657B1" w:rsidP="00D2287C">
            <w:pPr>
              <w:rPr>
                <w:rFonts w:ascii="宋体" w:eastAsia="宋体" w:hAnsi="宋体"/>
              </w:rPr>
            </w:pPr>
            <w:r w:rsidRPr="00D2287C">
              <w:rPr>
                <w:rFonts w:ascii="宋体" w:eastAsia="宋体" w:hAnsi="宋体" w:hint="eastAsia"/>
              </w:rPr>
              <w:t>1）经检查，打开Microsoft SQL Server Management Studio，对象资源管理器中，右键服务器——属性——安全性，查看登录审核为“仅限失败的登录”，未勾选</w:t>
            </w:r>
            <w:r w:rsidRPr="00D2287C">
              <w:rPr>
                <w:rFonts w:ascii="宋体" w:eastAsia="宋体" w:hAnsi="宋体" w:hint="eastAsia"/>
              </w:rPr>
              <w:lastRenderedPageBreak/>
              <w:t>“启用C2审核跟踪”，数据库开启部分审计功能。</w:t>
            </w:r>
          </w:p>
        </w:tc>
        <w:tc>
          <w:tcPr>
            <w:tcW w:w="365" w:type="pct"/>
            <w:shd w:val="clear" w:color="auto" w:fill="auto"/>
            <w:vAlign w:val="center"/>
          </w:tcPr>
          <w:p w14:paraId="059CFD91" w14:textId="77777777" w:rsidR="00C657B1" w:rsidRPr="00DD391E" w:rsidRDefault="00C657B1" w:rsidP="00D2287C">
            <w:pPr>
              <w:jc w:val="center"/>
              <w:rPr>
                <w:rFonts w:ascii="宋体" w:eastAsia="宋体" w:hAnsi="宋体"/>
              </w:rPr>
            </w:pPr>
            <w:r w:rsidRPr="00D2287C">
              <w:rPr>
                <w:rFonts w:ascii="宋体" w:eastAsia="宋体" w:hAnsi="宋体" w:hint="eastAsia"/>
              </w:rPr>
              <w:lastRenderedPageBreak/>
              <w:t>部分符合</w:t>
            </w:r>
          </w:p>
        </w:tc>
        <w:tc>
          <w:tcPr>
            <w:tcW w:w="1919" w:type="pct"/>
            <w:shd w:val="clear" w:color="auto" w:fill="auto"/>
            <w:vAlign w:val="center"/>
          </w:tcPr>
          <w:p w14:paraId="72B85C05" w14:textId="66E956B1"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建议提供独立的日志审计功能，对设备的配置管理操作行为、重要的业务操作等行为进行审计。</w:t>
            </w:r>
          </w:p>
          <w:p w14:paraId="25AF1C70" w14:textId="14E8878B" w:rsidR="00C657B1" w:rsidRPr="00D2287C" w:rsidRDefault="00C657B1" w:rsidP="00D2287C">
            <w:pPr>
              <w:pStyle w:val="fs-4-first-line-indent-2"/>
              <w:spacing w:line="240" w:lineRule="auto"/>
              <w:ind w:firstLine="0"/>
              <w:rPr>
                <w:rFonts w:ascii="宋体" w:eastAsia="宋体" w:hAnsi="宋体" w:cstheme="minorBidi"/>
                <w:kern w:val="2"/>
                <w:sz w:val="21"/>
                <w:szCs w:val="21"/>
              </w:rPr>
            </w:pPr>
            <w:r w:rsidRPr="00D2287C">
              <w:rPr>
                <w:rFonts w:ascii="宋体" w:eastAsia="宋体" w:hAnsi="宋体" w:cstheme="minorBidi" w:hint="eastAsia"/>
                <w:kern w:val="2"/>
                <w:sz w:val="21"/>
                <w:szCs w:val="21"/>
              </w:rPr>
              <w:t>打开Microsoft SQL Server Management Studio，对象资源管理器中，右键服务器-属性-安全性，设置登录审核为“失败和成功的登录”，选择勾选“启用C2审核跟踪”。</w:t>
            </w:r>
          </w:p>
        </w:tc>
        <w:tc>
          <w:tcPr>
            <w:tcW w:w="365" w:type="pct"/>
            <w:vAlign w:val="center"/>
          </w:tcPr>
          <w:p w14:paraId="49E2A876"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1765A46A" w14:textId="77777777" w:rsidR="00C657B1" w:rsidRPr="00CE007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vAlign w:val="center"/>
          </w:tcPr>
          <w:p w14:paraId="5E8169B9" w14:textId="77777777" w:rsidR="00C657B1" w:rsidRPr="00CE0078" w:rsidRDefault="00C657B1" w:rsidP="00C657B1">
            <w:pPr>
              <w:pStyle w:val="13"/>
              <w:ind w:left="360" w:firstLineChars="0" w:firstLine="0"/>
              <w:rPr>
                <w:rFonts w:ascii="Arial" w:eastAsia="宋体" w:hAnsi="Arial" w:cs="Arial"/>
              </w:rPr>
            </w:pPr>
          </w:p>
        </w:tc>
      </w:tr>
      <w:tr w:rsidR="00C657B1" w:rsidRPr="00CE0078" w14:paraId="145DC8FF" w14:textId="25C1B6D9" w:rsidTr="00D2287C">
        <w:trPr>
          <w:trHeight w:val="419"/>
          <w:jc w:val="center"/>
        </w:trPr>
        <w:tc>
          <w:tcPr>
            <w:tcW w:w="364" w:type="pct"/>
            <w:vMerge/>
            <w:vAlign w:val="center"/>
          </w:tcPr>
          <w:p w14:paraId="7ACA953A" w14:textId="389E5F01" w:rsidR="00C657B1" w:rsidRPr="00C657B1" w:rsidRDefault="00C657B1" w:rsidP="00C657B1">
            <w:pPr>
              <w:widowControl/>
              <w:jc w:val="center"/>
              <w:rPr>
                <w:rFonts w:ascii="Arial" w:eastAsia="宋体" w:hAnsi="Arial" w:cs="Arial"/>
                <w:b/>
                <w:bCs/>
                <w:color w:val="000000" w:themeColor="text1"/>
              </w:rPr>
            </w:pPr>
          </w:p>
        </w:tc>
        <w:tc>
          <w:tcPr>
            <w:tcW w:w="731" w:type="pct"/>
            <w:shd w:val="clear" w:color="auto" w:fill="auto"/>
            <w:vAlign w:val="center"/>
          </w:tcPr>
          <w:p w14:paraId="48CBDC76" w14:textId="77777777" w:rsidR="00C657B1" w:rsidRPr="00DD391E" w:rsidRDefault="00C657B1" w:rsidP="00D2287C">
            <w:pPr>
              <w:rPr>
                <w:rFonts w:ascii="宋体" w:eastAsia="宋体" w:hAnsi="宋体"/>
              </w:rPr>
            </w:pPr>
            <w:r w:rsidRPr="00D2287C">
              <w:rPr>
                <w:rFonts w:ascii="宋体" w:eastAsia="宋体" w:hAnsi="宋体" w:hint="eastAsia"/>
              </w:rPr>
              <w:t>c）应对审计记录进行保护，定期备份，避免受到未预期的删除、修改或覆盖等；</w:t>
            </w:r>
          </w:p>
        </w:tc>
        <w:tc>
          <w:tcPr>
            <w:tcW w:w="1006" w:type="pct"/>
            <w:shd w:val="clear" w:color="auto" w:fill="auto"/>
            <w:vAlign w:val="center"/>
          </w:tcPr>
          <w:p w14:paraId="4FD58796" w14:textId="77777777" w:rsidR="00C657B1" w:rsidRPr="00DD391E" w:rsidRDefault="00C657B1" w:rsidP="00D2287C">
            <w:pPr>
              <w:rPr>
                <w:rFonts w:ascii="宋体" w:eastAsia="宋体" w:hAnsi="宋体"/>
              </w:rPr>
            </w:pPr>
            <w:r w:rsidRPr="00D2287C">
              <w:rPr>
                <w:rFonts w:ascii="宋体" w:eastAsia="宋体" w:hAnsi="宋体" w:hint="eastAsia"/>
              </w:rPr>
              <w:t>1）经访谈和检查，未对审计记录定期备份；2）经访谈和检查，未部署第三方审计工具；3）经检查，查看日志文件查看器中日志的留存时间大于六个月。</w:t>
            </w:r>
          </w:p>
        </w:tc>
        <w:tc>
          <w:tcPr>
            <w:tcW w:w="365" w:type="pct"/>
            <w:shd w:val="clear" w:color="auto" w:fill="auto"/>
            <w:vAlign w:val="center"/>
          </w:tcPr>
          <w:p w14:paraId="4DBF74D6" w14:textId="77777777" w:rsidR="00C657B1" w:rsidRPr="00DD391E" w:rsidRDefault="00C657B1" w:rsidP="00D2287C">
            <w:pPr>
              <w:jc w:val="center"/>
              <w:rPr>
                <w:rFonts w:ascii="宋体" w:eastAsia="宋体" w:hAnsi="宋体"/>
              </w:rPr>
            </w:pPr>
            <w:r w:rsidRPr="00D2287C">
              <w:rPr>
                <w:rFonts w:ascii="宋体" w:eastAsia="宋体" w:hAnsi="宋体" w:hint="eastAsia"/>
              </w:rPr>
              <w:t>部分符合</w:t>
            </w:r>
          </w:p>
        </w:tc>
        <w:tc>
          <w:tcPr>
            <w:tcW w:w="1919" w:type="pct"/>
            <w:shd w:val="clear" w:color="auto" w:fill="auto"/>
            <w:vAlign w:val="center"/>
          </w:tcPr>
          <w:p w14:paraId="44F20C6F" w14:textId="0BB676D9" w:rsidR="00C657B1" w:rsidRDefault="00C657B1" w:rsidP="00D2287C">
            <w:pPr>
              <w:jc w:val="left"/>
              <w:rPr>
                <w:rFonts w:ascii="宋体" w:eastAsia="宋体" w:hAnsi="宋体"/>
              </w:rPr>
            </w:pPr>
            <w:r w:rsidRPr="00D2287C">
              <w:rPr>
                <w:rFonts w:ascii="宋体" w:eastAsia="宋体" w:hAnsi="宋体" w:hint="eastAsia"/>
              </w:rPr>
              <w:t>建议对审计记录进行保护，定期备份。</w:t>
            </w:r>
          </w:p>
        </w:tc>
        <w:tc>
          <w:tcPr>
            <w:tcW w:w="365" w:type="pct"/>
            <w:vAlign w:val="center"/>
          </w:tcPr>
          <w:p w14:paraId="14D3DE3C"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1F016A75" w14:textId="77777777" w:rsidR="00C657B1" w:rsidRPr="00CE007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vAlign w:val="center"/>
          </w:tcPr>
          <w:p w14:paraId="1390781A" w14:textId="77777777" w:rsidR="00C657B1" w:rsidRPr="00CE0078" w:rsidRDefault="00C657B1" w:rsidP="00C657B1">
            <w:pPr>
              <w:pStyle w:val="13"/>
              <w:ind w:left="360" w:firstLineChars="0" w:firstLine="0"/>
              <w:rPr>
                <w:rFonts w:ascii="Arial" w:eastAsia="宋体" w:hAnsi="Arial" w:cs="Arial"/>
              </w:rPr>
            </w:pPr>
          </w:p>
        </w:tc>
      </w:tr>
      <w:tr w:rsidR="00C657B1" w:rsidRPr="00CE0078" w14:paraId="3D22227E" w14:textId="285C4C0C" w:rsidTr="00D2287C">
        <w:trPr>
          <w:trHeight w:val="419"/>
          <w:jc w:val="center"/>
        </w:trPr>
        <w:tc>
          <w:tcPr>
            <w:tcW w:w="364" w:type="pct"/>
            <w:vMerge w:val="restart"/>
            <w:vAlign w:val="center"/>
          </w:tcPr>
          <w:p w14:paraId="6CF4A4D8" w14:textId="77777777" w:rsidR="00C657B1" w:rsidRPr="00C657B1" w:rsidRDefault="00C657B1" w:rsidP="00C657B1">
            <w:pPr>
              <w:widowControl/>
              <w:jc w:val="center"/>
              <w:rPr>
                <w:rFonts w:ascii="Arial" w:eastAsia="宋体" w:hAnsi="Arial" w:cs="Arial"/>
                <w:b/>
                <w:bCs/>
                <w:color w:val="000000" w:themeColor="text1"/>
              </w:rPr>
            </w:pPr>
            <w:r w:rsidRPr="00C657B1">
              <w:rPr>
                <w:rFonts w:ascii="Arial" w:eastAsia="宋体" w:hAnsi="Arial" w:cs="Arial" w:hint="eastAsia"/>
                <w:b/>
                <w:bCs/>
                <w:color w:val="000000" w:themeColor="text1"/>
              </w:rPr>
              <w:t>入侵防范</w:t>
            </w:r>
          </w:p>
        </w:tc>
        <w:tc>
          <w:tcPr>
            <w:tcW w:w="731" w:type="pct"/>
            <w:shd w:val="clear" w:color="auto" w:fill="auto"/>
            <w:vAlign w:val="center"/>
          </w:tcPr>
          <w:p w14:paraId="0064D3E1" w14:textId="77777777" w:rsidR="00C657B1" w:rsidRPr="00DD391E" w:rsidRDefault="00C657B1" w:rsidP="00D2287C">
            <w:pPr>
              <w:rPr>
                <w:rFonts w:ascii="宋体" w:eastAsia="宋体" w:hAnsi="宋体"/>
              </w:rPr>
            </w:pPr>
            <w:r w:rsidRPr="00D2287C">
              <w:rPr>
                <w:rFonts w:ascii="宋体" w:eastAsia="宋体" w:hAnsi="宋体" w:hint="eastAsia"/>
              </w:rPr>
              <w:t>a）应遵循最小安装的原则，仅安装需要的组件和应用程序；</w:t>
            </w:r>
          </w:p>
        </w:tc>
        <w:tc>
          <w:tcPr>
            <w:tcW w:w="1006" w:type="pct"/>
            <w:shd w:val="clear" w:color="auto" w:fill="auto"/>
            <w:vAlign w:val="center"/>
          </w:tcPr>
          <w:p w14:paraId="3721174F" w14:textId="37D0DEF8" w:rsidR="00C657B1" w:rsidRPr="00DD391E" w:rsidRDefault="00C657B1" w:rsidP="00D2287C">
            <w:pPr>
              <w:rPr>
                <w:rFonts w:ascii="宋体" w:eastAsia="宋体" w:hAnsi="宋体"/>
              </w:rPr>
            </w:pPr>
            <w:r w:rsidRPr="00D2287C">
              <w:rPr>
                <w:rFonts w:ascii="宋体" w:eastAsia="宋体" w:hAnsi="宋体" w:hint="eastAsia"/>
              </w:rPr>
              <w:t>经访谈和检查，数据库未遵循最小安装的原则。</w:t>
            </w:r>
          </w:p>
        </w:tc>
        <w:tc>
          <w:tcPr>
            <w:tcW w:w="365" w:type="pct"/>
            <w:shd w:val="clear" w:color="auto" w:fill="auto"/>
            <w:vAlign w:val="center"/>
          </w:tcPr>
          <w:p w14:paraId="0B8810DD" w14:textId="77777777" w:rsidR="00C657B1" w:rsidRPr="00DD391E" w:rsidRDefault="00C657B1" w:rsidP="00D2287C">
            <w:pPr>
              <w:jc w:val="center"/>
              <w:rPr>
                <w:rFonts w:ascii="宋体" w:eastAsia="宋体" w:hAnsi="宋体"/>
              </w:rPr>
            </w:pPr>
            <w:r w:rsidRPr="00D2287C">
              <w:rPr>
                <w:rFonts w:ascii="宋体" w:eastAsia="宋体" w:hAnsi="宋体" w:hint="eastAsia"/>
              </w:rPr>
              <w:t>不符合</w:t>
            </w:r>
          </w:p>
        </w:tc>
        <w:tc>
          <w:tcPr>
            <w:tcW w:w="1919" w:type="pct"/>
            <w:shd w:val="clear" w:color="auto" w:fill="auto"/>
            <w:vAlign w:val="center"/>
          </w:tcPr>
          <w:p w14:paraId="7DFBA401" w14:textId="13C38858" w:rsidR="00C657B1" w:rsidRPr="00D2287C" w:rsidRDefault="00C657B1" w:rsidP="00D2287C">
            <w:pPr>
              <w:jc w:val="left"/>
              <w:rPr>
                <w:rFonts w:ascii="宋体" w:eastAsia="宋体" w:hAnsi="宋体"/>
              </w:rPr>
            </w:pPr>
            <w:r w:rsidRPr="00D2287C">
              <w:rPr>
                <w:rFonts w:ascii="宋体" w:eastAsia="宋体" w:hAnsi="宋体" w:hint="eastAsia"/>
              </w:rPr>
              <w:t>建议加强数据库的管理，卸载或禁用多余的组件或服务。</w:t>
            </w:r>
          </w:p>
        </w:tc>
        <w:tc>
          <w:tcPr>
            <w:tcW w:w="365" w:type="pct"/>
            <w:vAlign w:val="center"/>
          </w:tcPr>
          <w:p w14:paraId="39CFC3A2"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7290EEB2" w14:textId="77777777" w:rsidR="00C657B1" w:rsidRPr="00CE007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vAlign w:val="center"/>
          </w:tcPr>
          <w:p w14:paraId="77DE3096" w14:textId="77777777" w:rsidR="00C657B1" w:rsidRPr="00CE0078" w:rsidRDefault="00C657B1" w:rsidP="00C657B1">
            <w:pPr>
              <w:pStyle w:val="13"/>
              <w:ind w:left="360" w:firstLineChars="0" w:firstLine="0"/>
              <w:rPr>
                <w:rFonts w:ascii="Arial" w:eastAsia="宋体" w:hAnsi="Arial" w:cs="Arial"/>
              </w:rPr>
            </w:pPr>
          </w:p>
        </w:tc>
      </w:tr>
      <w:tr w:rsidR="00C657B1" w:rsidRPr="00CE0078" w14:paraId="4B6ADEE6" w14:textId="21FAEE98" w:rsidTr="00D2287C">
        <w:trPr>
          <w:trHeight w:val="419"/>
          <w:jc w:val="center"/>
        </w:trPr>
        <w:tc>
          <w:tcPr>
            <w:tcW w:w="364" w:type="pct"/>
            <w:vMerge/>
            <w:vAlign w:val="center"/>
          </w:tcPr>
          <w:p w14:paraId="6192111D" w14:textId="4B6D1A95" w:rsidR="00C657B1" w:rsidRPr="00C657B1" w:rsidRDefault="00C657B1" w:rsidP="00C657B1">
            <w:pPr>
              <w:widowControl/>
              <w:jc w:val="center"/>
              <w:rPr>
                <w:rFonts w:ascii="Arial" w:eastAsia="宋体" w:hAnsi="Arial" w:cs="Arial"/>
                <w:b/>
                <w:bCs/>
                <w:color w:val="000000" w:themeColor="text1"/>
              </w:rPr>
            </w:pPr>
          </w:p>
        </w:tc>
        <w:tc>
          <w:tcPr>
            <w:tcW w:w="731" w:type="pct"/>
            <w:shd w:val="clear" w:color="auto" w:fill="auto"/>
            <w:vAlign w:val="center"/>
          </w:tcPr>
          <w:p w14:paraId="3BA78178" w14:textId="77777777" w:rsidR="00C657B1" w:rsidRPr="00DD391E" w:rsidRDefault="00C657B1" w:rsidP="00D2287C">
            <w:pPr>
              <w:rPr>
                <w:rFonts w:ascii="宋体" w:eastAsia="宋体" w:hAnsi="宋体"/>
              </w:rPr>
            </w:pPr>
            <w:r w:rsidRPr="00D2287C">
              <w:rPr>
                <w:rFonts w:ascii="宋体" w:eastAsia="宋体" w:hAnsi="宋体" w:hint="eastAsia"/>
              </w:rPr>
              <w:t>e）应能发现可能存在的已知漏洞，并在经过充分测试评估后，及时修补漏洞。</w:t>
            </w:r>
          </w:p>
        </w:tc>
        <w:tc>
          <w:tcPr>
            <w:tcW w:w="1006" w:type="pct"/>
            <w:shd w:val="clear" w:color="auto" w:fill="auto"/>
            <w:vAlign w:val="center"/>
          </w:tcPr>
          <w:p w14:paraId="241E9CB5" w14:textId="77777777" w:rsidR="00C657B1" w:rsidRPr="00DD391E" w:rsidRDefault="00C657B1" w:rsidP="00D2287C">
            <w:pPr>
              <w:rPr>
                <w:rFonts w:ascii="宋体" w:eastAsia="宋体" w:hAnsi="宋体"/>
              </w:rPr>
            </w:pPr>
            <w:r w:rsidRPr="00D2287C">
              <w:rPr>
                <w:rFonts w:ascii="宋体" w:eastAsia="宋体" w:hAnsi="宋体" w:hint="eastAsia"/>
              </w:rPr>
              <w:t>1）经访谈和检查，对操作系统进行漏扫，但不是定期；2）经访谈和检查，未定期修补漏洞。</w:t>
            </w:r>
          </w:p>
        </w:tc>
        <w:tc>
          <w:tcPr>
            <w:tcW w:w="365" w:type="pct"/>
            <w:shd w:val="clear" w:color="auto" w:fill="auto"/>
            <w:vAlign w:val="center"/>
          </w:tcPr>
          <w:p w14:paraId="456E8380" w14:textId="77777777" w:rsidR="00C657B1" w:rsidRPr="00DD391E" w:rsidRDefault="00C657B1" w:rsidP="00D2287C">
            <w:pPr>
              <w:jc w:val="center"/>
              <w:rPr>
                <w:rFonts w:ascii="宋体" w:eastAsia="宋体" w:hAnsi="宋体"/>
              </w:rPr>
            </w:pPr>
            <w:r w:rsidRPr="00D2287C">
              <w:rPr>
                <w:rFonts w:ascii="宋体" w:eastAsia="宋体" w:hAnsi="宋体" w:hint="eastAsia"/>
              </w:rPr>
              <w:t>部分符合</w:t>
            </w:r>
          </w:p>
        </w:tc>
        <w:tc>
          <w:tcPr>
            <w:tcW w:w="1919" w:type="pct"/>
            <w:shd w:val="clear" w:color="auto" w:fill="auto"/>
            <w:vAlign w:val="center"/>
          </w:tcPr>
          <w:p w14:paraId="3BB7A4BC" w14:textId="4CCA82A4" w:rsidR="00C657B1" w:rsidRDefault="00C657B1" w:rsidP="00D2287C">
            <w:pPr>
              <w:jc w:val="left"/>
              <w:rPr>
                <w:rFonts w:ascii="宋体" w:eastAsia="宋体" w:hAnsi="宋体"/>
              </w:rPr>
            </w:pPr>
            <w:r w:rsidRPr="00D2287C">
              <w:rPr>
                <w:rFonts w:ascii="宋体" w:eastAsia="宋体" w:hAnsi="宋体"/>
              </w:rPr>
              <w:t>建议定期</w:t>
            </w:r>
            <w:r w:rsidRPr="00D2287C">
              <w:rPr>
                <w:rFonts w:ascii="宋体" w:eastAsia="宋体" w:hAnsi="宋体" w:hint="eastAsia"/>
              </w:rPr>
              <w:t>对数据库系统进行漏扫，对于系统中存在的已知漏洞，在经过充分测试评估后更新系统补丁，避免遭受由系统漏洞带的风险。</w:t>
            </w:r>
          </w:p>
        </w:tc>
        <w:tc>
          <w:tcPr>
            <w:tcW w:w="365" w:type="pct"/>
            <w:vAlign w:val="center"/>
          </w:tcPr>
          <w:p w14:paraId="0F3794F8"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625AAB4F" w14:textId="77777777" w:rsidR="00C657B1" w:rsidRPr="00CE007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vAlign w:val="center"/>
          </w:tcPr>
          <w:p w14:paraId="329FF9B0" w14:textId="77777777" w:rsidR="00C657B1" w:rsidRPr="00CE0078" w:rsidRDefault="00C657B1" w:rsidP="00C657B1">
            <w:pPr>
              <w:pStyle w:val="13"/>
              <w:ind w:left="360" w:firstLineChars="0" w:firstLine="0"/>
              <w:rPr>
                <w:rFonts w:ascii="Arial" w:eastAsia="宋体" w:hAnsi="Arial" w:cs="Arial"/>
              </w:rPr>
            </w:pPr>
          </w:p>
        </w:tc>
      </w:tr>
      <w:tr w:rsidR="00C657B1" w14:paraId="5AB1BEC4" w14:textId="3E3A9ED1" w:rsidTr="00D2287C">
        <w:trPr>
          <w:trHeight w:val="419"/>
          <w:jc w:val="center"/>
        </w:trPr>
        <w:tc>
          <w:tcPr>
            <w:tcW w:w="364" w:type="pct"/>
            <w:vAlign w:val="center"/>
          </w:tcPr>
          <w:p w14:paraId="5DF5F84B" w14:textId="77777777" w:rsidR="00C657B1" w:rsidRPr="00C657B1" w:rsidRDefault="00C657B1" w:rsidP="00C657B1">
            <w:pPr>
              <w:widowControl/>
              <w:jc w:val="center"/>
              <w:rPr>
                <w:rFonts w:ascii="Arial" w:eastAsia="宋体" w:hAnsi="Arial" w:cs="Arial"/>
                <w:b/>
                <w:bCs/>
                <w:color w:val="000000" w:themeColor="text1"/>
              </w:rPr>
            </w:pPr>
            <w:r w:rsidRPr="00C657B1">
              <w:rPr>
                <w:rFonts w:ascii="Arial" w:eastAsia="宋体" w:hAnsi="Arial" w:cs="Arial" w:hint="eastAsia"/>
                <w:b/>
                <w:bCs/>
                <w:color w:val="000000" w:themeColor="text1"/>
              </w:rPr>
              <w:t>可信验证</w:t>
            </w:r>
          </w:p>
        </w:tc>
        <w:tc>
          <w:tcPr>
            <w:tcW w:w="731" w:type="pct"/>
            <w:shd w:val="clear" w:color="auto" w:fill="auto"/>
            <w:vAlign w:val="center"/>
          </w:tcPr>
          <w:p w14:paraId="40432DD0" w14:textId="77777777" w:rsidR="00C657B1" w:rsidRPr="00D2287C" w:rsidRDefault="00C657B1" w:rsidP="00D2287C">
            <w:pPr>
              <w:rPr>
                <w:rFonts w:ascii="宋体" w:eastAsia="宋体" w:hAnsi="宋体"/>
              </w:rPr>
            </w:pPr>
            <w:r w:rsidRPr="0031432C">
              <w:rPr>
                <w:rFonts w:ascii="宋体" w:eastAsia="宋体" w:hAnsi="宋体" w:hint="eastAsia"/>
              </w:rPr>
              <w:t>a）可基于可信根对计算设备的系统引导程序、系统程序、重要配置参数和应用程序等进行可信验证，并在应用程序的关键执行环节进行动态可信验证，在检测到其可信性受到破坏后进行报警，并将验证结果形成审计</w:t>
            </w:r>
            <w:r w:rsidRPr="0031432C">
              <w:rPr>
                <w:rFonts w:ascii="宋体" w:eastAsia="宋体" w:hAnsi="宋体" w:hint="eastAsia"/>
              </w:rPr>
              <w:lastRenderedPageBreak/>
              <w:t>记录送至安全管理中心。</w:t>
            </w:r>
          </w:p>
        </w:tc>
        <w:tc>
          <w:tcPr>
            <w:tcW w:w="1006" w:type="pct"/>
            <w:shd w:val="clear" w:color="auto" w:fill="auto"/>
            <w:vAlign w:val="center"/>
          </w:tcPr>
          <w:p w14:paraId="6C4152DC" w14:textId="75EB0499" w:rsidR="00C657B1" w:rsidRPr="00D2287C" w:rsidRDefault="00C657B1" w:rsidP="00D2287C">
            <w:pPr>
              <w:rPr>
                <w:rFonts w:ascii="宋体" w:eastAsia="宋体" w:hAnsi="宋体"/>
              </w:rPr>
            </w:pPr>
            <w:r w:rsidRPr="00D2287C">
              <w:rPr>
                <w:rFonts w:ascii="宋体" w:eastAsia="宋体" w:hAnsi="宋体" w:hint="eastAsia"/>
              </w:rPr>
              <w:lastRenderedPageBreak/>
              <w:t>对系统引导程序、系统程序、重要配置参数和应用程序等未进行可信验证。</w:t>
            </w:r>
          </w:p>
        </w:tc>
        <w:tc>
          <w:tcPr>
            <w:tcW w:w="365" w:type="pct"/>
            <w:shd w:val="clear" w:color="auto" w:fill="auto"/>
            <w:vAlign w:val="center"/>
          </w:tcPr>
          <w:p w14:paraId="2114BB02" w14:textId="77777777" w:rsidR="00C657B1" w:rsidRPr="00D2287C" w:rsidRDefault="00C657B1" w:rsidP="00D2287C">
            <w:pPr>
              <w:jc w:val="center"/>
              <w:rPr>
                <w:rFonts w:ascii="宋体" w:eastAsia="宋体" w:hAnsi="宋体"/>
              </w:rPr>
            </w:pPr>
            <w:r w:rsidRPr="0031432C">
              <w:rPr>
                <w:rFonts w:ascii="宋体" w:eastAsia="宋体" w:hAnsi="宋体" w:hint="eastAsia"/>
              </w:rPr>
              <w:t>不符合</w:t>
            </w:r>
          </w:p>
        </w:tc>
        <w:tc>
          <w:tcPr>
            <w:tcW w:w="1919" w:type="pct"/>
            <w:shd w:val="clear" w:color="auto" w:fill="auto"/>
            <w:vAlign w:val="center"/>
          </w:tcPr>
          <w:p w14:paraId="33570395" w14:textId="10EF5882" w:rsidR="00C657B1" w:rsidRPr="00135EC2" w:rsidRDefault="00C657B1" w:rsidP="00D2287C">
            <w:pPr>
              <w:jc w:val="left"/>
              <w:rPr>
                <w:rFonts w:ascii="宋体" w:eastAsia="宋体" w:hAnsi="宋体"/>
              </w:rPr>
            </w:pPr>
            <w:r w:rsidRPr="00D2287C">
              <w:rPr>
                <w:rFonts w:ascii="宋体" w:eastAsia="宋体" w:hAnsi="宋体" w:hint="eastAsia"/>
              </w:rPr>
              <w:t>建议在应用程序的关键环节对系统调用的主体、客体、操作进行可信验证，并对终端、关键内存区域等执行资源进行可信验证，并在检测到其可信性受到破坏后进行报警，并将验证结果形成审计记录送至安全管理中心。</w:t>
            </w:r>
          </w:p>
        </w:tc>
        <w:tc>
          <w:tcPr>
            <w:tcW w:w="365" w:type="pct"/>
            <w:vAlign w:val="center"/>
          </w:tcPr>
          <w:p w14:paraId="2C314C63"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7A4C42F6" w14:textId="77777777" w:rsidR="00C657B1" w:rsidRDefault="00C657B1" w:rsidP="00D2287C">
            <w:pPr>
              <w:pStyle w:val="13"/>
              <w:numPr>
                <w:ilvl w:val="0"/>
                <w:numId w:val="4"/>
              </w:numPr>
              <w:ind w:firstLineChars="0"/>
              <w:jc w:val="center"/>
              <w:rPr>
                <w:rFonts w:ascii="宋体" w:eastAsia="宋体" w:hAnsi="宋体" w:cs="Arial"/>
              </w:rPr>
            </w:pPr>
            <w:r w:rsidRPr="004803E8">
              <w:rPr>
                <w:rFonts w:ascii="Arial" w:eastAsia="宋体" w:hAnsi="Arial" w:cs="Arial"/>
              </w:rPr>
              <w:t>否</w:t>
            </w:r>
          </w:p>
        </w:tc>
        <w:tc>
          <w:tcPr>
            <w:tcW w:w="250" w:type="pct"/>
            <w:vAlign w:val="center"/>
          </w:tcPr>
          <w:p w14:paraId="69EB9582" w14:textId="77777777" w:rsidR="00C657B1" w:rsidRPr="00CE0078" w:rsidRDefault="00C657B1" w:rsidP="00C657B1">
            <w:pPr>
              <w:pStyle w:val="13"/>
              <w:ind w:left="360" w:firstLineChars="0" w:firstLine="0"/>
              <w:rPr>
                <w:rFonts w:ascii="Arial" w:eastAsia="宋体" w:hAnsi="Arial" w:cs="Arial"/>
              </w:rPr>
            </w:pPr>
          </w:p>
        </w:tc>
      </w:tr>
      <w:tr w:rsidR="00C657B1" w:rsidRPr="00CE0078" w14:paraId="3CD8C559" w14:textId="0DD39769" w:rsidTr="00D2287C">
        <w:trPr>
          <w:trHeight w:val="570"/>
          <w:jc w:val="center"/>
        </w:trPr>
        <w:tc>
          <w:tcPr>
            <w:tcW w:w="364" w:type="pct"/>
            <w:vMerge w:val="restart"/>
            <w:tcBorders>
              <w:left w:val="single" w:sz="4" w:space="0" w:color="auto"/>
              <w:right w:val="single" w:sz="4" w:space="0" w:color="auto"/>
            </w:tcBorders>
            <w:vAlign w:val="center"/>
          </w:tcPr>
          <w:p w14:paraId="6FF05884" w14:textId="77777777" w:rsidR="00C657B1" w:rsidRPr="00C657B1" w:rsidRDefault="00C657B1" w:rsidP="00C657B1">
            <w:pPr>
              <w:widowControl/>
              <w:jc w:val="center"/>
              <w:rPr>
                <w:rFonts w:ascii="Arial" w:eastAsia="宋体" w:hAnsi="Arial" w:cs="Arial"/>
                <w:b/>
                <w:bCs/>
                <w:color w:val="000000" w:themeColor="text1"/>
              </w:rPr>
            </w:pPr>
            <w:r w:rsidRPr="00C657B1">
              <w:rPr>
                <w:rFonts w:ascii="Arial" w:eastAsia="宋体" w:hAnsi="Arial" w:cs="Arial" w:hint="eastAsia"/>
                <w:b/>
                <w:bCs/>
                <w:color w:val="000000" w:themeColor="text1"/>
              </w:rPr>
              <w:t>数据备份恢复</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7280AEB2" w14:textId="77777777" w:rsidR="00C657B1" w:rsidRPr="00DB587B" w:rsidRDefault="00C657B1" w:rsidP="00D2287C">
            <w:pPr>
              <w:rPr>
                <w:rFonts w:ascii="宋体" w:eastAsia="宋体" w:hAnsi="宋体"/>
              </w:rPr>
            </w:pPr>
            <w:r w:rsidRPr="00D2287C">
              <w:rPr>
                <w:rFonts w:ascii="宋体" w:eastAsia="宋体" w:hAnsi="宋体" w:hint="eastAsia"/>
              </w:rPr>
              <w:t>a）应提供重要数据的本地数据备份与恢复功能；</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DBACE7C" w14:textId="26102CE2" w:rsidR="00C657B1" w:rsidRPr="00DB587B" w:rsidRDefault="00C657B1" w:rsidP="00D2287C">
            <w:pPr>
              <w:rPr>
                <w:rFonts w:ascii="宋体" w:eastAsia="宋体" w:hAnsi="宋体"/>
              </w:rPr>
            </w:pPr>
            <w:r w:rsidRPr="00D2287C">
              <w:rPr>
                <w:rFonts w:ascii="宋体" w:eastAsia="宋体" w:hAnsi="宋体" w:hint="eastAsia"/>
              </w:rPr>
              <w:t>1）经访谈和检查，对重要数据每月全量备份；2）经访谈和检查，未进行恢复性测试演练。</w:t>
            </w:r>
          </w:p>
        </w:tc>
        <w:tc>
          <w:tcPr>
            <w:tcW w:w="365" w:type="pct"/>
            <w:tcBorders>
              <w:top w:val="single" w:sz="4" w:space="0" w:color="auto"/>
              <w:left w:val="nil"/>
              <w:bottom w:val="single" w:sz="4" w:space="0" w:color="auto"/>
              <w:right w:val="single" w:sz="4" w:space="0" w:color="auto"/>
            </w:tcBorders>
            <w:shd w:val="clear" w:color="auto" w:fill="auto"/>
            <w:vAlign w:val="center"/>
          </w:tcPr>
          <w:p w14:paraId="12905393" w14:textId="77777777" w:rsidR="00C657B1" w:rsidRPr="00D2287C" w:rsidRDefault="00C657B1" w:rsidP="00D2287C">
            <w:pPr>
              <w:rPr>
                <w:rFonts w:ascii="宋体" w:eastAsia="宋体" w:hAnsi="宋体"/>
              </w:rPr>
            </w:pPr>
            <w:r w:rsidRPr="00D2287C">
              <w:rPr>
                <w:rFonts w:ascii="宋体" w:eastAsia="宋体" w:hAnsi="宋体" w:hint="eastAsia"/>
              </w:rPr>
              <w:t>部分符合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45E2F0CA" w14:textId="25FCF042" w:rsidR="00C657B1" w:rsidRPr="00D2287C" w:rsidRDefault="00C657B1" w:rsidP="00D2287C">
            <w:pPr>
              <w:widowControl/>
              <w:spacing w:line="26" w:lineRule="atLeast"/>
              <w:rPr>
                <w:rFonts w:ascii="宋体" w:eastAsia="宋体" w:hAnsi="宋体"/>
              </w:rPr>
            </w:pPr>
            <w:r w:rsidRPr="00D2287C">
              <w:rPr>
                <w:rFonts w:ascii="宋体" w:eastAsia="宋体" w:hAnsi="宋体" w:hint="eastAsia"/>
              </w:rPr>
              <w:t>建议对数据定期对备份文件进行恢复测试，确保备份文件有效。</w:t>
            </w:r>
          </w:p>
        </w:tc>
        <w:tc>
          <w:tcPr>
            <w:tcW w:w="365" w:type="pct"/>
            <w:tcBorders>
              <w:top w:val="single" w:sz="4" w:space="0" w:color="auto"/>
              <w:left w:val="nil"/>
              <w:bottom w:val="single" w:sz="4" w:space="0" w:color="auto"/>
              <w:right w:val="single" w:sz="4" w:space="0" w:color="auto"/>
            </w:tcBorders>
            <w:vAlign w:val="center"/>
          </w:tcPr>
          <w:p w14:paraId="2E3C4CAD"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5A5653C6" w14:textId="77777777" w:rsidR="00C657B1" w:rsidRPr="00CE0078" w:rsidRDefault="00C657B1" w:rsidP="00D2287C">
            <w:pPr>
              <w:pStyle w:val="13"/>
              <w:numPr>
                <w:ilvl w:val="0"/>
                <w:numId w:val="4"/>
              </w:numPr>
              <w:ind w:firstLineChars="0"/>
              <w:jc w:val="center"/>
              <w:rPr>
                <w:rFonts w:ascii="Arial" w:eastAsia="宋体" w:hAnsi="Arial" w:cs="Arial"/>
              </w:rPr>
            </w:pPr>
            <w:r w:rsidRPr="004803E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0964624D" w14:textId="77777777" w:rsidR="00C657B1" w:rsidRPr="00CE0078" w:rsidRDefault="00C657B1" w:rsidP="00C657B1">
            <w:pPr>
              <w:pStyle w:val="13"/>
              <w:ind w:left="360" w:firstLineChars="0" w:firstLine="0"/>
              <w:rPr>
                <w:rFonts w:ascii="Arial" w:eastAsia="宋体" w:hAnsi="Arial" w:cs="Arial"/>
              </w:rPr>
            </w:pPr>
          </w:p>
        </w:tc>
      </w:tr>
      <w:tr w:rsidR="00C657B1" w14:paraId="0325E5CB" w14:textId="6B1BDE90" w:rsidTr="00D2287C">
        <w:trPr>
          <w:trHeight w:val="570"/>
          <w:jc w:val="center"/>
        </w:trPr>
        <w:tc>
          <w:tcPr>
            <w:tcW w:w="364" w:type="pct"/>
            <w:vMerge/>
            <w:tcBorders>
              <w:left w:val="single" w:sz="4" w:space="0" w:color="auto"/>
              <w:right w:val="single" w:sz="4" w:space="0" w:color="auto"/>
            </w:tcBorders>
            <w:vAlign w:val="center"/>
          </w:tcPr>
          <w:p w14:paraId="6317A8D1" w14:textId="56917575" w:rsidR="00C657B1" w:rsidRPr="00C657B1" w:rsidRDefault="00C657B1" w:rsidP="00C657B1">
            <w:pPr>
              <w:widowControl/>
              <w:rPr>
                <w:rFonts w:ascii="Arial" w:eastAsia="宋体" w:hAnsi="Arial" w:cs="Arial"/>
                <w:b/>
                <w:bCs/>
                <w:color w:val="000000" w:themeColor="text1"/>
              </w:rP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1DB450B1" w14:textId="77777777" w:rsidR="00C657B1" w:rsidRPr="00D2287C" w:rsidRDefault="00C657B1" w:rsidP="00D2287C">
            <w:pPr>
              <w:rPr>
                <w:rFonts w:ascii="宋体" w:eastAsia="宋体" w:hAnsi="宋体"/>
              </w:rPr>
            </w:pPr>
            <w:r w:rsidRPr="00D2287C">
              <w:rPr>
                <w:rFonts w:ascii="宋体" w:eastAsia="宋体" w:hAnsi="宋体" w:hint="eastAsia"/>
              </w:rPr>
              <w:t>b）应提供异地实时备份功能，利用通信网络将重要数据实时备份至备份场地；</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98845F5" w14:textId="6D47DB1C" w:rsidR="00C657B1" w:rsidRPr="00D2287C" w:rsidRDefault="00C657B1" w:rsidP="00D2287C">
            <w:pPr>
              <w:rPr>
                <w:rFonts w:ascii="宋体" w:eastAsia="宋体" w:hAnsi="宋体"/>
              </w:rPr>
            </w:pPr>
            <w:r w:rsidRPr="00D2287C">
              <w:rPr>
                <w:rFonts w:ascii="宋体" w:eastAsia="宋体" w:hAnsi="宋体" w:hint="eastAsia"/>
              </w:rPr>
              <w:t>经检查，未提供异地数据备份功能。</w:t>
            </w:r>
          </w:p>
        </w:tc>
        <w:tc>
          <w:tcPr>
            <w:tcW w:w="365" w:type="pct"/>
            <w:tcBorders>
              <w:top w:val="single" w:sz="4" w:space="0" w:color="auto"/>
              <w:left w:val="nil"/>
              <w:bottom w:val="single" w:sz="4" w:space="0" w:color="auto"/>
              <w:right w:val="single" w:sz="4" w:space="0" w:color="auto"/>
            </w:tcBorders>
            <w:shd w:val="clear" w:color="auto" w:fill="auto"/>
            <w:vAlign w:val="center"/>
          </w:tcPr>
          <w:p w14:paraId="6BF08F8F" w14:textId="77777777" w:rsidR="00C657B1" w:rsidRPr="00D2287C" w:rsidRDefault="00C657B1" w:rsidP="00D2287C">
            <w:pPr>
              <w:rPr>
                <w:rFonts w:ascii="宋体" w:eastAsia="宋体" w:hAnsi="宋体"/>
              </w:rPr>
            </w:pPr>
            <w:r w:rsidRPr="00D2287C">
              <w:rPr>
                <w:rFonts w:ascii="宋体" w:eastAsia="宋体" w:hAnsi="宋体" w:hint="eastAsia"/>
              </w:rPr>
              <w:t>不符合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06C04CB3" w14:textId="08DAD3A7" w:rsidR="00C657B1" w:rsidRPr="00D2287C" w:rsidRDefault="00C657B1" w:rsidP="00D2287C">
            <w:pPr>
              <w:widowControl/>
              <w:spacing w:line="26" w:lineRule="atLeast"/>
              <w:rPr>
                <w:rFonts w:ascii="宋体" w:eastAsia="宋体" w:hAnsi="宋体"/>
              </w:rPr>
            </w:pPr>
            <w:r w:rsidRPr="00D2287C">
              <w:rPr>
                <w:rFonts w:ascii="宋体" w:eastAsia="宋体" w:hAnsi="宋体" w:hint="eastAsia"/>
              </w:rPr>
              <w:t>建议提供异地实时备份功能。</w:t>
            </w:r>
          </w:p>
        </w:tc>
        <w:tc>
          <w:tcPr>
            <w:tcW w:w="365" w:type="pct"/>
            <w:tcBorders>
              <w:top w:val="single" w:sz="4" w:space="0" w:color="auto"/>
              <w:left w:val="nil"/>
              <w:bottom w:val="single" w:sz="4" w:space="0" w:color="auto"/>
              <w:right w:val="single" w:sz="4" w:space="0" w:color="auto"/>
            </w:tcBorders>
            <w:vAlign w:val="center"/>
          </w:tcPr>
          <w:p w14:paraId="1A4B2A4C" w14:textId="77777777" w:rsidR="00C657B1" w:rsidRPr="004F7BAE" w:rsidRDefault="00C657B1" w:rsidP="00D2287C">
            <w:pPr>
              <w:pStyle w:val="13"/>
              <w:numPr>
                <w:ilvl w:val="0"/>
                <w:numId w:val="4"/>
              </w:numPr>
              <w:ind w:firstLineChars="0"/>
              <w:jc w:val="center"/>
              <w:rPr>
                <w:rFonts w:ascii="宋体" w:eastAsia="宋体" w:hAnsi="宋体" w:cs="Arial"/>
              </w:rPr>
            </w:pPr>
            <w:r w:rsidRPr="00CE0078">
              <w:rPr>
                <w:rFonts w:ascii="Arial" w:eastAsia="宋体" w:hAnsi="Arial" w:cs="Arial"/>
              </w:rPr>
              <w:t>是</w:t>
            </w:r>
          </w:p>
          <w:p w14:paraId="50A27316" w14:textId="77777777" w:rsidR="00C657B1" w:rsidRDefault="00C657B1" w:rsidP="00D2287C">
            <w:pPr>
              <w:pStyle w:val="13"/>
              <w:numPr>
                <w:ilvl w:val="0"/>
                <w:numId w:val="4"/>
              </w:numPr>
              <w:ind w:firstLineChars="0"/>
              <w:jc w:val="center"/>
              <w:rPr>
                <w:rFonts w:ascii="宋体" w:eastAsia="宋体" w:hAnsi="宋体" w:cs="Arial"/>
              </w:rPr>
            </w:pPr>
            <w:r w:rsidRPr="004803E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27363C2A" w14:textId="77777777" w:rsidR="00C657B1" w:rsidRPr="00CE0078" w:rsidRDefault="00C657B1" w:rsidP="00C657B1">
            <w:pPr>
              <w:pStyle w:val="13"/>
              <w:ind w:firstLineChars="0" w:firstLine="0"/>
              <w:rPr>
                <w:rFonts w:ascii="Arial" w:eastAsia="宋体" w:hAnsi="Arial" w:cs="Arial"/>
              </w:rPr>
            </w:pPr>
          </w:p>
        </w:tc>
      </w:tr>
      <w:tr w:rsidR="00C657B1" w:rsidRPr="00CE0078" w14:paraId="02A0473A" w14:textId="66AEE8DA" w:rsidTr="00D2287C">
        <w:trPr>
          <w:trHeight w:val="570"/>
          <w:jc w:val="center"/>
        </w:trPr>
        <w:tc>
          <w:tcPr>
            <w:tcW w:w="364" w:type="pct"/>
            <w:tcBorders>
              <w:left w:val="single" w:sz="4" w:space="0" w:color="auto"/>
              <w:right w:val="single" w:sz="4" w:space="0" w:color="auto"/>
            </w:tcBorders>
            <w:vAlign w:val="center"/>
          </w:tcPr>
          <w:p w14:paraId="5FED4535" w14:textId="77777777" w:rsidR="00C657B1" w:rsidRPr="00C657B1" w:rsidRDefault="00C657B1" w:rsidP="00C657B1">
            <w:pPr>
              <w:widowControl/>
              <w:jc w:val="center"/>
              <w:rPr>
                <w:rFonts w:ascii="Arial" w:eastAsia="宋体" w:hAnsi="Arial" w:cs="Arial"/>
                <w:b/>
                <w:bCs/>
                <w:color w:val="000000" w:themeColor="text1"/>
              </w:rPr>
            </w:pPr>
            <w:r w:rsidRPr="00C657B1">
              <w:rPr>
                <w:rFonts w:ascii="Arial" w:eastAsia="宋体" w:hAnsi="Arial" w:cs="Arial" w:hint="eastAsia"/>
                <w:b/>
                <w:bCs/>
                <w:color w:val="000000" w:themeColor="text1"/>
              </w:rPr>
              <w:t>剩余信息保护</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C84DF65" w14:textId="77777777" w:rsidR="00C657B1" w:rsidRPr="00DB587B" w:rsidRDefault="00C657B1" w:rsidP="00D2287C">
            <w:pPr>
              <w:rPr>
                <w:rFonts w:ascii="宋体" w:eastAsia="宋体" w:hAnsi="宋体"/>
              </w:rPr>
            </w:pPr>
            <w:r w:rsidRPr="00D2287C">
              <w:rPr>
                <w:rFonts w:ascii="宋体" w:eastAsia="宋体" w:hAnsi="宋体" w:hint="eastAsia"/>
              </w:rPr>
              <w:t>a）应保证鉴别信息所在的存储空间被释放或重新分配前得到完全清除；</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07AE7B5" w14:textId="31295C98" w:rsidR="00C657B1" w:rsidRPr="00DB587B" w:rsidRDefault="00C657B1" w:rsidP="00D2287C">
            <w:pPr>
              <w:rPr>
                <w:rFonts w:ascii="宋体" w:eastAsia="宋体" w:hAnsi="宋体"/>
              </w:rPr>
            </w:pPr>
            <w:r w:rsidRPr="00D2287C">
              <w:rPr>
                <w:rFonts w:ascii="宋体" w:eastAsia="宋体" w:hAnsi="宋体" w:hint="eastAsia"/>
              </w:rPr>
              <w:t>系统内鉴别信息所在的内存存储空间，被释放或再分配给其他使用人员前能够得到完全清除，但硬盘存储空间无法做到完全清除。</w:t>
            </w:r>
          </w:p>
        </w:tc>
        <w:tc>
          <w:tcPr>
            <w:tcW w:w="365" w:type="pct"/>
            <w:tcBorders>
              <w:top w:val="single" w:sz="4" w:space="0" w:color="auto"/>
              <w:left w:val="nil"/>
              <w:bottom w:val="single" w:sz="4" w:space="0" w:color="auto"/>
              <w:right w:val="single" w:sz="4" w:space="0" w:color="auto"/>
            </w:tcBorders>
            <w:shd w:val="clear" w:color="auto" w:fill="auto"/>
            <w:vAlign w:val="center"/>
          </w:tcPr>
          <w:p w14:paraId="0617BF35" w14:textId="77777777" w:rsidR="00C657B1" w:rsidRPr="00D2287C" w:rsidRDefault="00C657B1" w:rsidP="00D2287C">
            <w:pPr>
              <w:rPr>
                <w:rFonts w:ascii="宋体" w:eastAsia="宋体" w:hAnsi="宋体"/>
              </w:rPr>
            </w:pPr>
            <w:r w:rsidRPr="00D2287C">
              <w:rPr>
                <w:rFonts w:ascii="宋体" w:eastAsia="宋体" w:hAnsi="宋体" w:hint="eastAsia"/>
              </w:rPr>
              <w:t>部分符合</w:t>
            </w:r>
          </w:p>
        </w:tc>
        <w:tc>
          <w:tcPr>
            <w:tcW w:w="1919" w:type="pct"/>
            <w:tcBorders>
              <w:top w:val="single" w:sz="4" w:space="0" w:color="auto"/>
              <w:left w:val="nil"/>
              <w:bottom w:val="single" w:sz="4" w:space="0" w:color="auto"/>
              <w:right w:val="single" w:sz="4" w:space="0" w:color="auto"/>
            </w:tcBorders>
            <w:shd w:val="clear" w:color="auto" w:fill="auto"/>
            <w:vAlign w:val="center"/>
          </w:tcPr>
          <w:p w14:paraId="580F0D6D" w14:textId="10A03C0E" w:rsidR="00C657B1" w:rsidRPr="00D2287C" w:rsidRDefault="00C657B1" w:rsidP="00D2287C">
            <w:pPr>
              <w:widowControl/>
              <w:spacing w:line="26" w:lineRule="atLeast"/>
              <w:rPr>
                <w:rFonts w:ascii="宋体" w:eastAsia="宋体" w:hAnsi="宋体"/>
              </w:rPr>
            </w:pPr>
            <w:r w:rsidRPr="00D2287C">
              <w:rPr>
                <w:rFonts w:ascii="宋体" w:eastAsia="宋体" w:hAnsi="宋体" w:hint="eastAsia"/>
              </w:rPr>
              <w:t>建议采用存储介质消除工具，可以实现对硬盘数据的清除。</w:t>
            </w:r>
          </w:p>
        </w:tc>
        <w:tc>
          <w:tcPr>
            <w:tcW w:w="365" w:type="pct"/>
            <w:tcBorders>
              <w:top w:val="single" w:sz="4" w:space="0" w:color="auto"/>
              <w:left w:val="nil"/>
              <w:bottom w:val="single" w:sz="4" w:space="0" w:color="auto"/>
              <w:right w:val="single" w:sz="4" w:space="0" w:color="auto"/>
            </w:tcBorders>
            <w:vAlign w:val="center"/>
          </w:tcPr>
          <w:p w14:paraId="5482E446" w14:textId="77777777" w:rsidR="00C657B1" w:rsidRPr="00CE0078" w:rsidRDefault="00C657B1" w:rsidP="00D2287C">
            <w:pPr>
              <w:pStyle w:val="13"/>
              <w:numPr>
                <w:ilvl w:val="0"/>
                <w:numId w:val="4"/>
              </w:numPr>
              <w:ind w:firstLineChars="0"/>
              <w:jc w:val="center"/>
              <w:rPr>
                <w:rFonts w:ascii="Arial" w:eastAsia="宋体" w:hAnsi="Arial" w:cs="Arial"/>
              </w:rPr>
            </w:pPr>
            <w:r w:rsidRPr="00CE0078">
              <w:rPr>
                <w:rFonts w:ascii="Arial" w:eastAsia="宋体" w:hAnsi="Arial" w:cs="Arial"/>
              </w:rPr>
              <w:t>是</w:t>
            </w:r>
          </w:p>
          <w:p w14:paraId="3C7C2B92" w14:textId="77777777" w:rsidR="00C657B1" w:rsidRPr="00CE0078" w:rsidRDefault="00C657B1" w:rsidP="00D2287C">
            <w:pPr>
              <w:pStyle w:val="13"/>
              <w:numPr>
                <w:ilvl w:val="0"/>
                <w:numId w:val="4"/>
              </w:numPr>
              <w:ind w:firstLineChars="0"/>
              <w:jc w:val="center"/>
              <w:rPr>
                <w:rFonts w:ascii="Arial" w:eastAsia="宋体" w:hAnsi="Arial" w:cs="Arial"/>
              </w:rPr>
            </w:pPr>
            <w:r w:rsidRPr="00CE0078">
              <w:rPr>
                <w:rFonts w:ascii="Arial" w:eastAsia="宋体" w:hAnsi="Arial" w:cs="Arial"/>
              </w:rPr>
              <w:t>否</w:t>
            </w:r>
          </w:p>
        </w:tc>
        <w:tc>
          <w:tcPr>
            <w:tcW w:w="250" w:type="pct"/>
            <w:tcBorders>
              <w:top w:val="single" w:sz="4" w:space="0" w:color="auto"/>
              <w:left w:val="nil"/>
              <w:bottom w:val="single" w:sz="4" w:space="0" w:color="auto"/>
              <w:right w:val="single" w:sz="4" w:space="0" w:color="auto"/>
            </w:tcBorders>
            <w:vAlign w:val="center"/>
          </w:tcPr>
          <w:p w14:paraId="5F27EBFA" w14:textId="77777777" w:rsidR="00C657B1" w:rsidRPr="00CE0078" w:rsidRDefault="00C657B1" w:rsidP="00C657B1">
            <w:pPr>
              <w:pStyle w:val="13"/>
              <w:ind w:firstLineChars="0" w:firstLine="0"/>
              <w:rPr>
                <w:rFonts w:ascii="Arial" w:eastAsia="宋体" w:hAnsi="Arial" w:cs="Arial"/>
              </w:rPr>
            </w:pPr>
          </w:p>
        </w:tc>
      </w:tr>
    </w:tbl>
    <w:p w14:paraId="07AD3992" w14:textId="77777777" w:rsidR="00174840" w:rsidRDefault="00174840" w:rsidP="00174840">
      <w:pPr>
        <w:pStyle w:val="3"/>
        <w:keepNext w:val="0"/>
        <w:keepLines w:val="0"/>
        <w:widowControl/>
        <w:numPr>
          <w:ilvl w:val="2"/>
          <w:numId w:val="2"/>
        </w:numPr>
        <w:spacing w:before="200" w:after="0" w:line="276" w:lineRule="auto"/>
        <w:ind w:left="567"/>
        <w:jc w:val="left"/>
        <w:rPr>
          <w:rFonts w:ascii="Arial" w:eastAsia="黑体" w:hAnsi="Arial" w:cs="Arial"/>
          <w:bCs w:val="0"/>
          <w:iCs/>
          <w:smallCaps/>
          <w:spacing w:val="5"/>
          <w:kern w:val="0"/>
          <w:sz w:val="28"/>
          <w:szCs w:val="28"/>
        </w:rPr>
      </w:pPr>
      <w:bookmarkStart w:id="64" w:name="_Toc48920767"/>
      <w:bookmarkEnd w:id="63"/>
      <w:r>
        <w:rPr>
          <w:rFonts w:ascii="Arial" w:eastAsia="黑体" w:hAnsi="Arial" w:cs="Arial" w:hint="eastAsia"/>
          <w:bCs w:val="0"/>
          <w:iCs/>
          <w:smallCaps/>
          <w:spacing w:val="5"/>
          <w:kern w:val="0"/>
          <w:sz w:val="28"/>
          <w:szCs w:val="28"/>
        </w:rPr>
        <w:t>应用系统</w:t>
      </w:r>
      <w:bookmarkEnd w:id="64"/>
    </w:p>
    <w:p w14:paraId="29E793C4" w14:textId="23814856" w:rsidR="004C474B" w:rsidRPr="00174840" w:rsidRDefault="004C474B" w:rsidP="004C474B">
      <w:pPr>
        <w:pStyle w:val="4"/>
      </w:pPr>
      <w:r>
        <w:rPr>
          <w:rFonts w:hint="eastAsia"/>
        </w:rPr>
        <w:t>1</w:t>
      </w:r>
      <w:r>
        <w:rPr>
          <w:rFonts w:hint="eastAsia"/>
        </w:rPr>
        <w:t>）</w:t>
      </w:r>
      <w:r w:rsidRPr="004C474B">
        <w:rPr>
          <w:rFonts w:hint="eastAsia"/>
        </w:rPr>
        <w:t>邯郸市环境保护局污染源自动监控系统</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3260"/>
        <w:gridCol w:w="1134"/>
        <w:gridCol w:w="5812"/>
        <w:gridCol w:w="1134"/>
        <w:gridCol w:w="850"/>
      </w:tblGrid>
      <w:tr w:rsidR="004C474B" w:rsidRPr="004C474B" w14:paraId="7905B5D3" w14:textId="77777777" w:rsidTr="004C474B">
        <w:trPr>
          <w:trHeight w:val="555"/>
          <w:tblHeader/>
        </w:trPr>
        <w:tc>
          <w:tcPr>
            <w:tcW w:w="1135" w:type="dxa"/>
            <w:shd w:val="clear" w:color="auto" w:fill="D9D9D9" w:themeFill="background1" w:themeFillShade="D9"/>
            <w:vAlign w:val="center"/>
          </w:tcPr>
          <w:p w14:paraId="7E3B4D59" w14:textId="77777777" w:rsidR="004C474B" w:rsidRPr="004C474B" w:rsidRDefault="004C474B" w:rsidP="004C474B">
            <w:pPr>
              <w:spacing w:line="276" w:lineRule="auto"/>
              <w:jc w:val="center"/>
              <w:rPr>
                <w:rFonts w:ascii="宋体" w:eastAsia="宋体" w:hAnsi="宋体" w:cs="Arial"/>
                <w:b/>
                <w:bCs/>
              </w:rPr>
            </w:pPr>
            <w:r w:rsidRPr="004C474B">
              <w:rPr>
                <w:rFonts w:ascii="宋体" w:eastAsia="宋体" w:hAnsi="宋体" w:cs="Arial"/>
                <w:b/>
                <w:bCs/>
              </w:rPr>
              <w:t>控制点</w:t>
            </w:r>
          </w:p>
        </w:tc>
        <w:tc>
          <w:tcPr>
            <w:tcW w:w="2268" w:type="dxa"/>
            <w:shd w:val="clear" w:color="auto" w:fill="D9D9D9" w:themeFill="background1" w:themeFillShade="D9"/>
            <w:vAlign w:val="center"/>
          </w:tcPr>
          <w:p w14:paraId="44133B4E" w14:textId="77777777" w:rsidR="004C474B" w:rsidRPr="004C474B" w:rsidRDefault="004C474B" w:rsidP="004C474B">
            <w:pPr>
              <w:spacing w:line="276" w:lineRule="auto"/>
              <w:jc w:val="center"/>
              <w:rPr>
                <w:rFonts w:ascii="宋体" w:eastAsia="宋体" w:hAnsi="宋体" w:cs="Arial"/>
                <w:b/>
                <w:bCs/>
              </w:rPr>
            </w:pPr>
            <w:r w:rsidRPr="004C474B">
              <w:rPr>
                <w:rFonts w:ascii="宋体" w:eastAsia="宋体" w:hAnsi="宋体" w:cs="Arial"/>
                <w:b/>
                <w:bCs/>
              </w:rPr>
              <w:t>要求项</w:t>
            </w:r>
          </w:p>
        </w:tc>
        <w:tc>
          <w:tcPr>
            <w:tcW w:w="3260" w:type="dxa"/>
            <w:shd w:val="clear" w:color="auto" w:fill="D9D9D9" w:themeFill="background1" w:themeFillShade="D9"/>
            <w:vAlign w:val="center"/>
          </w:tcPr>
          <w:p w14:paraId="30D6EF6F" w14:textId="77777777" w:rsidR="004C474B" w:rsidRPr="004C474B" w:rsidRDefault="004C474B" w:rsidP="004C474B">
            <w:pPr>
              <w:spacing w:line="276" w:lineRule="auto"/>
              <w:ind w:right="220"/>
              <w:jc w:val="center"/>
              <w:rPr>
                <w:rFonts w:ascii="宋体" w:eastAsia="宋体" w:hAnsi="宋体" w:cs="Arial"/>
                <w:b/>
                <w:bCs/>
              </w:rPr>
            </w:pPr>
            <w:r w:rsidRPr="004C474B">
              <w:rPr>
                <w:rFonts w:ascii="宋体" w:eastAsia="宋体" w:hAnsi="宋体" w:cs="Arial"/>
                <w:b/>
                <w:bCs/>
              </w:rPr>
              <w:t>测评结果</w:t>
            </w:r>
          </w:p>
        </w:tc>
        <w:tc>
          <w:tcPr>
            <w:tcW w:w="1134" w:type="dxa"/>
            <w:shd w:val="clear" w:color="auto" w:fill="D9D9D9" w:themeFill="background1" w:themeFillShade="D9"/>
            <w:vAlign w:val="center"/>
          </w:tcPr>
          <w:p w14:paraId="40AC55D5" w14:textId="77777777" w:rsidR="004C474B" w:rsidRPr="004C474B" w:rsidRDefault="004C474B" w:rsidP="005C72E6">
            <w:pPr>
              <w:spacing w:line="276" w:lineRule="auto"/>
              <w:ind w:right="59"/>
              <w:jc w:val="center"/>
              <w:rPr>
                <w:rFonts w:ascii="宋体" w:eastAsia="宋体" w:hAnsi="宋体" w:cs="Arial"/>
                <w:b/>
                <w:bCs/>
              </w:rPr>
            </w:pPr>
            <w:r w:rsidRPr="004C474B">
              <w:rPr>
                <w:rFonts w:ascii="宋体" w:eastAsia="宋体" w:hAnsi="宋体" w:cs="Arial"/>
                <w:b/>
                <w:bCs/>
              </w:rPr>
              <w:t>符合程度</w:t>
            </w:r>
          </w:p>
        </w:tc>
        <w:tc>
          <w:tcPr>
            <w:tcW w:w="5812" w:type="dxa"/>
            <w:shd w:val="clear" w:color="auto" w:fill="D9D9D9" w:themeFill="background1" w:themeFillShade="D9"/>
            <w:vAlign w:val="center"/>
          </w:tcPr>
          <w:p w14:paraId="2E65A46C" w14:textId="77777777" w:rsidR="004C474B" w:rsidRPr="004C474B" w:rsidRDefault="004C474B" w:rsidP="004C474B">
            <w:pPr>
              <w:spacing w:line="276" w:lineRule="auto"/>
              <w:ind w:right="59"/>
              <w:jc w:val="center"/>
              <w:rPr>
                <w:rFonts w:ascii="宋体" w:eastAsia="宋体" w:hAnsi="宋体" w:cs="Arial"/>
                <w:b/>
                <w:bCs/>
              </w:rPr>
            </w:pPr>
            <w:r w:rsidRPr="004C474B">
              <w:rPr>
                <w:rFonts w:ascii="宋体" w:eastAsia="宋体" w:hAnsi="宋体" w:cs="Arial"/>
                <w:b/>
                <w:bCs/>
              </w:rPr>
              <w:t>整改建议</w:t>
            </w:r>
          </w:p>
        </w:tc>
        <w:tc>
          <w:tcPr>
            <w:tcW w:w="1134" w:type="dxa"/>
            <w:shd w:val="clear" w:color="auto" w:fill="D9D9D9" w:themeFill="background1" w:themeFillShade="D9"/>
            <w:vAlign w:val="center"/>
          </w:tcPr>
          <w:p w14:paraId="0C61871F" w14:textId="77777777" w:rsidR="004C474B" w:rsidRPr="004C474B" w:rsidRDefault="004C474B" w:rsidP="004C474B">
            <w:pPr>
              <w:spacing w:line="276" w:lineRule="auto"/>
              <w:ind w:right="59"/>
              <w:jc w:val="center"/>
              <w:rPr>
                <w:rFonts w:ascii="宋体" w:eastAsia="宋体" w:hAnsi="宋体" w:cs="Arial"/>
                <w:b/>
                <w:bCs/>
              </w:rPr>
            </w:pPr>
            <w:r w:rsidRPr="004C474B">
              <w:rPr>
                <w:rFonts w:ascii="宋体" w:eastAsia="宋体" w:hAnsi="宋体" w:cs="Arial"/>
                <w:b/>
                <w:bCs/>
              </w:rPr>
              <w:t>整改情况</w:t>
            </w:r>
          </w:p>
        </w:tc>
        <w:tc>
          <w:tcPr>
            <w:tcW w:w="850" w:type="dxa"/>
            <w:shd w:val="clear" w:color="auto" w:fill="D9D9D9" w:themeFill="background1" w:themeFillShade="D9"/>
            <w:vAlign w:val="center"/>
          </w:tcPr>
          <w:p w14:paraId="14897978" w14:textId="77777777" w:rsidR="004C474B" w:rsidRPr="004C474B" w:rsidRDefault="004C474B" w:rsidP="004C474B">
            <w:pPr>
              <w:spacing w:line="276" w:lineRule="auto"/>
              <w:ind w:right="59"/>
              <w:jc w:val="center"/>
              <w:rPr>
                <w:rFonts w:ascii="宋体" w:eastAsia="宋体" w:hAnsi="宋体" w:cs="Arial"/>
                <w:b/>
                <w:bCs/>
              </w:rPr>
            </w:pPr>
            <w:r w:rsidRPr="004C474B">
              <w:rPr>
                <w:rFonts w:ascii="宋体" w:eastAsia="宋体" w:hAnsi="宋体" w:cs="Arial"/>
                <w:b/>
                <w:bCs/>
              </w:rPr>
              <w:t>备注</w:t>
            </w:r>
          </w:p>
        </w:tc>
      </w:tr>
      <w:tr w:rsidR="004C474B" w:rsidRPr="004C474B" w14:paraId="72DDE7ED" w14:textId="77777777" w:rsidTr="004C474B">
        <w:trPr>
          <w:trHeight w:val="555"/>
        </w:trPr>
        <w:tc>
          <w:tcPr>
            <w:tcW w:w="1135" w:type="dxa"/>
            <w:shd w:val="clear" w:color="auto" w:fill="auto"/>
            <w:vAlign w:val="center"/>
          </w:tcPr>
          <w:p w14:paraId="6B1D598F"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身份</w:t>
            </w:r>
          </w:p>
          <w:p w14:paraId="6001B12B"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鉴别</w:t>
            </w:r>
          </w:p>
        </w:tc>
        <w:tc>
          <w:tcPr>
            <w:tcW w:w="2268" w:type="dxa"/>
            <w:shd w:val="clear" w:color="auto" w:fill="auto"/>
            <w:vAlign w:val="center"/>
          </w:tcPr>
          <w:p w14:paraId="3BF69FF4"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a）应对登录的用户进行身份标识和鉴别，身</w:t>
            </w:r>
            <w:r w:rsidRPr="004C474B">
              <w:rPr>
                <w:rFonts w:ascii="宋体" w:eastAsia="宋体" w:hAnsi="宋体" w:cs="Arial"/>
              </w:rPr>
              <w:lastRenderedPageBreak/>
              <w:t>份标识具有唯一性，身份鉴别信息具有复杂度要求并定期更换；</w:t>
            </w:r>
          </w:p>
        </w:tc>
        <w:tc>
          <w:tcPr>
            <w:tcW w:w="3260" w:type="dxa"/>
            <w:shd w:val="clear" w:color="000000" w:fill="FFFFFF"/>
            <w:vAlign w:val="center"/>
          </w:tcPr>
          <w:p w14:paraId="7F632B9A" w14:textId="441C7C42" w:rsidR="004C474B" w:rsidRPr="004C474B" w:rsidRDefault="004C474B" w:rsidP="005C72E6">
            <w:pPr>
              <w:spacing w:line="276" w:lineRule="auto"/>
              <w:rPr>
                <w:rFonts w:ascii="宋体" w:eastAsia="宋体" w:hAnsi="宋体" w:cs="Arial"/>
              </w:rPr>
            </w:pPr>
            <w:r w:rsidRPr="004C474B">
              <w:rPr>
                <w:rFonts w:ascii="宋体" w:eastAsia="宋体" w:hAnsi="宋体" w:cs="Arial"/>
              </w:rPr>
              <w:lastRenderedPageBreak/>
              <w:t>1）经检查，</w:t>
            </w:r>
            <w:r w:rsidRPr="004C474B">
              <w:rPr>
                <w:rFonts w:ascii="宋体" w:eastAsia="宋体" w:hAnsi="宋体" w:cs="Arial" w:hint="eastAsia"/>
              </w:rPr>
              <w:t>该系统采用</w:t>
            </w:r>
            <w:r w:rsidRPr="004C474B">
              <w:rPr>
                <w:rFonts w:ascii="宋体" w:eastAsia="宋体" w:hAnsi="宋体" w:cs="Arial"/>
              </w:rPr>
              <w:t>B/S架构部署，具有专用的登录控制模块，</w:t>
            </w:r>
            <w:r w:rsidRPr="004C474B">
              <w:rPr>
                <w:rFonts w:ascii="宋体" w:eastAsia="宋体" w:hAnsi="宋体" w:cs="Arial"/>
              </w:rPr>
              <w:lastRenderedPageBreak/>
              <w:t>登录模块输入</w:t>
            </w:r>
            <w:r w:rsidRPr="004C474B">
              <w:rPr>
                <w:rFonts w:ascii="宋体" w:eastAsia="宋体" w:hAnsi="宋体" w:cs="Arial" w:hint="eastAsia"/>
              </w:rPr>
              <w:t>账户</w:t>
            </w:r>
            <w:r w:rsidRPr="004C474B">
              <w:rPr>
                <w:rFonts w:ascii="宋体" w:eastAsia="宋体" w:hAnsi="宋体" w:cs="Arial"/>
              </w:rPr>
              <w:t>+密码+滑块验证，验证其信息正确后登录系统；</w:t>
            </w:r>
          </w:p>
          <w:p w14:paraId="1A8CBC97" w14:textId="1FE3F07E" w:rsidR="004C474B" w:rsidRPr="004C474B" w:rsidRDefault="004C474B" w:rsidP="005C72E6">
            <w:pPr>
              <w:spacing w:line="276" w:lineRule="auto"/>
              <w:rPr>
                <w:rFonts w:ascii="宋体" w:eastAsia="宋体" w:hAnsi="宋体" w:cs="Arial"/>
              </w:rPr>
            </w:pPr>
            <w:r w:rsidRPr="004C474B">
              <w:rPr>
                <w:rFonts w:ascii="宋体" w:eastAsia="宋体" w:hAnsi="宋体" w:cs="Arial"/>
              </w:rPr>
              <w:t>2）经检查，</w:t>
            </w:r>
            <w:r w:rsidRPr="004C474B">
              <w:rPr>
                <w:rFonts w:ascii="宋体" w:eastAsia="宋体" w:hAnsi="宋体" w:cs="Arial" w:hint="eastAsia"/>
              </w:rPr>
              <w:t>每个系统用户具有唯一用户名，系统增加用户时用户名唯一，可保证用户身份标识唯一；</w:t>
            </w:r>
          </w:p>
          <w:p w14:paraId="242BBA42" w14:textId="75F9C9C7" w:rsidR="004C474B" w:rsidRPr="004C474B" w:rsidRDefault="004C474B" w:rsidP="005C72E6">
            <w:pPr>
              <w:spacing w:line="276" w:lineRule="auto"/>
              <w:rPr>
                <w:rFonts w:ascii="宋体" w:eastAsia="宋体" w:hAnsi="宋体" w:cs="Arial"/>
              </w:rPr>
            </w:pPr>
            <w:r w:rsidRPr="004C474B">
              <w:rPr>
                <w:rFonts w:ascii="宋体" w:eastAsia="宋体" w:hAnsi="宋体" w:cs="Arial"/>
              </w:rPr>
              <w:t>3）经检查，</w:t>
            </w:r>
            <w:r w:rsidRPr="004C474B">
              <w:rPr>
                <w:rFonts w:ascii="宋体" w:eastAsia="宋体" w:hAnsi="宋体" w:cs="Arial" w:hint="eastAsia"/>
              </w:rPr>
              <w:t>系统仅要求用户密码不小于</w:t>
            </w:r>
            <w:r w:rsidRPr="004C474B">
              <w:rPr>
                <w:rFonts w:ascii="宋体" w:eastAsia="宋体" w:hAnsi="宋体" w:cs="Arial"/>
              </w:rPr>
              <w:t>8位，但无密码复杂度的限制，不能避免设置弱口令；</w:t>
            </w:r>
          </w:p>
          <w:p w14:paraId="3C9541CE" w14:textId="732D60AE" w:rsidR="004C474B" w:rsidRPr="004C474B" w:rsidRDefault="004C474B" w:rsidP="005C72E6">
            <w:pPr>
              <w:spacing w:line="276" w:lineRule="auto"/>
              <w:rPr>
                <w:rFonts w:ascii="宋体" w:eastAsia="宋体" w:hAnsi="宋体" w:cs="Arial"/>
              </w:rPr>
            </w:pPr>
            <w:r w:rsidRPr="004C474B">
              <w:rPr>
                <w:rFonts w:ascii="宋体" w:eastAsia="宋体" w:hAnsi="宋体" w:cs="Arial"/>
              </w:rPr>
              <w:t>4）经测试，</w:t>
            </w:r>
            <w:r w:rsidRPr="004C474B">
              <w:rPr>
                <w:rFonts w:ascii="宋体" w:eastAsia="宋体" w:hAnsi="宋体" w:cs="Arial" w:hint="eastAsia"/>
              </w:rPr>
              <w:t>未强制要求定期更换密码</w:t>
            </w:r>
            <w:r w:rsidRPr="004C474B">
              <w:rPr>
                <w:rFonts w:ascii="宋体" w:eastAsia="宋体" w:hAnsi="宋体" w:cs="Arial"/>
              </w:rPr>
              <w:t xml:space="preserve">。   </w:t>
            </w:r>
          </w:p>
        </w:tc>
        <w:tc>
          <w:tcPr>
            <w:tcW w:w="1134" w:type="dxa"/>
            <w:shd w:val="clear" w:color="auto" w:fill="auto"/>
            <w:vAlign w:val="center"/>
          </w:tcPr>
          <w:p w14:paraId="450A4EC8" w14:textId="77777777" w:rsidR="004C474B" w:rsidRPr="004C474B" w:rsidRDefault="004C474B" w:rsidP="005C72E6">
            <w:pPr>
              <w:spacing w:line="276" w:lineRule="auto"/>
              <w:jc w:val="center"/>
              <w:rPr>
                <w:rFonts w:ascii="宋体" w:eastAsia="宋体" w:hAnsi="宋体" w:cs="Arial"/>
                <w:color w:val="000000"/>
              </w:rPr>
            </w:pPr>
            <w:r w:rsidRPr="004C474B">
              <w:rPr>
                <w:rFonts w:ascii="宋体" w:eastAsia="宋体" w:hAnsi="宋体" w:cs="Arial"/>
                <w:color w:val="000000"/>
              </w:rPr>
              <w:lastRenderedPageBreak/>
              <w:t>部分符合</w:t>
            </w:r>
          </w:p>
        </w:tc>
        <w:tc>
          <w:tcPr>
            <w:tcW w:w="5812" w:type="dxa"/>
            <w:shd w:val="clear" w:color="auto" w:fill="auto"/>
            <w:vAlign w:val="center"/>
          </w:tcPr>
          <w:p w14:paraId="57F77CC4" w14:textId="4562D6DD" w:rsidR="004C474B" w:rsidRPr="004C474B" w:rsidRDefault="004C474B" w:rsidP="005C72E6">
            <w:pPr>
              <w:spacing w:line="276" w:lineRule="auto"/>
              <w:rPr>
                <w:rFonts w:ascii="宋体" w:eastAsia="宋体" w:hAnsi="宋体" w:cs="Arial" w:hint="eastAsia"/>
              </w:rPr>
            </w:pPr>
            <w:r w:rsidRPr="004C474B">
              <w:rPr>
                <w:rFonts w:ascii="宋体" w:eastAsia="宋体" w:hAnsi="宋体" w:cs="Arial" w:hint="eastAsia"/>
              </w:rPr>
              <w:t>1）建议系统对用户鉴别信息长度、组成复杂度和更换</w:t>
            </w:r>
            <w:r w:rsidRPr="004C474B">
              <w:rPr>
                <w:rFonts w:ascii="宋体" w:eastAsia="宋体" w:hAnsi="宋体" w:cs="Arial"/>
              </w:rPr>
              <w:t>周期</w:t>
            </w:r>
            <w:r w:rsidRPr="004C474B">
              <w:rPr>
                <w:rFonts w:ascii="宋体" w:eastAsia="宋体" w:hAnsi="宋体" w:cs="Arial" w:hint="eastAsia"/>
              </w:rPr>
              <w:t>进行限制，要求密码长度</w:t>
            </w:r>
            <w:r w:rsidRPr="004C474B">
              <w:rPr>
                <w:rFonts w:ascii="宋体" w:eastAsia="宋体" w:hAnsi="宋体" w:cs="Arial"/>
              </w:rPr>
              <w:t>8位</w:t>
            </w:r>
            <w:r w:rsidRPr="004C474B">
              <w:rPr>
                <w:rFonts w:ascii="宋体" w:eastAsia="宋体" w:hAnsi="宋体" w:cs="Arial" w:hint="eastAsia"/>
              </w:rPr>
              <w:t>以上</w:t>
            </w:r>
            <w:r w:rsidRPr="004C474B">
              <w:rPr>
                <w:rFonts w:ascii="宋体" w:eastAsia="宋体" w:hAnsi="宋体" w:cs="Arial"/>
              </w:rPr>
              <w:t>，</w:t>
            </w:r>
            <w:r w:rsidRPr="004C474B">
              <w:rPr>
                <w:rFonts w:ascii="宋体" w:eastAsia="宋体" w:hAnsi="宋体" w:cs="Arial" w:hint="eastAsia"/>
              </w:rPr>
              <w:t>由</w:t>
            </w:r>
            <w:r w:rsidRPr="004C474B">
              <w:rPr>
                <w:rFonts w:ascii="宋体" w:eastAsia="宋体" w:hAnsi="宋体" w:cs="Arial"/>
              </w:rPr>
              <w:t>数字、字母和</w:t>
            </w:r>
            <w:r w:rsidRPr="004C474B">
              <w:rPr>
                <w:rFonts w:ascii="宋体" w:eastAsia="宋体" w:hAnsi="宋体" w:cs="Arial" w:hint="eastAsia"/>
              </w:rPr>
              <w:t>特殊符号</w:t>
            </w:r>
            <w:r w:rsidRPr="004C474B">
              <w:rPr>
                <w:rFonts w:ascii="宋体" w:eastAsia="宋体" w:hAnsi="宋体" w:cs="Arial"/>
              </w:rPr>
              <w:t>混</w:t>
            </w:r>
            <w:r w:rsidRPr="004C474B">
              <w:rPr>
                <w:rFonts w:ascii="宋体" w:eastAsia="宋体" w:hAnsi="宋体" w:cs="Arial"/>
              </w:rPr>
              <w:lastRenderedPageBreak/>
              <w:t>合组成，并定期修改密码（</w:t>
            </w:r>
            <w:r w:rsidRPr="004C474B">
              <w:rPr>
                <w:rFonts w:ascii="宋体" w:eastAsia="宋体" w:hAnsi="宋体" w:cs="Arial" w:hint="eastAsia"/>
              </w:rPr>
              <w:t>修改</w:t>
            </w:r>
            <w:r w:rsidRPr="004C474B">
              <w:rPr>
                <w:rFonts w:ascii="宋体" w:eastAsia="宋体" w:hAnsi="宋体" w:cs="Arial"/>
              </w:rPr>
              <w:t>周期</w:t>
            </w:r>
            <w:r w:rsidRPr="004C474B">
              <w:rPr>
                <w:rFonts w:ascii="宋体" w:eastAsia="宋体" w:hAnsi="宋体" w:cs="Arial" w:hint="eastAsia"/>
              </w:rPr>
              <w:t>一般</w:t>
            </w:r>
            <w:r w:rsidRPr="004C474B">
              <w:rPr>
                <w:rFonts w:ascii="宋体" w:eastAsia="宋体" w:hAnsi="宋体" w:cs="Arial"/>
              </w:rPr>
              <w:t>为三个月）</w:t>
            </w:r>
            <w:r w:rsidRPr="004C474B">
              <w:rPr>
                <w:rFonts w:ascii="宋体" w:eastAsia="宋体" w:hAnsi="宋体" w:cs="Arial" w:hint="eastAsia"/>
              </w:rPr>
              <w:t>；</w:t>
            </w:r>
          </w:p>
        </w:tc>
        <w:tc>
          <w:tcPr>
            <w:tcW w:w="1134" w:type="dxa"/>
            <w:vAlign w:val="center"/>
          </w:tcPr>
          <w:p w14:paraId="4C7A3D53"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lastRenderedPageBreak/>
              <w:t>是</w:t>
            </w:r>
          </w:p>
          <w:p w14:paraId="088F75FE"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02AE46C7" w14:textId="77777777" w:rsidR="004C474B" w:rsidRPr="004C474B" w:rsidRDefault="004C474B" w:rsidP="004C474B">
            <w:pPr>
              <w:spacing w:line="276" w:lineRule="auto"/>
              <w:jc w:val="left"/>
              <w:rPr>
                <w:rFonts w:ascii="宋体" w:eastAsia="宋体" w:hAnsi="宋体" w:cs="Arial"/>
              </w:rPr>
            </w:pPr>
          </w:p>
        </w:tc>
      </w:tr>
      <w:tr w:rsidR="004C474B" w:rsidRPr="004C474B" w14:paraId="3BFDAEA1" w14:textId="77777777" w:rsidTr="004C474B">
        <w:trPr>
          <w:trHeight w:val="555"/>
        </w:trPr>
        <w:tc>
          <w:tcPr>
            <w:tcW w:w="1135" w:type="dxa"/>
            <w:shd w:val="clear" w:color="auto" w:fill="auto"/>
            <w:vAlign w:val="center"/>
          </w:tcPr>
          <w:p w14:paraId="425BD1CF"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身份</w:t>
            </w:r>
          </w:p>
          <w:p w14:paraId="578CCAB0"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鉴别</w:t>
            </w:r>
          </w:p>
        </w:tc>
        <w:tc>
          <w:tcPr>
            <w:tcW w:w="2268" w:type="dxa"/>
            <w:shd w:val="clear" w:color="auto" w:fill="auto"/>
            <w:vAlign w:val="center"/>
          </w:tcPr>
          <w:p w14:paraId="4F48AFA2"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c)当进行远程管理时，应采取必要措施防止鉴别信息在网络传输过程中被窃听；</w:t>
            </w:r>
          </w:p>
        </w:tc>
        <w:tc>
          <w:tcPr>
            <w:tcW w:w="3260" w:type="dxa"/>
            <w:shd w:val="clear" w:color="000000" w:fill="FFFFFF"/>
            <w:vAlign w:val="center"/>
          </w:tcPr>
          <w:p w14:paraId="3286B0B2"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1）经抓包测试，系统未采用密码技术传输数据，用户鉴别信息明文传输，无法防止鉴别信息在网络传输过程中被窃听。</w:t>
            </w:r>
          </w:p>
        </w:tc>
        <w:tc>
          <w:tcPr>
            <w:tcW w:w="1134" w:type="dxa"/>
            <w:shd w:val="clear" w:color="auto" w:fill="auto"/>
            <w:vAlign w:val="center"/>
          </w:tcPr>
          <w:p w14:paraId="74356425"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3F4FC438"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建议系统采用</w:t>
            </w:r>
            <w:r w:rsidRPr="004C474B">
              <w:rPr>
                <w:rFonts w:ascii="宋体" w:eastAsia="宋体" w:hAnsi="宋体" w:cs="Arial"/>
              </w:rPr>
              <w:t>HTTPS、CA证书、VPN、国密算法等密码技术防止鉴别信息在传输过程中被窃听。</w:t>
            </w:r>
          </w:p>
        </w:tc>
        <w:tc>
          <w:tcPr>
            <w:tcW w:w="1134" w:type="dxa"/>
            <w:vAlign w:val="center"/>
          </w:tcPr>
          <w:p w14:paraId="72277E05"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701A724F"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41A04180" w14:textId="77777777" w:rsidR="004C474B" w:rsidRPr="004C474B" w:rsidRDefault="004C474B" w:rsidP="004C474B">
            <w:pPr>
              <w:spacing w:line="276" w:lineRule="auto"/>
              <w:jc w:val="left"/>
              <w:rPr>
                <w:rFonts w:ascii="宋体" w:eastAsia="宋体" w:hAnsi="宋体" w:cs="Arial"/>
              </w:rPr>
            </w:pPr>
          </w:p>
        </w:tc>
      </w:tr>
      <w:tr w:rsidR="004C474B" w:rsidRPr="004C474B" w14:paraId="1524E45D" w14:textId="77777777" w:rsidTr="004C474B">
        <w:trPr>
          <w:trHeight w:val="555"/>
        </w:trPr>
        <w:tc>
          <w:tcPr>
            <w:tcW w:w="1135" w:type="dxa"/>
            <w:shd w:val="clear" w:color="auto" w:fill="auto"/>
            <w:vAlign w:val="center"/>
          </w:tcPr>
          <w:p w14:paraId="0E213C3F"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身份</w:t>
            </w:r>
          </w:p>
          <w:p w14:paraId="2C10E3A0"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鉴别</w:t>
            </w:r>
          </w:p>
        </w:tc>
        <w:tc>
          <w:tcPr>
            <w:tcW w:w="2268" w:type="dxa"/>
            <w:shd w:val="clear" w:color="auto" w:fill="auto"/>
            <w:vAlign w:val="center"/>
          </w:tcPr>
          <w:p w14:paraId="1EF94772"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d) 应采用口令、密码技术、生物技术等两种或两种以上组合的鉴别技术对用户进行身份鉴别，且其中一种鉴别技术至少应使用密</w:t>
            </w:r>
            <w:r w:rsidRPr="004C474B">
              <w:rPr>
                <w:rFonts w:ascii="宋体" w:eastAsia="宋体" w:hAnsi="宋体" w:cs="Arial"/>
              </w:rPr>
              <w:lastRenderedPageBreak/>
              <w:t>码技术来实现；</w:t>
            </w:r>
          </w:p>
        </w:tc>
        <w:tc>
          <w:tcPr>
            <w:tcW w:w="3260" w:type="dxa"/>
            <w:shd w:val="clear" w:color="000000" w:fill="FFFFFF"/>
            <w:vAlign w:val="center"/>
          </w:tcPr>
          <w:p w14:paraId="5C369D7B" w14:textId="0C39F714" w:rsidR="004C474B" w:rsidRPr="004C474B" w:rsidRDefault="004C474B" w:rsidP="005C72E6">
            <w:pPr>
              <w:spacing w:line="276" w:lineRule="auto"/>
              <w:rPr>
                <w:rFonts w:ascii="宋体" w:eastAsia="宋体" w:hAnsi="宋体" w:cs="Arial"/>
              </w:rPr>
            </w:pPr>
            <w:r w:rsidRPr="004C474B">
              <w:rPr>
                <w:rFonts w:ascii="宋体" w:eastAsia="宋体" w:hAnsi="宋体" w:cs="Arial"/>
              </w:rPr>
              <w:lastRenderedPageBreak/>
              <w:t>1）经检查，系统仅采用用户名+口令</w:t>
            </w:r>
            <w:r>
              <w:rPr>
                <w:rFonts w:ascii="宋体" w:eastAsia="宋体" w:hAnsi="宋体" w:cs="Arial" w:hint="eastAsia"/>
              </w:rPr>
              <w:t>+滑块</w:t>
            </w:r>
            <w:r w:rsidRPr="004C474B">
              <w:rPr>
                <w:rFonts w:ascii="宋体" w:eastAsia="宋体" w:hAnsi="宋体" w:cs="Arial"/>
              </w:rPr>
              <w:t>鉴别技术，未采用两种或两种以上组合的鉴别技术对用户进行身份鉴别。</w:t>
            </w:r>
          </w:p>
        </w:tc>
        <w:tc>
          <w:tcPr>
            <w:tcW w:w="1134" w:type="dxa"/>
            <w:shd w:val="clear" w:color="auto" w:fill="auto"/>
            <w:vAlign w:val="center"/>
          </w:tcPr>
          <w:p w14:paraId="364452F2"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762EF0E4"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建议对系统采用两种或两种以上组合的鉴别技术实现用户身份鉴别，如口令、数字证书、令牌、生物技术等，且其中一种鉴别技术至少应使用密码技术来实现。</w:t>
            </w:r>
          </w:p>
        </w:tc>
        <w:tc>
          <w:tcPr>
            <w:tcW w:w="1134" w:type="dxa"/>
            <w:vAlign w:val="center"/>
          </w:tcPr>
          <w:p w14:paraId="01DC5903"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7D4F7711"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6C97C31B" w14:textId="77777777" w:rsidR="004C474B" w:rsidRPr="004C474B" w:rsidRDefault="004C474B" w:rsidP="004C474B">
            <w:pPr>
              <w:spacing w:line="276" w:lineRule="auto"/>
              <w:jc w:val="left"/>
              <w:rPr>
                <w:rFonts w:ascii="宋体" w:eastAsia="宋体" w:hAnsi="宋体" w:cs="Arial"/>
              </w:rPr>
            </w:pPr>
          </w:p>
        </w:tc>
      </w:tr>
      <w:tr w:rsidR="004C474B" w:rsidRPr="004C474B" w14:paraId="4FD66E67" w14:textId="77777777" w:rsidTr="004C474B">
        <w:trPr>
          <w:trHeight w:val="271"/>
        </w:trPr>
        <w:tc>
          <w:tcPr>
            <w:tcW w:w="1135" w:type="dxa"/>
            <w:shd w:val="clear" w:color="auto" w:fill="auto"/>
            <w:vAlign w:val="center"/>
          </w:tcPr>
          <w:p w14:paraId="2ECC0D04"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访问</w:t>
            </w:r>
          </w:p>
          <w:p w14:paraId="651C11C4"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控制</w:t>
            </w:r>
          </w:p>
        </w:tc>
        <w:tc>
          <w:tcPr>
            <w:tcW w:w="2268" w:type="dxa"/>
            <w:shd w:val="clear" w:color="auto" w:fill="auto"/>
            <w:vAlign w:val="center"/>
          </w:tcPr>
          <w:p w14:paraId="00E278B4"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b) 应重命名或删除默认账户，修改默认账户的默认口令；</w:t>
            </w:r>
          </w:p>
        </w:tc>
        <w:tc>
          <w:tcPr>
            <w:tcW w:w="3260" w:type="dxa"/>
            <w:shd w:val="clear" w:color="000000" w:fill="FFFFFF"/>
            <w:vAlign w:val="center"/>
          </w:tcPr>
          <w:p w14:paraId="0B3D4578"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1）经检查，系统存在默认管理员账户admin或administrator等，并且未修改默认账户的默认口令。</w:t>
            </w:r>
          </w:p>
        </w:tc>
        <w:tc>
          <w:tcPr>
            <w:tcW w:w="1134" w:type="dxa"/>
            <w:shd w:val="clear" w:color="auto" w:fill="auto"/>
            <w:vAlign w:val="center"/>
          </w:tcPr>
          <w:p w14:paraId="489EC949" w14:textId="77777777" w:rsidR="004C474B" w:rsidRPr="004C474B" w:rsidRDefault="004C474B" w:rsidP="005C72E6">
            <w:pPr>
              <w:spacing w:line="276" w:lineRule="auto"/>
              <w:jc w:val="center"/>
              <w:rPr>
                <w:rFonts w:ascii="宋体" w:eastAsia="宋体" w:hAnsi="宋体" w:cs="Arial"/>
                <w:color w:val="000000"/>
              </w:rPr>
            </w:pPr>
            <w:r w:rsidRPr="004C474B">
              <w:rPr>
                <w:rFonts w:ascii="宋体" w:eastAsia="宋体" w:hAnsi="宋体" w:cs="Arial" w:hint="eastAsia"/>
                <w:color w:val="000000"/>
              </w:rPr>
              <w:t>不符合</w:t>
            </w:r>
          </w:p>
        </w:tc>
        <w:tc>
          <w:tcPr>
            <w:tcW w:w="5812" w:type="dxa"/>
            <w:shd w:val="clear" w:color="auto" w:fill="auto"/>
            <w:vAlign w:val="center"/>
          </w:tcPr>
          <w:p w14:paraId="0E9CDFCF"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w:t>
            </w:r>
            <w:r w:rsidRPr="004C474B">
              <w:rPr>
                <w:rFonts w:ascii="宋体" w:eastAsia="宋体" w:hAnsi="宋体" w:cs="Arial"/>
              </w:rPr>
              <w:t>重命名或删除默认账户admin</w:t>
            </w:r>
            <w:r w:rsidRPr="004C474B">
              <w:rPr>
                <w:rFonts w:ascii="宋体" w:eastAsia="宋体" w:hAnsi="宋体" w:cs="Arial" w:hint="eastAsia"/>
              </w:rPr>
              <w:t>（</w:t>
            </w:r>
            <w:r w:rsidRPr="004C474B">
              <w:rPr>
                <w:rFonts w:ascii="宋体" w:eastAsia="宋体" w:hAnsi="宋体" w:cs="Arial"/>
              </w:rPr>
              <w:t>administrator</w:t>
            </w:r>
            <w:r w:rsidRPr="004C474B">
              <w:rPr>
                <w:rFonts w:ascii="宋体" w:eastAsia="宋体" w:hAnsi="宋体" w:cs="Arial" w:hint="eastAsia"/>
              </w:rPr>
              <w:t>、</w:t>
            </w:r>
            <w:r w:rsidRPr="004C474B">
              <w:rPr>
                <w:rFonts w:ascii="宋体" w:eastAsia="宋体" w:hAnsi="宋体" w:cs="Arial"/>
              </w:rPr>
              <w:t>sysadmin等</w:t>
            </w:r>
            <w:r w:rsidRPr="004C474B">
              <w:rPr>
                <w:rFonts w:ascii="宋体" w:eastAsia="宋体" w:hAnsi="宋体" w:cs="Arial" w:hint="eastAsia"/>
              </w:rPr>
              <w:t>），并</w:t>
            </w:r>
            <w:r w:rsidRPr="004C474B">
              <w:rPr>
                <w:rFonts w:ascii="宋体" w:eastAsia="宋体" w:hAnsi="宋体" w:cs="Arial"/>
              </w:rPr>
              <w:t>修改该账户的默认口令，</w:t>
            </w:r>
            <w:r w:rsidRPr="004C474B">
              <w:rPr>
                <w:rFonts w:ascii="宋体" w:eastAsia="宋体" w:hAnsi="宋体" w:cs="Arial" w:hint="eastAsia"/>
              </w:rPr>
              <w:t>口令</w:t>
            </w:r>
            <w:r w:rsidRPr="004C474B">
              <w:rPr>
                <w:rFonts w:ascii="宋体" w:eastAsia="宋体" w:hAnsi="宋体" w:cs="Arial"/>
              </w:rPr>
              <w:t>满足复杂度</w:t>
            </w:r>
            <w:r w:rsidRPr="004C474B">
              <w:rPr>
                <w:rFonts w:ascii="宋体" w:eastAsia="宋体" w:hAnsi="宋体" w:cs="Arial" w:hint="eastAsia"/>
              </w:rPr>
              <w:t>要求</w:t>
            </w:r>
            <w:r w:rsidRPr="004C474B">
              <w:rPr>
                <w:rFonts w:ascii="宋体" w:eastAsia="宋体" w:hAnsi="宋体" w:cs="Arial"/>
              </w:rPr>
              <w:t>，并定期修改。</w:t>
            </w:r>
          </w:p>
        </w:tc>
        <w:tc>
          <w:tcPr>
            <w:tcW w:w="1134" w:type="dxa"/>
            <w:vAlign w:val="center"/>
          </w:tcPr>
          <w:p w14:paraId="3342C1BF"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230F830C"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252321DA" w14:textId="77777777" w:rsidR="004C474B" w:rsidRPr="004C474B" w:rsidRDefault="004C474B" w:rsidP="004C474B">
            <w:pPr>
              <w:pStyle w:val="af6"/>
              <w:spacing w:line="276" w:lineRule="auto"/>
              <w:ind w:left="360" w:firstLineChars="0" w:firstLine="0"/>
              <w:rPr>
                <w:rFonts w:ascii="宋体" w:eastAsia="宋体" w:hAnsi="宋体" w:cs="Arial"/>
              </w:rPr>
            </w:pPr>
          </w:p>
        </w:tc>
      </w:tr>
      <w:tr w:rsidR="004C474B" w:rsidRPr="004C474B" w14:paraId="5B7E57E3" w14:textId="77777777" w:rsidTr="004C474B">
        <w:trPr>
          <w:trHeight w:val="271"/>
        </w:trPr>
        <w:tc>
          <w:tcPr>
            <w:tcW w:w="1135" w:type="dxa"/>
            <w:shd w:val="clear" w:color="auto" w:fill="auto"/>
            <w:vAlign w:val="center"/>
          </w:tcPr>
          <w:p w14:paraId="6344294E"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访问</w:t>
            </w:r>
          </w:p>
          <w:p w14:paraId="48F17F6F"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控制</w:t>
            </w:r>
          </w:p>
        </w:tc>
        <w:tc>
          <w:tcPr>
            <w:tcW w:w="2268" w:type="dxa"/>
            <w:shd w:val="clear" w:color="auto" w:fill="auto"/>
            <w:vAlign w:val="center"/>
          </w:tcPr>
          <w:p w14:paraId="73B2A6F4"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d) 应授予管理用户所需的最小权限，实现管理用户的权限分离。</w:t>
            </w:r>
          </w:p>
        </w:tc>
        <w:tc>
          <w:tcPr>
            <w:tcW w:w="3260" w:type="dxa"/>
            <w:shd w:val="clear" w:color="000000" w:fill="FFFFFF"/>
            <w:vAlign w:val="center"/>
          </w:tcPr>
          <w:p w14:paraId="27BBD27B"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1）经检查，系统中存在超级管理用户，具有系统所有权限，未设立安全员、审计员，未实现管理用户的权限分离。</w:t>
            </w:r>
          </w:p>
        </w:tc>
        <w:tc>
          <w:tcPr>
            <w:tcW w:w="1134" w:type="dxa"/>
            <w:shd w:val="clear" w:color="auto" w:fill="auto"/>
            <w:vAlign w:val="center"/>
          </w:tcPr>
          <w:p w14:paraId="6B868BA0"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color w:val="000000"/>
              </w:rPr>
              <w:t>不</w:t>
            </w:r>
            <w:r w:rsidRPr="004C474B">
              <w:rPr>
                <w:rFonts w:ascii="宋体" w:eastAsia="宋体" w:hAnsi="宋体" w:cs="Arial"/>
                <w:color w:val="000000"/>
              </w:rPr>
              <w:t>符合</w:t>
            </w:r>
          </w:p>
        </w:tc>
        <w:tc>
          <w:tcPr>
            <w:tcW w:w="5812" w:type="dxa"/>
            <w:shd w:val="clear" w:color="auto" w:fill="auto"/>
            <w:vAlign w:val="center"/>
          </w:tcPr>
          <w:p w14:paraId="23A77C40"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建议</w:t>
            </w:r>
            <w:r w:rsidRPr="004C474B">
              <w:rPr>
                <w:rFonts w:ascii="宋体" w:eastAsia="宋体" w:hAnsi="宋体" w:cs="Arial" w:hint="eastAsia"/>
              </w:rPr>
              <w:t>系统授予</w:t>
            </w:r>
            <w:r w:rsidRPr="004C474B">
              <w:rPr>
                <w:rFonts w:ascii="宋体" w:eastAsia="宋体" w:hAnsi="宋体" w:cs="Arial"/>
              </w:rPr>
              <w:t>管理用户为完成</w:t>
            </w:r>
            <w:r w:rsidRPr="004C474B">
              <w:rPr>
                <w:rFonts w:ascii="宋体" w:eastAsia="宋体" w:hAnsi="宋体" w:cs="Arial" w:hint="eastAsia"/>
              </w:rPr>
              <w:t>承担</w:t>
            </w:r>
            <w:r w:rsidRPr="004C474B">
              <w:rPr>
                <w:rFonts w:ascii="宋体" w:eastAsia="宋体" w:hAnsi="宋体" w:cs="Arial"/>
              </w:rPr>
              <w:t>任务所需的最小权限，</w:t>
            </w:r>
            <w:r w:rsidRPr="004C474B">
              <w:rPr>
                <w:rFonts w:ascii="宋体" w:eastAsia="宋体" w:hAnsi="宋体" w:cs="Arial" w:hint="eastAsia"/>
              </w:rPr>
              <w:t>管理</w:t>
            </w:r>
            <w:r w:rsidRPr="004C474B">
              <w:rPr>
                <w:rFonts w:ascii="宋体" w:eastAsia="宋体" w:hAnsi="宋体" w:cs="Arial"/>
              </w:rPr>
              <w:t>用户</w:t>
            </w:r>
            <w:r w:rsidRPr="004C474B">
              <w:rPr>
                <w:rFonts w:ascii="宋体" w:eastAsia="宋体" w:hAnsi="宋体" w:cs="Arial" w:hint="eastAsia"/>
              </w:rPr>
              <w:t>仅需具备</w:t>
            </w:r>
            <w:r w:rsidRPr="004C474B">
              <w:rPr>
                <w:rFonts w:ascii="宋体" w:eastAsia="宋体" w:hAnsi="宋体" w:cs="Arial"/>
              </w:rPr>
              <w:t>管理相关功能权限，同时，管理</w:t>
            </w:r>
            <w:r w:rsidRPr="004C474B">
              <w:rPr>
                <w:rFonts w:ascii="宋体" w:eastAsia="宋体" w:hAnsi="宋体" w:cs="Arial" w:hint="eastAsia"/>
              </w:rPr>
              <w:t>用户应实现</w:t>
            </w:r>
            <w:r w:rsidRPr="004C474B">
              <w:rPr>
                <w:rFonts w:ascii="宋体" w:eastAsia="宋体" w:hAnsi="宋体" w:cs="Arial"/>
              </w:rPr>
              <w:t>权限分离，</w:t>
            </w:r>
            <w:r w:rsidRPr="004C474B">
              <w:rPr>
                <w:rFonts w:ascii="宋体" w:eastAsia="宋体" w:hAnsi="宋体" w:cs="Arial" w:hint="eastAsia"/>
              </w:rPr>
              <w:t>管理用户</w:t>
            </w:r>
            <w:r w:rsidRPr="004C474B">
              <w:rPr>
                <w:rFonts w:ascii="宋体" w:eastAsia="宋体" w:hAnsi="宋体" w:cs="Arial"/>
              </w:rPr>
              <w:t>分为管理员、安全员和审计员；</w:t>
            </w:r>
            <w:r w:rsidRPr="004C474B">
              <w:rPr>
                <w:rFonts w:ascii="宋体" w:eastAsia="宋体" w:hAnsi="宋体" w:cs="Arial" w:hint="eastAsia"/>
              </w:rPr>
              <w:t>管理</w:t>
            </w:r>
            <w:r w:rsidRPr="004C474B">
              <w:rPr>
                <w:rFonts w:ascii="宋体" w:eastAsia="宋体" w:hAnsi="宋体" w:cs="Arial"/>
              </w:rPr>
              <w:t>员</w:t>
            </w:r>
            <w:r w:rsidRPr="004C474B">
              <w:rPr>
                <w:rFonts w:ascii="宋体" w:eastAsia="宋体" w:hAnsi="宋体" w:cs="Arial" w:hint="eastAsia"/>
              </w:rPr>
              <w:t>仅</w:t>
            </w:r>
            <w:r w:rsidRPr="004C474B">
              <w:rPr>
                <w:rFonts w:ascii="宋体" w:eastAsia="宋体" w:hAnsi="宋体" w:cs="Arial"/>
              </w:rPr>
              <w:t>具有系统</w:t>
            </w:r>
            <w:r w:rsidRPr="004C474B">
              <w:rPr>
                <w:rFonts w:ascii="宋体" w:eastAsia="宋体" w:hAnsi="宋体" w:cs="Arial" w:hint="eastAsia"/>
              </w:rPr>
              <w:t>管理、</w:t>
            </w:r>
            <w:r w:rsidRPr="004C474B">
              <w:rPr>
                <w:rFonts w:ascii="宋体" w:eastAsia="宋体" w:hAnsi="宋体" w:cs="Arial"/>
              </w:rPr>
              <w:t>用户</w:t>
            </w:r>
            <w:r w:rsidRPr="004C474B">
              <w:rPr>
                <w:rFonts w:ascii="宋体" w:eastAsia="宋体" w:hAnsi="宋体" w:cs="Arial" w:hint="eastAsia"/>
              </w:rPr>
              <w:t>创建与</w:t>
            </w:r>
            <w:r w:rsidRPr="004C474B">
              <w:rPr>
                <w:rFonts w:ascii="宋体" w:eastAsia="宋体" w:hAnsi="宋体" w:cs="Arial"/>
              </w:rPr>
              <w:t>删除、角色</w:t>
            </w:r>
            <w:r w:rsidRPr="004C474B">
              <w:rPr>
                <w:rFonts w:ascii="宋体" w:eastAsia="宋体" w:hAnsi="宋体" w:cs="Arial" w:hint="eastAsia"/>
              </w:rPr>
              <w:t>创建</w:t>
            </w:r>
            <w:r w:rsidRPr="004C474B">
              <w:rPr>
                <w:rFonts w:ascii="宋体" w:eastAsia="宋体" w:hAnsi="宋体" w:cs="Arial"/>
              </w:rPr>
              <w:t>与删除</w:t>
            </w:r>
            <w:r w:rsidRPr="004C474B">
              <w:rPr>
                <w:rFonts w:ascii="宋体" w:eastAsia="宋体" w:hAnsi="宋体" w:cs="Arial" w:hint="eastAsia"/>
              </w:rPr>
              <w:t>等功能权限</w:t>
            </w:r>
            <w:r w:rsidRPr="004C474B">
              <w:rPr>
                <w:rFonts w:ascii="宋体" w:eastAsia="宋体" w:hAnsi="宋体" w:cs="Arial"/>
              </w:rPr>
              <w:t>，</w:t>
            </w:r>
            <w:r w:rsidRPr="004C474B">
              <w:rPr>
                <w:rFonts w:ascii="宋体" w:eastAsia="宋体" w:hAnsi="宋体" w:cs="Arial" w:hint="eastAsia"/>
              </w:rPr>
              <w:t>安全</w:t>
            </w:r>
            <w:r w:rsidRPr="004C474B">
              <w:rPr>
                <w:rFonts w:ascii="宋体" w:eastAsia="宋体" w:hAnsi="宋体" w:cs="Arial"/>
              </w:rPr>
              <w:t>员</w:t>
            </w:r>
            <w:r w:rsidRPr="004C474B">
              <w:rPr>
                <w:rFonts w:ascii="宋体" w:eastAsia="宋体" w:hAnsi="宋体" w:cs="Arial" w:hint="eastAsia"/>
              </w:rPr>
              <w:t>具备</w:t>
            </w:r>
            <w:r w:rsidRPr="004C474B">
              <w:rPr>
                <w:rFonts w:ascii="宋体" w:eastAsia="宋体" w:hAnsi="宋体" w:cs="Arial"/>
              </w:rPr>
              <w:t>安全参数配置、</w:t>
            </w:r>
            <w:r w:rsidRPr="004C474B">
              <w:rPr>
                <w:rFonts w:ascii="宋体" w:eastAsia="宋体" w:hAnsi="宋体" w:cs="Arial" w:hint="eastAsia"/>
              </w:rPr>
              <w:t>用户</w:t>
            </w:r>
            <w:r w:rsidRPr="004C474B">
              <w:rPr>
                <w:rFonts w:ascii="宋体" w:eastAsia="宋体" w:hAnsi="宋体" w:cs="Arial"/>
              </w:rPr>
              <w:t>权限分配等功能权限</w:t>
            </w:r>
            <w:r w:rsidRPr="004C474B">
              <w:rPr>
                <w:rFonts w:ascii="宋体" w:eastAsia="宋体" w:hAnsi="宋体" w:cs="Arial" w:hint="eastAsia"/>
              </w:rPr>
              <w:t>，</w:t>
            </w:r>
            <w:r w:rsidRPr="004C474B">
              <w:rPr>
                <w:rFonts w:ascii="宋体" w:eastAsia="宋体" w:hAnsi="宋体" w:cs="Arial"/>
              </w:rPr>
              <w:t>审计员</w:t>
            </w:r>
            <w:r w:rsidRPr="004C474B">
              <w:rPr>
                <w:rFonts w:ascii="宋体" w:eastAsia="宋体" w:hAnsi="宋体" w:cs="Arial" w:hint="eastAsia"/>
              </w:rPr>
              <w:t>具备</w:t>
            </w:r>
            <w:r w:rsidRPr="004C474B">
              <w:rPr>
                <w:rFonts w:ascii="宋体" w:eastAsia="宋体" w:hAnsi="宋体" w:cs="Arial"/>
              </w:rPr>
              <w:t>日志</w:t>
            </w:r>
            <w:r w:rsidRPr="004C474B">
              <w:rPr>
                <w:rFonts w:ascii="宋体" w:eastAsia="宋体" w:hAnsi="宋体" w:cs="Arial" w:hint="eastAsia"/>
              </w:rPr>
              <w:t>查看</w:t>
            </w:r>
            <w:r w:rsidRPr="004C474B">
              <w:rPr>
                <w:rFonts w:ascii="宋体" w:eastAsia="宋体" w:hAnsi="宋体" w:cs="Arial"/>
              </w:rPr>
              <w:t>等功能</w:t>
            </w:r>
            <w:r w:rsidRPr="004C474B">
              <w:rPr>
                <w:rFonts w:ascii="宋体" w:eastAsia="宋体" w:hAnsi="宋体" w:cs="Arial" w:hint="eastAsia"/>
              </w:rPr>
              <w:t>权限</w:t>
            </w:r>
            <w:r w:rsidRPr="004C474B">
              <w:rPr>
                <w:rFonts w:ascii="宋体" w:eastAsia="宋体" w:hAnsi="宋体" w:cs="Arial"/>
              </w:rPr>
              <w:t>。</w:t>
            </w:r>
          </w:p>
        </w:tc>
        <w:tc>
          <w:tcPr>
            <w:tcW w:w="1134" w:type="dxa"/>
            <w:vAlign w:val="center"/>
          </w:tcPr>
          <w:p w14:paraId="6B56784B"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6F51B54D"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2CA54615" w14:textId="77777777" w:rsidR="004C474B" w:rsidRPr="004C474B" w:rsidRDefault="004C474B" w:rsidP="004C474B">
            <w:pPr>
              <w:pStyle w:val="af6"/>
              <w:spacing w:line="276" w:lineRule="auto"/>
              <w:ind w:left="360" w:firstLineChars="0" w:firstLine="0"/>
              <w:rPr>
                <w:rFonts w:ascii="宋体" w:eastAsia="宋体" w:hAnsi="宋体" w:cs="Arial"/>
              </w:rPr>
            </w:pPr>
          </w:p>
        </w:tc>
      </w:tr>
      <w:tr w:rsidR="004C474B" w:rsidRPr="004C474B" w14:paraId="1F214F01" w14:textId="77777777" w:rsidTr="004C474B">
        <w:trPr>
          <w:trHeight w:val="271"/>
        </w:trPr>
        <w:tc>
          <w:tcPr>
            <w:tcW w:w="1135" w:type="dxa"/>
            <w:shd w:val="clear" w:color="auto" w:fill="auto"/>
            <w:vAlign w:val="center"/>
          </w:tcPr>
          <w:p w14:paraId="28359253"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访问</w:t>
            </w:r>
          </w:p>
          <w:p w14:paraId="2A3B35B9"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控制</w:t>
            </w:r>
          </w:p>
        </w:tc>
        <w:tc>
          <w:tcPr>
            <w:tcW w:w="2268" w:type="dxa"/>
            <w:shd w:val="clear" w:color="auto" w:fill="auto"/>
            <w:vAlign w:val="center"/>
          </w:tcPr>
          <w:p w14:paraId="3C88BD32" w14:textId="37E76405" w:rsidR="004C474B" w:rsidRPr="004C474B" w:rsidRDefault="00FC7A1A" w:rsidP="005C72E6">
            <w:pPr>
              <w:spacing w:line="276" w:lineRule="auto"/>
              <w:rPr>
                <w:rFonts w:ascii="宋体" w:eastAsia="宋体" w:hAnsi="宋体" w:cs="Arial"/>
                <w:color w:val="000000"/>
              </w:rPr>
            </w:pPr>
            <w:r>
              <w:rPr>
                <w:rFonts w:ascii="宋体" w:eastAsia="宋体" w:hAnsi="宋体" w:cs="Arial" w:hint="eastAsia"/>
                <w:color w:val="000000"/>
              </w:rPr>
              <w:t>g</w:t>
            </w:r>
            <w:r w:rsidR="004C474B" w:rsidRPr="004C474B">
              <w:rPr>
                <w:rFonts w:ascii="宋体" w:eastAsia="宋体" w:hAnsi="宋体" w:cs="Arial"/>
                <w:color w:val="000000"/>
              </w:rPr>
              <w:t>)应对重要主体和客体设置安全标记，并控制主体对有安全标记信息资源的访问</w:t>
            </w:r>
            <w:r w:rsidR="004C474B" w:rsidRPr="004C474B">
              <w:rPr>
                <w:rFonts w:ascii="宋体" w:eastAsia="宋体" w:hAnsi="宋体" w:cs="Arial" w:hint="eastAsia"/>
                <w:color w:val="000000"/>
              </w:rPr>
              <w:t>。</w:t>
            </w:r>
          </w:p>
        </w:tc>
        <w:tc>
          <w:tcPr>
            <w:tcW w:w="3260" w:type="dxa"/>
            <w:shd w:val="clear" w:color="000000" w:fill="FFFFFF"/>
            <w:vAlign w:val="center"/>
          </w:tcPr>
          <w:p w14:paraId="64CEE979"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1）经检查，系统未提供对重要主体和客体设置安全标记的功能。</w:t>
            </w:r>
          </w:p>
        </w:tc>
        <w:tc>
          <w:tcPr>
            <w:tcW w:w="1134" w:type="dxa"/>
            <w:shd w:val="clear" w:color="auto" w:fill="auto"/>
            <w:vAlign w:val="center"/>
          </w:tcPr>
          <w:p w14:paraId="70DFBDA4" w14:textId="77777777" w:rsidR="004C474B" w:rsidRPr="004C474B" w:rsidRDefault="004C474B" w:rsidP="005C72E6">
            <w:pPr>
              <w:spacing w:line="276" w:lineRule="auto"/>
              <w:jc w:val="center"/>
              <w:rPr>
                <w:rFonts w:ascii="宋体" w:eastAsia="宋体" w:hAnsi="宋体" w:cs="Arial"/>
                <w:color w:val="000000"/>
              </w:rPr>
            </w:pPr>
            <w:r w:rsidRPr="004C474B">
              <w:rPr>
                <w:rFonts w:ascii="宋体" w:eastAsia="宋体" w:hAnsi="宋体" w:cs="Arial" w:hint="eastAsia"/>
                <w:color w:val="000000"/>
              </w:rPr>
              <w:t>不符合</w:t>
            </w:r>
          </w:p>
        </w:tc>
        <w:tc>
          <w:tcPr>
            <w:tcW w:w="5812" w:type="dxa"/>
            <w:shd w:val="clear" w:color="auto" w:fill="auto"/>
            <w:vAlign w:val="center"/>
          </w:tcPr>
          <w:p w14:paraId="527B31FD"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hint="eastAsia"/>
                <w:color w:val="000000"/>
              </w:rPr>
              <w:t>建议</w:t>
            </w:r>
            <w:r w:rsidRPr="004C474B">
              <w:rPr>
                <w:rFonts w:ascii="宋体" w:eastAsia="宋体" w:hAnsi="宋体" w:cs="Arial"/>
                <w:color w:val="000000"/>
              </w:rPr>
              <w:t>对重要主体（</w:t>
            </w:r>
            <w:r w:rsidRPr="004C474B">
              <w:rPr>
                <w:rFonts w:ascii="宋体" w:eastAsia="宋体" w:hAnsi="宋体" w:cs="Arial" w:hint="eastAsia"/>
                <w:color w:val="000000"/>
              </w:rPr>
              <w:t>系统</w:t>
            </w:r>
            <w:r w:rsidRPr="004C474B">
              <w:rPr>
                <w:rFonts w:ascii="宋体" w:eastAsia="宋体" w:hAnsi="宋体" w:cs="Arial"/>
                <w:color w:val="000000"/>
              </w:rPr>
              <w:t>中管理用户）</w:t>
            </w:r>
            <w:r w:rsidRPr="004C474B">
              <w:rPr>
                <w:rFonts w:ascii="宋体" w:eastAsia="宋体" w:hAnsi="宋体" w:cs="Arial" w:hint="eastAsia"/>
                <w:color w:val="000000"/>
              </w:rPr>
              <w:t>和</w:t>
            </w:r>
            <w:r w:rsidRPr="004C474B">
              <w:rPr>
                <w:rFonts w:ascii="宋体" w:eastAsia="宋体" w:hAnsi="宋体" w:cs="Arial"/>
                <w:color w:val="000000"/>
              </w:rPr>
              <w:t>重要</w:t>
            </w:r>
            <w:r w:rsidRPr="004C474B">
              <w:rPr>
                <w:rFonts w:ascii="宋体" w:eastAsia="宋体" w:hAnsi="宋体" w:cs="Arial" w:hint="eastAsia"/>
                <w:color w:val="000000"/>
              </w:rPr>
              <w:t>客体</w:t>
            </w:r>
            <w:r w:rsidRPr="004C474B">
              <w:rPr>
                <w:rFonts w:ascii="宋体" w:eastAsia="宋体" w:hAnsi="宋体" w:cs="Arial"/>
                <w:color w:val="000000"/>
              </w:rPr>
              <w:t>（</w:t>
            </w:r>
            <w:r w:rsidRPr="004C474B">
              <w:rPr>
                <w:rFonts w:ascii="宋体" w:eastAsia="宋体" w:hAnsi="宋体" w:cs="Arial" w:hint="eastAsia"/>
                <w:color w:val="000000"/>
              </w:rPr>
              <w:t>系统</w:t>
            </w:r>
            <w:r w:rsidRPr="004C474B">
              <w:rPr>
                <w:rFonts w:ascii="宋体" w:eastAsia="宋体" w:hAnsi="宋体" w:cs="Arial"/>
                <w:color w:val="000000"/>
              </w:rPr>
              <w:t>中鉴别数据、重要</w:t>
            </w:r>
            <w:r w:rsidRPr="004C474B">
              <w:rPr>
                <w:rFonts w:ascii="宋体" w:eastAsia="宋体" w:hAnsi="宋体" w:cs="Arial" w:hint="eastAsia"/>
                <w:color w:val="000000"/>
              </w:rPr>
              <w:t>业务</w:t>
            </w:r>
            <w:r w:rsidRPr="004C474B">
              <w:rPr>
                <w:rFonts w:ascii="宋体" w:eastAsia="宋体" w:hAnsi="宋体" w:cs="Arial"/>
                <w:color w:val="000000"/>
              </w:rPr>
              <w:t>数据、</w:t>
            </w:r>
            <w:r w:rsidRPr="004C474B">
              <w:rPr>
                <w:rFonts w:ascii="宋体" w:eastAsia="宋体" w:hAnsi="宋体" w:cs="Arial" w:hint="eastAsia"/>
                <w:color w:val="000000"/>
              </w:rPr>
              <w:t>个人</w:t>
            </w:r>
            <w:r w:rsidRPr="004C474B">
              <w:rPr>
                <w:rFonts w:ascii="宋体" w:eastAsia="宋体" w:hAnsi="宋体" w:cs="Arial"/>
                <w:color w:val="000000"/>
              </w:rPr>
              <w:t>信息</w:t>
            </w:r>
            <w:r w:rsidRPr="004C474B">
              <w:rPr>
                <w:rFonts w:ascii="宋体" w:eastAsia="宋体" w:hAnsi="宋体" w:cs="Arial" w:hint="eastAsia"/>
                <w:color w:val="000000"/>
              </w:rPr>
              <w:t>以及</w:t>
            </w:r>
            <w:r w:rsidRPr="004C474B">
              <w:rPr>
                <w:rFonts w:ascii="宋体" w:eastAsia="宋体" w:hAnsi="宋体" w:cs="Arial"/>
                <w:color w:val="000000"/>
              </w:rPr>
              <w:t>敏感数据</w:t>
            </w:r>
            <w:r w:rsidRPr="004C474B">
              <w:rPr>
                <w:rFonts w:ascii="宋体" w:eastAsia="宋体" w:hAnsi="宋体" w:cs="Arial" w:hint="eastAsia"/>
                <w:color w:val="000000"/>
              </w:rPr>
              <w:t>等</w:t>
            </w:r>
            <w:r w:rsidRPr="004C474B">
              <w:rPr>
                <w:rFonts w:ascii="宋体" w:eastAsia="宋体" w:hAnsi="宋体" w:cs="Arial"/>
                <w:color w:val="000000"/>
              </w:rPr>
              <w:t>）</w:t>
            </w:r>
            <w:r w:rsidRPr="004C474B">
              <w:rPr>
                <w:rFonts w:ascii="宋体" w:eastAsia="宋体" w:hAnsi="宋体" w:cs="Arial" w:hint="eastAsia"/>
                <w:color w:val="000000"/>
              </w:rPr>
              <w:t>设置</w:t>
            </w:r>
            <w:r w:rsidRPr="004C474B">
              <w:rPr>
                <w:rFonts w:ascii="宋体" w:eastAsia="宋体" w:hAnsi="宋体" w:cs="Arial"/>
                <w:color w:val="000000"/>
              </w:rPr>
              <w:t>安全级别，</w:t>
            </w:r>
            <w:r w:rsidRPr="004C474B">
              <w:rPr>
                <w:rFonts w:ascii="宋体" w:eastAsia="宋体" w:hAnsi="宋体" w:cs="Arial" w:hint="eastAsia"/>
                <w:color w:val="000000"/>
              </w:rPr>
              <w:t>高安全</w:t>
            </w:r>
            <w:r w:rsidRPr="004C474B">
              <w:rPr>
                <w:rFonts w:ascii="宋体" w:eastAsia="宋体" w:hAnsi="宋体" w:cs="Arial"/>
                <w:color w:val="000000"/>
              </w:rPr>
              <w:t>级别的用户才能访问到高</w:t>
            </w:r>
            <w:r w:rsidRPr="004C474B">
              <w:rPr>
                <w:rFonts w:ascii="宋体" w:eastAsia="宋体" w:hAnsi="宋体" w:cs="Arial" w:hint="eastAsia"/>
                <w:color w:val="000000"/>
              </w:rPr>
              <w:t>安全</w:t>
            </w:r>
            <w:r w:rsidRPr="004C474B">
              <w:rPr>
                <w:rFonts w:ascii="宋体" w:eastAsia="宋体" w:hAnsi="宋体" w:cs="Arial"/>
                <w:color w:val="000000"/>
              </w:rPr>
              <w:t>级别的数据</w:t>
            </w:r>
            <w:r w:rsidRPr="004C474B">
              <w:rPr>
                <w:rFonts w:ascii="宋体" w:eastAsia="宋体" w:hAnsi="宋体" w:cs="Arial" w:hint="eastAsia"/>
                <w:color w:val="000000"/>
              </w:rPr>
              <w:t>，低安全级别</w:t>
            </w:r>
            <w:r w:rsidRPr="004C474B">
              <w:rPr>
                <w:rFonts w:ascii="宋体" w:eastAsia="宋体" w:hAnsi="宋体" w:cs="Arial"/>
                <w:color w:val="000000"/>
              </w:rPr>
              <w:t>的</w:t>
            </w:r>
            <w:r w:rsidRPr="004C474B">
              <w:rPr>
                <w:rFonts w:ascii="宋体" w:eastAsia="宋体" w:hAnsi="宋体" w:cs="Arial" w:hint="eastAsia"/>
                <w:color w:val="000000"/>
              </w:rPr>
              <w:t>管理</w:t>
            </w:r>
            <w:r w:rsidRPr="004C474B">
              <w:rPr>
                <w:rFonts w:ascii="宋体" w:eastAsia="宋体" w:hAnsi="宋体" w:cs="Arial"/>
                <w:color w:val="000000"/>
              </w:rPr>
              <w:t>用户只能访问到同级别及</w:t>
            </w:r>
            <w:r w:rsidRPr="004C474B">
              <w:rPr>
                <w:rFonts w:ascii="宋体" w:eastAsia="宋体" w:hAnsi="宋体" w:cs="Arial" w:hint="eastAsia"/>
                <w:color w:val="000000"/>
              </w:rPr>
              <w:t>低</w:t>
            </w:r>
            <w:r w:rsidRPr="004C474B">
              <w:rPr>
                <w:rFonts w:ascii="宋体" w:eastAsia="宋体" w:hAnsi="宋体" w:cs="Arial"/>
                <w:color w:val="000000"/>
              </w:rPr>
              <w:t>级别的数据。</w:t>
            </w:r>
          </w:p>
          <w:p w14:paraId="5B39A906"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hint="eastAsia"/>
                <w:color w:val="000000"/>
              </w:rPr>
              <w:t>（比如管理</w:t>
            </w:r>
            <w:r w:rsidRPr="004C474B">
              <w:rPr>
                <w:rFonts w:ascii="宋体" w:eastAsia="宋体" w:hAnsi="宋体" w:cs="Arial"/>
                <w:color w:val="000000"/>
              </w:rPr>
              <w:t>用户</w:t>
            </w:r>
            <w:r w:rsidRPr="004C474B">
              <w:rPr>
                <w:rFonts w:ascii="宋体" w:eastAsia="宋体" w:hAnsi="宋体" w:cs="Arial" w:hint="eastAsia"/>
                <w:color w:val="000000"/>
              </w:rPr>
              <w:t>和</w:t>
            </w:r>
            <w:r w:rsidRPr="004C474B">
              <w:rPr>
                <w:rFonts w:ascii="宋体" w:eastAsia="宋体" w:hAnsi="宋体" w:cs="Arial"/>
                <w:color w:val="000000"/>
              </w:rPr>
              <w:t>重要数据</w:t>
            </w:r>
            <w:r w:rsidRPr="004C474B">
              <w:rPr>
                <w:rFonts w:ascii="宋体" w:eastAsia="宋体" w:hAnsi="宋体" w:cs="Arial" w:hint="eastAsia"/>
                <w:color w:val="000000"/>
              </w:rPr>
              <w:t>均划分</w:t>
            </w:r>
            <w:r w:rsidRPr="004C474B">
              <w:rPr>
                <w:rFonts w:ascii="宋体" w:eastAsia="宋体" w:hAnsi="宋体" w:cs="Arial"/>
                <w:color w:val="000000"/>
              </w:rPr>
              <w:t>为</w:t>
            </w:r>
            <w:r w:rsidRPr="004C474B">
              <w:rPr>
                <w:rFonts w:ascii="宋体" w:eastAsia="宋体" w:hAnsi="宋体" w:cs="Arial" w:hint="eastAsia"/>
                <w:color w:val="000000"/>
              </w:rPr>
              <w:t>1、</w:t>
            </w:r>
            <w:r w:rsidRPr="004C474B">
              <w:rPr>
                <w:rFonts w:ascii="宋体" w:eastAsia="宋体" w:hAnsi="宋体" w:cs="Arial"/>
                <w:color w:val="000000"/>
              </w:rPr>
              <w:t>2</w:t>
            </w:r>
            <w:r w:rsidRPr="004C474B">
              <w:rPr>
                <w:rFonts w:ascii="宋体" w:eastAsia="宋体" w:hAnsi="宋体" w:cs="Arial" w:hint="eastAsia"/>
                <w:color w:val="000000"/>
              </w:rPr>
              <w:t>、</w:t>
            </w:r>
            <w:r w:rsidRPr="004C474B">
              <w:rPr>
                <w:rFonts w:ascii="宋体" w:eastAsia="宋体" w:hAnsi="宋体" w:cs="Arial"/>
                <w:color w:val="000000"/>
              </w:rPr>
              <w:t>3</w:t>
            </w:r>
            <w:r w:rsidRPr="004C474B">
              <w:rPr>
                <w:rFonts w:ascii="宋体" w:eastAsia="宋体" w:hAnsi="宋体" w:cs="Arial" w:hint="eastAsia"/>
                <w:color w:val="000000"/>
              </w:rPr>
              <w:t>三个</w:t>
            </w:r>
            <w:r w:rsidRPr="004C474B">
              <w:rPr>
                <w:rFonts w:ascii="宋体" w:eastAsia="宋体" w:hAnsi="宋体" w:cs="Arial"/>
                <w:color w:val="000000"/>
              </w:rPr>
              <w:t>安全级别，</w:t>
            </w:r>
            <w:r w:rsidRPr="004C474B">
              <w:rPr>
                <w:rFonts w:ascii="宋体" w:eastAsia="宋体" w:hAnsi="宋体" w:cs="Arial" w:hint="eastAsia"/>
                <w:color w:val="000000"/>
              </w:rPr>
              <w:t>安全级别3为</w:t>
            </w:r>
            <w:r w:rsidRPr="004C474B">
              <w:rPr>
                <w:rFonts w:ascii="宋体" w:eastAsia="宋体" w:hAnsi="宋体" w:cs="Arial"/>
                <w:color w:val="000000"/>
              </w:rPr>
              <w:t>最高</w:t>
            </w:r>
            <w:r w:rsidRPr="004C474B">
              <w:rPr>
                <w:rFonts w:ascii="宋体" w:eastAsia="宋体" w:hAnsi="宋体" w:cs="Arial" w:hint="eastAsia"/>
                <w:color w:val="000000"/>
              </w:rPr>
              <w:t>级别</w:t>
            </w:r>
            <w:r w:rsidRPr="004C474B">
              <w:rPr>
                <w:rFonts w:ascii="宋体" w:eastAsia="宋体" w:hAnsi="宋体" w:cs="Arial"/>
                <w:color w:val="000000"/>
              </w:rPr>
              <w:t>，</w:t>
            </w:r>
            <w:r w:rsidRPr="004C474B">
              <w:rPr>
                <w:rFonts w:ascii="宋体" w:eastAsia="宋体" w:hAnsi="宋体" w:cs="Arial" w:hint="eastAsia"/>
                <w:color w:val="000000"/>
              </w:rPr>
              <w:t>3安全级别</w:t>
            </w:r>
            <w:r w:rsidRPr="004C474B">
              <w:rPr>
                <w:rFonts w:ascii="宋体" w:eastAsia="宋体" w:hAnsi="宋体" w:cs="Arial"/>
                <w:color w:val="000000"/>
              </w:rPr>
              <w:t>的用户能够</w:t>
            </w:r>
            <w:r w:rsidRPr="004C474B">
              <w:rPr>
                <w:rFonts w:ascii="宋体" w:eastAsia="宋体" w:hAnsi="宋体" w:cs="Arial" w:hint="eastAsia"/>
                <w:color w:val="000000"/>
              </w:rPr>
              <w:t>访问</w:t>
            </w:r>
            <w:r w:rsidRPr="004C474B">
              <w:rPr>
                <w:rFonts w:ascii="宋体" w:eastAsia="宋体" w:hAnsi="宋体" w:cs="Arial"/>
                <w:color w:val="000000"/>
              </w:rPr>
              <w:t>到</w:t>
            </w:r>
            <w:r w:rsidRPr="004C474B">
              <w:rPr>
                <w:rFonts w:ascii="宋体" w:eastAsia="宋体" w:hAnsi="宋体" w:cs="Arial" w:hint="eastAsia"/>
                <w:color w:val="000000"/>
              </w:rPr>
              <w:t>1、2、3级别</w:t>
            </w:r>
            <w:r w:rsidRPr="004C474B">
              <w:rPr>
                <w:rFonts w:ascii="宋体" w:eastAsia="宋体" w:hAnsi="宋体" w:cs="Arial"/>
                <w:color w:val="000000"/>
              </w:rPr>
              <w:t>的数据，</w:t>
            </w:r>
            <w:r w:rsidRPr="004C474B">
              <w:rPr>
                <w:rFonts w:ascii="宋体" w:eastAsia="宋体" w:hAnsi="宋体" w:cs="Arial" w:hint="eastAsia"/>
                <w:color w:val="000000"/>
              </w:rPr>
              <w:t>2级别</w:t>
            </w:r>
            <w:r w:rsidRPr="004C474B">
              <w:rPr>
                <w:rFonts w:ascii="宋体" w:eastAsia="宋体" w:hAnsi="宋体" w:cs="Arial"/>
                <w:color w:val="000000"/>
              </w:rPr>
              <w:t>的用户仅能访问到</w:t>
            </w:r>
            <w:r w:rsidRPr="004C474B">
              <w:rPr>
                <w:rFonts w:ascii="宋体" w:eastAsia="宋体" w:hAnsi="宋体" w:cs="Arial" w:hint="eastAsia"/>
                <w:color w:val="000000"/>
              </w:rPr>
              <w:t>1、</w:t>
            </w:r>
            <w:r w:rsidRPr="004C474B">
              <w:rPr>
                <w:rFonts w:ascii="宋体" w:eastAsia="宋体" w:hAnsi="宋体" w:cs="Arial"/>
                <w:color w:val="000000"/>
              </w:rPr>
              <w:t>2</w:t>
            </w:r>
            <w:r w:rsidRPr="004C474B">
              <w:rPr>
                <w:rFonts w:ascii="宋体" w:eastAsia="宋体" w:hAnsi="宋体" w:cs="Arial" w:hint="eastAsia"/>
                <w:color w:val="000000"/>
              </w:rPr>
              <w:t>安全</w:t>
            </w:r>
            <w:r w:rsidRPr="004C474B">
              <w:rPr>
                <w:rFonts w:ascii="宋体" w:eastAsia="宋体" w:hAnsi="宋体" w:cs="Arial"/>
                <w:color w:val="000000"/>
              </w:rPr>
              <w:t>级别的数据</w:t>
            </w:r>
            <w:r w:rsidRPr="004C474B">
              <w:rPr>
                <w:rFonts w:ascii="宋体" w:eastAsia="宋体" w:hAnsi="宋体" w:cs="Arial" w:hint="eastAsia"/>
                <w:color w:val="000000"/>
              </w:rPr>
              <w:t>）。</w:t>
            </w:r>
          </w:p>
        </w:tc>
        <w:tc>
          <w:tcPr>
            <w:tcW w:w="1134" w:type="dxa"/>
            <w:vAlign w:val="center"/>
          </w:tcPr>
          <w:p w14:paraId="4E163D85"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4642F833"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1238910D" w14:textId="77777777" w:rsidR="004C474B" w:rsidRPr="004C474B" w:rsidRDefault="004C474B" w:rsidP="004C474B">
            <w:pPr>
              <w:pStyle w:val="af6"/>
              <w:spacing w:line="276" w:lineRule="auto"/>
              <w:ind w:left="360" w:firstLineChars="0" w:firstLine="0"/>
              <w:rPr>
                <w:rFonts w:ascii="宋体" w:eastAsia="宋体" w:hAnsi="宋体" w:cs="Arial"/>
              </w:rPr>
            </w:pPr>
          </w:p>
        </w:tc>
      </w:tr>
      <w:tr w:rsidR="004C474B" w:rsidRPr="004C474B" w14:paraId="0B545B6A" w14:textId="77777777" w:rsidTr="004C474B">
        <w:trPr>
          <w:trHeight w:val="271"/>
        </w:trPr>
        <w:tc>
          <w:tcPr>
            <w:tcW w:w="1135" w:type="dxa"/>
            <w:shd w:val="clear" w:color="auto" w:fill="auto"/>
            <w:vAlign w:val="center"/>
          </w:tcPr>
          <w:p w14:paraId="5BE0A471"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安全</w:t>
            </w:r>
          </w:p>
          <w:p w14:paraId="54115D0A"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lastRenderedPageBreak/>
              <w:t>审计</w:t>
            </w:r>
          </w:p>
        </w:tc>
        <w:tc>
          <w:tcPr>
            <w:tcW w:w="2268" w:type="dxa"/>
            <w:shd w:val="clear" w:color="auto" w:fill="auto"/>
            <w:vAlign w:val="center"/>
          </w:tcPr>
          <w:p w14:paraId="392B283E"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lastRenderedPageBreak/>
              <w:t>a) 应启用安全审计功</w:t>
            </w:r>
            <w:r w:rsidRPr="004C474B">
              <w:rPr>
                <w:rFonts w:ascii="宋体" w:eastAsia="宋体" w:hAnsi="宋体" w:cs="Arial"/>
                <w:color w:val="000000"/>
              </w:rPr>
              <w:lastRenderedPageBreak/>
              <w:t>能，审计覆盖到每个用户，对重要的用户行为和重要安全事件进行审计；</w:t>
            </w:r>
          </w:p>
        </w:tc>
        <w:tc>
          <w:tcPr>
            <w:tcW w:w="3260" w:type="dxa"/>
            <w:shd w:val="clear" w:color="000000" w:fill="FFFFFF"/>
            <w:vAlign w:val="center"/>
          </w:tcPr>
          <w:p w14:paraId="47B3A3AC"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lastRenderedPageBreak/>
              <w:t>1）经检查，系统未提供安全审计</w:t>
            </w:r>
            <w:r w:rsidRPr="004C474B">
              <w:rPr>
                <w:rFonts w:ascii="宋体" w:eastAsia="宋体" w:hAnsi="宋体" w:cs="Arial"/>
                <w:color w:val="000000"/>
              </w:rPr>
              <w:lastRenderedPageBreak/>
              <w:t>功能，未对重要的用户行为和重要安全事件进行审计。</w:t>
            </w:r>
          </w:p>
        </w:tc>
        <w:tc>
          <w:tcPr>
            <w:tcW w:w="1134" w:type="dxa"/>
            <w:shd w:val="clear" w:color="auto" w:fill="auto"/>
            <w:vAlign w:val="center"/>
          </w:tcPr>
          <w:p w14:paraId="519ACC75" w14:textId="20972559" w:rsidR="004C474B" w:rsidRPr="004C474B" w:rsidRDefault="00FC7A1A" w:rsidP="005C72E6">
            <w:pPr>
              <w:spacing w:line="276" w:lineRule="auto"/>
              <w:jc w:val="center"/>
              <w:rPr>
                <w:rFonts w:ascii="宋体" w:eastAsia="宋体" w:hAnsi="宋体" w:cs="Arial"/>
                <w:color w:val="000000"/>
              </w:rPr>
            </w:pPr>
            <w:r>
              <w:rPr>
                <w:rFonts w:ascii="宋体" w:eastAsia="宋体" w:hAnsi="宋体" w:cs="Arial" w:hint="eastAsia"/>
                <w:color w:val="000000"/>
              </w:rPr>
              <w:lastRenderedPageBreak/>
              <w:t>部分</w:t>
            </w:r>
            <w:r w:rsidR="004C474B" w:rsidRPr="004C474B">
              <w:rPr>
                <w:rFonts w:ascii="宋体" w:eastAsia="宋体" w:hAnsi="宋体" w:cs="Arial" w:hint="eastAsia"/>
                <w:color w:val="000000"/>
              </w:rPr>
              <w:t>符合</w:t>
            </w:r>
          </w:p>
        </w:tc>
        <w:tc>
          <w:tcPr>
            <w:tcW w:w="5812" w:type="dxa"/>
            <w:shd w:val="clear" w:color="auto" w:fill="auto"/>
            <w:vAlign w:val="center"/>
          </w:tcPr>
          <w:p w14:paraId="3AA28F94"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hint="eastAsia"/>
                <w:color w:val="000000"/>
              </w:rPr>
              <w:t>建议系统提供并</w:t>
            </w:r>
            <w:r w:rsidRPr="004C474B">
              <w:rPr>
                <w:rFonts w:ascii="宋体" w:eastAsia="宋体" w:hAnsi="宋体" w:cs="Arial"/>
                <w:color w:val="000000"/>
              </w:rPr>
              <w:t>启用</w:t>
            </w:r>
            <w:r w:rsidRPr="004C474B">
              <w:rPr>
                <w:rFonts w:ascii="宋体" w:eastAsia="宋体" w:hAnsi="宋体" w:cs="Arial" w:hint="eastAsia"/>
                <w:color w:val="000000"/>
              </w:rPr>
              <w:t>安全审计功能，对用户登录情况、管理用</w:t>
            </w:r>
            <w:r w:rsidRPr="004C474B">
              <w:rPr>
                <w:rFonts w:ascii="宋体" w:eastAsia="宋体" w:hAnsi="宋体" w:cs="Arial" w:hint="eastAsia"/>
                <w:color w:val="000000"/>
              </w:rPr>
              <w:lastRenderedPageBreak/>
              <w:t>户的操作行为、关键的业务操作行为等重要用户行为和安全事件进行审计，审计范围覆盖到每个用户。</w:t>
            </w:r>
          </w:p>
        </w:tc>
        <w:tc>
          <w:tcPr>
            <w:tcW w:w="1134" w:type="dxa"/>
            <w:vAlign w:val="center"/>
          </w:tcPr>
          <w:p w14:paraId="096AE9E6"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lastRenderedPageBreak/>
              <w:t>是</w:t>
            </w:r>
          </w:p>
          <w:p w14:paraId="659BDAD1"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lastRenderedPageBreak/>
              <w:t>否</w:t>
            </w:r>
          </w:p>
        </w:tc>
        <w:tc>
          <w:tcPr>
            <w:tcW w:w="850" w:type="dxa"/>
            <w:vAlign w:val="center"/>
          </w:tcPr>
          <w:p w14:paraId="272681F5" w14:textId="77777777" w:rsidR="004C474B" w:rsidRPr="004C474B" w:rsidRDefault="004C474B" w:rsidP="004C474B">
            <w:pPr>
              <w:pStyle w:val="af6"/>
              <w:spacing w:line="276" w:lineRule="auto"/>
              <w:ind w:left="360" w:firstLineChars="0" w:firstLine="0"/>
              <w:rPr>
                <w:rFonts w:ascii="宋体" w:eastAsia="宋体" w:hAnsi="宋体" w:cs="Arial"/>
              </w:rPr>
            </w:pPr>
          </w:p>
        </w:tc>
      </w:tr>
      <w:tr w:rsidR="004C474B" w:rsidRPr="004C474B" w14:paraId="0E531F48" w14:textId="77777777" w:rsidTr="004C474B">
        <w:trPr>
          <w:trHeight w:val="271"/>
        </w:trPr>
        <w:tc>
          <w:tcPr>
            <w:tcW w:w="1135" w:type="dxa"/>
            <w:shd w:val="clear" w:color="auto" w:fill="auto"/>
            <w:vAlign w:val="center"/>
          </w:tcPr>
          <w:p w14:paraId="3E43A8F5"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安全</w:t>
            </w:r>
          </w:p>
          <w:p w14:paraId="44B5825D"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审计</w:t>
            </w:r>
          </w:p>
        </w:tc>
        <w:tc>
          <w:tcPr>
            <w:tcW w:w="2268" w:type="dxa"/>
            <w:shd w:val="clear" w:color="auto" w:fill="auto"/>
            <w:vAlign w:val="center"/>
          </w:tcPr>
          <w:p w14:paraId="02570EF1"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b) 审计记录应包括事件的日期和时间、用户、事件类型、事件是否成功及其他与审计相关的信息；</w:t>
            </w:r>
          </w:p>
        </w:tc>
        <w:tc>
          <w:tcPr>
            <w:tcW w:w="3260" w:type="dxa"/>
            <w:shd w:val="clear" w:color="000000" w:fill="FFFFFF"/>
            <w:vAlign w:val="center"/>
          </w:tcPr>
          <w:p w14:paraId="60E4EF44" w14:textId="2881D0D3"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1）经检查，审计记录内容不全，</w:t>
            </w:r>
            <w:r w:rsidR="00FC7A1A" w:rsidRPr="00FC7A1A">
              <w:rPr>
                <w:rFonts w:ascii="宋体" w:eastAsia="宋体" w:hAnsi="宋体" w:cs="Arial" w:hint="eastAsia"/>
                <w:color w:val="000000"/>
              </w:rPr>
              <w:t>界面仅有最后登陆</w:t>
            </w:r>
            <w:r w:rsidR="00FC7A1A">
              <w:rPr>
                <w:rFonts w:ascii="宋体" w:eastAsia="宋体" w:hAnsi="宋体" w:cs="Arial" w:hint="eastAsia"/>
                <w:color w:val="000000"/>
              </w:rPr>
              <w:t>时间，在后台对最后登陆时间、登陆时长、重置密码、创建时间有记录；</w:t>
            </w:r>
            <w:r w:rsidRPr="004C474B">
              <w:rPr>
                <w:rFonts w:ascii="宋体" w:eastAsia="宋体" w:hAnsi="宋体" w:cs="Arial"/>
                <w:color w:val="000000"/>
              </w:rPr>
              <w:t>无法完整描述审计事件。</w:t>
            </w:r>
          </w:p>
        </w:tc>
        <w:tc>
          <w:tcPr>
            <w:tcW w:w="1134" w:type="dxa"/>
            <w:shd w:val="clear" w:color="auto" w:fill="auto"/>
            <w:vAlign w:val="center"/>
          </w:tcPr>
          <w:p w14:paraId="49BBFAFE" w14:textId="129046D8" w:rsidR="004C474B" w:rsidRPr="004C474B" w:rsidRDefault="00FC7A1A" w:rsidP="005C72E6">
            <w:pPr>
              <w:spacing w:line="276" w:lineRule="auto"/>
              <w:jc w:val="center"/>
              <w:rPr>
                <w:rFonts w:ascii="宋体" w:eastAsia="宋体" w:hAnsi="宋体" w:cs="Arial"/>
                <w:color w:val="000000"/>
              </w:rPr>
            </w:pPr>
            <w:r>
              <w:rPr>
                <w:rFonts w:ascii="宋体" w:eastAsia="宋体" w:hAnsi="宋体" w:cs="Arial" w:hint="eastAsia"/>
                <w:color w:val="000000"/>
              </w:rPr>
              <w:t>部分</w:t>
            </w:r>
            <w:r w:rsidR="004C474B" w:rsidRPr="004C474B">
              <w:rPr>
                <w:rFonts w:ascii="宋体" w:eastAsia="宋体" w:hAnsi="宋体" w:cs="Arial" w:hint="eastAsia"/>
                <w:color w:val="000000"/>
              </w:rPr>
              <w:t>符合</w:t>
            </w:r>
          </w:p>
        </w:tc>
        <w:tc>
          <w:tcPr>
            <w:tcW w:w="5812" w:type="dxa"/>
            <w:shd w:val="clear" w:color="auto" w:fill="auto"/>
            <w:vAlign w:val="center"/>
          </w:tcPr>
          <w:p w14:paraId="4B98B358"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hint="eastAsia"/>
                <w:color w:val="000000"/>
              </w:rPr>
              <w:t>建议审计记录包括事件的日期和时间、发起者信息（如用户名、</w:t>
            </w:r>
            <w:r w:rsidRPr="004C474B">
              <w:rPr>
                <w:rFonts w:ascii="宋体" w:eastAsia="宋体" w:hAnsi="宋体" w:cs="Arial"/>
                <w:color w:val="000000"/>
              </w:rPr>
              <w:t>IP地址等）、事件类型、事件是否成功及其他与审计相关的信息。</w:t>
            </w:r>
          </w:p>
        </w:tc>
        <w:tc>
          <w:tcPr>
            <w:tcW w:w="1134" w:type="dxa"/>
            <w:vAlign w:val="center"/>
          </w:tcPr>
          <w:p w14:paraId="3C252557"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7816436F"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0925E872" w14:textId="77777777" w:rsidR="004C474B" w:rsidRPr="004C474B" w:rsidRDefault="004C474B" w:rsidP="004C474B">
            <w:pPr>
              <w:pStyle w:val="af6"/>
              <w:spacing w:line="276" w:lineRule="auto"/>
              <w:ind w:left="360" w:firstLineChars="0" w:firstLine="0"/>
              <w:rPr>
                <w:rFonts w:ascii="宋体" w:eastAsia="宋体" w:hAnsi="宋体" w:cs="Arial"/>
              </w:rPr>
            </w:pPr>
          </w:p>
        </w:tc>
      </w:tr>
      <w:tr w:rsidR="004C474B" w:rsidRPr="004C474B" w14:paraId="7FA06587" w14:textId="77777777" w:rsidTr="004C474B">
        <w:trPr>
          <w:trHeight w:val="271"/>
        </w:trPr>
        <w:tc>
          <w:tcPr>
            <w:tcW w:w="1135" w:type="dxa"/>
            <w:shd w:val="clear" w:color="auto" w:fill="auto"/>
            <w:vAlign w:val="center"/>
          </w:tcPr>
          <w:p w14:paraId="25E3B3AC"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安全</w:t>
            </w:r>
          </w:p>
          <w:p w14:paraId="2B708EE6"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审计</w:t>
            </w:r>
          </w:p>
        </w:tc>
        <w:tc>
          <w:tcPr>
            <w:tcW w:w="2268" w:type="dxa"/>
            <w:shd w:val="clear" w:color="auto" w:fill="auto"/>
            <w:vAlign w:val="center"/>
          </w:tcPr>
          <w:p w14:paraId="1826D6FD"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c) 应对审计记录进行保护，定期备份，避免受到未预期的删除、修改或覆盖等；</w:t>
            </w:r>
          </w:p>
        </w:tc>
        <w:tc>
          <w:tcPr>
            <w:tcW w:w="3260" w:type="dxa"/>
            <w:shd w:val="clear" w:color="000000" w:fill="FFFFFF"/>
            <w:vAlign w:val="center"/>
          </w:tcPr>
          <w:p w14:paraId="25125BB0" w14:textId="4035E51F"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1）经检查，</w:t>
            </w:r>
            <w:r w:rsidR="00FC7A1A">
              <w:rPr>
                <w:rFonts w:ascii="宋体" w:eastAsia="宋体" w:hAnsi="宋体" w:cs="Arial" w:hint="eastAsia"/>
                <w:color w:val="000000"/>
              </w:rPr>
              <w:t>未对</w:t>
            </w:r>
            <w:r w:rsidR="00C20B6E">
              <w:rPr>
                <w:rFonts w:ascii="宋体" w:eastAsia="宋体" w:hAnsi="宋体" w:cs="Arial" w:hint="eastAsia"/>
                <w:color w:val="000000"/>
              </w:rPr>
              <w:t>审计日志</w:t>
            </w:r>
            <w:r w:rsidR="00FC7A1A">
              <w:rPr>
                <w:rFonts w:ascii="宋体" w:eastAsia="宋体" w:hAnsi="宋体" w:cs="Arial" w:hint="eastAsia"/>
                <w:color w:val="000000"/>
              </w:rPr>
              <w:t>进行定期备份</w:t>
            </w:r>
            <w:r w:rsidRPr="004C474B">
              <w:rPr>
                <w:rFonts w:ascii="宋体" w:eastAsia="宋体" w:hAnsi="宋体" w:cs="Arial"/>
                <w:color w:val="000000"/>
              </w:rPr>
              <w:t>。</w:t>
            </w:r>
          </w:p>
        </w:tc>
        <w:tc>
          <w:tcPr>
            <w:tcW w:w="1134" w:type="dxa"/>
            <w:shd w:val="clear" w:color="auto" w:fill="auto"/>
            <w:vAlign w:val="center"/>
          </w:tcPr>
          <w:p w14:paraId="4C54361E" w14:textId="77777777" w:rsidR="004C474B" w:rsidRPr="004C474B" w:rsidRDefault="004C474B" w:rsidP="005C72E6">
            <w:pPr>
              <w:spacing w:line="276" w:lineRule="auto"/>
              <w:jc w:val="center"/>
              <w:rPr>
                <w:rFonts w:ascii="宋体" w:eastAsia="宋体" w:hAnsi="宋体" w:cs="Arial"/>
                <w:color w:val="000000"/>
              </w:rPr>
            </w:pPr>
            <w:r w:rsidRPr="004C474B">
              <w:rPr>
                <w:rFonts w:ascii="宋体" w:eastAsia="宋体" w:hAnsi="宋体" w:cs="Arial" w:hint="eastAsia"/>
                <w:color w:val="000000"/>
              </w:rPr>
              <w:t>不符合</w:t>
            </w:r>
          </w:p>
        </w:tc>
        <w:tc>
          <w:tcPr>
            <w:tcW w:w="5812" w:type="dxa"/>
            <w:shd w:val="clear" w:color="auto" w:fill="auto"/>
            <w:vAlign w:val="center"/>
          </w:tcPr>
          <w:p w14:paraId="55AD0C2A" w14:textId="081338BC" w:rsidR="004C474B" w:rsidRPr="004C474B" w:rsidRDefault="00FC7A1A" w:rsidP="005C72E6">
            <w:pPr>
              <w:spacing w:line="276" w:lineRule="auto"/>
              <w:rPr>
                <w:rFonts w:ascii="宋体" w:eastAsia="宋体" w:hAnsi="宋体" w:cs="Arial"/>
                <w:color w:val="000000"/>
              </w:rPr>
            </w:pPr>
            <w:r>
              <w:rPr>
                <w:rFonts w:ascii="宋体" w:eastAsia="宋体" w:hAnsi="宋体" w:cs="Arial" w:hint="eastAsia"/>
                <w:color w:val="000000"/>
              </w:rPr>
              <w:t>建议定期</w:t>
            </w:r>
            <w:r w:rsidR="004C474B" w:rsidRPr="004C474B">
              <w:rPr>
                <w:rFonts w:ascii="宋体" w:eastAsia="宋体" w:hAnsi="宋体" w:cs="Arial" w:hint="eastAsia"/>
                <w:color w:val="000000"/>
              </w:rPr>
              <w:t>对数据库进行全量备份，并且审计记录保存半年以上。</w:t>
            </w:r>
          </w:p>
        </w:tc>
        <w:tc>
          <w:tcPr>
            <w:tcW w:w="1134" w:type="dxa"/>
            <w:vAlign w:val="center"/>
          </w:tcPr>
          <w:p w14:paraId="6AB89D58"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47791CFF"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0C5A4F49" w14:textId="77777777" w:rsidR="004C474B" w:rsidRPr="004C474B" w:rsidRDefault="004C474B" w:rsidP="004C474B">
            <w:pPr>
              <w:pStyle w:val="af6"/>
              <w:spacing w:line="276" w:lineRule="auto"/>
              <w:ind w:left="360" w:firstLineChars="0" w:firstLine="0"/>
              <w:rPr>
                <w:rFonts w:ascii="宋体" w:eastAsia="宋体" w:hAnsi="宋体" w:cs="Arial"/>
              </w:rPr>
            </w:pPr>
          </w:p>
        </w:tc>
      </w:tr>
      <w:tr w:rsidR="004C474B" w:rsidRPr="004C474B" w14:paraId="0D5E59DB" w14:textId="77777777" w:rsidTr="004C474B">
        <w:trPr>
          <w:trHeight w:val="271"/>
        </w:trPr>
        <w:tc>
          <w:tcPr>
            <w:tcW w:w="1135" w:type="dxa"/>
            <w:shd w:val="clear" w:color="auto" w:fill="auto"/>
            <w:vAlign w:val="center"/>
          </w:tcPr>
          <w:p w14:paraId="4965D66D"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入侵</w:t>
            </w:r>
          </w:p>
          <w:p w14:paraId="62DFFB85"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防范</w:t>
            </w:r>
          </w:p>
        </w:tc>
        <w:tc>
          <w:tcPr>
            <w:tcW w:w="2268" w:type="dxa"/>
            <w:shd w:val="clear" w:color="auto" w:fill="auto"/>
            <w:vAlign w:val="center"/>
          </w:tcPr>
          <w:p w14:paraId="45C11B0C"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e) 应能发现可能存在的已知漏洞，并在经过充分测试评估后，及时修补漏洞；</w:t>
            </w:r>
          </w:p>
        </w:tc>
        <w:tc>
          <w:tcPr>
            <w:tcW w:w="3260" w:type="dxa"/>
            <w:shd w:val="clear" w:color="000000" w:fill="FFFFFF"/>
            <w:vAlign w:val="center"/>
          </w:tcPr>
          <w:p w14:paraId="1C376D42"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color w:val="000000"/>
              </w:rPr>
              <w:t>1）经检查，系统存在高风险，未定期对应用系统进行漏洞扫描，未及时修补漏洞。</w:t>
            </w:r>
          </w:p>
        </w:tc>
        <w:tc>
          <w:tcPr>
            <w:tcW w:w="1134" w:type="dxa"/>
            <w:shd w:val="clear" w:color="auto" w:fill="auto"/>
            <w:vAlign w:val="center"/>
          </w:tcPr>
          <w:p w14:paraId="156744E9" w14:textId="77777777" w:rsidR="004C474B" w:rsidRPr="004C474B" w:rsidRDefault="004C474B" w:rsidP="005C72E6">
            <w:pPr>
              <w:spacing w:line="276" w:lineRule="auto"/>
              <w:jc w:val="center"/>
              <w:rPr>
                <w:rFonts w:ascii="宋体" w:eastAsia="宋体" w:hAnsi="宋体" w:cs="Arial"/>
                <w:color w:val="000000"/>
              </w:rPr>
            </w:pPr>
            <w:r w:rsidRPr="004C474B">
              <w:rPr>
                <w:rFonts w:ascii="宋体" w:eastAsia="宋体" w:hAnsi="宋体" w:cs="Arial" w:hint="eastAsia"/>
                <w:color w:val="000000"/>
              </w:rPr>
              <w:t>不符合</w:t>
            </w:r>
          </w:p>
        </w:tc>
        <w:tc>
          <w:tcPr>
            <w:tcW w:w="5812" w:type="dxa"/>
            <w:shd w:val="clear" w:color="auto" w:fill="auto"/>
            <w:vAlign w:val="center"/>
          </w:tcPr>
          <w:p w14:paraId="35CB6082" w14:textId="77777777" w:rsidR="004C474B" w:rsidRPr="004C474B" w:rsidRDefault="004C474B" w:rsidP="005C72E6">
            <w:pPr>
              <w:spacing w:line="276" w:lineRule="auto"/>
              <w:rPr>
                <w:rFonts w:ascii="宋体" w:eastAsia="宋体" w:hAnsi="宋体" w:cs="Arial"/>
                <w:color w:val="000000"/>
              </w:rPr>
            </w:pPr>
            <w:r w:rsidRPr="004C474B">
              <w:rPr>
                <w:rFonts w:ascii="宋体" w:eastAsia="宋体" w:hAnsi="宋体" w:cs="Arial" w:hint="eastAsia"/>
                <w:color w:val="000000"/>
              </w:rPr>
              <w:t>建议定期对应用系统进行漏洞扫描，在发现高风险漏洞后，在经过充分测试评估后，及时对漏洞进行修补，保证</w:t>
            </w:r>
            <w:r w:rsidRPr="004C474B">
              <w:rPr>
                <w:rFonts w:ascii="宋体" w:eastAsia="宋体" w:hAnsi="宋体" w:cs="Arial"/>
                <w:color w:val="000000"/>
              </w:rPr>
              <w:t>系统中</w:t>
            </w:r>
            <w:r w:rsidRPr="004C474B">
              <w:rPr>
                <w:rFonts w:ascii="宋体" w:eastAsia="宋体" w:hAnsi="宋体" w:cs="Arial" w:hint="eastAsia"/>
                <w:color w:val="000000"/>
              </w:rPr>
              <w:t>不存在高风险</w:t>
            </w:r>
            <w:r w:rsidRPr="004C474B">
              <w:rPr>
                <w:rFonts w:ascii="宋体" w:eastAsia="宋体" w:hAnsi="宋体" w:cs="Arial"/>
                <w:color w:val="000000"/>
              </w:rPr>
              <w:t>漏洞。</w:t>
            </w:r>
          </w:p>
        </w:tc>
        <w:tc>
          <w:tcPr>
            <w:tcW w:w="1134" w:type="dxa"/>
            <w:vAlign w:val="center"/>
          </w:tcPr>
          <w:p w14:paraId="5642281A"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color w:val="000000"/>
              </w:rPr>
            </w:pPr>
            <w:r w:rsidRPr="004C474B">
              <w:rPr>
                <w:rFonts w:ascii="宋体" w:eastAsia="宋体" w:hAnsi="宋体" w:cs="Arial"/>
                <w:color w:val="000000"/>
              </w:rPr>
              <w:t>是</w:t>
            </w:r>
          </w:p>
          <w:p w14:paraId="43095539"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color w:val="000000"/>
              </w:rPr>
            </w:pPr>
            <w:r w:rsidRPr="004C474B">
              <w:rPr>
                <w:rFonts w:ascii="宋体" w:eastAsia="宋体" w:hAnsi="宋体" w:cs="Arial"/>
                <w:color w:val="000000"/>
              </w:rPr>
              <w:t>否</w:t>
            </w:r>
          </w:p>
        </w:tc>
        <w:tc>
          <w:tcPr>
            <w:tcW w:w="850" w:type="dxa"/>
            <w:vAlign w:val="center"/>
          </w:tcPr>
          <w:p w14:paraId="58173523" w14:textId="77777777" w:rsidR="004C474B" w:rsidRPr="004C474B" w:rsidRDefault="004C474B" w:rsidP="004C474B">
            <w:pPr>
              <w:pStyle w:val="af6"/>
              <w:spacing w:line="276" w:lineRule="auto"/>
              <w:ind w:left="360" w:firstLineChars="0" w:firstLine="0"/>
              <w:rPr>
                <w:rFonts w:ascii="宋体" w:eastAsia="宋体" w:hAnsi="宋体" w:cs="Arial"/>
              </w:rPr>
            </w:pPr>
          </w:p>
        </w:tc>
      </w:tr>
      <w:tr w:rsidR="004C474B" w:rsidRPr="004C474B" w14:paraId="7D84E119" w14:textId="77777777" w:rsidTr="004C474B">
        <w:trPr>
          <w:trHeight w:val="555"/>
        </w:trPr>
        <w:tc>
          <w:tcPr>
            <w:tcW w:w="1135" w:type="dxa"/>
            <w:shd w:val="clear" w:color="auto" w:fill="auto"/>
            <w:vAlign w:val="center"/>
          </w:tcPr>
          <w:p w14:paraId="77A9EDBD"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可信</w:t>
            </w:r>
          </w:p>
          <w:p w14:paraId="4D125AEE"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验证</w:t>
            </w:r>
          </w:p>
        </w:tc>
        <w:tc>
          <w:tcPr>
            <w:tcW w:w="2268" w:type="dxa"/>
            <w:shd w:val="clear" w:color="auto" w:fill="auto"/>
            <w:vAlign w:val="center"/>
          </w:tcPr>
          <w:p w14:paraId="54372C42" w14:textId="77777777" w:rsidR="004C474B" w:rsidRPr="004C474B" w:rsidRDefault="004C474B" w:rsidP="005C72E6">
            <w:pPr>
              <w:spacing w:line="276" w:lineRule="auto"/>
              <w:rPr>
                <w:rFonts w:ascii="宋体" w:eastAsia="宋体" w:hAnsi="宋体"/>
                <w:color w:val="000000"/>
              </w:rPr>
            </w:pPr>
            <w:r w:rsidRPr="004C474B">
              <w:rPr>
                <w:rFonts w:ascii="宋体" w:eastAsia="宋体" w:hAnsi="宋体"/>
                <w:color w:val="000000"/>
              </w:rPr>
              <w:t>a）可基于可信根对计算设备的系统引导程序、系统程序、重要配置参数和应用程序等</w:t>
            </w:r>
            <w:r w:rsidRPr="004C474B">
              <w:rPr>
                <w:rFonts w:ascii="宋体" w:eastAsia="宋体" w:hAnsi="宋体"/>
                <w:color w:val="000000"/>
              </w:rPr>
              <w:lastRenderedPageBreak/>
              <w:t>进行可信验证，并在应用程序的关键执行环节进行动态可信验证，在检测到其可信性受到破坏后进行报警，并将验证结果形成审计记录送至安全管理中心。</w:t>
            </w:r>
          </w:p>
        </w:tc>
        <w:tc>
          <w:tcPr>
            <w:tcW w:w="3260" w:type="dxa"/>
            <w:shd w:val="clear" w:color="000000" w:fill="FFFFFF"/>
            <w:vAlign w:val="center"/>
          </w:tcPr>
          <w:p w14:paraId="63A9CAF9"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lastRenderedPageBreak/>
              <w:t>1）</w:t>
            </w:r>
            <w:r w:rsidRPr="004C474B">
              <w:rPr>
                <w:rFonts w:ascii="宋体" w:eastAsia="宋体" w:hAnsi="宋体" w:cs="Arial"/>
              </w:rPr>
              <w:t>未对应用程序进行</w:t>
            </w:r>
            <w:r w:rsidRPr="004C474B">
              <w:rPr>
                <w:rFonts w:ascii="宋体" w:eastAsia="宋体" w:hAnsi="宋体" w:cs="Arial" w:hint="eastAsia"/>
              </w:rPr>
              <w:t>可信</w:t>
            </w:r>
            <w:r w:rsidRPr="004C474B">
              <w:rPr>
                <w:rFonts w:ascii="宋体" w:eastAsia="宋体" w:hAnsi="宋体" w:cs="Arial"/>
              </w:rPr>
              <w:t>验证。</w:t>
            </w:r>
          </w:p>
        </w:tc>
        <w:tc>
          <w:tcPr>
            <w:tcW w:w="1134" w:type="dxa"/>
            <w:shd w:val="clear" w:color="auto" w:fill="auto"/>
            <w:vAlign w:val="center"/>
          </w:tcPr>
          <w:p w14:paraId="03DC9AFC"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413277EF"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建议对应用</w:t>
            </w:r>
            <w:r w:rsidRPr="004C474B">
              <w:rPr>
                <w:rFonts w:ascii="宋体" w:eastAsia="宋体" w:hAnsi="宋体" w:cs="Arial"/>
              </w:rPr>
              <w:t>程序进行可信验证，并在应用程序的关键环节进行动态可信验证，在检测到其可信</w:t>
            </w:r>
            <w:r w:rsidRPr="004C474B">
              <w:rPr>
                <w:rFonts w:ascii="宋体" w:eastAsia="宋体" w:hAnsi="宋体" w:cs="Arial" w:hint="eastAsia"/>
              </w:rPr>
              <w:t>性受到</w:t>
            </w:r>
            <w:r w:rsidRPr="004C474B">
              <w:rPr>
                <w:rFonts w:ascii="宋体" w:eastAsia="宋体" w:hAnsi="宋体" w:cs="Arial"/>
              </w:rPr>
              <w:t>破坏后进行报警，并将验证结果</w:t>
            </w:r>
            <w:r w:rsidRPr="004C474B">
              <w:rPr>
                <w:rFonts w:ascii="宋体" w:eastAsia="宋体" w:hAnsi="宋体" w:cs="Arial" w:hint="eastAsia"/>
              </w:rPr>
              <w:t>形成</w:t>
            </w:r>
            <w:r w:rsidRPr="004C474B">
              <w:rPr>
                <w:rFonts w:ascii="宋体" w:eastAsia="宋体" w:hAnsi="宋体" w:cs="Arial"/>
              </w:rPr>
              <w:t>审计</w:t>
            </w:r>
            <w:r w:rsidRPr="004C474B">
              <w:rPr>
                <w:rFonts w:ascii="宋体" w:eastAsia="宋体" w:hAnsi="宋体" w:cs="Arial" w:hint="eastAsia"/>
              </w:rPr>
              <w:t>记录</w:t>
            </w:r>
            <w:r w:rsidRPr="004C474B">
              <w:rPr>
                <w:rFonts w:ascii="宋体" w:eastAsia="宋体" w:hAnsi="宋体" w:cs="Arial"/>
              </w:rPr>
              <w:t>送至</w:t>
            </w:r>
            <w:r w:rsidRPr="004C474B">
              <w:rPr>
                <w:rFonts w:ascii="宋体" w:eastAsia="宋体" w:hAnsi="宋体" w:cs="Arial" w:hint="eastAsia"/>
              </w:rPr>
              <w:t>安全</w:t>
            </w:r>
            <w:r w:rsidRPr="004C474B">
              <w:rPr>
                <w:rFonts w:ascii="宋体" w:eastAsia="宋体" w:hAnsi="宋体" w:cs="Arial"/>
              </w:rPr>
              <w:t>管理中心。</w:t>
            </w:r>
          </w:p>
        </w:tc>
        <w:tc>
          <w:tcPr>
            <w:tcW w:w="1134" w:type="dxa"/>
            <w:vAlign w:val="center"/>
          </w:tcPr>
          <w:p w14:paraId="482FE31E"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7028C0D3"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667A5111" w14:textId="77777777" w:rsidR="004C474B" w:rsidRPr="004C474B" w:rsidRDefault="004C474B" w:rsidP="004C474B">
            <w:pPr>
              <w:spacing w:line="276" w:lineRule="auto"/>
              <w:rPr>
                <w:rFonts w:ascii="宋体" w:eastAsia="宋体" w:hAnsi="宋体" w:cs="Arial"/>
              </w:rPr>
            </w:pPr>
          </w:p>
        </w:tc>
      </w:tr>
      <w:tr w:rsidR="004C474B" w:rsidRPr="004C474B" w14:paraId="3C7443EB" w14:textId="77777777" w:rsidTr="004C474B">
        <w:trPr>
          <w:trHeight w:val="555"/>
        </w:trPr>
        <w:tc>
          <w:tcPr>
            <w:tcW w:w="1135" w:type="dxa"/>
            <w:shd w:val="clear" w:color="auto" w:fill="auto"/>
            <w:vAlign w:val="center"/>
          </w:tcPr>
          <w:p w14:paraId="6DBC79CF"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数据完整性</w:t>
            </w:r>
          </w:p>
        </w:tc>
        <w:tc>
          <w:tcPr>
            <w:tcW w:w="2268" w:type="dxa"/>
            <w:shd w:val="clear" w:color="auto" w:fill="auto"/>
            <w:vAlign w:val="center"/>
          </w:tcPr>
          <w:p w14:paraId="7299F29B"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a) 应采用校验技术或密码技术保证重要数据在传输过程中的完整性，包括但不限于鉴别数据、重要业务数据、重要审计数据、重要配置数据、重要视频数据和重要个人信息等；</w:t>
            </w:r>
          </w:p>
        </w:tc>
        <w:tc>
          <w:tcPr>
            <w:tcW w:w="3260" w:type="dxa"/>
            <w:shd w:val="clear" w:color="000000" w:fill="FFFFFF"/>
            <w:vAlign w:val="center"/>
          </w:tcPr>
          <w:p w14:paraId="16FD209E"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1）经抓包测试，系统未采用校验技术或密码技术保证重要数据在传输过程中的完整性，重要数据明文传输。</w:t>
            </w:r>
          </w:p>
        </w:tc>
        <w:tc>
          <w:tcPr>
            <w:tcW w:w="1134" w:type="dxa"/>
            <w:shd w:val="clear" w:color="auto" w:fill="auto"/>
            <w:vAlign w:val="center"/>
          </w:tcPr>
          <w:p w14:paraId="07D90E11"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2CFD4C49"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建议系统采用</w:t>
            </w:r>
            <w:r w:rsidRPr="004C474B">
              <w:rPr>
                <w:rFonts w:ascii="宋体" w:eastAsia="宋体" w:hAnsi="宋体" w:cs="Arial"/>
              </w:rPr>
              <w:t>HTTPS、数字签名、VPN、国密算法等密码技术保证鉴别数据、重要业务数据、重要审计数据、重要配置数据、视频数据和重要个人信息等在传输过程中的完整性，防止数据在传输过程中被篡改、窃取或破坏。</w:t>
            </w:r>
          </w:p>
        </w:tc>
        <w:tc>
          <w:tcPr>
            <w:tcW w:w="1134" w:type="dxa"/>
            <w:vAlign w:val="center"/>
          </w:tcPr>
          <w:p w14:paraId="0C646982"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033063AB"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726C3683" w14:textId="77777777" w:rsidR="004C474B" w:rsidRPr="004C474B" w:rsidRDefault="004C474B" w:rsidP="004C474B">
            <w:pPr>
              <w:spacing w:line="276" w:lineRule="auto"/>
              <w:rPr>
                <w:rFonts w:ascii="宋体" w:eastAsia="宋体" w:hAnsi="宋体" w:cs="Arial"/>
              </w:rPr>
            </w:pPr>
          </w:p>
        </w:tc>
      </w:tr>
      <w:tr w:rsidR="004C474B" w:rsidRPr="004C474B" w14:paraId="05BB4A8D" w14:textId="77777777" w:rsidTr="004C474B">
        <w:trPr>
          <w:trHeight w:val="555"/>
        </w:trPr>
        <w:tc>
          <w:tcPr>
            <w:tcW w:w="1135" w:type="dxa"/>
            <w:shd w:val="clear" w:color="auto" w:fill="auto"/>
            <w:vAlign w:val="center"/>
          </w:tcPr>
          <w:p w14:paraId="535E5062"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rPr>
              <w:t>数据完整性</w:t>
            </w:r>
          </w:p>
        </w:tc>
        <w:tc>
          <w:tcPr>
            <w:tcW w:w="2268" w:type="dxa"/>
            <w:shd w:val="clear" w:color="auto" w:fill="auto"/>
            <w:vAlign w:val="center"/>
          </w:tcPr>
          <w:p w14:paraId="643E9A6A"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b）应采用校验技术或密码技术保证重要数据在存储过程中的完整性，包括但不限于鉴</w:t>
            </w:r>
            <w:r w:rsidRPr="004C474B">
              <w:rPr>
                <w:rFonts w:ascii="宋体" w:eastAsia="宋体" w:hAnsi="宋体" w:cs="Arial"/>
              </w:rPr>
              <w:lastRenderedPageBreak/>
              <w:t>别数据、重要业务数据、重要审计数据、重要配置数据、重要视频数据和重要个人信息等</w:t>
            </w:r>
          </w:p>
        </w:tc>
        <w:tc>
          <w:tcPr>
            <w:tcW w:w="3260" w:type="dxa"/>
            <w:shd w:val="clear" w:color="000000" w:fill="FFFFFF"/>
            <w:vAlign w:val="center"/>
          </w:tcPr>
          <w:p w14:paraId="50B6B40A"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lastRenderedPageBreak/>
              <w:t>1）系统用户密码加密存储，其他数据明文存储，未采用密码技术实现其存储完整性。</w:t>
            </w:r>
          </w:p>
        </w:tc>
        <w:tc>
          <w:tcPr>
            <w:tcW w:w="1134" w:type="dxa"/>
            <w:shd w:val="clear" w:color="auto" w:fill="auto"/>
            <w:vAlign w:val="center"/>
          </w:tcPr>
          <w:p w14:paraId="0C25D42E"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22499572"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建议采用数字签名</w:t>
            </w:r>
            <w:r w:rsidRPr="004C474B">
              <w:rPr>
                <w:rFonts w:ascii="宋体" w:eastAsia="宋体" w:hAnsi="宋体" w:cs="Arial"/>
              </w:rPr>
              <w:t>等</w:t>
            </w:r>
            <w:r w:rsidRPr="004C474B">
              <w:rPr>
                <w:rFonts w:ascii="宋体" w:eastAsia="宋体" w:hAnsi="宋体" w:cs="Arial" w:hint="eastAsia"/>
              </w:rPr>
              <w:t>密码技术（采用SM2</w:t>
            </w:r>
            <w:r w:rsidRPr="004C474B">
              <w:rPr>
                <w:rFonts w:ascii="宋体" w:eastAsia="宋体" w:hAnsi="宋体" w:cs="Arial"/>
              </w:rPr>
              <w:t>、SM4</w:t>
            </w:r>
            <w:r w:rsidRPr="004C474B">
              <w:rPr>
                <w:rFonts w:ascii="宋体" w:eastAsia="宋体" w:hAnsi="宋体" w:cs="Arial" w:hint="eastAsia"/>
              </w:rPr>
              <w:t>等国密</w:t>
            </w:r>
            <w:r w:rsidRPr="004C474B">
              <w:rPr>
                <w:rFonts w:ascii="宋体" w:eastAsia="宋体" w:hAnsi="宋体" w:cs="Arial"/>
              </w:rPr>
              <w:t>算法</w:t>
            </w:r>
            <w:r w:rsidRPr="004C474B">
              <w:rPr>
                <w:rFonts w:ascii="宋体" w:eastAsia="宋体" w:hAnsi="宋体" w:cs="Arial" w:hint="eastAsia"/>
              </w:rPr>
              <w:t>）</w:t>
            </w:r>
            <w:r w:rsidRPr="004C474B">
              <w:rPr>
                <w:rFonts w:ascii="宋体" w:eastAsia="宋体" w:hAnsi="宋体" w:cs="Arial"/>
              </w:rPr>
              <w:t>或数据库加密系统</w:t>
            </w:r>
            <w:r w:rsidRPr="004C474B">
              <w:rPr>
                <w:rFonts w:ascii="宋体" w:eastAsia="宋体" w:hAnsi="宋体" w:cs="Arial" w:hint="eastAsia"/>
              </w:rPr>
              <w:t>实现</w:t>
            </w:r>
            <w:r w:rsidRPr="004C474B">
              <w:rPr>
                <w:rFonts w:ascii="宋体" w:eastAsia="宋体" w:hAnsi="宋体" w:cs="Arial"/>
              </w:rPr>
              <w:t>重要业务数据、重要审计数据、重要配置</w:t>
            </w:r>
            <w:r w:rsidRPr="004C474B">
              <w:rPr>
                <w:rFonts w:ascii="宋体" w:eastAsia="宋体" w:hAnsi="宋体" w:cs="Arial" w:hint="eastAsia"/>
              </w:rPr>
              <w:t>数据</w:t>
            </w:r>
            <w:r w:rsidRPr="004C474B">
              <w:rPr>
                <w:rFonts w:ascii="宋体" w:eastAsia="宋体" w:hAnsi="宋体" w:cs="Arial"/>
              </w:rPr>
              <w:t>、</w:t>
            </w:r>
            <w:r w:rsidRPr="004C474B">
              <w:rPr>
                <w:rFonts w:ascii="宋体" w:eastAsia="宋体" w:hAnsi="宋体" w:cs="Arial" w:hint="eastAsia"/>
              </w:rPr>
              <w:t>重要</w:t>
            </w:r>
            <w:r w:rsidRPr="004C474B">
              <w:rPr>
                <w:rFonts w:ascii="宋体" w:eastAsia="宋体" w:hAnsi="宋体" w:cs="Arial"/>
              </w:rPr>
              <w:t>个人信息</w:t>
            </w:r>
            <w:r w:rsidRPr="004C474B">
              <w:rPr>
                <w:rFonts w:ascii="宋体" w:eastAsia="宋体" w:hAnsi="宋体" w:cs="Arial" w:hint="eastAsia"/>
              </w:rPr>
              <w:t>等</w:t>
            </w:r>
            <w:r w:rsidRPr="004C474B">
              <w:rPr>
                <w:rFonts w:ascii="宋体" w:eastAsia="宋体" w:hAnsi="宋体" w:cs="Arial"/>
              </w:rPr>
              <w:t>重要数据在存储过程中的完整性。</w:t>
            </w:r>
          </w:p>
        </w:tc>
        <w:tc>
          <w:tcPr>
            <w:tcW w:w="1134" w:type="dxa"/>
            <w:vAlign w:val="center"/>
          </w:tcPr>
          <w:p w14:paraId="7BF6FABF"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4CFE6467"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565E965D" w14:textId="77777777" w:rsidR="004C474B" w:rsidRPr="004C474B" w:rsidRDefault="004C474B" w:rsidP="004C474B">
            <w:pPr>
              <w:spacing w:line="276" w:lineRule="auto"/>
              <w:rPr>
                <w:rFonts w:ascii="宋体" w:eastAsia="宋体" w:hAnsi="宋体" w:cs="Arial"/>
              </w:rPr>
            </w:pPr>
          </w:p>
        </w:tc>
      </w:tr>
      <w:tr w:rsidR="004C474B" w:rsidRPr="004C474B" w14:paraId="5E7257A7" w14:textId="77777777" w:rsidTr="004C474B">
        <w:trPr>
          <w:trHeight w:val="555"/>
        </w:trPr>
        <w:tc>
          <w:tcPr>
            <w:tcW w:w="1135" w:type="dxa"/>
            <w:shd w:val="clear" w:color="auto" w:fill="auto"/>
            <w:vAlign w:val="center"/>
          </w:tcPr>
          <w:p w14:paraId="7D27B1C0"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数据保密性</w:t>
            </w:r>
          </w:p>
        </w:tc>
        <w:tc>
          <w:tcPr>
            <w:tcW w:w="2268" w:type="dxa"/>
            <w:shd w:val="clear" w:color="auto" w:fill="auto"/>
            <w:vAlign w:val="center"/>
          </w:tcPr>
          <w:p w14:paraId="76DB0B3B"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a) 应采用密码技术保证重要数据在传输过程中的保密性，包括但不限于鉴别数据、重要业务数据和重要个人信息等；</w:t>
            </w:r>
          </w:p>
        </w:tc>
        <w:tc>
          <w:tcPr>
            <w:tcW w:w="3260" w:type="dxa"/>
            <w:shd w:val="clear" w:color="000000" w:fill="FFFFFF"/>
            <w:vAlign w:val="center"/>
          </w:tcPr>
          <w:p w14:paraId="4C4AD9A2"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1）经抓包测试，系统鉴别数据、重要业务数据和重要个人信息明文传输，未采用密码技术保证其在传输过程中的保密性。</w:t>
            </w:r>
          </w:p>
        </w:tc>
        <w:tc>
          <w:tcPr>
            <w:tcW w:w="1134" w:type="dxa"/>
            <w:shd w:val="clear" w:color="auto" w:fill="auto"/>
            <w:vAlign w:val="center"/>
          </w:tcPr>
          <w:p w14:paraId="6E8BF7C9"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0AADD55B"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建议系统采用</w:t>
            </w:r>
            <w:r w:rsidRPr="004C474B">
              <w:rPr>
                <w:rFonts w:ascii="宋体" w:eastAsia="宋体" w:hAnsi="宋体" w:cs="Arial"/>
              </w:rPr>
              <w:t>HTTPS、CA证书、VPN、国密算法等密码技术实现鉴别数据、重要业务数据和重要个人信息等在传输过程中的保密性。</w:t>
            </w:r>
          </w:p>
        </w:tc>
        <w:tc>
          <w:tcPr>
            <w:tcW w:w="1134" w:type="dxa"/>
            <w:vAlign w:val="center"/>
          </w:tcPr>
          <w:p w14:paraId="49DEB6EF"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001CD57B"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6D367D50" w14:textId="77777777" w:rsidR="004C474B" w:rsidRPr="004C474B" w:rsidRDefault="004C474B" w:rsidP="004C474B">
            <w:pPr>
              <w:spacing w:line="276" w:lineRule="auto"/>
              <w:rPr>
                <w:rFonts w:ascii="宋体" w:eastAsia="宋体" w:hAnsi="宋体" w:cs="Arial"/>
              </w:rPr>
            </w:pPr>
          </w:p>
        </w:tc>
      </w:tr>
      <w:tr w:rsidR="004C474B" w:rsidRPr="004C474B" w14:paraId="6D2A8C8F" w14:textId="77777777" w:rsidTr="004C474B">
        <w:trPr>
          <w:trHeight w:val="555"/>
        </w:trPr>
        <w:tc>
          <w:tcPr>
            <w:tcW w:w="1135" w:type="dxa"/>
            <w:shd w:val="clear" w:color="auto" w:fill="auto"/>
            <w:vAlign w:val="center"/>
          </w:tcPr>
          <w:p w14:paraId="639997FA"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数据保密性</w:t>
            </w:r>
          </w:p>
        </w:tc>
        <w:tc>
          <w:tcPr>
            <w:tcW w:w="2268" w:type="dxa"/>
            <w:shd w:val="clear" w:color="auto" w:fill="auto"/>
            <w:vAlign w:val="center"/>
          </w:tcPr>
          <w:p w14:paraId="16684AC2"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b)应采用密码技术来保证重要数据在存储过程中的保密性，包括但不限于鉴别数据、重要业务数据和重要</w:t>
            </w:r>
            <w:r w:rsidRPr="004C474B">
              <w:rPr>
                <w:rFonts w:ascii="宋体" w:eastAsia="宋体" w:hAnsi="宋体" w:cs="Arial" w:hint="eastAsia"/>
              </w:rPr>
              <w:t>个</w:t>
            </w:r>
            <w:r w:rsidRPr="004C474B">
              <w:rPr>
                <w:rFonts w:ascii="宋体" w:eastAsia="宋体" w:hAnsi="宋体" w:cs="Arial"/>
              </w:rPr>
              <w:t>人信息等</w:t>
            </w:r>
          </w:p>
        </w:tc>
        <w:tc>
          <w:tcPr>
            <w:tcW w:w="3260" w:type="dxa"/>
            <w:shd w:val="clear" w:color="000000" w:fill="FFFFFF"/>
            <w:vAlign w:val="center"/>
          </w:tcPr>
          <w:p w14:paraId="3A08AE66"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1）经检查，鉴别数据、重要业务数据和重要个人信息等重要数据在数据库中明文存储，未采用密码技术保证其存储保密性。</w:t>
            </w:r>
          </w:p>
        </w:tc>
        <w:tc>
          <w:tcPr>
            <w:tcW w:w="1134" w:type="dxa"/>
            <w:shd w:val="clear" w:color="auto" w:fill="auto"/>
            <w:vAlign w:val="center"/>
          </w:tcPr>
          <w:p w14:paraId="7A174230"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6953220C"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建议采用</w:t>
            </w:r>
            <w:r w:rsidRPr="004C474B">
              <w:rPr>
                <w:rFonts w:ascii="宋体" w:eastAsia="宋体" w:hAnsi="宋体" w:cs="Arial"/>
              </w:rPr>
              <w:t>SM2、SM4等密码技术或数据库加密系统实现重要业务数据、重要审计数据、重要配置数据、重要个人信息在存储过程中的保密性。</w:t>
            </w:r>
          </w:p>
        </w:tc>
        <w:tc>
          <w:tcPr>
            <w:tcW w:w="1134" w:type="dxa"/>
            <w:vAlign w:val="center"/>
          </w:tcPr>
          <w:p w14:paraId="354E14E1"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0F83D282"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4F2F85BD" w14:textId="77777777" w:rsidR="004C474B" w:rsidRPr="004C474B" w:rsidRDefault="004C474B" w:rsidP="004C474B">
            <w:pPr>
              <w:spacing w:line="276" w:lineRule="auto"/>
              <w:rPr>
                <w:rFonts w:ascii="宋体" w:eastAsia="宋体" w:hAnsi="宋体" w:cs="Arial"/>
              </w:rPr>
            </w:pPr>
          </w:p>
        </w:tc>
      </w:tr>
      <w:tr w:rsidR="00C20B6E" w:rsidRPr="004C474B" w14:paraId="2D2CDF72" w14:textId="77777777" w:rsidTr="004C474B">
        <w:trPr>
          <w:trHeight w:val="555"/>
        </w:trPr>
        <w:tc>
          <w:tcPr>
            <w:tcW w:w="1135" w:type="dxa"/>
            <w:shd w:val="clear" w:color="auto" w:fill="auto"/>
            <w:vAlign w:val="center"/>
          </w:tcPr>
          <w:p w14:paraId="145F2F2E" w14:textId="77777777" w:rsidR="00C20B6E" w:rsidRPr="004C474B" w:rsidRDefault="00C20B6E" w:rsidP="00C20B6E">
            <w:pPr>
              <w:spacing w:line="276" w:lineRule="auto"/>
              <w:jc w:val="center"/>
              <w:rPr>
                <w:rFonts w:ascii="宋体" w:eastAsia="宋体" w:hAnsi="宋体" w:cs="Arial"/>
              </w:rPr>
            </w:pPr>
            <w:r w:rsidRPr="004C474B">
              <w:rPr>
                <w:rFonts w:ascii="宋体" w:eastAsia="宋体" w:hAnsi="宋体" w:cs="Arial" w:hint="eastAsia"/>
              </w:rPr>
              <w:t>数据备份和恢复</w:t>
            </w:r>
          </w:p>
        </w:tc>
        <w:tc>
          <w:tcPr>
            <w:tcW w:w="2268" w:type="dxa"/>
            <w:shd w:val="clear" w:color="auto" w:fill="auto"/>
            <w:vAlign w:val="center"/>
          </w:tcPr>
          <w:p w14:paraId="22A1BA79" w14:textId="77777777" w:rsidR="00C20B6E" w:rsidRPr="004C474B" w:rsidRDefault="00C20B6E" w:rsidP="005C72E6">
            <w:pPr>
              <w:spacing w:line="276" w:lineRule="auto"/>
              <w:rPr>
                <w:rFonts w:ascii="宋体" w:eastAsia="宋体" w:hAnsi="宋体" w:cs="Arial"/>
              </w:rPr>
            </w:pPr>
            <w:r w:rsidRPr="004C474B">
              <w:rPr>
                <w:rFonts w:ascii="宋体" w:eastAsia="宋体" w:hAnsi="宋体" w:cs="Arial"/>
              </w:rPr>
              <w:t>a) 应提供重要数据的本地数据备份与恢复功能；</w:t>
            </w:r>
          </w:p>
        </w:tc>
        <w:tc>
          <w:tcPr>
            <w:tcW w:w="3260" w:type="dxa"/>
            <w:shd w:val="clear" w:color="000000" w:fill="FFFFFF"/>
            <w:vAlign w:val="center"/>
          </w:tcPr>
          <w:p w14:paraId="317B87BA" w14:textId="5F0B2E01" w:rsidR="00C20B6E" w:rsidRPr="004C474B" w:rsidRDefault="00C20B6E" w:rsidP="005C72E6">
            <w:pPr>
              <w:spacing w:line="276" w:lineRule="auto"/>
              <w:rPr>
                <w:rFonts w:ascii="宋体" w:eastAsia="宋体" w:hAnsi="宋体" w:cs="Arial"/>
              </w:rPr>
            </w:pPr>
            <w:r w:rsidRPr="004C474B">
              <w:rPr>
                <w:rFonts w:ascii="宋体" w:eastAsia="宋体" w:hAnsi="宋体" w:cs="Arial"/>
              </w:rPr>
              <w:t>1）经检查，未</w:t>
            </w:r>
            <w:r>
              <w:rPr>
                <w:rFonts w:ascii="宋体" w:eastAsia="宋体" w:hAnsi="宋体" w:cs="Arial" w:hint="eastAsia"/>
              </w:rPr>
              <w:t>定期对备份数据进行</w:t>
            </w:r>
            <w:r w:rsidRPr="004C474B">
              <w:rPr>
                <w:rFonts w:ascii="宋体" w:eastAsia="宋体" w:hAnsi="宋体" w:cs="Arial"/>
              </w:rPr>
              <w:t>恢复</w:t>
            </w:r>
            <w:r>
              <w:rPr>
                <w:rFonts w:ascii="宋体" w:eastAsia="宋体" w:hAnsi="宋体" w:cs="Arial" w:hint="eastAsia"/>
              </w:rPr>
              <w:t>测试</w:t>
            </w:r>
            <w:r w:rsidRPr="004C474B">
              <w:rPr>
                <w:rFonts w:ascii="宋体" w:eastAsia="宋体" w:hAnsi="宋体" w:cs="Arial"/>
              </w:rPr>
              <w:t>。</w:t>
            </w:r>
          </w:p>
        </w:tc>
        <w:tc>
          <w:tcPr>
            <w:tcW w:w="1134" w:type="dxa"/>
            <w:shd w:val="clear" w:color="auto" w:fill="auto"/>
            <w:vAlign w:val="center"/>
          </w:tcPr>
          <w:p w14:paraId="6B12C741" w14:textId="088AB19C" w:rsidR="00C20B6E" w:rsidRPr="004C474B" w:rsidRDefault="00C20B6E" w:rsidP="005C72E6">
            <w:pPr>
              <w:spacing w:line="276" w:lineRule="auto"/>
              <w:jc w:val="center"/>
              <w:rPr>
                <w:rFonts w:ascii="宋体" w:eastAsia="宋体" w:hAnsi="宋体" w:cs="Arial"/>
              </w:rPr>
            </w:pPr>
            <w:r>
              <w:rPr>
                <w:rFonts w:ascii="宋体" w:eastAsia="宋体" w:hAnsi="宋体" w:cs="Arial" w:hint="eastAsia"/>
              </w:rPr>
              <w:t>部分</w:t>
            </w:r>
            <w:r w:rsidRPr="004C474B">
              <w:rPr>
                <w:rFonts w:ascii="宋体" w:eastAsia="宋体" w:hAnsi="宋体" w:cs="Arial" w:hint="eastAsia"/>
              </w:rPr>
              <w:t>符合</w:t>
            </w:r>
          </w:p>
        </w:tc>
        <w:tc>
          <w:tcPr>
            <w:tcW w:w="5812" w:type="dxa"/>
            <w:shd w:val="clear" w:color="auto" w:fill="auto"/>
            <w:vAlign w:val="center"/>
          </w:tcPr>
          <w:p w14:paraId="4A72FCE7" w14:textId="7DF9C267" w:rsidR="00C20B6E" w:rsidRPr="004C474B" w:rsidRDefault="00C20B6E" w:rsidP="005C72E6">
            <w:pPr>
              <w:spacing w:line="276" w:lineRule="auto"/>
              <w:rPr>
                <w:rFonts w:ascii="宋体" w:eastAsia="宋体" w:hAnsi="宋体" w:cs="Arial"/>
              </w:rPr>
            </w:pPr>
            <w:r w:rsidRPr="004C474B">
              <w:rPr>
                <w:rFonts w:ascii="宋体" w:eastAsia="宋体" w:hAnsi="宋体" w:cs="Arial" w:hint="eastAsia"/>
              </w:rPr>
              <w:t>建议定期对备份数据进行恢复测试，确保备份文件的有效性；同时，应对应用软件进行版本控制，备份最新版本软件。</w:t>
            </w:r>
          </w:p>
        </w:tc>
        <w:tc>
          <w:tcPr>
            <w:tcW w:w="1134" w:type="dxa"/>
            <w:vAlign w:val="center"/>
          </w:tcPr>
          <w:p w14:paraId="466315D7" w14:textId="77777777" w:rsidR="00C20B6E" w:rsidRPr="004C474B" w:rsidRDefault="00C20B6E" w:rsidP="00C20B6E">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385D0029" w14:textId="6249A634" w:rsidR="00C20B6E" w:rsidRPr="004C474B" w:rsidRDefault="00C20B6E" w:rsidP="00C20B6E">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62DC015B" w14:textId="77777777" w:rsidR="00C20B6E" w:rsidRPr="004C474B" w:rsidRDefault="00C20B6E" w:rsidP="00C20B6E">
            <w:pPr>
              <w:spacing w:line="276" w:lineRule="auto"/>
              <w:rPr>
                <w:rFonts w:ascii="宋体" w:eastAsia="宋体" w:hAnsi="宋体" w:cs="Arial"/>
              </w:rPr>
            </w:pPr>
          </w:p>
        </w:tc>
      </w:tr>
      <w:tr w:rsidR="004C474B" w:rsidRPr="004C474B" w14:paraId="3B506529" w14:textId="77777777" w:rsidTr="004C474B">
        <w:trPr>
          <w:trHeight w:val="555"/>
        </w:trPr>
        <w:tc>
          <w:tcPr>
            <w:tcW w:w="1135" w:type="dxa"/>
            <w:shd w:val="clear" w:color="auto" w:fill="auto"/>
            <w:vAlign w:val="center"/>
          </w:tcPr>
          <w:p w14:paraId="2D84D4A8"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lastRenderedPageBreak/>
              <w:t>数据备份和恢复</w:t>
            </w:r>
          </w:p>
        </w:tc>
        <w:tc>
          <w:tcPr>
            <w:tcW w:w="2268" w:type="dxa"/>
            <w:shd w:val="clear" w:color="auto" w:fill="auto"/>
            <w:vAlign w:val="center"/>
          </w:tcPr>
          <w:p w14:paraId="5BDF0C5E"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b)应提供异地实时备份功能，利用通信网络将重要数据实时备份至备份场地</w:t>
            </w:r>
            <w:r w:rsidRPr="004C474B">
              <w:rPr>
                <w:rFonts w:ascii="宋体" w:eastAsia="宋体" w:hAnsi="宋体" w:cs="Arial" w:hint="eastAsia"/>
              </w:rPr>
              <w:t>。</w:t>
            </w:r>
          </w:p>
        </w:tc>
        <w:tc>
          <w:tcPr>
            <w:tcW w:w="3260" w:type="dxa"/>
            <w:shd w:val="clear" w:color="000000" w:fill="FFFFFF"/>
            <w:vAlign w:val="center"/>
          </w:tcPr>
          <w:p w14:paraId="16EA5C1A"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1）经检查，未提供异地实时备份功能，未利用通信网络将重要数据实时备份至备份场地</w:t>
            </w:r>
          </w:p>
        </w:tc>
        <w:tc>
          <w:tcPr>
            <w:tcW w:w="1134" w:type="dxa"/>
            <w:shd w:val="clear" w:color="auto" w:fill="auto"/>
            <w:vAlign w:val="center"/>
          </w:tcPr>
          <w:p w14:paraId="37DBFEC7"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不符合</w:t>
            </w:r>
          </w:p>
        </w:tc>
        <w:tc>
          <w:tcPr>
            <w:tcW w:w="5812" w:type="dxa"/>
            <w:shd w:val="clear" w:color="auto" w:fill="auto"/>
            <w:vAlign w:val="center"/>
          </w:tcPr>
          <w:p w14:paraId="0DC9EE04"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建议建立异地</w:t>
            </w:r>
            <w:r w:rsidRPr="004C474B">
              <w:rPr>
                <w:rFonts w:ascii="宋体" w:eastAsia="宋体" w:hAnsi="宋体" w:cs="Arial"/>
              </w:rPr>
              <w:t>灾备</w:t>
            </w:r>
            <w:r w:rsidRPr="004C474B">
              <w:rPr>
                <w:rFonts w:ascii="宋体" w:eastAsia="宋体" w:hAnsi="宋体" w:cs="Arial" w:hint="eastAsia"/>
              </w:rPr>
              <w:t>机房，通过网络将重要配置数据、重要业务数据实时备份至备份场地，</w:t>
            </w:r>
            <w:r w:rsidRPr="004C474B">
              <w:rPr>
                <w:rFonts w:ascii="宋体" w:eastAsia="宋体" w:hAnsi="宋体" w:cs="Arial"/>
              </w:rPr>
              <w:t>保证</w:t>
            </w:r>
            <w:r w:rsidRPr="004C474B">
              <w:rPr>
                <w:rFonts w:ascii="宋体" w:eastAsia="宋体" w:hAnsi="宋体" w:cs="Arial" w:hint="eastAsia"/>
              </w:rPr>
              <w:t>当</w:t>
            </w:r>
            <w:r w:rsidRPr="004C474B">
              <w:rPr>
                <w:rFonts w:ascii="宋体" w:eastAsia="宋体" w:hAnsi="宋体" w:cs="Arial"/>
              </w:rPr>
              <w:t>本地系统发生</w:t>
            </w:r>
            <w:r w:rsidRPr="004C474B">
              <w:rPr>
                <w:rFonts w:ascii="宋体" w:eastAsia="宋体" w:hAnsi="宋体" w:cs="Arial" w:hint="eastAsia"/>
              </w:rPr>
              <w:t>灾难性</w:t>
            </w:r>
            <w:r w:rsidRPr="004C474B">
              <w:rPr>
                <w:rFonts w:ascii="宋体" w:eastAsia="宋体" w:hAnsi="宋体" w:cs="Arial"/>
              </w:rPr>
              <w:t>后果（</w:t>
            </w:r>
            <w:r w:rsidRPr="004C474B">
              <w:rPr>
                <w:rFonts w:ascii="宋体" w:eastAsia="宋体" w:hAnsi="宋体" w:cs="Arial" w:hint="eastAsia"/>
              </w:rPr>
              <w:t>如</w:t>
            </w:r>
            <w:r w:rsidRPr="004C474B">
              <w:rPr>
                <w:rFonts w:ascii="宋体" w:eastAsia="宋体" w:hAnsi="宋体" w:cs="Arial"/>
              </w:rPr>
              <w:t>火灾）</w:t>
            </w:r>
            <w:r w:rsidRPr="004C474B">
              <w:rPr>
                <w:rFonts w:ascii="宋体" w:eastAsia="宋体" w:hAnsi="宋体" w:cs="Arial" w:hint="eastAsia"/>
              </w:rPr>
              <w:t>不可</w:t>
            </w:r>
            <w:r w:rsidRPr="004C474B">
              <w:rPr>
                <w:rFonts w:ascii="宋体" w:eastAsia="宋体" w:hAnsi="宋体" w:cs="Arial"/>
              </w:rPr>
              <w:t>恢复时，</w:t>
            </w:r>
            <w:r w:rsidRPr="004C474B">
              <w:rPr>
                <w:rFonts w:ascii="宋体" w:eastAsia="宋体" w:hAnsi="宋体" w:cs="Arial" w:hint="eastAsia"/>
              </w:rPr>
              <w:t>利用</w:t>
            </w:r>
            <w:r w:rsidRPr="004C474B">
              <w:rPr>
                <w:rFonts w:ascii="宋体" w:eastAsia="宋体" w:hAnsi="宋体" w:cs="Arial"/>
              </w:rPr>
              <w:t>异地保存的</w:t>
            </w:r>
            <w:r w:rsidRPr="004C474B">
              <w:rPr>
                <w:rFonts w:ascii="宋体" w:eastAsia="宋体" w:hAnsi="宋体" w:cs="Arial" w:hint="eastAsia"/>
              </w:rPr>
              <w:t>数据对</w:t>
            </w:r>
            <w:r w:rsidRPr="004C474B">
              <w:rPr>
                <w:rFonts w:ascii="宋体" w:eastAsia="宋体" w:hAnsi="宋体" w:cs="Arial"/>
              </w:rPr>
              <w:t>系统数据能</w:t>
            </w:r>
            <w:r w:rsidRPr="004C474B">
              <w:rPr>
                <w:rFonts w:ascii="宋体" w:eastAsia="宋体" w:hAnsi="宋体" w:cs="Arial" w:hint="eastAsia"/>
              </w:rPr>
              <w:t>进行</w:t>
            </w:r>
            <w:r w:rsidRPr="004C474B">
              <w:rPr>
                <w:rFonts w:ascii="宋体" w:eastAsia="宋体" w:hAnsi="宋体" w:cs="Arial"/>
              </w:rPr>
              <w:t>恢复</w:t>
            </w:r>
            <w:r w:rsidRPr="004C474B">
              <w:rPr>
                <w:rFonts w:ascii="宋体" w:eastAsia="宋体" w:hAnsi="宋体" w:cs="Arial" w:hint="eastAsia"/>
              </w:rPr>
              <w:t>。</w:t>
            </w:r>
          </w:p>
        </w:tc>
        <w:tc>
          <w:tcPr>
            <w:tcW w:w="1134" w:type="dxa"/>
            <w:vAlign w:val="center"/>
          </w:tcPr>
          <w:p w14:paraId="16BCBB24"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61640395"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54EA4B1C" w14:textId="77777777" w:rsidR="004C474B" w:rsidRPr="004C474B" w:rsidRDefault="004C474B" w:rsidP="004C474B">
            <w:pPr>
              <w:spacing w:line="276" w:lineRule="auto"/>
              <w:rPr>
                <w:rFonts w:ascii="宋体" w:eastAsia="宋体" w:hAnsi="宋体" w:cs="Arial"/>
              </w:rPr>
            </w:pPr>
          </w:p>
        </w:tc>
      </w:tr>
      <w:tr w:rsidR="004C474B" w:rsidRPr="004C474B" w14:paraId="67933833" w14:textId="77777777" w:rsidTr="004C474B">
        <w:trPr>
          <w:trHeight w:val="555"/>
        </w:trPr>
        <w:tc>
          <w:tcPr>
            <w:tcW w:w="1135" w:type="dxa"/>
            <w:shd w:val="clear" w:color="auto" w:fill="auto"/>
            <w:vAlign w:val="center"/>
          </w:tcPr>
          <w:p w14:paraId="68CA5EC7" w14:textId="77777777" w:rsidR="004C474B" w:rsidRPr="004C474B" w:rsidRDefault="004C474B" w:rsidP="004C474B">
            <w:pPr>
              <w:spacing w:line="276" w:lineRule="auto"/>
              <w:jc w:val="center"/>
              <w:rPr>
                <w:rFonts w:ascii="宋体" w:eastAsia="宋体" w:hAnsi="宋体" w:cs="Arial"/>
              </w:rPr>
            </w:pPr>
            <w:r w:rsidRPr="004C474B">
              <w:rPr>
                <w:rFonts w:ascii="宋体" w:eastAsia="宋体" w:hAnsi="宋体" w:cs="Arial" w:hint="eastAsia"/>
              </w:rPr>
              <w:t>个人信息保护</w:t>
            </w:r>
          </w:p>
        </w:tc>
        <w:tc>
          <w:tcPr>
            <w:tcW w:w="2268" w:type="dxa"/>
            <w:shd w:val="clear" w:color="auto" w:fill="auto"/>
            <w:vAlign w:val="center"/>
          </w:tcPr>
          <w:p w14:paraId="36A2F4D3" w14:textId="77777777" w:rsidR="004C474B" w:rsidRPr="004C474B" w:rsidRDefault="004C474B" w:rsidP="005C72E6">
            <w:pPr>
              <w:spacing w:line="276" w:lineRule="auto"/>
              <w:rPr>
                <w:rFonts w:ascii="宋体" w:eastAsia="宋体" w:hAnsi="宋体" w:cs="Arial"/>
              </w:rPr>
            </w:pPr>
            <w:r w:rsidRPr="004C474B">
              <w:rPr>
                <w:rFonts w:ascii="宋体" w:eastAsia="宋体" w:hAnsi="宋体" w:cs="Arial"/>
              </w:rPr>
              <w:t>b) 应禁止未授权访问和非法使用用户个人信息</w:t>
            </w:r>
            <w:r w:rsidRPr="004C474B">
              <w:rPr>
                <w:rFonts w:ascii="宋体" w:eastAsia="宋体" w:hAnsi="宋体" w:cs="Arial" w:hint="eastAsia"/>
              </w:rPr>
              <w:t>。</w:t>
            </w:r>
          </w:p>
        </w:tc>
        <w:tc>
          <w:tcPr>
            <w:tcW w:w="3260" w:type="dxa"/>
            <w:shd w:val="clear" w:color="000000" w:fill="FFFFFF"/>
            <w:vAlign w:val="center"/>
          </w:tcPr>
          <w:p w14:paraId="538626F2" w14:textId="4D81DB38" w:rsidR="004C474B" w:rsidRPr="004C474B" w:rsidRDefault="00C20B6E" w:rsidP="005C72E6">
            <w:pPr>
              <w:spacing w:line="276" w:lineRule="auto"/>
              <w:rPr>
                <w:rFonts w:ascii="宋体" w:eastAsia="宋体" w:hAnsi="宋体" w:cs="Arial"/>
              </w:rPr>
            </w:pPr>
            <w:r w:rsidRPr="00C20B6E">
              <w:rPr>
                <w:rFonts w:ascii="宋体" w:eastAsia="宋体" w:hAnsi="宋体" w:cs="Arial"/>
              </w:rPr>
              <w:t>1）经检查，只有系统管理用户才有权限进行访问用户个人信息，其余用户无此权限。未建立个人信息保护制度</w:t>
            </w:r>
          </w:p>
        </w:tc>
        <w:tc>
          <w:tcPr>
            <w:tcW w:w="1134" w:type="dxa"/>
            <w:shd w:val="clear" w:color="auto" w:fill="auto"/>
            <w:vAlign w:val="center"/>
          </w:tcPr>
          <w:p w14:paraId="5C90F425" w14:textId="77777777" w:rsidR="004C474B" w:rsidRPr="004C474B" w:rsidRDefault="004C474B" w:rsidP="005C72E6">
            <w:pPr>
              <w:spacing w:line="276" w:lineRule="auto"/>
              <w:jc w:val="center"/>
              <w:rPr>
                <w:rFonts w:ascii="宋体" w:eastAsia="宋体" w:hAnsi="宋体" w:cs="Arial"/>
              </w:rPr>
            </w:pPr>
            <w:r w:rsidRPr="004C474B">
              <w:rPr>
                <w:rFonts w:ascii="宋体" w:eastAsia="宋体" w:hAnsi="宋体" w:cs="Arial" w:hint="eastAsia"/>
              </w:rPr>
              <w:t>部分符合</w:t>
            </w:r>
          </w:p>
        </w:tc>
        <w:tc>
          <w:tcPr>
            <w:tcW w:w="5812" w:type="dxa"/>
            <w:shd w:val="clear" w:color="auto" w:fill="auto"/>
            <w:vAlign w:val="center"/>
          </w:tcPr>
          <w:p w14:paraId="3FF30E4D" w14:textId="203CE7BD" w:rsidR="004C474B" w:rsidRPr="004C474B" w:rsidRDefault="004C474B" w:rsidP="005C72E6">
            <w:pPr>
              <w:spacing w:line="276" w:lineRule="auto"/>
              <w:rPr>
                <w:rFonts w:ascii="宋体" w:eastAsia="宋体" w:hAnsi="宋体" w:cs="Arial"/>
              </w:rPr>
            </w:pPr>
            <w:r w:rsidRPr="004C474B">
              <w:rPr>
                <w:rFonts w:ascii="宋体" w:eastAsia="宋体" w:hAnsi="宋体" w:cs="Arial" w:hint="eastAsia"/>
              </w:rPr>
              <w:t>建议</w:t>
            </w:r>
            <w:r w:rsidRPr="004C474B">
              <w:rPr>
                <w:rFonts w:ascii="宋体" w:eastAsia="宋体" w:hAnsi="宋体" w:cs="Arial"/>
              </w:rPr>
              <w:t>制定用户个人信息</w:t>
            </w:r>
            <w:r w:rsidRPr="004C474B">
              <w:rPr>
                <w:rFonts w:ascii="宋体" w:eastAsia="宋体" w:hAnsi="宋体" w:cs="Arial" w:hint="eastAsia"/>
              </w:rPr>
              <w:t>管理</w:t>
            </w:r>
            <w:r w:rsidRPr="004C474B">
              <w:rPr>
                <w:rFonts w:ascii="宋体" w:eastAsia="宋体" w:hAnsi="宋体" w:cs="Arial"/>
              </w:rPr>
              <w:t>制度和流程</w:t>
            </w:r>
            <w:r w:rsidRPr="004C474B">
              <w:rPr>
                <w:rFonts w:ascii="宋体" w:eastAsia="宋体" w:hAnsi="宋体" w:cs="Arial" w:hint="eastAsia"/>
              </w:rPr>
              <w:t>对</w:t>
            </w:r>
            <w:r w:rsidRPr="004C474B">
              <w:rPr>
                <w:rFonts w:ascii="宋体" w:eastAsia="宋体" w:hAnsi="宋体" w:cs="Arial"/>
              </w:rPr>
              <w:t>用户个人信息</w:t>
            </w:r>
            <w:r w:rsidRPr="004C474B">
              <w:rPr>
                <w:rFonts w:ascii="宋体" w:eastAsia="宋体" w:hAnsi="宋体" w:cs="Arial" w:hint="eastAsia"/>
              </w:rPr>
              <w:t>访问</w:t>
            </w:r>
            <w:r w:rsidRPr="004C474B">
              <w:rPr>
                <w:rFonts w:ascii="宋体" w:eastAsia="宋体" w:hAnsi="宋体" w:cs="Arial"/>
              </w:rPr>
              <w:t>进行</w:t>
            </w:r>
            <w:r w:rsidRPr="004C474B">
              <w:rPr>
                <w:rFonts w:ascii="宋体" w:eastAsia="宋体" w:hAnsi="宋体" w:cs="Arial" w:hint="eastAsia"/>
              </w:rPr>
              <w:t>严格</w:t>
            </w:r>
            <w:r w:rsidRPr="004C474B">
              <w:rPr>
                <w:rFonts w:ascii="宋体" w:eastAsia="宋体" w:hAnsi="宋体" w:cs="Arial"/>
              </w:rPr>
              <w:t>管理。</w:t>
            </w:r>
          </w:p>
        </w:tc>
        <w:tc>
          <w:tcPr>
            <w:tcW w:w="1134" w:type="dxa"/>
            <w:vAlign w:val="center"/>
          </w:tcPr>
          <w:p w14:paraId="6A787829"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是</w:t>
            </w:r>
          </w:p>
          <w:p w14:paraId="2AA6B515" w14:textId="77777777" w:rsidR="004C474B" w:rsidRPr="004C474B" w:rsidRDefault="004C474B" w:rsidP="004C474B">
            <w:pPr>
              <w:pStyle w:val="af6"/>
              <w:numPr>
                <w:ilvl w:val="0"/>
                <w:numId w:val="4"/>
              </w:numPr>
              <w:spacing w:line="276" w:lineRule="auto"/>
              <w:ind w:firstLineChars="0"/>
              <w:jc w:val="center"/>
              <w:rPr>
                <w:rFonts w:ascii="宋体" w:eastAsia="宋体" w:hAnsi="宋体" w:cs="Arial"/>
              </w:rPr>
            </w:pPr>
            <w:r w:rsidRPr="004C474B">
              <w:rPr>
                <w:rFonts w:ascii="宋体" w:eastAsia="宋体" w:hAnsi="宋体" w:cs="Arial"/>
              </w:rPr>
              <w:t>否</w:t>
            </w:r>
          </w:p>
        </w:tc>
        <w:tc>
          <w:tcPr>
            <w:tcW w:w="850" w:type="dxa"/>
            <w:vAlign w:val="center"/>
          </w:tcPr>
          <w:p w14:paraId="587DA797" w14:textId="77777777" w:rsidR="004C474B" w:rsidRPr="004C474B" w:rsidRDefault="004C474B" w:rsidP="004C474B">
            <w:pPr>
              <w:spacing w:line="276" w:lineRule="auto"/>
              <w:rPr>
                <w:rFonts w:ascii="宋体" w:eastAsia="宋体" w:hAnsi="宋体" w:cs="Arial"/>
              </w:rPr>
            </w:pPr>
          </w:p>
        </w:tc>
      </w:tr>
    </w:tbl>
    <w:p w14:paraId="3D9E258A" w14:textId="40581744" w:rsidR="00B27F58" w:rsidRPr="00174840" w:rsidRDefault="004C474B" w:rsidP="00174840">
      <w:pPr>
        <w:pStyle w:val="4"/>
      </w:pPr>
      <w:r>
        <w:t>2</w:t>
      </w:r>
      <w:r w:rsidR="00174840">
        <w:rPr>
          <w:rFonts w:hint="eastAsia"/>
        </w:rPr>
        <w:t>）</w:t>
      </w:r>
      <w:r w:rsidRPr="004C474B">
        <w:rPr>
          <w:rFonts w:hint="eastAsia"/>
        </w:rPr>
        <w:t>重点污染源自动监控与基础数据库系统</w:t>
      </w:r>
    </w:p>
    <w:p w14:paraId="7712F440" w14:textId="12E3577C" w:rsidR="00B27F58" w:rsidRPr="00213872" w:rsidRDefault="00B27F58" w:rsidP="00213872"/>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3260"/>
        <w:gridCol w:w="1134"/>
        <w:gridCol w:w="5812"/>
        <w:gridCol w:w="1134"/>
        <w:gridCol w:w="850"/>
      </w:tblGrid>
      <w:tr w:rsidR="004C474B" w:rsidRPr="00173FD2" w14:paraId="29F0AA6A" w14:textId="77777777" w:rsidTr="00173FD2">
        <w:trPr>
          <w:trHeight w:val="555"/>
          <w:tblHeader/>
        </w:trPr>
        <w:tc>
          <w:tcPr>
            <w:tcW w:w="1135" w:type="dxa"/>
            <w:shd w:val="clear" w:color="auto" w:fill="D9D9D9" w:themeFill="background1" w:themeFillShade="D9"/>
            <w:vAlign w:val="center"/>
          </w:tcPr>
          <w:p w14:paraId="441E8643" w14:textId="77777777" w:rsidR="004C474B" w:rsidRPr="00173FD2" w:rsidRDefault="004C474B" w:rsidP="004C474B">
            <w:pPr>
              <w:spacing w:line="276" w:lineRule="auto"/>
              <w:jc w:val="center"/>
              <w:rPr>
                <w:rFonts w:ascii="宋体" w:eastAsia="宋体" w:hAnsi="宋体" w:cs="Arial"/>
                <w:b/>
                <w:bCs/>
              </w:rPr>
            </w:pPr>
            <w:r w:rsidRPr="00173FD2">
              <w:rPr>
                <w:rFonts w:ascii="宋体" w:eastAsia="宋体" w:hAnsi="宋体" w:cs="Arial"/>
                <w:b/>
                <w:bCs/>
              </w:rPr>
              <w:t>控制点</w:t>
            </w:r>
          </w:p>
        </w:tc>
        <w:tc>
          <w:tcPr>
            <w:tcW w:w="2268" w:type="dxa"/>
            <w:shd w:val="clear" w:color="auto" w:fill="D9D9D9" w:themeFill="background1" w:themeFillShade="D9"/>
            <w:vAlign w:val="center"/>
          </w:tcPr>
          <w:p w14:paraId="62119014" w14:textId="77777777" w:rsidR="004C474B" w:rsidRPr="00173FD2" w:rsidRDefault="004C474B" w:rsidP="004C474B">
            <w:pPr>
              <w:spacing w:line="276" w:lineRule="auto"/>
              <w:jc w:val="center"/>
              <w:rPr>
                <w:rFonts w:ascii="宋体" w:eastAsia="宋体" w:hAnsi="宋体" w:cs="Arial"/>
                <w:b/>
                <w:bCs/>
              </w:rPr>
            </w:pPr>
            <w:r w:rsidRPr="00173FD2">
              <w:rPr>
                <w:rFonts w:ascii="宋体" w:eastAsia="宋体" w:hAnsi="宋体" w:cs="Arial"/>
                <w:b/>
                <w:bCs/>
              </w:rPr>
              <w:t>要求项</w:t>
            </w:r>
          </w:p>
        </w:tc>
        <w:tc>
          <w:tcPr>
            <w:tcW w:w="3260" w:type="dxa"/>
            <w:shd w:val="clear" w:color="auto" w:fill="D9D9D9" w:themeFill="background1" w:themeFillShade="D9"/>
            <w:vAlign w:val="center"/>
          </w:tcPr>
          <w:p w14:paraId="56D14401" w14:textId="77777777" w:rsidR="004C474B" w:rsidRPr="00173FD2" w:rsidRDefault="004C474B" w:rsidP="004C474B">
            <w:pPr>
              <w:spacing w:line="276" w:lineRule="auto"/>
              <w:ind w:right="220"/>
              <w:jc w:val="center"/>
              <w:rPr>
                <w:rFonts w:ascii="宋体" w:eastAsia="宋体" w:hAnsi="宋体" w:cs="Arial"/>
                <w:b/>
                <w:bCs/>
              </w:rPr>
            </w:pPr>
            <w:r w:rsidRPr="00173FD2">
              <w:rPr>
                <w:rFonts w:ascii="宋体" w:eastAsia="宋体" w:hAnsi="宋体" w:cs="Arial"/>
                <w:b/>
                <w:bCs/>
              </w:rPr>
              <w:t>测评结果</w:t>
            </w:r>
          </w:p>
        </w:tc>
        <w:tc>
          <w:tcPr>
            <w:tcW w:w="1134" w:type="dxa"/>
            <w:shd w:val="clear" w:color="auto" w:fill="D9D9D9" w:themeFill="background1" w:themeFillShade="D9"/>
            <w:vAlign w:val="center"/>
          </w:tcPr>
          <w:p w14:paraId="352AB40E" w14:textId="77777777" w:rsidR="004C474B" w:rsidRPr="00173FD2" w:rsidRDefault="004C474B" w:rsidP="005C72E6">
            <w:pPr>
              <w:spacing w:line="276" w:lineRule="auto"/>
              <w:ind w:right="59"/>
              <w:jc w:val="center"/>
              <w:rPr>
                <w:rFonts w:ascii="宋体" w:eastAsia="宋体" w:hAnsi="宋体" w:cs="Arial"/>
                <w:b/>
                <w:bCs/>
              </w:rPr>
            </w:pPr>
            <w:r w:rsidRPr="00173FD2">
              <w:rPr>
                <w:rFonts w:ascii="宋体" w:eastAsia="宋体" w:hAnsi="宋体" w:cs="Arial"/>
                <w:b/>
                <w:bCs/>
              </w:rPr>
              <w:t>符合程度</w:t>
            </w:r>
          </w:p>
        </w:tc>
        <w:tc>
          <w:tcPr>
            <w:tcW w:w="5812" w:type="dxa"/>
            <w:shd w:val="clear" w:color="auto" w:fill="D9D9D9" w:themeFill="background1" w:themeFillShade="D9"/>
            <w:vAlign w:val="center"/>
          </w:tcPr>
          <w:p w14:paraId="424A40D2" w14:textId="77777777" w:rsidR="004C474B" w:rsidRPr="00173FD2" w:rsidRDefault="004C474B" w:rsidP="004C474B">
            <w:pPr>
              <w:spacing w:line="276" w:lineRule="auto"/>
              <w:ind w:right="59"/>
              <w:jc w:val="center"/>
              <w:rPr>
                <w:rFonts w:ascii="宋体" w:eastAsia="宋体" w:hAnsi="宋体" w:cs="Arial"/>
                <w:b/>
                <w:bCs/>
              </w:rPr>
            </w:pPr>
            <w:r w:rsidRPr="00173FD2">
              <w:rPr>
                <w:rFonts w:ascii="宋体" w:eastAsia="宋体" w:hAnsi="宋体" w:cs="Arial"/>
                <w:b/>
                <w:bCs/>
              </w:rPr>
              <w:t>整改建议</w:t>
            </w:r>
          </w:p>
        </w:tc>
        <w:tc>
          <w:tcPr>
            <w:tcW w:w="1134" w:type="dxa"/>
            <w:shd w:val="clear" w:color="auto" w:fill="D9D9D9" w:themeFill="background1" w:themeFillShade="D9"/>
            <w:vAlign w:val="center"/>
          </w:tcPr>
          <w:p w14:paraId="35A599EC" w14:textId="77777777" w:rsidR="004C474B" w:rsidRPr="00173FD2" w:rsidRDefault="004C474B" w:rsidP="004C474B">
            <w:pPr>
              <w:spacing w:line="276" w:lineRule="auto"/>
              <w:ind w:right="59"/>
              <w:jc w:val="center"/>
              <w:rPr>
                <w:rFonts w:ascii="宋体" w:eastAsia="宋体" w:hAnsi="宋体" w:cs="Arial"/>
                <w:b/>
                <w:bCs/>
              </w:rPr>
            </w:pPr>
            <w:r w:rsidRPr="00173FD2">
              <w:rPr>
                <w:rFonts w:ascii="宋体" w:eastAsia="宋体" w:hAnsi="宋体" w:cs="Arial"/>
                <w:b/>
                <w:bCs/>
              </w:rPr>
              <w:t>整改情况</w:t>
            </w:r>
          </w:p>
        </w:tc>
        <w:tc>
          <w:tcPr>
            <w:tcW w:w="850" w:type="dxa"/>
            <w:shd w:val="clear" w:color="auto" w:fill="D9D9D9" w:themeFill="background1" w:themeFillShade="D9"/>
            <w:vAlign w:val="center"/>
          </w:tcPr>
          <w:p w14:paraId="2D0EC036" w14:textId="77777777" w:rsidR="004C474B" w:rsidRPr="00173FD2" w:rsidRDefault="004C474B" w:rsidP="004C474B">
            <w:pPr>
              <w:spacing w:line="276" w:lineRule="auto"/>
              <w:ind w:right="59"/>
              <w:jc w:val="center"/>
              <w:rPr>
                <w:rFonts w:ascii="宋体" w:eastAsia="宋体" w:hAnsi="宋体" w:cs="Arial"/>
                <w:b/>
                <w:bCs/>
              </w:rPr>
            </w:pPr>
            <w:r w:rsidRPr="00173FD2">
              <w:rPr>
                <w:rFonts w:ascii="宋体" w:eastAsia="宋体" w:hAnsi="宋体" w:cs="Arial"/>
                <w:b/>
                <w:bCs/>
              </w:rPr>
              <w:t>备注</w:t>
            </w:r>
          </w:p>
        </w:tc>
      </w:tr>
      <w:tr w:rsidR="004C474B" w:rsidRPr="00173FD2" w14:paraId="32A54D3F" w14:textId="77777777" w:rsidTr="00173FD2">
        <w:trPr>
          <w:trHeight w:val="555"/>
        </w:trPr>
        <w:tc>
          <w:tcPr>
            <w:tcW w:w="1135" w:type="dxa"/>
            <w:shd w:val="clear" w:color="auto" w:fill="auto"/>
            <w:vAlign w:val="center"/>
          </w:tcPr>
          <w:p w14:paraId="10C67356"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身份</w:t>
            </w:r>
          </w:p>
          <w:p w14:paraId="28436104"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鉴别</w:t>
            </w:r>
          </w:p>
        </w:tc>
        <w:tc>
          <w:tcPr>
            <w:tcW w:w="2268" w:type="dxa"/>
            <w:shd w:val="clear" w:color="auto" w:fill="auto"/>
            <w:vAlign w:val="center"/>
          </w:tcPr>
          <w:p w14:paraId="3BEDA7D3"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a）应对登录的用户进行身份标识和鉴别，身份标识具有唯一性，身份鉴别信息具有复杂度要求并定期更换；</w:t>
            </w:r>
          </w:p>
        </w:tc>
        <w:tc>
          <w:tcPr>
            <w:tcW w:w="3260" w:type="dxa"/>
            <w:shd w:val="clear" w:color="000000" w:fill="FFFFFF"/>
            <w:vAlign w:val="center"/>
          </w:tcPr>
          <w:p w14:paraId="7930583B" w14:textId="29AEE60A" w:rsidR="004C474B" w:rsidRPr="00173FD2" w:rsidRDefault="004C474B" w:rsidP="005C72E6">
            <w:pPr>
              <w:spacing w:line="276" w:lineRule="auto"/>
              <w:rPr>
                <w:rFonts w:ascii="宋体" w:eastAsia="宋体" w:hAnsi="宋体" w:cs="Arial"/>
              </w:rPr>
            </w:pPr>
            <w:r w:rsidRPr="00173FD2">
              <w:rPr>
                <w:rFonts w:ascii="宋体" w:eastAsia="宋体" w:hAnsi="宋体" w:cs="Arial"/>
              </w:rPr>
              <w:t>1）经检查，</w:t>
            </w:r>
            <w:r w:rsidR="00173FD2" w:rsidRPr="00173FD2">
              <w:rPr>
                <w:rFonts w:ascii="宋体" w:eastAsia="宋体" w:hAnsi="宋体" w:cs="Arial" w:hint="eastAsia"/>
              </w:rPr>
              <w:t>该系统采用</w:t>
            </w:r>
            <w:r w:rsidR="00173FD2" w:rsidRPr="00173FD2">
              <w:rPr>
                <w:rFonts w:ascii="宋体" w:eastAsia="宋体" w:hAnsi="宋体" w:cs="Arial"/>
              </w:rPr>
              <w:t>B/S架构部署，具有专用的登录控制模块，登录模块输入用户名+密码，验证其信息正确后登录系统；2）经检查，每个系统用户具有唯一用户名，系统增加用户时用户名唯一，可保证用户身份标识唯一；3）经</w:t>
            </w:r>
            <w:r w:rsidR="00173FD2" w:rsidRPr="00173FD2">
              <w:rPr>
                <w:rFonts w:ascii="宋体" w:eastAsia="宋体" w:hAnsi="宋体" w:cs="Arial"/>
              </w:rPr>
              <w:lastRenderedPageBreak/>
              <w:t>检查，系统仅要求用户密码不小于6位，但无密码复杂度的限制，不能避免设置弱口令；4）</w:t>
            </w:r>
            <w:r w:rsidR="00173FD2" w:rsidRPr="00173FD2">
              <w:rPr>
                <w:rFonts w:ascii="宋体" w:eastAsia="宋体" w:hAnsi="宋体" w:cs="Arial" w:hint="eastAsia"/>
              </w:rPr>
              <w:t>未强制定期更换</w:t>
            </w:r>
            <w:r w:rsidR="00173FD2" w:rsidRPr="00173FD2">
              <w:rPr>
                <w:rFonts w:ascii="宋体" w:eastAsia="宋体" w:hAnsi="宋体" w:cs="Arial"/>
              </w:rPr>
              <w:t>。</w:t>
            </w:r>
            <w:r w:rsidRPr="00173FD2">
              <w:rPr>
                <w:rFonts w:ascii="宋体" w:eastAsia="宋体" w:hAnsi="宋体" w:cs="Arial"/>
              </w:rPr>
              <w:t xml:space="preserve">   </w:t>
            </w:r>
          </w:p>
        </w:tc>
        <w:tc>
          <w:tcPr>
            <w:tcW w:w="1134" w:type="dxa"/>
            <w:shd w:val="clear" w:color="auto" w:fill="auto"/>
            <w:vAlign w:val="center"/>
          </w:tcPr>
          <w:p w14:paraId="4EB5B603" w14:textId="77777777" w:rsidR="004C474B" w:rsidRPr="00173FD2" w:rsidRDefault="004C474B" w:rsidP="005C72E6">
            <w:pPr>
              <w:spacing w:line="276" w:lineRule="auto"/>
              <w:jc w:val="center"/>
              <w:rPr>
                <w:rFonts w:ascii="宋体" w:eastAsia="宋体" w:hAnsi="宋体" w:cs="Arial"/>
                <w:color w:val="000000"/>
              </w:rPr>
            </w:pPr>
            <w:r w:rsidRPr="00173FD2">
              <w:rPr>
                <w:rFonts w:ascii="宋体" w:eastAsia="宋体" w:hAnsi="宋体" w:cs="Arial"/>
                <w:color w:val="000000"/>
              </w:rPr>
              <w:lastRenderedPageBreak/>
              <w:t>部分符合</w:t>
            </w:r>
          </w:p>
        </w:tc>
        <w:tc>
          <w:tcPr>
            <w:tcW w:w="5812" w:type="dxa"/>
            <w:shd w:val="clear" w:color="auto" w:fill="auto"/>
            <w:vAlign w:val="center"/>
          </w:tcPr>
          <w:p w14:paraId="2C145E31"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1）建议系统对用户鉴别信息长度、组成复杂度和更换</w:t>
            </w:r>
            <w:r w:rsidRPr="00173FD2">
              <w:rPr>
                <w:rFonts w:ascii="宋体" w:eastAsia="宋体" w:hAnsi="宋体" w:cs="Arial"/>
              </w:rPr>
              <w:t>周期</w:t>
            </w:r>
            <w:r w:rsidRPr="00173FD2">
              <w:rPr>
                <w:rFonts w:ascii="宋体" w:eastAsia="宋体" w:hAnsi="宋体" w:cs="Arial" w:hint="eastAsia"/>
              </w:rPr>
              <w:t>进行限制，要求密码长度</w:t>
            </w:r>
            <w:r w:rsidRPr="00173FD2">
              <w:rPr>
                <w:rFonts w:ascii="宋体" w:eastAsia="宋体" w:hAnsi="宋体" w:cs="Arial"/>
              </w:rPr>
              <w:t>8位</w:t>
            </w:r>
            <w:r w:rsidRPr="00173FD2">
              <w:rPr>
                <w:rFonts w:ascii="宋体" w:eastAsia="宋体" w:hAnsi="宋体" w:cs="Arial" w:hint="eastAsia"/>
              </w:rPr>
              <w:t>以上</w:t>
            </w:r>
            <w:r w:rsidRPr="00173FD2">
              <w:rPr>
                <w:rFonts w:ascii="宋体" w:eastAsia="宋体" w:hAnsi="宋体" w:cs="Arial"/>
              </w:rPr>
              <w:t>，</w:t>
            </w:r>
            <w:r w:rsidRPr="00173FD2">
              <w:rPr>
                <w:rFonts w:ascii="宋体" w:eastAsia="宋体" w:hAnsi="宋体" w:cs="Arial" w:hint="eastAsia"/>
              </w:rPr>
              <w:t>由</w:t>
            </w:r>
            <w:r w:rsidRPr="00173FD2">
              <w:rPr>
                <w:rFonts w:ascii="宋体" w:eastAsia="宋体" w:hAnsi="宋体" w:cs="Arial"/>
              </w:rPr>
              <w:t>数字、字母和</w:t>
            </w:r>
            <w:r w:rsidRPr="00173FD2">
              <w:rPr>
                <w:rFonts w:ascii="宋体" w:eastAsia="宋体" w:hAnsi="宋体" w:cs="Arial" w:hint="eastAsia"/>
              </w:rPr>
              <w:t>特殊符号</w:t>
            </w:r>
            <w:r w:rsidRPr="00173FD2">
              <w:rPr>
                <w:rFonts w:ascii="宋体" w:eastAsia="宋体" w:hAnsi="宋体" w:cs="Arial"/>
              </w:rPr>
              <w:t>混合组成，并定期修改密码（</w:t>
            </w:r>
            <w:r w:rsidRPr="00173FD2">
              <w:rPr>
                <w:rFonts w:ascii="宋体" w:eastAsia="宋体" w:hAnsi="宋体" w:cs="Arial" w:hint="eastAsia"/>
              </w:rPr>
              <w:t>修改</w:t>
            </w:r>
            <w:r w:rsidRPr="00173FD2">
              <w:rPr>
                <w:rFonts w:ascii="宋体" w:eastAsia="宋体" w:hAnsi="宋体" w:cs="Arial"/>
              </w:rPr>
              <w:t>周期</w:t>
            </w:r>
            <w:r w:rsidRPr="00173FD2">
              <w:rPr>
                <w:rFonts w:ascii="宋体" w:eastAsia="宋体" w:hAnsi="宋体" w:cs="Arial" w:hint="eastAsia"/>
              </w:rPr>
              <w:t>一般</w:t>
            </w:r>
            <w:r w:rsidRPr="00173FD2">
              <w:rPr>
                <w:rFonts w:ascii="宋体" w:eastAsia="宋体" w:hAnsi="宋体" w:cs="Arial"/>
              </w:rPr>
              <w:t>为三个月）</w:t>
            </w:r>
            <w:r w:rsidRPr="00173FD2">
              <w:rPr>
                <w:rFonts w:ascii="宋体" w:eastAsia="宋体" w:hAnsi="宋体" w:cs="Arial" w:hint="eastAsia"/>
              </w:rPr>
              <w:t>；</w:t>
            </w:r>
          </w:p>
          <w:p w14:paraId="246E541F"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2</w:t>
            </w:r>
            <w:r w:rsidRPr="00173FD2">
              <w:rPr>
                <w:rFonts w:ascii="宋体" w:eastAsia="宋体" w:hAnsi="宋体" w:cs="Arial" w:hint="eastAsia"/>
              </w:rPr>
              <w:t>）</w:t>
            </w:r>
            <w:r w:rsidRPr="00173FD2">
              <w:rPr>
                <w:rFonts w:ascii="宋体" w:eastAsia="宋体" w:hAnsi="宋体" w:cs="Arial"/>
              </w:rPr>
              <w:t>建议系统中的</w:t>
            </w:r>
            <w:r w:rsidRPr="00173FD2">
              <w:rPr>
                <w:rFonts w:ascii="宋体" w:eastAsia="宋体" w:hAnsi="宋体" w:cs="Arial" w:hint="eastAsia"/>
              </w:rPr>
              <w:t>弱密码和空口令账户修改成满足密码复杂度的口令。</w:t>
            </w:r>
          </w:p>
        </w:tc>
        <w:tc>
          <w:tcPr>
            <w:tcW w:w="1134" w:type="dxa"/>
            <w:vAlign w:val="center"/>
          </w:tcPr>
          <w:p w14:paraId="379DE654"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3F99FFC7"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11F65847" w14:textId="77777777" w:rsidR="004C474B" w:rsidRPr="00173FD2" w:rsidRDefault="004C474B" w:rsidP="004C474B">
            <w:pPr>
              <w:spacing w:line="276" w:lineRule="auto"/>
              <w:jc w:val="left"/>
              <w:rPr>
                <w:rFonts w:ascii="宋体" w:eastAsia="宋体" w:hAnsi="宋体" w:cs="Arial"/>
              </w:rPr>
            </w:pPr>
          </w:p>
        </w:tc>
      </w:tr>
      <w:tr w:rsidR="004C474B" w:rsidRPr="00173FD2" w14:paraId="0314E13D" w14:textId="77777777" w:rsidTr="00173FD2">
        <w:trPr>
          <w:trHeight w:val="555"/>
        </w:trPr>
        <w:tc>
          <w:tcPr>
            <w:tcW w:w="1135" w:type="dxa"/>
            <w:shd w:val="clear" w:color="auto" w:fill="auto"/>
            <w:vAlign w:val="center"/>
          </w:tcPr>
          <w:p w14:paraId="7435CDE5"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身份</w:t>
            </w:r>
          </w:p>
          <w:p w14:paraId="4F28B9E9"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鉴别</w:t>
            </w:r>
          </w:p>
        </w:tc>
        <w:tc>
          <w:tcPr>
            <w:tcW w:w="2268" w:type="dxa"/>
            <w:shd w:val="clear" w:color="auto" w:fill="auto"/>
            <w:vAlign w:val="center"/>
          </w:tcPr>
          <w:p w14:paraId="6870F2E3"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c)当进行远程管理时，应采取必要措施防止鉴别信息在网络传输过程中被窃听；</w:t>
            </w:r>
          </w:p>
        </w:tc>
        <w:tc>
          <w:tcPr>
            <w:tcW w:w="3260" w:type="dxa"/>
            <w:shd w:val="clear" w:color="000000" w:fill="FFFFFF"/>
            <w:vAlign w:val="center"/>
          </w:tcPr>
          <w:p w14:paraId="5022E719"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1）经抓包测试，系统未采用密码技术传输数据，用户鉴别信息明文传输，无法防止鉴别信息在网络传输过程中被窃听。</w:t>
            </w:r>
          </w:p>
        </w:tc>
        <w:tc>
          <w:tcPr>
            <w:tcW w:w="1134" w:type="dxa"/>
            <w:shd w:val="clear" w:color="auto" w:fill="auto"/>
            <w:vAlign w:val="center"/>
          </w:tcPr>
          <w:p w14:paraId="660894DA"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rPr>
              <w:t>不符合</w:t>
            </w:r>
          </w:p>
        </w:tc>
        <w:tc>
          <w:tcPr>
            <w:tcW w:w="5812" w:type="dxa"/>
            <w:shd w:val="clear" w:color="auto" w:fill="auto"/>
            <w:vAlign w:val="center"/>
          </w:tcPr>
          <w:p w14:paraId="7243692D"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建议系统采用</w:t>
            </w:r>
            <w:r w:rsidRPr="00173FD2">
              <w:rPr>
                <w:rFonts w:ascii="宋体" w:eastAsia="宋体" w:hAnsi="宋体" w:cs="Arial"/>
              </w:rPr>
              <w:t>HTTPS、CA证书、VPN、国密算法等密码技术防止鉴别信息在传输过程中被窃听。</w:t>
            </w:r>
          </w:p>
        </w:tc>
        <w:tc>
          <w:tcPr>
            <w:tcW w:w="1134" w:type="dxa"/>
            <w:vAlign w:val="center"/>
          </w:tcPr>
          <w:p w14:paraId="1F26D877"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304AFD1C"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47DCF7A2" w14:textId="77777777" w:rsidR="004C474B" w:rsidRPr="00173FD2" w:rsidRDefault="004C474B" w:rsidP="004C474B">
            <w:pPr>
              <w:spacing w:line="276" w:lineRule="auto"/>
              <w:jc w:val="left"/>
              <w:rPr>
                <w:rFonts w:ascii="宋体" w:eastAsia="宋体" w:hAnsi="宋体" w:cs="Arial"/>
              </w:rPr>
            </w:pPr>
          </w:p>
        </w:tc>
      </w:tr>
      <w:tr w:rsidR="004C474B" w:rsidRPr="00173FD2" w14:paraId="440F23B0" w14:textId="77777777" w:rsidTr="00173FD2">
        <w:trPr>
          <w:trHeight w:val="555"/>
        </w:trPr>
        <w:tc>
          <w:tcPr>
            <w:tcW w:w="1135" w:type="dxa"/>
            <w:shd w:val="clear" w:color="auto" w:fill="auto"/>
            <w:vAlign w:val="center"/>
          </w:tcPr>
          <w:p w14:paraId="53119D67"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身份</w:t>
            </w:r>
          </w:p>
          <w:p w14:paraId="65D053C2"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鉴别</w:t>
            </w:r>
          </w:p>
        </w:tc>
        <w:tc>
          <w:tcPr>
            <w:tcW w:w="2268" w:type="dxa"/>
            <w:shd w:val="clear" w:color="auto" w:fill="auto"/>
            <w:vAlign w:val="center"/>
          </w:tcPr>
          <w:p w14:paraId="042A1412"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d) 应采用口令、密码技术、生物技术等两种或两种以上组合的鉴别技术对用户进行身份鉴别，且其中一种鉴别技术至少应使用密码技术来实现；</w:t>
            </w:r>
          </w:p>
        </w:tc>
        <w:tc>
          <w:tcPr>
            <w:tcW w:w="3260" w:type="dxa"/>
            <w:shd w:val="clear" w:color="000000" w:fill="FFFFFF"/>
            <w:vAlign w:val="center"/>
          </w:tcPr>
          <w:p w14:paraId="5D509ACE"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1）经检查，系统仅采用用户名+口令一种鉴别技术，未采用两种或两种以上组合的鉴别技术对用户进行身份鉴别。</w:t>
            </w:r>
          </w:p>
        </w:tc>
        <w:tc>
          <w:tcPr>
            <w:tcW w:w="1134" w:type="dxa"/>
            <w:shd w:val="clear" w:color="auto" w:fill="auto"/>
            <w:vAlign w:val="center"/>
          </w:tcPr>
          <w:p w14:paraId="784FA760"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rPr>
              <w:t>不符合</w:t>
            </w:r>
          </w:p>
        </w:tc>
        <w:tc>
          <w:tcPr>
            <w:tcW w:w="5812" w:type="dxa"/>
            <w:shd w:val="clear" w:color="auto" w:fill="auto"/>
            <w:vAlign w:val="center"/>
          </w:tcPr>
          <w:p w14:paraId="22D50636"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建议对系统采用两种或两种以上组合的鉴别技术实现用户身份鉴别，如口令、数字证书、令牌、生物技术等，且其中一种鉴别技术至少应使用密码技术来实现。</w:t>
            </w:r>
          </w:p>
        </w:tc>
        <w:tc>
          <w:tcPr>
            <w:tcW w:w="1134" w:type="dxa"/>
            <w:vAlign w:val="center"/>
          </w:tcPr>
          <w:p w14:paraId="615C14AA"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2491AFCD"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0412107C" w14:textId="77777777" w:rsidR="004C474B" w:rsidRPr="00173FD2" w:rsidRDefault="004C474B" w:rsidP="004C474B">
            <w:pPr>
              <w:spacing w:line="276" w:lineRule="auto"/>
              <w:jc w:val="left"/>
              <w:rPr>
                <w:rFonts w:ascii="宋体" w:eastAsia="宋体" w:hAnsi="宋体" w:cs="Arial"/>
              </w:rPr>
            </w:pPr>
          </w:p>
        </w:tc>
      </w:tr>
      <w:tr w:rsidR="004C474B" w:rsidRPr="00173FD2" w14:paraId="4370C21E" w14:textId="77777777" w:rsidTr="00173FD2">
        <w:trPr>
          <w:trHeight w:val="271"/>
        </w:trPr>
        <w:tc>
          <w:tcPr>
            <w:tcW w:w="1135" w:type="dxa"/>
            <w:shd w:val="clear" w:color="auto" w:fill="auto"/>
            <w:vAlign w:val="center"/>
          </w:tcPr>
          <w:p w14:paraId="2ED82A9A"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访问</w:t>
            </w:r>
          </w:p>
          <w:p w14:paraId="35E721B3"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控制</w:t>
            </w:r>
          </w:p>
        </w:tc>
        <w:tc>
          <w:tcPr>
            <w:tcW w:w="2268" w:type="dxa"/>
            <w:shd w:val="clear" w:color="auto" w:fill="auto"/>
            <w:vAlign w:val="center"/>
          </w:tcPr>
          <w:p w14:paraId="7F049C00"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color w:val="000000"/>
              </w:rPr>
              <w:t>d) 应授予管理用户所需的最小权限，实现管理用户的权限分离。</w:t>
            </w:r>
          </w:p>
        </w:tc>
        <w:tc>
          <w:tcPr>
            <w:tcW w:w="3260" w:type="dxa"/>
            <w:shd w:val="clear" w:color="000000" w:fill="FFFFFF"/>
            <w:vAlign w:val="center"/>
          </w:tcPr>
          <w:p w14:paraId="6EE1B33E" w14:textId="516AB2C1"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color w:val="000000"/>
              </w:rPr>
              <w:t>1）经检查，</w:t>
            </w:r>
            <w:r w:rsidR="005C72E6" w:rsidRPr="005C72E6">
              <w:rPr>
                <w:rFonts w:ascii="宋体" w:eastAsia="宋体" w:hAnsi="宋体" w:cs="Arial" w:hint="eastAsia"/>
                <w:color w:val="000000"/>
              </w:rPr>
              <w:t>系统未建立独立的审计管理员，并设置三者权限之间相互制约。</w:t>
            </w:r>
            <w:r w:rsidR="005C72E6">
              <w:rPr>
                <w:rFonts w:ascii="宋体" w:eastAsia="宋体" w:hAnsi="宋体" w:cs="Arial" w:hint="eastAsia"/>
                <w:color w:val="000000"/>
              </w:rPr>
              <w:t xml:space="preserve"> </w:t>
            </w:r>
          </w:p>
        </w:tc>
        <w:tc>
          <w:tcPr>
            <w:tcW w:w="1134" w:type="dxa"/>
            <w:shd w:val="clear" w:color="auto" w:fill="auto"/>
            <w:vAlign w:val="center"/>
          </w:tcPr>
          <w:p w14:paraId="63A64C7B"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color w:val="000000"/>
              </w:rPr>
              <w:t>不</w:t>
            </w:r>
            <w:r w:rsidRPr="00173FD2">
              <w:rPr>
                <w:rFonts w:ascii="宋体" w:eastAsia="宋体" w:hAnsi="宋体" w:cs="Arial"/>
                <w:color w:val="000000"/>
              </w:rPr>
              <w:t>符合</w:t>
            </w:r>
          </w:p>
        </w:tc>
        <w:tc>
          <w:tcPr>
            <w:tcW w:w="5812" w:type="dxa"/>
            <w:shd w:val="clear" w:color="auto" w:fill="auto"/>
            <w:vAlign w:val="center"/>
          </w:tcPr>
          <w:p w14:paraId="7DD0E75E"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建议</w:t>
            </w:r>
            <w:r w:rsidRPr="00173FD2">
              <w:rPr>
                <w:rFonts w:ascii="宋体" w:eastAsia="宋体" w:hAnsi="宋体" w:cs="Arial" w:hint="eastAsia"/>
              </w:rPr>
              <w:t>系统授予</w:t>
            </w:r>
            <w:r w:rsidRPr="00173FD2">
              <w:rPr>
                <w:rFonts w:ascii="宋体" w:eastAsia="宋体" w:hAnsi="宋体" w:cs="Arial"/>
              </w:rPr>
              <w:t>管理用户为完成</w:t>
            </w:r>
            <w:r w:rsidRPr="00173FD2">
              <w:rPr>
                <w:rFonts w:ascii="宋体" w:eastAsia="宋体" w:hAnsi="宋体" w:cs="Arial" w:hint="eastAsia"/>
              </w:rPr>
              <w:t>承担</w:t>
            </w:r>
            <w:r w:rsidRPr="00173FD2">
              <w:rPr>
                <w:rFonts w:ascii="宋体" w:eastAsia="宋体" w:hAnsi="宋体" w:cs="Arial"/>
              </w:rPr>
              <w:t>任务所需的最小权限，</w:t>
            </w:r>
            <w:r w:rsidRPr="00173FD2">
              <w:rPr>
                <w:rFonts w:ascii="宋体" w:eastAsia="宋体" w:hAnsi="宋体" w:cs="Arial" w:hint="eastAsia"/>
              </w:rPr>
              <w:t>管理</w:t>
            </w:r>
            <w:r w:rsidRPr="00173FD2">
              <w:rPr>
                <w:rFonts w:ascii="宋体" w:eastAsia="宋体" w:hAnsi="宋体" w:cs="Arial"/>
              </w:rPr>
              <w:t>用户</w:t>
            </w:r>
            <w:r w:rsidRPr="00173FD2">
              <w:rPr>
                <w:rFonts w:ascii="宋体" w:eastAsia="宋体" w:hAnsi="宋体" w:cs="Arial" w:hint="eastAsia"/>
              </w:rPr>
              <w:t>仅需具备</w:t>
            </w:r>
            <w:r w:rsidRPr="00173FD2">
              <w:rPr>
                <w:rFonts w:ascii="宋体" w:eastAsia="宋体" w:hAnsi="宋体" w:cs="Arial"/>
              </w:rPr>
              <w:t>管理相关功能权限，同时，管理</w:t>
            </w:r>
            <w:r w:rsidRPr="00173FD2">
              <w:rPr>
                <w:rFonts w:ascii="宋体" w:eastAsia="宋体" w:hAnsi="宋体" w:cs="Arial" w:hint="eastAsia"/>
              </w:rPr>
              <w:t>用户应实现</w:t>
            </w:r>
            <w:r w:rsidRPr="00173FD2">
              <w:rPr>
                <w:rFonts w:ascii="宋体" w:eastAsia="宋体" w:hAnsi="宋体" w:cs="Arial"/>
              </w:rPr>
              <w:t>权限分离，</w:t>
            </w:r>
            <w:r w:rsidRPr="00173FD2">
              <w:rPr>
                <w:rFonts w:ascii="宋体" w:eastAsia="宋体" w:hAnsi="宋体" w:cs="Arial" w:hint="eastAsia"/>
              </w:rPr>
              <w:t>管理用户</w:t>
            </w:r>
            <w:r w:rsidRPr="00173FD2">
              <w:rPr>
                <w:rFonts w:ascii="宋体" w:eastAsia="宋体" w:hAnsi="宋体" w:cs="Arial"/>
              </w:rPr>
              <w:t>分为管理员、安全员和审计员；</w:t>
            </w:r>
            <w:r w:rsidRPr="00173FD2">
              <w:rPr>
                <w:rFonts w:ascii="宋体" w:eastAsia="宋体" w:hAnsi="宋体" w:cs="Arial" w:hint="eastAsia"/>
              </w:rPr>
              <w:t>管理</w:t>
            </w:r>
            <w:r w:rsidRPr="00173FD2">
              <w:rPr>
                <w:rFonts w:ascii="宋体" w:eastAsia="宋体" w:hAnsi="宋体" w:cs="Arial"/>
              </w:rPr>
              <w:t>员</w:t>
            </w:r>
            <w:r w:rsidRPr="00173FD2">
              <w:rPr>
                <w:rFonts w:ascii="宋体" w:eastAsia="宋体" w:hAnsi="宋体" w:cs="Arial" w:hint="eastAsia"/>
              </w:rPr>
              <w:t>仅</w:t>
            </w:r>
            <w:r w:rsidRPr="00173FD2">
              <w:rPr>
                <w:rFonts w:ascii="宋体" w:eastAsia="宋体" w:hAnsi="宋体" w:cs="Arial"/>
              </w:rPr>
              <w:t>具有系统</w:t>
            </w:r>
            <w:r w:rsidRPr="00173FD2">
              <w:rPr>
                <w:rFonts w:ascii="宋体" w:eastAsia="宋体" w:hAnsi="宋体" w:cs="Arial" w:hint="eastAsia"/>
              </w:rPr>
              <w:t>管理、</w:t>
            </w:r>
            <w:r w:rsidRPr="00173FD2">
              <w:rPr>
                <w:rFonts w:ascii="宋体" w:eastAsia="宋体" w:hAnsi="宋体" w:cs="Arial"/>
              </w:rPr>
              <w:t>用户</w:t>
            </w:r>
            <w:r w:rsidRPr="00173FD2">
              <w:rPr>
                <w:rFonts w:ascii="宋体" w:eastAsia="宋体" w:hAnsi="宋体" w:cs="Arial" w:hint="eastAsia"/>
              </w:rPr>
              <w:t>创建与</w:t>
            </w:r>
            <w:r w:rsidRPr="00173FD2">
              <w:rPr>
                <w:rFonts w:ascii="宋体" w:eastAsia="宋体" w:hAnsi="宋体" w:cs="Arial"/>
              </w:rPr>
              <w:t>删除、角色</w:t>
            </w:r>
            <w:r w:rsidRPr="00173FD2">
              <w:rPr>
                <w:rFonts w:ascii="宋体" w:eastAsia="宋体" w:hAnsi="宋体" w:cs="Arial" w:hint="eastAsia"/>
              </w:rPr>
              <w:t>创建</w:t>
            </w:r>
            <w:r w:rsidRPr="00173FD2">
              <w:rPr>
                <w:rFonts w:ascii="宋体" w:eastAsia="宋体" w:hAnsi="宋体" w:cs="Arial"/>
              </w:rPr>
              <w:t>与删除</w:t>
            </w:r>
            <w:r w:rsidRPr="00173FD2">
              <w:rPr>
                <w:rFonts w:ascii="宋体" w:eastAsia="宋体" w:hAnsi="宋体" w:cs="Arial" w:hint="eastAsia"/>
              </w:rPr>
              <w:t>等功能权限</w:t>
            </w:r>
            <w:r w:rsidRPr="00173FD2">
              <w:rPr>
                <w:rFonts w:ascii="宋体" w:eastAsia="宋体" w:hAnsi="宋体" w:cs="Arial"/>
              </w:rPr>
              <w:t>，</w:t>
            </w:r>
            <w:r w:rsidRPr="00173FD2">
              <w:rPr>
                <w:rFonts w:ascii="宋体" w:eastAsia="宋体" w:hAnsi="宋体" w:cs="Arial" w:hint="eastAsia"/>
              </w:rPr>
              <w:t>安全</w:t>
            </w:r>
            <w:r w:rsidRPr="00173FD2">
              <w:rPr>
                <w:rFonts w:ascii="宋体" w:eastAsia="宋体" w:hAnsi="宋体" w:cs="Arial"/>
              </w:rPr>
              <w:t>员</w:t>
            </w:r>
            <w:r w:rsidRPr="00173FD2">
              <w:rPr>
                <w:rFonts w:ascii="宋体" w:eastAsia="宋体" w:hAnsi="宋体" w:cs="Arial" w:hint="eastAsia"/>
              </w:rPr>
              <w:t>具备</w:t>
            </w:r>
            <w:r w:rsidRPr="00173FD2">
              <w:rPr>
                <w:rFonts w:ascii="宋体" w:eastAsia="宋体" w:hAnsi="宋体" w:cs="Arial"/>
              </w:rPr>
              <w:t>安全参数配置、</w:t>
            </w:r>
            <w:r w:rsidRPr="00173FD2">
              <w:rPr>
                <w:rFonts w:ascii="宋体" w:eastAsia="宋体" w:hAnsi="宋体" w:cs="Arial" w:hint="eastAsia"/>
              </w:rPr>
              <w:t>用户</w:t>
            </w:r>
            <w:r w:rsidRPr="00173FD2">
              <w:rPr>
                <w:rFonts w:ascii="宋体" w:eastAsia="宋体" w:hAnsi="宋体" w:cs="Arial"/>
              </w:rPr>
              <w:t>权限分配等功能权限</w:t>
            </w:r>
            <w:r w:rsidRPr="00173FD2">
              <w:rPr>
                <w:rFonts w:ascii="宋体" w:eastAsia="宋体" w:hAnsi="宋体" w:cs="Arial" w:hint="eastAsia"/>
              </w:rPr>
              <w:t>，</w:t>
            </w:r>
            <w:r w:rsidRPr="00173FD2">
              <w:rPr>
                <w:rFonts w:ascii="宋体" w:eastAsia="宋体" w:hAnsi="宋体" w:cs="Arial"/>
              </w:rPr>
              <w:t>审计员</w:t>
            </w:r>
            <w:r w:rsidRPr="00173FD2">
              <w:rPr>
                <w:rFonts w:ascii="宋体" w:eastAsia="宋体" w:hAnsi="宋体" w:cs="Arial" w:hint="eastAsia"/>
              </w:rPr>
              <w:t>具备</w:t>
            </w:r>
            <w:r w:rsidRPr="00173FD2">
              <w:rPr>
                <w:rFonts w:ascii="宋体" w:eastAsia="宋体" w:hAnsi="宋体" w:cs="Arial"/>
              </w:rPr>
              <w:t>日志</w:t>
            </w:r>
            <w:r w:rsidRPr="00173FD2">
              <w:rPr>
                <w:rFonts w:ascii="宋体" w:eastAsia="宋体" w:hAnsi="宋体" w:cs="Arial" w:hint="eastAsia"/>
              </w:rPr>
              <w:t>查看</w:t>
            </w:r>
            <w:r w:rsidRPr="00173FD2">
              <w:rPr>
                <w:rFonts w:ascii="宋体" w:eastAsia="宋体" w:hAnsi="宋体" w:cs="Arial"/>
              </w:rPr>
              <w:t>等功能</w:t>
            </w:r>
            <w:r w:rsidRPr="00173FD2">
              <w:rPr>
                <w:rFonts w:ascii="宋体" w:eastAsia="宋体" w:hAnsi="宋体" w:cs="Arial" w:hint="eastAsia"/>
              </w:rPr>
              <w:t>权限</w:t>
            </w:r>
            <w:r w:rsidRPr="00173FD2">
              <w:rPr>
                <w:rFonts w:ascii="宋体" w:eastAsia="宋体" w:hAnsi="宋体" w:cs="Arial"/>
              </w:rPr>
              <w:t>。</w:t>
            </w:r>
          </w:p>
        </w:tc>
        <w:tc>
          <w:tcPr>
            <w:tcW w:w="1134" w:type="dxa"/>
            <w:vAlign w:val="center"/>
          </w:tcPr>
          <w:p w14:paraId="5248F570"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53FC9FEE"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1D9049ED" w14:textId="77777777" w:rsidR="004C474B" w:rsidRPr="00173FD2" w:rsidRDefault="004C474B" w:rsidP="004C474B">
            <w:pPr>
              <w:pStyle w:val="af6"/>
              <w:spacing w:line="276" w:lineRule="auto"/>
              <w:ind w:left="360" w:firstLineChars="0" w:firstLine="0"/>
              <w:rPr>
                <w:rFonts w:ascii="宋体" w:eastAsia="宋体" w:hAnsi="宋体" w:cs="Arial"/>
              </w:rPr>
            </w:pPr>
          </w:p>
        </w:tc>
      </w:tr>
      <w:tr w:rsidR="004C474B" w:rsidRPr="00173FD2" w14:paraId="7DD5293B" w14:textId="77777777" w:rsidTr="00173FD2">
        <w:trPr>
          <w:trHeight w:val="271"/>
        </w:trPr>
        <w:tc>
          <w:tcPr>
            <w:tcW w:w="1135" w:type="dxa"/>
            <w:shd w:val="clear" w:color="auto" w:fill="auto"/>
            <w:vAlign w:val="center"/>
          </w:tcPr>
          <w:p w14:paraId="2A74C8F3"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lastRenderedPageBreak/>
              <w:t>访问</w:t>
            </w:r>
          </w:p>
          <w:p w14:paraId="5D4DCC32"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控制</w:t>
            </w:r>
          </w:p>
        </w:tc>
        <w:tc>
          <w:tcPr>
            <w:tcW w:w="2268" w:type="dxa"/>
            <w:shd w:val="clear" w:color="auto" w:fill="auto"/>
            <w:vAlign w:val="center"/>
          </w:tcPr>
          <w:p w14:paraId="0C9F83AB"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color w:val="000000"/>
              </w:rPr>
              <w:t>g)应对重要主体和客体设置安全标记，并控制主体对有安全标记信息资源的访问</w:t>
            </w:r>
            <w:r w:rsidRPr="00173FD2">
              <w:rPr>
                <w:rFonts w:ascii="宋体" w:eastAsia="宋体" w:hAnsi="宋体" w:cs="Arial" w:hint="eastAsia"/>
                <w:color w:val="000000"/>
              </w:rPr>
              <w:t>。</w:t>
            </w:r>
          </w:p>
        </w:tc>
        <w:tc>
          <w:tcPr>
            <w:tcW w:w="3260" w:type="dxa"/>
            <w:shd w:val="clear" w:color="000000" w:fill="FFFFFF"/>
            <w:vAlign w:val="center"/>
          </w:tcPr>
          <w:p w14:paraId="5E8AE101"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color w:val="000000"/>
              </w:rPr>
              <w:t>1）经检查，系统未提供对重要主体和客体设置安全标记的功能。</w:t>
            </w:r>
          </w:p>
        </w:tc>
        <w:tc>
          <w:tcPr>
            <w:tcW w:w="1134" w:type="dxa"/>
            <w:shd w:val="clear" w:color="auto" w:fill="auto"/>
            <w:vAlign w:val="center"/>
          </w:tcPr>
          <w:p w14:paraId="10E6D1D0" w14:textId="77777777" w:rsidR="004C474B" w:rsidRPr="00173FD2" w:rsidRDefault="004C474B" w:rsidP="005C72E6">
            <w:pPr>
              <w:spacing w:line="276" w:lineRule="auto"/>
              <w:jc w:val="center"/>
              <w:rPr>
                <w:rFonts w:ascii="宋体" w:eastAsia="宋体" w:hAnsi="宋体" w:cs="Arial"/>
                <w:color w:val="000000"/>
              </w:rPr>
            </w:pPr>
            <w:r w:rsidRPr="00173FD2">
              <w:rPr>
                <w:rFonts w:ascii="宋体" w:eastAsia="宋体" w:hAnsi="宋体" w:cs="Arial" w:hint="eastAsia"/>
                <w:color w:val="000000"/>
              </w:rPr>
              <w:t>不符合</w:t>
            </w:r>
          </w:p>
        </w:tc>
        <w:tc>
          <w:tcPr>
            <w:tcW w:w="5812" w:type="dxa"/>
            <w:shd w:val="clear" w:color="auto" w:fill="auto"/>
            <w:vAlign w:val="center"/>
          </w:tcPr>
          <w:p w14:paraId="020BC201"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hint="eastAsia"/>
                <w:color w:val="000000"/>
              </w:rPr>
              <w:t>建议</w:t>
            </w:r>
            <w:r w:rsidRPr="00173FD2">
              <w:rPr>
                <w:rFonts w:ascii="宋体" w:eastAsia="宋体" w:hAnsi="宋体" w:cs="Arial"/>
                <w:color w:val="000000"/>
              </w:rPr>
              <w:t>对重要主体（</w:t>
            </w:r>
            <w:r w:rsidRPr="00173FD2">
              <w:rPr>
                <w:rFonts w:ascii="宋体" w:eastAsia="宋体" w:hAnsi="宋体" w:cs="Arial" w:hint="eastAsia"/>
                <w:color w:val="000000"/>
              </w:rPr>
              <w:t>系统</w:t>
            </w:r>
            <w:r w:rsidRPr="00173FD2">
              <w:rPr>
                <w:rFonts w:ascii="宋体" w:eastAsia="宋体" w:hAnsi="宋体" w:cs="Arial"/>
                <w:color w:val="000000"/>
              </w:rPr>
              <w:t>中管理用户）</w:t>
            </w:r>
            <w:r w:rsidRPr="00173FD2">
              <w:rPr>
                <w:rFonts w:ascii="宋体" w:eastAsia="宋体" w:hAnsi="宋体" w:cs="Arial" w:hint="eastAsia"/>
                <w:color w:val="000000"/>
              </w:rPr>
              <w:t>和</w:t>
            </w:r>
            <w:r w:rsidRPr="00173FD2">
              <w:rPr>
                <w:rFonts w:ascii="宋体" w:eastAsia="宋体" w:hAnsi="宋体" w:cs="Arial"/>
                <w:color w:val="000000"/>
              </w:rPr>
              <w:t>重要</w:t>
            </w:r>
            <w:r w:rsidRPr="00173FD2">
              <w:rPr>
                <w:rFonts w:ascii="宋体" w:eastAsia="宋体" w:hAnsi="宋体" w:cs="Arial" w:hint="eastAsia"/>
                <w:color w:val="000000"/>
              </w:rPr>
              <w:t>客体</w:t>
            </w:r>
            <w:r w:rsidRPr="00173FD2">
              <w:rPr>
                <w:rFonts w:ascii="宋体" w:eastAsia="宋体" w:hAnsi="宋体" w:cs="Arial"/>
                <w:color w:val="000000"/>
              </w:rPr>
              <w:t>（</w:t>
            </w:r>
            <w:r w:rsidRPr="00173FD2">
              <w:rPr>
                <w:rFonts w:ascii="宋体" w:eastAsia="宋体" w:hAnsi="宋体" w:cs="Arial" w:hint="eastAsia"/>
                <w:color w:val="000000"/>
              </w:rPr>
              <w:t>系统</w:t>
            </w:r>
            <w:r w:rsidRPr="00173FD2">
              <w:rPr>
                <w:rFonts w:ascii="宋体" w:eastAsia="宋体" w:hAnsi="宋体" w:cs="Arial"/>
                <w:color w:val="000000"/>
              </w:rPr>
              <w:t>中鉴别数据、重要</w:t>
            </w:r>
            <w:r w:rsidRPr="00173FD2">
              <w:rPr>
                <w:rFonts w:ascii="宋体" w:eastAsia="宋体" w:hAnsi="宋体" w:cs="Arial" w:hint="eastAsia"/>
                <w:color w:val="000000"/>
              </w:rPr>
              <w:t>业务</w:t>
            </w:r>
            <w:r w:rsidRPr="00173FD2">
              <w:rPr>
                <w:rFonts w:ascii="宋体" w:eastAsia="宋体" w:hAnsi="宋体" w:cs="Arial"/>
                <w:color w:val="000000"/>
              </w:rPr>
              <w:t>数据、</w:t>
            </w:r>
            <w:r w:rsidRPr="00173FD2">
              <w:rPr>
                <w:rFonts w:ascii="宋体" w:eastAsia="宋体" w:hAnsi="宋体" w:cs="Arial" w:hint="eastAsia"/>
                <w:color w:val="000000"/>
              </w:rPr>
              <w:t>个人</w:t>
            </w:r>
            <w:r w:rsidRPr="00173FD2">
              <w:rPr>
                <w:rFonts w:ascii="宋体" w:eastAsia="宋体" w:hAnsi="宋体" w:cs="Arial"/>
                <w:color w:val="000000"/>
              </w:rPr>
              <w:t>信息</w:t>
            </w:r>
            <w:r w:rsidRPr="00173FD2">
              <w:rPr>
                <w:rFonts w:ascii="宋体" w:eastAsia="宋体" w:hAnsi="宋体" w:cs="Arial" w:hint="eastAsia"/>
                <w:color w:val="000000"/>
              </w:rPr>
              <w:t>以及</w:t>
            </w:r>
            <w:r w:rsidRPr="00173FD2">
              <w:rPr>
                <w:rFonts w:ascii="宋体" w:eastAsia="宋体" w:hAnsi="宋体" w:cs="Arial"/>
                <w:color w:val="000000"/>
              </w:rPr>
              <w:t>敏感数据</w:t>
            </w:r>
            <w:r w:rsidRPr="00173FD2">
              <w:rPr>
                <w:rFonts w:ascii="宋体" w:eastAsia="宋体" w:hAnsi="宋体" w:cs="Arial" w:hint="eastAsia"/>
                <w:color w:val="000000"/>
              </w:rPr>
              <w:t>等</w:t>
            </w:r>
            <w:r w:rsidRPr="00173FD2">
              <w:rPr>
                <w:rFonts w:ascii="宋体" w:eastAsia="宋体" w:hAnsi="宋体" w:cs="Arial"/>
                <w:color w:val="000000"/>
              </w:rPr>
              <w:t>）</w:t>
            </w:r>
            <w:r w:rsidRPr="00173FD2">
              <w:rPr>
                <w:rFonts w:ascii="宋体" w:eastAsia="宋体" w:hAnsi="宋体" w:cs="Arial" w:hint="eastAsia"/>
                <w:color w:val="000000"/>
              </w:rPr>
              <w:t>设置</w:t>
            </w:r>
            <w:r w:rsidRPr="00173FD2">
              <w:rPr>
                <w:rFonts w:ascii="宋体" w:eastAsia="宋体" w:hAnsi="宋体" w:cs="Arial"/>
                <w:color w:val="000000"/>
              </w:rPr>
              <w:t>安全级别，</w:t>
            </w:r>
            <w:r w:rsidRPr="00173FD2">
              <w:rPr>
                <w:rFonts w:ascii="宋体" w:eastAsia="宋体" w:hAnsi="宋体" w:cs="Arial" w:hint="eastAsia"/>
                <w:color w:val="000000"/>
              </w:rPr>
              <w:t>高安全</w:t>
            </w:r>
            <w:r w:rsidRPr="00173FD2">
              <w:rPr>
                <w:rFonts w:ascii="宋体" w:eastAsia="宋体" w:hAnsi="宋体" w:cs="Arial"/>
                <w:color w:val="000000"/>
              </w:rPr>
              <w:t>级别的用户才能访问到高</w:t>
            </w:r>
            <w:r w:rsidRPr="00173FD2">
              <w:rPr>
                <w:rFonts w:ascii="宋体" w:eastAsia="宋体" w:hAnsi="宋体" w:cs="Arial" w:hint="eastAsia"/>
                <w:color w:val="000000"/>
              </w:rPr>
              <w:t>安全</w:t>
            </w:r>
            <w:r w:rsidRPr="00173FD2">
              <w:rPr>
                <w:rFonts w:ascii="宋体" w:eastAsia="宋体" w:hAnsi="宋体" w:cs="Arial"/>
                <w:color w:val="000000"/>
              </w:rPr>
              <w:t>级别的数据</w:t>
            </w:r>
            <w:r w:rsidRPr="00173FD2">
              <w:rPr>
                <w:rFonts w:ascii="宋体" w:eastAsia="宋体" w:hAnsi="宋体" w:cs="Arial" w:hint="eastAsia"/>
                <w:color w:val="000000"/>
              </w:rPr>
              <w:t>，低安全级别</w:t>
            </w:r>
            <w:r w:rsidRPr="00173FD2">
              <w:rPr>
                <w:rFonts w:ascii="宋体" w:eastAsia="宋体" w:hAnsi="宋体" w:cs="Arial"/>
                <w:color w:val="000000"/>
              </w:rPr>
              <w:t>的</w:t>
            </w:r>
            <w:r w:rsidRPr="00173FD2">
              <w:rPr>
                <w:rFonts w:ascii="宋体" w:eastAsia="宋体" w:hAnsi="宋体" w:cs="Arial" w:hint="eastAsia"/>
                <w:color w:val="000000"/>
              </w:rPr>
              <w:t>管理</w:t>
            </w:r>
            <w:r w:rsidRPr="00173FD2">
              <w:rPr>
                <w:rFonts w:ascii="宋体" w:eastAsia="宋体" w:hAnsi="宋体" w:cs="Arial"/>
                <w:color w:val="000000"/>
              </w:rPr>
              <w:t>用户只能访问到同级别及</w:t>
            </w:r>
            <w:r w:rsidRPr="00173FD2">
              <w:rPr>
                <w:rFonts w:ascii="宋体" w:eastAsia="宋体" w:hAnsi="宋体" w:cs="Arial" w:hint="eastAsia"/>
                <w:color w:val="000000"/>
              </w:rPr>
              <w:t>低</w:t>
            </w:r>
            <w:r w:rsidRPr="00173FD2">
              <w:rPr>
                <w:rFonts w:ascii="宋体" w:eastAsia="宋体" w:hAnsi="宋体" w:cs="Arial"/>
                <w:color w:val="000000"/>
              </w:rPr>
              <w:t>级别的数据。</w:t>
            </w:r>
          </w:p>
          <w:p w14:paraId="181E3EA3"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hint="eastAsia"/>
                <w:color w:val="000000"/>
              </w:rPr>
              <w:t>（比如管理</w:t>
            </w:r>
            <w:r w:rsidRPr="00173FD2">
              <w:rPr>
                <w:rFonts w:ascii="宋体" w:eastAsia="宋体" w:hAnsi="宋体" w:cs="Arial"/>
                <w:color w:val="000000"/>
              </w:rPr>
              <w:t>用户</w:t>
            </w:r>
            <w:r w:rsidRPr="00173FD2">
              <w:rPr>
                <w:rFonts w:ascii="宋体" w:eastAsia="宋体" w:hAnsi="宋体" w:cs="Arial" w:hint="eastAsia"/>
                <w:color w:val="000000"/>
              </w:rPr>
              <w:t>和</w:t>
            </w:r>
            <w:r w:rsidRPr="00173FD2">
              <w:rPr>
                <w:rFonts w:ascii="宋体" w:eastAsia="宋体" w:hAnsi="宋体" w:cs="Arial"/>
                <w:color w:val="000000"/>
              </w:rPr>
              <w:t>重要数据</w:t>
            </w:r>
            <w:r w:rsidRPr="00173FD2">
              <w:rPr>
                <w:rFonts w:ascii="宋体" w:eastAsia="宋体" w:hAnsi="宋体" w:cs="Arial" w:hint="eastAsia"/>
                <w:color w:val="000000"/>
              </w:rPr>
              <w:t>均划分</w:t>
            </w:r>
            <w:r w:rsidRPr="00173FD2">
              <w:rPr>
                <w:rFonts w:ascii="宋体" w:eastAsia="宋体" w:hAnsi="宋体" w:cs="Arial"/>
                <w:color w:val="000000"/>
              </w:rPr>
              <w:t>为</w:t>
            </w:r>
            <w:r w:rsidRPr="00173FD2">
              <w:rPr>
                <w:rFonts w:ascii="宋体" w:eastAsia="宋体" w:hAnsi="宋体" w:cs="Arial" w:hint="eastAsia"/>
                <w:color w:val="000000"/>
              </w:rPr>
              <w:t>1、</w:t>
            </w:r>
            <w:r w:rsidRPr="00173FD2">
              <w:rPr>
                <w:rFonts w:ascii="宋体" w:eastAsia="宋体" w:hAnsi="宋体" w:cs="Arial"/>
                <w:color w:val="000000"/>
              </w:rPr>
              <w:t>2</w:t>
            </w:r>
            <w:r w:rsidRPr="00173FD2">
              <w:rPr>
                <w:rFonts w:ascii="宋体" w:eastAsia="宋体" w:hAnsi="宋体" w:cs="Arial" w:hint="eastAsia"/>
                <w:color w:val="000000"/>
              </w:rPr>
              <w:t>、</w:t>
            </w:r>
            <w:r w:rsidRPr="00173FD2">
              <w:rPr>
                <w:rFonts w:ascii="宋体" w:eastAsia="宋体" w:hAnsi="宋体" w:cs="Arial"/>
                <w:color w:val="000000"/>
              </w:rPr>
              <w:t>3</w:t>
            </w:r>
            <w:r w:rsidRPr="00173FD2">
              <w:rPr>
                <w:rFonts w:ascii="宋体" w:eastAsia="宋体" w:hAnsi="宋体" w:cs="Arial" w:hint="eastAsia"/>
                <w:color w:val="000000"/>
              </w:rPr>
              <w:t>三个</w:t>
            </w:r>
            <w:r w:rsidRPr="00173FD2">
              <w:rPr>
                <w:rFonts w:ascii="宋体" w:eastAsia="宋体" w:hAnsi="宋体" w:cs="Arial"/>
                <w:color w:val="000000"/>
              </w:rPr>
              <w:t>安全级别，</w:t>
            </w:r>
            <w:r w:rsidRPr="00173FD2">
              <w:rPr>
                <w:rFonts w:ascii="宋体" w:eastAsia="宋体" w:hAnsi="宋体" w:cs="Arial" w:hint="eastAsia"/>
                <w:color w:val="000000"/>
              </w:rPr>
              <w:t>安全级别3为</w:t>
            </w:r>
            <w:r w:rsidRPr="00173FD2">
              <w:rPr>
                <w:rFonts w:ascii="宋体" w:eastAsia="宋体" w:hAnsi="宋体" w:cs="Arial"/>
                <w:color w:val="000000"/>
              </w:rPr>
              <w:t>最高</w:t>
            </w:r>
            <w:r w:rsidRPr="00173FD2">
              <w:rPr>
                <w:rFonts w:ascii="宋体" w:eastAsia="宋体" w:hAnsi="宋体" w:cs="Arial" w:hint="eastAsia"/>
                <w:color w:val="000000"/>
              </w:rPr>
              <w:t>级别</w:t>
            </w:r>
            <w:r w:rsidRPr="00173FD2">
              <w:rPr>
                <w:rFonts w:ascii="宋体" w:eastAsia="宋体" w:hAnsi="宋体" w:cs="Arial"/>
                <w:color w:val="000000"/>
              </w:rPr>
              <w:t>，</w:t>
            </w:r>
            <w:r w:rsidRPr="00173FD2">
              <w:rPr>
                <w:rFonts w:ascii="宋体" w:eastAsia="宋体" w:hAnsi="宋体" w:cs="Arial" w:hint="eastAsia"/>
                <w:color w:val="000000"/>
              </w:rPr>
              <w:t>3安全级别</w:t>
            </w:r>
            <w:r w:rsidRPr="00173FD2">
              <w:rPr>
                <w:rFonts w:ascii="宋体" w:eastAsia="宋体" w:hAnsi="宋体" w:cs="Arial"/>
                <w:color w:val="000000"/>
              </w:rPr>
              <w:t>的用户能够</w:t>
            </w:r>
            <w:r w:rsidRPr="00173FD2">
              <w:rPr>
                <w:rFonts w:ascii="宋体" w:eastAsia="宋体" w:hAnsi="宋体" w:cs="Arial" w:hint="eastAsia"/>
                <w:color w:val="000000"/>
              </w:rPr>
              <w:t>访问</w:t>
            </w:r>
            <w:r w:rsidRPr="00173FD2">
              <w:rPr>
                <w:rFonts w:ascii="宋体" w:eastAsia="宋体" w:hAnsi="宋体" w:cs="Arial"/>
                <w:color w:val="000000"/>
              </w:rPr>
              <w:t>到</w:t>
            </w:r>
            <w:r w:rsidRPr="00173FD2">
              <w:rPr>
                <w:rFonts w:ascii="宋体" w:eastAsia="宋体" w:hAnsi="宋体" w:cs="Arial" w:hint="eastAsia"/>
                <w:color w:val="000000"/>
              </w:rPr>
              <w:t>1、2、3级别</w:t>
            </w:r>
            <w:r w:rsidRPr="00173FD2">
              <w:rPr>
                <w:rFonts w:ascii="宋体" w:eastAsia="宋体" w:hAnsi="宋体" w:cs="Arial"/>
                <w:color w:val="000000"/>
              </w:rPr>
              <w:t>的数据，</w:t>
            </w:r>
            <w:r w:rsidRPr="00173FD2">
              <w:rPr>
                <w:rFonts w:ascii="宋体" w:eastAsia="宋体" w:hAnsi="宋体" w:cs="Arial" w:hint="eastAsia"/>
                <w:color w:val="000000"/>
              </w:rPr>
              <w:t>2级别</w:t>
            </w:r>
            <w:r w:rsidRPr="00173FD2">
              <w:rPr>
                <w:rFonts w:ascii="宋体" w:eastAsia="宋体" w:hAnsi="宋体" w:cs="Arial"/>
                <w:color w:val="000000"/>
              </w:rPr>
              <w:t>的用户仅能访问到</w:t>
            </w:r>
            <w:r w:rsidRPr="00173FD2">
              <w:rPr>
                <w:rFonts w:ascii="宋体" w:eastAsia="宋体" w:hAnsi="宋体" w:cs="Arial" w:hint="eastAsia"/>
                <w:color w:val="000000"/>
              </w:rPr>
              <w:t>1、</w:t>
            </w:r>
            <w:r w:rsidRPr="00173FD2">
              <w:rPr>
                <w:rFonts w:ascii="宋体" w:eastAsia="宋体" w:hAnsi="宋体" w:cs="Arial"/>
                <w:color w:val="000000"/>
              </w:rPr>
              <w:t>2</w:t>
            </w:r>
            <w:r w:rsidRPr="00173FD2">
              <w:rPr>
                <w:rFonts w:ascii="宋体" w:eastAsia="宋体" w:hAnsi="宋体" w:cs="Arial" w:hint="eastAsia"/>
                <w:color w:val="000000"/>
              </w:rPr>
              <w:t>安全</w:t>
            </w:r>
            <w:r w:rsidRPr="00173FD2">
              <w:rPr>
                <w:rFonts w:ascii="宋体" w:eastAsia="宋体" w:hAnsi="宋体" w:cs="Arial"/>
                <w:color w:val="000000"/>
              </w:rPr>
              <w:t>级别的数据</w:t>
            </w:r>
            <w:r w:rsidRPr="00173FD2">
              <w:rPr>
                <w:rFonts w:ascii="宋体" w:eastAsia="宋体" w:hAnsi="宋体" w:cs="Arial" w:hint="eastAsia"/>
                <w:color w:val="000000"/>
              </w:rPr>
              <w:t>）。</w:t>
            </w:r>
          </w:p>
        </w:tc>
        <w:tc>
          <w:tcPr>
            <w:tcW w:w="1134" w:type="dxa"/>
            <w:vAlign w:val="center"/>
          </w:tcPr>
          <w:p w14:paraId="5B55B561"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021C23A2"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0C8FA5B8" w14:textId="77777777" w:rsidR="004C474B" w:rsidRPr="00173FD2" w:rsidRDefault="004C474B" w:rsidP="004C474B">
            <w:pPr>
              <w:pStyle w:val="af6"/>
              <w:spacing w:line="276" w:lineRule="auto"/>
              <w:ind w:left="360" w:firstLineChars="0" w:firstLine="0"/>
              <w:rPr>
                <w:rFonts w:ascii="宋体" w:eastAsia="宋体" w:hAnsi="宋体" w:cs="Arial"/>
              </w:rPr>
            </w:pPr>
          </w:p>
        </w:tc>
      </w:tr>
      <w:tr w:rsidR="004C474B" w:rsidRPr="00173FD2" w14:paraId="5004A318" w14:textId="77777777" w:rsidTr="00173FD2">
        <w:trPr>
          <w:trHeight w:val="271"/>
        </w:trPr>
        <w:tc>
          <w:tcPr>
            <w:tcW w:w="1135" w:type="dxa"/>
            <w:shd w:val="clear" w:color="auto" w:fill="auto"/>
            <w:vAlign w:val="center"/>
          </w:tcPr>
          <w:p w14:paraId="7F47BDA6"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hint="eastAsia"/>
              </w:rPr>
              <w:t>入侵</w:t>
            </w:r>
          </w:p>
          <w:p w14:paraId="7E439125"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防范</w:t>
            </w:r>
          </w:p>
        </w:tc>
        <w:tc>
          <w:tcPr>
            <w:tcW w:w="2268" w:type="dxa"/>
            <w:shd w:val="clear" w:color="auto" w:fill="auto"/>
            <w:vAlign w:val="center"/>
          </w:tcPr>
          <w:p w14:paraId="012444C9"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color w:val="000000"/>
              </w:rPr>
              <w:t>e) 应能发现可能存在的已知漏洞，并在经过充分测试评估后，及时修补漏洞；</w:t>
            </w:r>
          </w:p>
        </w:tc>
        <w:tc>
          <w:tcPr>
            <w:tcW w:w="3260" w:type="dxa"/>
            <w:shd w:val="clear" w:color="000000" w:fill="FFFFFF"/>
            <w:vAlign w:val="center"/>
          </w:tcPr>
          <w:p w14:paraId="676F8EBC"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color w:val="000000"/>
              </w:rPr>
              <w:t>1）经检查，系统存在高风险，未定期对应用系统进行漏洞扫描，未及时修补漏洞。</w:t>
            </w:r>
          </w:p>
        </w:tc>
        <w:tc>
          <w:tcPr>
            <w:tcW w:w="1134" w:type="dxa"/>
            <w:shd w:val="clear" w:color="auto" w:fill="auto"/>
            <w:vAlign w:val="center"/>
          </w:tcPr>
          <w:p w14:paraId="3DC3B996" w14:textId="77777777" w:rsidR="004C474B" w:rsidRPr="00173FD2" w:rsidRDefault="004C474B" w:rsidP="005C72E6">
            <w:pPr>
              <w:spacing w:line="276" w:lineRule="auto"/>
              <w:jc w:val="center"/>
              <w:rPr>
                <w:rFonts w:ascii="宋体" w:eastAsia="宋体" w:hAnsi="宋体" w:cs="Arial"/>
                <w:color w:val="000000"/>
              </w:rPr>
            </w:pPr>
            <w:r w:rsidRPr="00173FD2">
              <w:rPr>
                <w:rFonts w:ascii="宋体" w:eastAsia="宋体" w:hAnsi="宋体" w:cs="Arial" w:hint="eastAsia"/>
                <w:color w:val="000000"/>
              </w:rPr>
              <w:t>不符合</w:t>
            </w:r>
          </w:p>
        </w:tc>
        <w:tc>
          <w:tcPr>
            <w:tcW w:w="5812" w:type="dxa"/>
            <w:shd w:val="clear" w:color="auto" w:fill="auto"/>
            <w:vAlign w:val="center"/>
          </w:tcPr>
          <w:p w14:paraId="18B37507" w14:textId="77777777" w:rsidR="004C474B" w:rsidRPr="00173FD2" w:rsidRDefault="004C474B" w:rsidP="005C72E6">
            <w:pPr>
              <w:spacing w:line="276" w:lineRule="auto"/>
              <w:rPr>
                <w:rFonts w:ascii="宋体" w:eastAsia="宋体" w:hAnsi="宋体" w:cs="Arial"/>
                <w:color w:val="000000"/>
              </w:rPr>
            </w:pPr>
            <w:r w:rsidRPr="00173FD2">
              <w:rPr>
                <w:rFonts w:ascii="宋体" w:eastAsia="宋体" w:hAnsi="宋体" w:cs="Arial" w:hint="eastAsia"/>
                <w:color w:val="000000"/>
              </w:rPr>
              <w:t>建议定期对应用系统进行漏洞扫描，在发现高风险漏洞后，在经过充分测试评估后，及时对漏洞进行修补，保证</w:t>
            </w:r>
            <w:r w:rsidRPr="00173FD2">
              <w:rPr>
                <w:rFonts w:ascii="宋体" w:eastAsia="宋体" w:hAnsi="宋体" w:cs="Arial"/>
                <w:color w:val="000000"/>
              </w:rPr>
              <w:t>系统中</w:t>
            </w:r>
            <w:r w:rsidRPr="00173FD2">
              <w:rPr>
                <w:rFonts w:ascii="宋体" w:eastAsia="宋体" w:hAnsi="宋体" w:cs="Arial" w:hint="eastAsia"/>
                <w:color w:val="000000"/>
              </w:rPr>
              <w:t>不存在高风险</w:t>
            </w:r>
            <w:r w:rsidRPr="00173FD2">
              <w:rPr>
                <w:rFonts w:ascii="宋体" w:eastAsia="宋体" w:hAnsi="宋体" w:cs="Arial"/>
                <w:color w:val="000000"/>
              </w:rPr>
              <w:t>漏洞。</w:t>
            </w:r>
          </w:p>
        </w:tc>
        <w:tc>
          <w:tcPr>
            <w:tcW w:w="1134" w:type="dxa"/>
            <w:vAlign w:val="center"/>
          </w:tcPr>
          <w:p w14:paraId="379D5699"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color w:val="000000"/>
              </w:rPr>
            </w:pPr>
            <w:r w:rsidRPr="00173FD2">
              <w:rPr>
                <w:rFonts w:ascii="宋体" w:eastAsia="宋体" w:hAnsi="宋体" w:cs="Arial"/>
                <w:color w:val="000000"/>
              </w:rPr>
              <w:t>是</w:t>
            </w:r>
          </w:p>
          <w:p w14:paraId="2A10093E"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color w:val="000000"/>
              </w:rPr>
            </w:pPr>
            <w:r w:rsidRPr="00173FD2">
              <w:rPr>
                <w:rFonts w:ascii="宋体" w:eastAsia="宋体" w:hAnsi="宋体" w:cs="Arial"/>
                <w:color w:val="000000"/>
              </w:rPr>
              <w:t>否</w:t>
            </w:r>
          </w:p>
        </w:tc>
        <w:tc>
          <w:tcPr>
            <w:tcW w:w="850" w:type="dxa"/>
            <w:vAlign w:val="center"/>
          </w:tcPr>
          <w:p w14:paraId="443F6B50" w14:textId="77777777" w:rsidR="004C474B" w:rsidRPr="00173FD2" w:rsidRDefault="004C474B" w:rsidP="004C474B">
            <w:pPr>
              <w:pStyle w:val="af6"/>
              <w:spacing w:line="276" w:lineRule="auto"/>
              <w:ind w:left="360" w:firstLineChars="0" w:firstLine="0"/>
              <w:rPr>
                <w:rFonts w:ascii="宋体" w:eastAsia="宋体" w:hAnsi="宋体" w:cs="Arial"/>
              </w:rPr>
            </w:pPr>
          </w:p>
        </w:tc>
      </w:tr>
      <w:tr w:rsidR="004C474B" w:rsidRPr="00173FD2" w14:paraId="5A0BE70A" w14:textId="77777777" w:rsidTr="00173FD2">
        <w:trPr>
          <w:trHeight w:val="555"/>
        </w:trPr>
        <w:tc>
          <w:tcPr>
            <w:tcW w:w="1135" w:type="dxa"/>
            <w:shd w:val="clear" w:color="auto" w:fill="auto"/>
            <w:vAlign w:val="center"/>
          </w:tcPr>
          <w:p w14:paraId="5CF1B10D"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hint="eastAsia"/>
              </w:rPr>
              <w:t>可信</w:t>
            </w:r>
          </w:p>
          <w:p w14:paraId="3F2217B0"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hint="eastAsia"/>
              </w:rPr>
              <w:t>验证</w:t>
            </w:r>
          </w:p>
        </w:tc>
        <w:tc>
          <w:tcPr>
            <w:tcW w:w="2268" w:type="dxa"/>
            <w:shd w:val="clear" w:color="auto" w:fill="auto"/>
            <w:vAlign w:val="center"/>
          </w:tcPr>
          <w:p w14:paraId="19F39E38" w14:textId="77777777" w:rsidR="004C474B" w:rsidRPr="00173FD2" w:rsidRDefault="004C474B" w:rsidP="005C72E6">
            <w:pPr>
              <w:spacing w:line="276" w:lineRule="auto"/>
              <w:rPr>
                <w:rFonts w:ascii="宋体" w:eastAsia="宋体" w:hAnsi="宋体"/>
                <w:color w:val="000000"/>
              </w:rPr>
            </w:pPr>
            <w:r w:rsidRPr="00173FD2">
              <w:rPr>
                <w:rFonts w:ascii="宋体" w:eastAsia="宋体" w:hAnsi="宋体"/>
                <w:color w:val="000000"/>
              </w:rPr>
              <w:t>a）可基于可信根对计算设备的系统引导程序、系统程序、重要配置参数和应用程序等进行可信验证，并在应用程序的关键执行环节进行动态可信验证，在检测到其可信性受到破坏后进行报警，并</w:t>
            </w:r>
            <w:r w:rsidRPr="00173FD2">
              <w:rPr>
                <w:rFonts w:ascii="宋体" w:eastAsia="宋体" w:hAnsi="宋体"/>
                <w:color w:val="000000"/>
              </w:rPr>
              <w:lastRenderedPageBreak/>
              <w:t>将验证结果形成审计记录送至安全管理中心。</w:t>
            </w:r>
          </w:p>
        </w:tc>
        <w:tc>
          <w:tcPr>
            <w:tcW w:w="3260" w:type="dxa"/>
            <w:shd w:val="clear" w:color="000000" w:fill="FFFFFF"/>
            <w:vAlign w:val="center"/>
          </w:tcPr>
          <w:p w14:paraId="320997AC"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lastRenderedPageBreak/>
              <w:t>1）</w:t>
            </w:r>
            <w:r w:rsidRPr="00173FD2">
              <w:rPr>
                <w:rFonts w:ascii="宋体" w:eastAsia="宋体" w:hAnsi="宋体" w:cs="Arial"/>
              </w:rPr>
              <w:t>未对应用程序进行</w:t>
            </w:r>
            <w:r w:rsidRPr="00173FD2">
              <w:rPr>
                <w:rFonts w:ascii="宋体" w:eastAsia="宋体" w:hAnsi="宋体" w:cs="Arial" w:hint="eastAsia"/>
              </w:rPr>
              <w:t>可信</w:t>
            </w:r>
            <w:r w:rsidRPr="00173FD2">
              <w:rPr>
                <w:rFonts w:ascii="宋体" w:eastAsia="宋体" w:hAnsi="宋体" w:cs="Arial"/>
              </w:rPr>
              <w:t>验证。</w:t>
            </w:r>
          </w:p>
        </w:tc>
        <w:tc>
          <w:tcPr>
            <w:tcW w:w="1134" w:type="dxa"/>
            <w:shd w:val="clear" w:color="auto" w:fill="auto"/>
            <w:vAlign w:val="center"/>
          </w:tcPr>
          <w:p w14:paraId="350C6658"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rPr>
              <w:t>不符合</w:t>
            </w:r>
          </w:p>
        </w:tc>
        <w:tc>
          <w:tcPr>
            <w:tcW w:w="5812" w:type="dxa"/>
            <w:shd w:val="clear" w:color="auto" w:fill="auto"/>
            <w:vAlign w:val="center"/>
          </w:tcPr>
          <w:p w14:paraId="37BF1509"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建议对应用</w:t>
            </w:r>
            <w:r w:rsidRPr="00173FD2">
              <w:rPr>
                <w:rFonts w:ascii="宋体" w:eastAsia="宋体" w:hAnsi="宋体" w:cs="Arial"/>
              </w:rPr>
              <w:t>程序进行可信验证，并在应用程序的关键环节进行动态可信验证，在检测到其可信</w:t>
            </w:r>
            <w:r w:rsidRPr="00173FD2">
              <w:rPr>
                <w:rFonts w:ascii="宋体" w:eastAsia="宋体" w:hAnsi="宋体" w:cs="Arial" w:hint="eastAsia"/>
              </w:rPr>
              <w:t>性受到</w:t>
            </w:r>
            <w:r w:rsidRPr="00173FD2">
              <w:rPr>
                <w:rFonts w:ascii="宋体" w:eastAsia="宋体" w:hAnsi="宋体" w:cs="Arial"/>
              </w:rPr>
              <w:t>破坏后进行报警，并将验证结果</w:t>
            </w:r>
            <w:r w:rsidRPr="00173FD2">
              <w:rPr>
                <w:rFonts w:ascii="宋体" w:eastAsia="宋体" w:hAnsi="宋体" w:cs="Arial" w:hint="eastAsia"/>
              </w:rPr>
              <w:t>形成</w:t>
            </w:r>
            <w:r w:rsidRPr="00173FD2">
              <w:rPr>
                <w:rFonts w:ascii="宋体" w:eastAsia="宋体" w:hAnsi="宋体" w:cs="Arial"/>
              </w:rPr>
              <w:t>审计</w:t>
            </w:r>
            <w:r w:rsidRPr="00173FD2">
              <w:rPr>
                <w:rFonts w:ascii="宋体" w:eastAsia="宋体" w:hAnsi="宋体" w:cs="Arial" w:hint="eastAsia"/>
              </w:rPr>
              <w:t>记录</w:t>
            </w:r>
            <w:r w:rsidRPr="00173FD2">
              <w:rPr>
                <w:rFonts w:ascii="宋体" w:eastAsia="宋体" w:hAnsi="宋体" w:cs="Arial"/>
              </w:rPr>
              <w:t>送至</w:t>
            </w:r>
            <w:r w:rsidRPr="00173FD2">
              <w:rPr>
                <w:rFonts w:ascii="宋体" w:eastAsia="宋体" w:hAnsi="宋体" w:cs="Arial" w:hint="eastAsia"/>
              </w:rPr>
              <w:t>安全</w:t>
            </w:r>
            <w:r w:rsidRPr="00173FD2">
              <w:rPr>
                <w:rFonts w:ascii="宋体" w:eastAsia="宋体" w:hAnsi="宋体" w:cs="Arial"/>
              </w:rPr>
              <w:t>管理中心。</w:t>
            </w:r>
          </w:p>
        </w:tc>
        <w:tc>
          <w:tcPr>
            <w:tcW w:w="1134" w:type="dxa"/>
            <w:vAlign w:val="center"/>
          </w:tcPr>
          <w:p w14:paraId="3896D6A8"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0DB5C373"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1117D325" w14:textId="77777777" w:rsidR="004C474B" w:rsidRPr="00173FD2" w:rsidRDefault="004C474B" w:rsidP="004C474B">
            <w:pPr>
              <w:spacing w:line="276" w:lineRule="auto"/>
              <w:rPr>
                <w:rFonts w:ascii="宋体" w:eastAsia="宋体" w:hAnsi="宋体" w:cs="Arial"/>
              </w:rPr>
            </w:pPr>
          </w:p>
        </w:tc>
      </w:tr>
      <w:tr w:rsidR="004C474B" w:rsidRPr="00173FD2" w14:paraId="74AB1B8D" w14:textId="77777777" w:rsidTr="00173FD2">
        <w:trPr>
          <w:trHeight w:val="555"/>
        </w:trPr>
        <w:tc>
          <w:tcPr>
            <w:tcW w:w="1135" w:type="dxa"/>
            <w:shd w:val="clear" w:color="auto" w:fill="auto"/>
            <w:vAlign w:val="center"/>
          </w:tcPr>
          <w:p w14:paraId="15AB581B"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数据完整性</w:t>
            </w:r>
          </w:p>
        </w:tc>
        <w:tc>
          <w:tcPr>
            <w:tcW w:w="2268" w:type="dxa"/>
            <w:shd w:val="clear" w:color="auto" w:fill="auto"/>
            <w:vAlign w:val="center"/>
          </w:tcPr>
          <w:p w14:paraId="695FC5BE"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a) 应采用校验技术或密码技术保证重要数据在传输过程中的完整性，包括但不限于鉴别数据、重要业务数据、重要审计数据、重要配置数据、重要视频数据和重要个人信息等；</w:t>
            </w:r>
          </w:p>
        </w:tc>
        <w:tc>
          <w:tcPr>
            <w:tcW w:w="3260" w:type="dxa"/>
            <w:shd w:val="clear" w:color="000000" w:fill="FFFFFF"/>
            <w:vAlign w:val="center"/>
          </w:tcPr>
          <w:p w14:paraId="1A32043C"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1）经抓包测试，系统未采用校验技术或密码技术保证重要数据在传输过程中的完整性，重要数据明文传输。</w:t>
            </w:r>
          </w:p>
        </w:tc>
        <w:tc>
          <w:tcPr>
            <w:tcW w:w="1134" w:type="dxa"/>
            <w:shd w:val="clear" w:color="auto" w:fill="auto"/>
            <w:vAlign w:val="center"/>
          </w:tcPr>
          <w:p w14:paraId="0BD92F17"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rPr>
              <w:t>不符合</w:t>
            </w:r>
          </w:p>
        </w:tc>
        <w:tc>
          <w:tcPr>
            <w:tcW w:w="5812" w:type="dxa"/>
            <w:shd w:val="clear" w:color="auto" w:fill="auto"/>
            <w:vAlign w:val="center"/>
          </w:tcPr>
          <w:p w14:paraId="25F04F29"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建议系统采用</w:t>
            </w:r>
            <w:r w:rsidRPr="00173FD2">
              <w:rPr>
                <w:rFonts w:ascii="宋体" w:eastAsia="宋体" w:hAnsi="宋体" w:cs="Arial"/>
              </w:rPr>
              <w:t>HTTPS、数字签名、VPN、国密算法等密码技术保证鉴别数据、重要业务数据、重要审计数据、重要配置数据、视频数据和重要个人信息等在传输过程中的完整性，防止数据在传输过程中被篡改、窃取或破坏。</w:t>
            </w:r>
          </w:p>
        </w:tc>
        <w:tc>
          <w:tcPr>
            <w:tcW w:w="1134" w:type="dxa"/>
            <w:vAlign w:val="center"/>
          </w:tcPr>
          <w:p w14:paraId="0F19AE84"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6748B087"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6AA91C2F" w14:textId="77777777" w:rsidR="004C474B" w:rsidRPr="00173FD2" w:rsidRDefault="004C474B" w:rsidP="004C474B">
            <w:pPr>
              <w:spacing w:line="276" w:lineRule="auto"/>
              <w:rPr>
                <w:rFonts w:ascii="宋体" w:eastAsia="宋体" w:hAnsi="宋体" w:cs="Arial"/>
              </w:rPr>
            </w:pPr>
          </w:p>
        </w:tc>
      </w:tr>
      <w:tr w:rsidR="004C474B" w:rsidRPr="00173FD2" w14:paraId="25CAC9D0" w14:textId="77777777" w:rsidTr="00173FD2">
        <w:trPr>
          <w:trHeight w:val="555"/>
        </w:trPr>
        <w:tc>
          <w:tcPr>
            <w:tcW w:w="1135" w:type="dxa"/>
            <w:shd w:val="clear" w:color="auto" w:fill="auto"/>
            <w:vAlign w:val="center"/>
          </w:tcPr>
          <w:p w14:paraId="634CE050"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rPr>
              <w:t>数据完整性</w:t>
            </w:r>
          </w:p>
        </w:tc>
        <w:tc>
          <w:tcPr>
            <w:tcW w:w="2268" w:type="dxa"/>
            <w:shd w:val="clear" w:color="auto" w:fill="auto"/>
            <w:vAlign w:val="center"/>
          </w:tcPr>
          <w:p w14:paraId="17465314"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b）应采用校验技术或密码技术保证重要数据在存储过程中的完整性，包括但不限于鉴别数据、重要业务数据、重要审计数据、重要配置数据、重要视频数据和重要个人信息等</w:t>
            </w:r>
          </w:p>
        </w:tc>
        <w:tc>
          <w:tcPr>
            <w:tcW w:w="3260" w:type="dxa"/>
            <w:shd w:val="clear" w:color="000000" w:fill="FFFFFF"/>
            <w:vAlign w:val="center"/>
          </w:tcPr>
          <w:p w14:paraId="7FEDDCF6"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1）系统用户密码加密存储，其他数据明文存储，未采用密码技术实现其存储完整性。</w:t>
            </w:r>
          </w:p>
        </w:tc>
        <w:tc>
          <w:tcPr>
            <w:tcW w:w="1134" w:type="dxa"/>
            <w:shd w:val="clear" w:color="auto" w:fill="auto"/>
            <w:vAlign w:val="center"/>
          </w:tcPr>
          <w:p w14:paraId="6342BA22"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rPr>
              <w:t>不符合</w:t>
            </w:r>
          </w:p>
        </w:tc>
        <w:tc>
          <w:tcPr>
            <w:tcW w:w="5812" w:type="dxa"/>
            <w:shd w:val="clear" w:color="auto" w:fill="auto"/>
            <w:vAlign w:val="center"/>
          </w:tcPr>
          <w:p w14:paraId="11EB926E"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建议采用数字签名</w:t>
            </w:r>
            <w:r w:rsidRPr="00173FD2">
              <w:rPr>
                <w:rFonts w:ascii="宋体" w:eastAsia="宋体" w:hAnsi="宋体" w:cs="Arial"/>
              </w:rPr>
              <w:t>等</w:t>
            </w:r>
            <w:r w:rsidRPr="00173FD2">
              <w:rPr>
                <w:rFonts w:ascii="宋体" w:eastAsia="宋体" w:hAnsi="宋体" w:cs="Arial" w:hint="eastAsia"/>
              </w:rPr>
              <w:t>密码技术（采用SM2</w:t>
            </w:r>
            <w:r w:rsidRPr="00173FD2">
              <w:rPr>
                <w:rFonts w:ascii="宋体" w:eastAsia="宋体" w:hAnsi="宋体" w:cs="Arial"/>
              </w:rPr>
              <w:t>、SM4</w:t>
            </w:r>
            <w:r w:rsidRPr="00173FD2">
              <w:rPr>
                <w:rFonts w:ascii="宋体" w:eastAsia="宋体" w:hAnsi="宋体" w:cs="Arial" w:hint="eastAsia"/>
              </w:rPr>
              <w:t>等国密</w:t>
            </w:r>
            <w:r w:rsidRPr="00173FD2">
              <w:rPr>
                <w:rFonts w:ascii="宋体" w:eastAsia="宋体" w:hAnsi="宋体" w:cs="Arial"/>
              </w:rPr>
              <w:t>算法</w:t>
            </w:r>
            <w:r w:rsidRPr="00173FD2">
              <w:rPr>
                <w:rFonts w:ascii="宋体" w:eastAsia="宋体" w:hAnsi="宋体" w:cs="Arial" w:hint="eastAsia"/>
              </w:rPr>
              <w:t>）</w:t>
            </w:r>
            <w:r w:rsidRPr="00173FD2">
              <w:rPr>
                <w:rFonts w:ascii="宋体" w:eastAsia="宋体" w:hAnsi="宋体" w:cs="Arial"/>
              </w:rPr>
              <w:t>或数据库加密系统</w:t>
            </w:r>
            <w:r w:rsidRPr="00173FD2">
              <w:rPr>
                <w:rFonts w:ascii="宋体" w:eastAsia="宋体" w:hAnsi="宋体" w:cs="Arial" w:hint="eastAsia"/>
              </w:rPr>
              <w:t>实现</w:t>
            </w:r>
            <w:r w:rsidRPr="00173FD2">
              <w:rPr>
                <w:rFonts w:ascii="宋体" w:eastAsia="宋体" w:hAnsi="宋体" w:cs="Arial"/>
              </w:rPr>
              <w:t>重要业务数据、重要审计数据、重要配置</w:t>
            </w:r>
            <w:r w:rsidRPr="00173FD2">
              <w:rPr>
                <w:rFonts w:ascii="宋体" w:eastAsia="宋体" w:hAnsi="宋体" w:cs="Arial" w:hint="eastAsia"/>
              </w:rPr>
              <w:t>数据</w:t>
            </w:r>
            <w:r w:rsidRPr="00173FD2">
              <w:rPr>
                <w:rFonts w:ascii="宋体" w:eastAsia="宋体" w:hAnsi="宋体" w:cs="Arial"/>
              </w:rPr>
              <w:t>、</w:t>
            </w:r>
            <w:r w:rsidRPr="00173FD2">
              <w:rPr>
                <w:rFonts w:ascii="宋体" w:eastAsia="宋体" w:hAnsi="宋体" w:cs="Arial" w:hint="eastAsia"/>
              </w:rPr>
              <w:t>重要</w:t>
            </w:r>
            <w:r w:rsidRPr="00173FD2">
              <w:rPr>
                <w:rFonts w:ascii="宋体" w:eastAsia="宋体" w:hAnsi="宋体" w:cs="Arial"/>
              </w:rPr>
              <w:t>个人信息</w:t>
            </w:r>
            <w:r w:rsidRPr="00173FD2">
              <w:rPr>
                <w:rFonts w:ascii="宋体" w:eastAsia="宋体" w:hAnsi="宋体" w:cs="Arial" w:hint="eastAsia"/>
              </w:rPr>
              <w:t>等</w:t>
            </w:r>
            <w:r w:rsidRPr="00173FD2">
              <w:rPr>
                <w:rFonts w:ascii="宋体" w:eastAsia="宋体" w:hAnsi="宋体" w:cs="Arial"/>
              </w:rPr>
              <w:t>重要数据在存储过程中的完整性。</w:t>
            </w:r>
          </w:p>
        </w:tc>
        <w:tc>
          <w:tcPr>
            <w:tcW w:w="1134" w:type="dxa"/>
            <w:vAlign w:val="center"/>
          </w:tcPr>
          <w:p w14:paraId="155D44E7"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36291B93"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62139F15" w14:textId="77777777" w:rsidR="004C474B" w:rsidRPr="00173FD2" w:rsidRDefault="004C474B" w:rsidP="004C474B">
            <w:pPr>
              <w:spacing w:line="276" w:lineRule="auto"/>
              <w:rPr>
                <w:rFonts w:ascii="宋体" w:eastAsia="宋体" w:hAnsi="宋体" w:cs="Arial"/>
              </w:rPr>
            </w:pPr>
          </w:p>
        </w:tc>
      </w:tr>
      <w:tr w:rsidR="004C474B" w:rsidRPr="00173FD2" w14:paraId="27F79004" w14:textId="77777777" w:rsidTr="00173FD2">
        <w:trPr>
          <w:trHeight w:val="555"/>
        </w:trPr>
        <w:tc>
          <w:tcPr>
            <w:tcW w:w="1135" w:type="dxa"/>
            <w:shd w:val="clear" w:color="auto" w:fill="auto"/>
            <w:vAlign w:val="center"/>
          </w:tcPr>
          <w:p w14:paraId="6FACFA97"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hint="eastAsia"/>
              </w:rPr>
              <w:lastRenderedPageBreak/>
              <w:t>数据保密性</w:t>
            </w:r>
          </w:p>
        </w:tc>
        <w:tc>
          <w:tcPr>
            <w:tcW w:w="2268" w:type="dxa"/>
            <w:shd w:val="clear" w:color="auto" w:fill="auto"/>
            <w:vAlign w:val="center"/>
          </w:tcPr>
          <w:p w14:paraId="5A165E60"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a) 应采用密码技术保证重要数据在传输过程中的保密性，包括但不限于鉴别数据、重要业务数据和重要个人信息等；</w:t>
            </w:r>
          </w:p>
        </w:tc>
        <w:tc>
          <w:tcPr>
            <w:tcW w:w="3260" w:type="dxa"/>
            <w:shd w:val="clear" w:color="000000" w:fill="FFFFFF"/>
            <w:vAlign w:val="center"/>
          </w:tcPr>
          <w:p w14:paraId="272F7BE4"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1）经抓包测试，系统鉴别数据、重要业务数据和重要个人信息明文传输，未采用密码技术保证其在传输过程中的保密性。</w:t>
            </w:r>
          </w:p>
        </w:tc>
        <w:tc>
          <w:tcPr>
            <w:tcW w:w="1134" w:type="dxa"/>
            <w:shd w:val="clear" w:color="auto" w:fill="auto"/>
            <w:vAlign w:val="center"/>
          </w:tcPr>
          <w:p w14:paraId="63B0ACB2"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rPr>
              <w:t>不符合</w:t>
            </w:r>
          </w:p>
        </w:tc>
        <w:tc>
          <w:tcPr>
            <w:tcW w:w="5812" w:type="dxa"/>
            <w:shd w:val="clear" w:color="auto" w:fill="auto"/>
            <w:vAlign w:val="center"/>
          </w:tcPr>
          <w:p w14:paraId="0BDE24D3"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建议系统采用</w:t>
            </w:r>
            <w:r w:rsidRPr="00173FD2">
              <w:rPr>
                <w:rFonts w:ascii="宋体" w:eastAsia="宋体" w:hAnsi="宋体" w:cs="Arial"/>
              </w:rPr>
              <w:t>HTTPS、CA证书、VPN、国密算法等密码技术实现鉴别数据、重要业务数据和重要个人信息等在传输过程中的保密性。</w:t>
            </w:r>
          </w:p>
        </w:tc>
        <w:tc>
          <w:tcPr>
            <w:tcW w:w="1134" w:type="dxa"/>
            <w:vAlign w:val="center"/>
          </w:tcPr>
          <w:p w14:paraId="6437654D"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3C363315"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06528CFE" w14:textId="77777777" w:rsidR="004C474B" w:rsidRPr="00173FD2" w:rsidRDefault="004C474B" w:rsidP="004C474B">
            <w:pPr>
              <w:spacing w:line="276" w:lineRule="auto"/>
              <w:rPr>
                <w:rFonts w:ascii="宋体" w:eastAsia="宋体" w:hAnsi="宋体" w:cs="Arial"/>
              </w:rPr>
            </w:pPr>
          </w:p>
        </w:tc>
      </w:tr>
      <w:tr w:rsidR="004C474B" w:rsidRPr="00173FD2" w14:paraId="5CA526DF" w14:textId="77777777" w:rsidTr="00173FD2">
        <w:trPr>
          <w:trHeight w:val="555"/>
        </w:trPr>
        <w:tc>
          <w:tcPr>
            <w:tcW w:w="1135" w:type="dxa"/>
            <w:shd w:val="clear" w:color="auto" w:fill="auto"/>
            <w:vAlign w:val="center"/>
          </w:tcPr>
          <w:p w14:paraId="5F5CB594" w14:textId="77777777" w:rsidR="004C474B" w:rsidRPr="00173FD2" w:rsidRDefault="004C474B" w:rsidP="004C474B">
            <w:pPr>
              <w:spacing w:line="276" w:lineRule="auto"/>
              <w:jc w:val="center"/>
              <w:rPr>
                <w:rFonts w:ascii="宋体" w:eastAsia="宋体" w:hAnsi="宋体" w:cs="Arial"/>
              </w:rPr>
            </w:pPr>
            <w:r w:rsidRPr="00173FD2">
              <w:rPr>
                <w:rFonts w:ascii="宋体" w:eastAsia="宋体" w:hAnsi="宋体" w:cs="Arial" w:hint="eastAsia"/>
              </w:rPr>
              <w:t>数据保密性</w:t>
            </w:r>
          </w:p>
        </w:tc>
        <w:tc>
          <w:tcPr>
            <w:tcW w:w="2268" w:type="dxa"/>
            <w:shd w:val="clear" w:color="auto" w:fill="auto"/>
            <w:vAlign w:val="center"/>
          </w:tcPr>
          <w:p w14:paraId="02AEDD97"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b)应采用密码技术来保证重要数据在存储过程中的保密性，包括但不限于鉴别数据、重要业务数据和重要</w:t>
            </w:r>
            <w:r w:rsidRPr="00173FD2">
              <w:rPr>
                <w:rFonts w:ascii="宋体" w:eastAsia="宋体" w:hAnsi="宋体" w:cs="Arial" w:hint="eastAsia"/>
              </w:rPr>
              <w:t>个</w:t>
            </w:r>
            <w:r w:rsidRPr="00173FD2">
              <w:rPr>
                <w:rFonts w:ascii="宋体" w:eastAsia="宋体" w:hAnsi="宋体" w:cs="Arial"/>
              </w:rPr>
              <w:t>人信息等</w:t>
            </w:r>
          </w:p>
        </w:tc>
        <w:tc>
          <w:tcPr>
            <w:tcW w:w="3260" w:type="dxa"/>
            <w:shd w:val="clear" w:color="000000" w:fill="FFFFFF"/>
            <w:vAlign w:val="center"/>
          </w:tcPr>
          <w:p w14:paraId="09778FC6"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rPr>
              <w:t>1）经检查，鉴别数据、重要业务数据和重要个人信息等重要数据在数据库中明文存储，未采用密码技术保证其存储保密性。</w:t>
            </w:r>
          </w:p>
        </w:tc>
        <w:tc>
          <w:tcPr>
            <w:tcW w:w="1134" w:type="dxa"/>
            <w:shd w:val="clear" w:color="auto" w:fill="auto"/>
            <w:vAlign w:val="center"/>
          </w:tcPr>
          <w:p w14:paraId="4AD34EF6" w14:textId="77777777" w:rsidR="004C474B" w:rsidRPr="00173FD2" w:rsidRDefault="004C474B" w:rsidP="005C72E6">
            <w:pPr>
              <w:spacing w:line="276" w:lineRule="auto"/>
              <w:jc w:val="center"/>
              <w:rPr>
                <w:rFonts w:ascii="宋体" w:eastAsia="宋体" w:hAnsi="宋体" w:cs="Arial"/>
              </w:rPr>
            </w:pPr>
            <w:r w:rsidRPr="00173FD2">
              <w:rPr>
                <w:rFonts w:ascii="宋体" w:eastAsia="宋体" w:hAnsi="宋体" w:cs="Arial" w:hint="eastAsia"/>
              </w:rPr>
              <w:t>不符合</w:t>
            </w:r>
          </w:p>
        </w:tc>
        <w:tc>
          <w:tcPr>
            <w:tcW w:w="5812" w:type="dxa"/>
            <w:shd w:val="clear" w:color="auto" w:fill="auto"/>
            <w:vAlign w:val="center"/>
          </w:tcPr>
          <w:p w14:paraId="27890E66" w14:textId="77777777" w:rsidR="004C474B" w:rsidRPr="00173FD2" w:rsidRDefault="004C474B" w:rsidP="005C72E6">
            <w:pPr>
              <w:spacing w:line="276" w:lineRule="auto"/>
              <w:rPr>
                <w:rFonts w:ascii="宋体" w:eastAsia="宋体" w:hAnsi="宋体" w:cs="Arial"/>
              </w:rPr>
            </w:pPr>
            <w:r w:rsidRPr="00173FD2">
              <w:rPr>
                <w:rFonts w:ascii="宋体" w:eastAsia="宋体" w:hAnsi="宋体" w:cs="Arial" w:hint="eastAsia"/>
              </w:rPr>
              <w:t>建议采用</w:t>
            </w:r>
            <w:r w:rsidRPr="00173FD2">
              <w:rPr>
                <w:rFonts w:ascii="宋体" w:eastAsia="宋体" w:hAnsi="宋体" w:cs="Arial"/>
              </w:rPr>
              <w:t>SM2、SM4等密码技术或数据库加密系统实现重要业务数据、重要审计数据、重要配置数据、重要个人信息在存储过程中的保密性。</w:t>
            </w:r>
          </w:p>
        </w:tc>
        <w:tc>
          <w:tcPr>
            <w:tcW w:w="1134" w:type="dxa"/>
            <w:vAlign w:val="center"/>
          </w:tcPr>
          <w:p w14:paraId="4FFA1DD8"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是</w:t>
            </w:r>
          </w:p>
          <w:p w14:paraId="4957C98D" w14:textId="77777777" w:rsidR="004C474B" w:rsidRPr="00173FD2" w:rsidRDefault="004C474B" w:rsidP="004C474B">
            <w:pPr>
              <w:pStyle w:val="af6"/>
              <w:numPr>
                <w:ilvl w:val="0"/>
                <w:numId w:val="4"/>
              </w:numPr>
              <w:spacing w:line="276" w:lineRule="auto"/>
              <w:ind w:firstLineChars="0"/>
              <w:jc w:val="center"/>
              <w:rPr>
                <w:rFonts w:ascii="宋体" w:eastAsia="宋体" w:hAnsi="宋体" w:cs="Arial"/>
              </w:rPr>
            </w:pPr>
            <w:r w:rsidRPr="00173FD2">
              <w:rPr>
                <w:rFonts w:ascii="宋体" w:eastAsia="宋体" w:hAnsi="宋体" w:cs="Arial"/>
              </w:rPr>
              <w:t>否</w:t>
            </w:r>
          </w:p>
        </w:tc>
        <w:tc>
          <w:tcPr>
            <w:tcW w:w="850" w:type="dxa"/>
            <w:vAlign w:val="center"/>
          </w:tcPr>
          <w:p w14:paraId="47DBF725" w14:textId="77777777" w:rsidR="004C474B" w:rsidRPr="00173FD2" w:rsidRDefault="004C474B" w:rsidP="004C474B">
            <w:pPr>
              <w:spacing w:line="276" w:lineRule="auto"/>
              <w:rPr>
                <w:rFonts w:ascii="宋体" w:eastAsia="宋体" w:hAnsi="宋体" w:cs="Arial"/>
              </w:rPr>
            </w:pPr>
          </w:p>
        </w:tc>
      </w:tr>
    </w:tbl>
    <w:p w14:paraId="335A18C7" w14:textId="19773980" w:rsidR="00B27F58" w:rsidRDefault="00B27F58" w:rsidP="00B27F58">
      <w:pPr>
        <w:pStyle w:val="2"/>
        <w:keepNext w:val="0"/>
        <w:keepLines w:val="0"/>
        <w:widowControl/>
        <w:numPr>
          <w:ilvl w:val="1"/>
          <w:numId w:val="2"/>
        </w:numPr>
        <w:spacing w:before="200" w:after="0" w:line="276" w:lineRule="auto"/>
        <w:ind w:left="576" w:hanging="576"/>
        <w:jc w:val="left"/>
        <w:rPr>
          <w:rFonts w:cs="Arial"/>
          <w:bCs w:val="0"/>
          <w:smallCaps/>
          <w:kern w:val="0"/>
          <w:sz w:val="30"/>
          <w:szCs w:val="30"/>
        </w:rPr>
      </w:pPr>
      <w:bookmarkStart w:id="65" w:name="_Toc48920768"/>
      <w:r>
        <w:rPr>
          <w:rFonts w:cs="Arial" w:hint="eastAsia"/>
          <w:bCs w:val="0"/>
          <w:smallCaps/>
          <w:kern w:val="0"/>
          <w:sz w:val="30"/>
          <w:szCs w:val="30"/>
        </w:rPr>
        <w:t>安全管理中心</w:t>
      </w:r>
      <w:bookmarkEnd w:id="55"/>
      <w:bookmarkEnd w:id="60"/>
      <w:bookmarkEnd w:id="61"/>
      <w:bookmarkEnd w:id="65"/>
    </w:p>
    <w:tbl>
      <w:tblPr>
        <w:tblW w:w="5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268"/>
        <w:gridCol w:w="3121"/>
        <w:gridCol w:w="1134"/>
        <w:gridCol w:w="6094"/>
        <w:gridCol w:w="1257"/>
        <w:gridCol w:w="793"/>
      </w:tblGrid>
      <w:tr w:rsidR="00D2287C" w:rsidRPr="00D2287C" w14:paraId="4638C993" w14:textId="77777777" w:rsidTr="00D2287C">
        <w:trPr>
          <w:trHeight w:val="481"/>
          <w:tblHeader/>
          <w:jc w:val="center"/>
        </w:trPr>
        <w:tc>
          <w:tcPr>
            <w:tcW w:w="357" w:type="pct"/>
            <w:shd w:val="clear" w:color="auto" w:fill="D9D9D9" w:themeFill="background1" w:themeFillShade="D9"/>
            <w:vAlign w:val="center"/>
          </w:tcPr>
          <w:p w14:paraId="22755526" w14:textId="77777777" w:rsidR="00B27F58" w:rsidRPr="00D2287C" w:rsidRDefault="00B27F58" w:rsidP="00B27F58">
            <w:pPr>
              <w:jc w:val="center"/>
              <w:rPr>
                <w:rFonts w:ascii="宋体" w:eastAsia="宋体" w:hAnsi="宋体" w:cs="Arial"/>
                <w:b/>
              </w:rPr>
            </w:pPr>
            <w:bookmarkStart w:id="66" w:name="_Toc19128185"/>
            <w:r w:rsidRPr="00D2287C">
              <w:rPr>
                <w:rFonts w:ascii="宋体" w:eastAsia="宋体" w:hAnsi="宋体" w:cs="Arial"/>
                <w:b/>
              </w:rPr>
              <w:t>控制点</w:t>
            </w:r>
          </w:p>
        </w:tc>
        <w:tc>
          <w:tcPr>
            <w:tcW w:w="718" w:type="pct"/>
            <w:shd w:val="clear" w:color="auto" w:fill="D9D9D9" w:themeFill="background1" w:themeFillShade="D9"/>
            <w:vAlign w:val="center"/>
          </w:tcPr>
          <w:p w14:paraId="0A5057E4" w14:textId="77777777" w:rsidR="00B27F58" w:rsidRPr="00D2287C" w:rsidRDefault="00B27F58" w:rsidP="00B27F58">
            <w:pPr>
              <w:jc w:val="center"/>
              <w:rPr>
                <w:rFonts w:ascii="宋体" w:eastAsia="宋体" w:hAnsi="宋体" w:cs="Arial"/>
                <w:b/>
              </w:rPr>
            </w:pPr>
            <w:r w:rsidRPr="00D2287C">
              <w:rPr>
                <w:rFonts w:ascii="宋体" w:eastAsia="宋体" w:hAnsi="宋体" w:cs="Arial"/>
                <w:b/>
              </w:rPr>
              <w:t>要求项</w:t>
            </w:r>
          </w:p>
        </w:tc>
        <w:tc>
          <w:tcPr>
            <w:tcW w:w="988" w:type="pct"/>
            <w:shd w:val="clear" w:color="auto" w:fill="D9D9D9" w:themeFill="background1" w:themeFillShade="D9"/>
            <w:vAlign w:val="center"/>
          </w:tcPr>
          <w:p w14:paraId="47488B70"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测评结果</w:t>
            </w:r>
          </w:p>
        </w:tc>
        <w:tc>
          <w:tcPr>
            <w:tcW w:w="359" w:type="pct"/>
            <w:shd w:val="clear" w:color="auto" w:fill="D9D9D9" w:themeFill="background1" w:themeFillShade="D9"/>
            <w:vAlign w:val="center"/>
          </w:tcPr>
          <w:p w14:paraId="451A17B6" w14:textId="77777777" w:rsidR="00B27F58" w:rsidRPr="00D2287C" w:rsidRDefault="00B27F58" w:rsidP="00B27F58">
            <w:pPr>
              <w:jc w:val="center"/>
              <w:rPr>
                <w:rFonts w:ascii="宋体" w:eastAsia="宋体" w:hAnsi="宋体" w:cs="Arial"/>
                <w:b/>
              </w:rPr>
            </w:pPr>
            <w:r w:rsidRPr="00D2287C">
              <w:rPr>
                <w:rFonts w:ascii="宋体" w:eastAsia="宋体" w:hAnsi="宋体" w:cs="Arial"/>
                <w:b/>
              </w:rPr>
              <w:t>符合程度</w:t>
            </w:r>
          </w:p>
        </w:tc>
        <w:tc>
          <w:tcPr>
            <w:tcW w:w="1929" w:type="pct"/>
            <w:tcBorders>
              <w:bottom w:val="single" w:sz="4" w:space="0" w:color="auto"/>
            </w:tcBorders>
            <w:shd w:val="clear" w:color="auto" w:fill="D9D9D9" w:themeFill="background1" w:themeFillShade="D9"/>
            <w:vAlign w:val="center"/>
          </w:tcPr>
          <w:p w14:paraId="150C7AA9"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整改建议</w:t>
            </w:r>
          </w:p>
        </w:tc>
        <w:tc>
          <w:tcPr>
            <w:tcW w:w="398" w:type="pct"/>
            <w:tcBorders>
              <w:bottom w:val="single" w:sz="4" w:space="0" w:color="auto"/>
            </w:tcBorders>
            <w:shd w:val="clear" w:color="auto" w:fill="D9D9D9" w:themeFill="background1" w:themeFillShade="D9"/>
            <w:vAlign w:val="center"/>
          </w:tcPr>
          <w:p w14:paraId="1ACA5B32" w14:textId="77777777" w:rsidR="00B27F58" w:rsidRPr="00D2287C" w:rsidRDefault="00B27F58" w:rsidP="00B27F58">
            <w:pPr>
              <w:jc w:val="center"/>
              <w:rPr>
                <w:rFonts w:ascii="宋体" w:eastAsia="宋体" w:hAnsi="宋体" w:cs="Arial"/>
                <w:b/>
              </w:rPr>
            </w:pPr>
            <w:r w:rsidRPr="00D2287C">
              <w:rPr>
                <w:rFonts w:ascii="宋体" w:eastAsia="宋体" w:hAnsi="宋体" w:cs="Arial"/>
                <w:b/>
              </w:rPr>
              <w:t>整改情况</w:t>
            </w:r>
          </w:p>
        </w:tc>
        <w:tc>
          <w:tcPr>
            <w:tcW w:w="251" w:type="pct"/>
            <w:tcBorders>
              <w:bottom w:val="single" w:sz="4" w:space="0" w:color="auto"/>
            </w:tcBorders>
            <w:shd w:val="clear" w:color="auto" w:fill="D9D9D9" w:themeFill="background1" w:themeFillShade="D9"/>
            <w:vAlign w:val="center"/>
          </w:tcPr>
          <w:p w14:paraId="601950AC" w14:textId="77777777" w:rsidR="00B27F58" w:rsidRPr="00D2287C" w:rsidRDefault="00B27F58" w:rsidP="00B27F58">
            <w:pPr>
              <w:jc w:val="center"/>
              <w:rPr>
                <w:rFonts w:ascii="宋体" w:eastAsia="宋体" w:hAnsi="宋体" w:cs="Arial"/>
                <w:b/>
              </w:rPr>
            </w:pPr>
            <w:r w:rsidRPr="00D2287C">
              <w:rPr>
                <w:rFonts w:ascii="宋体" w:eastAsia="宋体" w:hAnsi="宋体" w:cs="Arial"/>
                <w:b/>
              </w:rPr>
              <w:t>备注</w:t>
            </w:r>
          </w:p>
        </w:tc>
      </w:tr>
      <w:tr w:rsidR="00B03E89" w:rsidRPr="00D2287C" w14:paraId="3684CF08" w14:textId="77777777" w:rsidTr="00D2287C">
        <w:trPr>
          <w:trHeight w:val="570"/>
          <w:jc w:val="center"/>
        </w:trPr>
        <w:tc>
          <w:tcPr>
            <w:tcW w:w="357" w:type="pct"/>
            <w:vMerge w:val="restart"/>
            <w:tcBorders>
              <w:left w:val="single" w:sz="4" w:space="0" w:color="auto"/>
              <w:right w:val="single" w:sz="4" w:space="0" w:color="auto"/>
            </w:tcBorders>
            <w:vAlign w:val="center"/>
          </w:tcPr>
          <w:p w14:paraId="285D355C" w14:textId="7C272699" w:rsidR="00B03E89" w:rsidRPr="00D2287C" w:rsidRDefault="00B03E89" w:rsidP="00B03E89">
            <w:pPr>
              <w:jc w:val="center"/>
              <w:rPr>
                <w:rFonts w:ascii="宋体" w:eastAsia="宋体" w:hAnsi="宋体" w:cs="Arial"/>
                <w:b/>
              </w:rPr>
            </w:pPr>
            <w:r w:rsidRPr="00D2287C">
              <w:rPr>
                <w:rFonts w:ascii="宋体" w:eastAsia="宋体" w:hAnsi="宋体" w:cs="Arial" w:hint="eastAsia"/>
                <w:b/>
              </w:rPr>
              <w:t>系统管理</w:t>
            </w:r>
          </w:p>
        </w:tc>
        <w:tc>
          <w:tcPr>
            <w:tcW w:w="718" w:type="pct"/>
            <w:tcBorders>
              <w:top w:val="single" w:sz="4" w:space="0" w:color="auto"/>
              <w:left w:val="single" w:sz="4" w:space="0" w:color="auto"/>
              <w:bottom w:val="single" w:sz="4" w:space="0" w:color="auto"/>
              <w:right w:val="single" w:sz="4" w:space="0" w:color="auto"/>
            </w:tcBorders>
            <w:vAlign w:val="center"/>
          </w:tcPr>
          <w:p w14:paraId="1AD4C34C" w14:textId="0500B173" w:rsidR="00B03E89" w:rsidRPr="00D2287C" w:rsidRDefault="00B03E89" w:rsidP="00D2287C">
            <w:pPr>
              <w:rPr>
                <w:rFonts w:ascii="宋体" w:eastAsia="宋体" w:hAnsi="宋体"/>
              </w:rPr>
            </w:pPr>
            <w:r w:rsidRPr="00D2287C">
              <w:rPr>
                <w:rFonts w:ascii="宋体" w:eastAsia="宋体" w:hAnsi="宋体" w:hint="eastAsia"/>
              </w:rPr>
              <w:t>a）应对系统管理员进行身份鉴别，只允许其通过特定的命令或操作界面进行系统管理操作，并对这些操作进行审计；</w:t>
            </w:r>
          </w:p>
        </w:tc>
        <w:tc>
          <w:tcPr>
            <w:tcW w:w="988" w:type="pct"/>
            <w:tcBorders>
              <w:top w:val="single" w:sz="4" w:space="0" w:color="auto"/>
              <w:left w:val="single" w:sz="4" w:space="0" w:color="auto"/>
              <w:bottom w:val="single" w:sz="4" w:space="0" w:color="auto"/>
              <w:right w:val="single" w:sz="4" w:space="0" w:color="auto"/>
            </w:tcBorders>
            <w:vAlign w:val="center"/>
          </w:tcPr>
          <w:p w14:paraId="6F54E8EA" w14:textId="06A4319E" w:rsidR="00B03E89" w:rsidRPr="00D2287C" w:rsidRDefault="00B03E89" w:rsidP="00D2287C">
            <w:pPr>
              <w:rPr>
                <w:rFonts w:ascii="宋体" w:eastAsia="宋体" w:hAnsi="宋体"/>
              </w:rPr>
            </w:pPr>
            <w:r w:rsidRPr="00D2287C">
              <w:rPr>
                <w:rFonts w:ascii="宋体" w:eastAsia="宋体" w:hAnsi="宋体" w:hint="eastAsia"/>
              </w:rPr>
              <w:t xml:space="preserve">1）未部署堡垒机设备对系统中所有设备管理员的操作行为进行审计；2）未分配三权分立账号（系统管理员、审计管理员、安全管理员）。 </w:t>
            </w:r>
          </w:p>
        </w:tc>
        <w:tc>
          <w:tcPr>
            <w:tcW w:w="359" w:type="pct"/>
            <w:tcBorders>
              <w:top w:val="single" w:sz="4" w:space="0" w:color="auto"/>
              <w:left w:val="nil"/>
              <w:bottom w:val="single" w:sz="4" w:space="0" w:color="auto"/>
              <w:right w:val="single" w:sz="4" w:space="0" w:color="auto"/>
            </w:tcBorders>
            <w:vAlign w:val="center"/>
          </w:tcPr>
          <w:p w14:paraId="27783C97" w14:textId="7FB6B672" w:rsidR="00B03E89" w:rsidRPr="00D2287C" w:rsidRDefault="00B03E89" w:rsidP="00D2287C">
            <w:pPr>
              <w:jc w:val="center"/>
              <w:rPr>
                <w:rFonts w:ascii="宋体" w:eastAsia="宋体" w:hAnsi="宋体"/>
              </w:rPr>
            </w:pPr>
            <w:r w:rsidRPr="00D2287C">
              <w:rPr>
                <w:rFonts w:ascii="宋体" w:eastAsia="宋体" w:hAnsi="宋体" w:hint="eastAsia"/>
              </w:rPr>
              <w:t>不</w:t>
            </w:r>
            <w:r w:rsidRPr="00D2287C">
              <w:rPr>
                <w:rFonts w:ascii="宋体" w:eastAsia="宋体" w:hAnsi="宋体"/>
              </w:rPr>
              <w:t>符合</w:t>
            </w:r>
          </w:p>
        </w:tc>
        <w:tc>
          <w:tcPr>
            <w:tcW w:w="1929" w:type="pct"/>
            <w:tcBorders>
              <w:top w:val="single" w:sz="4" w:space="0" w:color="auto"/>
              <w:left w:val="nil"/>
              <w:bottom w:val="single" w:sz="4" w:space="0" w:color="auto"/>
              <w:right w:val="single" w:sz="4" w:space="0" w:color="auto"/>
            </w:tcBorders>
            <w:vAlign w:val="center"/>
          </w:tcPr>
          <w:p w14:paraId="4AB92FC4" w14:textId="6DAC658D" w:rsidR="00B03E89" w:rsidRPr="00D2287C" w:rsidRDefault="00B03E89" w:rsidP="00D2287C">
            <w:pPr>
              <w:rPr>
                <w:rFonts w:ascii="宋体" w:eastAsia="宋体" w:hAnsi="宋体"/>
              </w:rPr>
            </w:pPr>
            <w:r w:rsidRPr="00D2287C">
              <w:rPr>
                <w:rFonts w:ascii="宋体" w:eastAsia="宋体" w:hAnsi="宋体"/>
              </w:rPr>
              <w:t>建议</w:t>
            </w:r>
            <w:r w:rsidRPr="00D2287C">
              <w:rPr>
                <w:rFonts w:ascii="宋体" w:eastAsia="宋体" w:hAnsi="宋体" w:hint="eastAsia"/>
              </w:rPr>
              <w:t>使用堡垒机</w:t>
            </w:r>
            <w:r w:rsidRPr="00D2287C">
              <w:rPr>
                <w:rFonts w:ascii="宋体" w:eastAsia="宋体" w:hAnsi="宋体"/>
              </w:rPr>
              <w:t>设备，</w:t>
            </w:r>
            <w:r w:rsidRPr="00D2287C">
              <w:rPr>
                <w:rFonts w:ascii="宋体" w:eastAsia="宋体" w:hAnsi="宋体" w:hint="eastAsia"/>
              </w:rPr>
              <w:t>收集</w:t>
            </w:r>
            <w:r w:rsidRPr="00D2287C">
              <w:rPr>
                <w:rFonts w:ascii="宋体" w:eastAsia="宋体" w:hAnsi="宋体"/>
              </w:rPr>
              <w:t>所有</w:t>
            </w:r>
            <w:r w:rsidRPr="00D2287C">
              <w:rPr>
                <w:rFonts w:ascii="宋体" w:eastAsia="宋体" w:hAnsi="宋体" w:hint="eastAsia"/>
              </w:rPr>
              <w:t>网络</w:t>
            </w:r>
            <w:r w:rsidRPr="00D2287C">
              <w:rPr>
                <w:rFonts w:ascii="宋体" w:eastAsia="宋体" w:hAnsi="宋体"/>
              </w:rPr>
              <w:t>设备</w:t>
            </w:r>
            <w:r w:rsidRPr="00D2287C">
              <w:rPr>
                <w:rFonts w:ascii="宋体" w:eastAsia="宋体" w:hAnsi="宋体" w:hint="eastAsia"/>
              </w:rPr>
              <w:t>和</w:t>
            </w:r>
            <w:r w:rsidRPr="00D2287C">
              <w:rPr>
                <w:rFonts w:ascii="宋体" w:eastAsia="宋体" w:hAnsi="宋体"/>
              </w:rPr>
              <w:t>安全设备的</w:t>
            </w:r>
            <w:r w:rsidRPr="00D2287C">
              <w:rPr>
                <w:rFonts w:ascii="宋体" w:eastAsia="宋体" w:hAnsi="宋体" w:hint="eastAsia"/>
              </w:rPr>
              <w:t>资产</w:t>
            </w:r>
            <w:r w:rsidRPr="00D2287C">
              <w:rPr>
                <w:rFonts w:ascii="宋体" w:eastAsia="宋体" w:hAnsi="宋体"/>
              </w:rPr>
              <w:t>信息</w:t>
            </w:r>
            <w:r w:rsidRPr="00D2287C">
              <w:rPr>
                <w:rFonts w:ascii="宋体" w:eastAsia="宋体" w:hAnsi="宋体" w:hint="eastAsia"/>
              </w:rPr>
              <w:t>，</w:t>
            </w:r>
            <w:r w:rsidRPr="00D2287C">
              <w:rPr>
                <w:rFonts w:ascii="宋体" w:eastAsia="宋体" w:hAnsi="宋体"/>
              </w:rPr>
              <w:t>对所有设备进行集中审计与管理。</w:t>
            </w:r>
          </w:p>
        </w:tc>
        <w:tc>
          <w:tcPr>
            <w:tcW w:w="398" w:type="pct"/>
            <w:tcBorders>
              <w:top w:val="single" w:sz="4" w:space="0" w:color="auto"/>
              <w:left w:val="nil"/>
              <w:bottom w:val="single" w:sz="4" w:space="0" w:color="auto"/>
              <w:right w:val="single" w:sz="4" w:space="0" w:color="auto"/>
            </w:tcBorders>
            <w:vAlign w:val="center"/>
          </w:tcPr>
          <w:p w14:paraId="27B3B414" w14:textId="77777777" w:rsidR="00B03E89" w:rsidRPr="00D2287C" w:rsidRDefault="00B03E89" w:rsidP="00B03E89">
            <w:pPr>
              <w:pStyle w:val="110"/>
              <w:numPr>
                <w:ilvl w:val="0"/>
                <w:numId w:val="4"/>
              </w:numPr>
              <w:ind w:firstLineChars="0"/>
              <w:jc w:val="center"/>
              <w:rPr>
                <w:rFonts w:ascii="宋体" w:eastAsia="宋体" w:hAnsi="宋体" w:cs="Arial"/>
              </w:rPr>
            </w:pPr>
            <w:r w:rsidRPr="00D2287C">
              <w:rPr>
                <w:rFonts w:ascii="宋体" w:eastAsia="宋体" w:hAnsi="宋体" w:cs="Arial"/>
              </w:rPr>
              <w:t>是</w:t>
            </w:r>
          </w:p>
          <w:p w14:paraId="3D6A53E9" w14:textId="3410305E" w:rsidR="00B03E89" w:rsidRPr="00D2287C" w:rsidRDefault="00B03E89" w:rsidP="00B03E89">
            <w:pPr>
              <w:pStyle w:val="110"/>
              <w:numPr>
                <w:ilvl w:val="0"/>
                <w:numId w:val="4"/>
              </w:numPr>
              <w:ind w:firstLineChars="0"/>
              <w:jc w:val="center"/>
              <w:rPr>
                <w:rFonts w:ascii="宋体" w:eastAsia="宋体" w:hAnsi="宋体" w:cs="Arial"/>
              </w:rPr>
            </w:pPr>
            <w:r w:rsidRPr="00D2287C">
              <w:rPr>
                <w:rFonts w:ascii="宋体" w:eastAsia="宋体" w:hAnsi="宋体" w:cs="Arial"/>
              </w:rPr>
              <w:t>否</w:t>
            </w:r>
          </w:p>
        </w:tc>
        <w:tc>
          <w:tcPr>
            <w:tcW w:w="251" w:type="pct"/>
            <w:tcBorders>
              <w:top w:val="single" w:sz="4" w:space="0" w:color="auto"/>
              <w:left w:val="nil"/>
              <w:bottom w:val="single" w:sz="4" w:space="0" w:color="auto"/>
              <w:right w:val="single" w:sz="4" w:space="0" w:color="auto"/>
            </w:tcBorders>
            <w:vAlign w:val="center"/>
          </w:tcPr>
          <w:p w14:paraId="3321E617" w14:textId="77777777" w:rsidR="00B03E89" w:rsidRPr="00D2287C" w:rsidRDefault="00B03E89" w:rsidP="00B03E89">
            <w:pPr>
              <w:rPr>
                <w:rFonts w:ascii="宋体" w:eastAsia="宋体" w:hAnsi="宋体" w:cs="Arial"/>
              </w:rPr>
            </w:pPr>
          </w:p>
        </w:tc>
      </w:tr>
      <w:tr w:rsidR="00B03E89" w:rsidRPr="00D2287C" w14:paraId="119B0E67" w14:textId="77777777" w:rsidTr="00D2287C">
        <w:trPr>
          <w:trHeight w:val="570"/>
          <w:jc w:val="center"/>
        </w:trPr>
        <w:tc>
          <w:tcPr>
            <w:tcW w:w="357" w:type="pct"/>
            <w:vMerge/>
            <w:tcBorders>
              <w:left w:val="single" w:sz="4" w:space="0" w:color="auto"/>
              <w:right w:val="single" w:sz="4" w:space="0" w:color="auto"/>
            </w:tcBorders>
            <w:vAlign w:val="center"/>
          </w:tcPr>
          <w:p w14:paraId="2007351C" w14:textId="77777777" w:rsidR="00B03E89" w:rsidRPr="00D2287C" w:rsidRDefault="00B03E89" w:rsidP="00B03E89">
            <w:pPr>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vAlign w:val="center"/>
          </w:tcPr>
          <w:p w14:paraId="4F8D266C" w14:textId="6C1C5C77" w:rsidR="00B03E89" w:rsidRPr="00D2287C" w:rsidRDefault="00B03E89" w:rsidP="00D2287C">
            <w:pPr>
              <w:rPr>
                <w:rFonts w:ascii="宋体" w:eastAsia="宋体" w:hAnsi="宋体"/>
              </w:rPr>
            </w:pPr>
            <w:r w:rsidRPr="00D2287C">
              <w:rPr>
                <w:rFonts w:ascii="宋体" w:eastAsia="宋体" w:hAnsi="宋体" w:hint="eastAsia"/>
              </w:rPr>
              <w:t>b）应通过系统管理员对系统的资源和运行进行配置、控制和管理，包括用户身份、系统资源配置、系统加载和启动、系统运行的异常处理、数据和设备的备份与恢复等。</w:t>
            </w:r>
          </w:p>
        </w:tc>
        <w:tc>
          <w:tcPr>
            <w:tcW w:w="988" w:type="pct"/>
            <w:tcBorders>
              <w:top w:val="single" w:sz="4" w:space="0" w:color="auto"/>
              <w:left w:val="single" w:sz="4" w:space="0" w:color="auto"/>
              <w:bottom w:val="single" w:sz="4" w:space="0" w:color="auto"/>
              <w:right w:val="single" w:sz="4" w:space="0" w:color="auto"/>
            </w:tcBorders>
            <w:vAlign w:val="center"/>
          </w:tcPr>
          <w:p w14:paraId="7507E05D" w14:textId="171424AA" w:rsidR="00B03E89" w:rsidRPr="00D2287C" w:rsidRDefault="00B03E89" w:rsidP="00D2287C">
            <w:pPr>
              <w:rPr>
                <w:rFonts w:ascii="宋体" w:eastAsia="宋体" w:hAnsi="宋体"/>
              </w:rPr>
            </w:pPr>
            <w:r w:rsidRPr="00D2287C">
              <w:rPr>
                <w:rFonts w:ascii="宋体" w:eastAsia="宋体" w:hAnsi="宋体" w:hint="eastAsia"/>
              </w:rPr>
              <w:t xml:space="preserve">1）未部署堡垒机设备对系统中所有设备管理员的操作行为进行审计；2）未分配三权分立账号（系统管理员、审计管理员、安全管理员）。 </w:t>
            </w:r>
          </w:p>
        </w:tc>
        <w:tc>
          <w:tcPr>
            <w:tcW w:w="359" w:type="pct"/>
            <w:tcBorders>
              <w:top w:val="single" w:sz="4" w:space="0" w:color="auto"/>
              <w:left w:val="nil"/>
              <w:bottom w:val="single" w:sz="4" w:space="0" w:color="auto"/>
              <w:right w:val="single" w:sz="4" w:space="0" w:color="auto"/>
            </w:tcBorders>
            <w:vAlign w:val="center"/>
          </w:tcPr>
          <w:p w14:paraId="4A37358A" w14:textId="1CD1CBC2" w:rsidR="00B03E89" w:rsidRPr="00D2287C" w:rsidRDefault="00B03E89" w:rsidP="00D2287C">
            <w:pPr>
              <w:jc w:val="center"/>
              <w:rPr>
                <w:rFonts w:ascii="宋体" w:eastAsia="宋体" w:hAnsi="宋体"/>
              </w:rPr>
            </w:pPr>
            <w:r w:rsidRPr="00D2287C">
              <w:rPr>
                <w:rFonts w:ascii="宋体" w:eastAsia="宋体" w:hAnsi="宋体" w:hint="eastAsia"/>
              </w:rPr>
              <w:t>不</w:t>
            </w:r>
            <w:r w:rsidRPr="00D2287C">
              <w:rPr>
                <w:rFonts w:ascii="宋体" w:eastAsia="宋体" w:hAnsi="宋体"/>
              </w:rPr>
              <w:t>符合</w:t>
            </w:r>
          </w:p>
        </w:tc>
        <w:tc>
          <w:tcPr>
            <w:tcW w:w="1929" w:type="pct"/>
            <w:tcBorders>
              <w:top w:val="single" w:sz="4" w:space="0" w:color="auto"/>
              <w:left w:val="nil"/>
              <w:bottom w:val="single" w:sz="4" w:space="0" w:color="auto"/>
              <w:right w:val="single" w:sz="4" w:space="0" w:color="auto"/>
            </w:tcBorders>
            <w:vAlign w:val="center"/>
          </w:tcPr>
          <w:p w14:paraId="430DBC62" w14:textId="7A2612A3" w:rsidR="00B03E89" w:rsidRPr="00D2287C" w:rsidRDefault="00B03E89" w:rsidP="00D2287C">
            <w:pPr>
              <w:spacing w:line="276" w:lineRule="auto"/>
              <w:rPr>
                <w:rFonts w:ascii="宋体" w:eastAsia="宋体" w:hAnsi="宋体"/>
              </w:rPr>
            </w:pPr>
            <w:r w:rsidRPr="00D2287C">
              <w:rPr>
                <w:rFonts w:ascii="宋体" w:eastAsia="宋体" w:hAnsi="宋体" w:hint="eastAsia"/>
              </w:rPr>
              <w:t>建议网络设备进行角色划分，划分为系统管理员，安全管理员、审计管理员等角色。系统管理员权限不同于审计管理员和安全管理员。</w:t>
            </w:r>
          </w:p>
        </w:tc>
        <w:tc>
          <w:tcPr>
            <w:tcW w:w="398" w:type="pct"/>
            <w:tcBorders>
              <w:top w:val="single" w:sz="4" w:space="0" w:color="auto"/>
              <w:left w:val="nil"/>
              <w:bottom w:val="single" w:sz="4" w:space="0" w:color="auto"/>
              <w:right w:val="single" w:sz="4" w:space="0" w:color="auto"/>
            </w:tcBorders>
            <w:vAlign w:val="center"/>
          </w:tcPr>
          <w:p w14:paraId="387D6AFD" w14:textId="77777777"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0100DFDC" w14:textId="3E7E3CFC"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1998AFC0" w14:textId="77777777" w:rsidR="00B03E89" w:rsidRPr="00D2287C" w:rsidRDefault="00B03E89" w:rsidP="00D2287C">
            <w:pPr>
              <w:rPr>
                <w:rFonts w:ascii="宋体" w:eastAsia="宋体" w:hAnsi="宋体"/>
              </w:rPr>
            </w:pPr>
          </w:p>
        </w:tc>
      </w:tr>
      <w:tr w:rsidR="00B03E89" w:rsidRPr="00D2287C" w14:paraId="5DFB35BC" w14:textId="77777777" w:rsidTr="00D2287C">
        <w:trPr>
          <w:trHeight w:val="570"/>
          <w:jc w:val="center"/>
        </w:trPr>
        <w:tc>
          <w:tcPr>
            <w:tcW w:w="357" w:type="pct"/>
            <w:vMerge w:val="restart"/>
            <w:tcBorders>
              <w:left w:val="single" w:sz="4" w:space="0" w:color="auto"/>
              <w:right w:val="single" w:sz="4" w:space="0" w:color="auto"/>
            </w:tcBorders>
            <w:vAlign w:val="center"/>
          </w:tcPr>
          <w:p w14:paraId="4D456CF9" w14:textId="0BF6578E" w:rsidR="00B03E89" w:rsidRPr="00D2287C" w:rsidRDefault="00B03E89" w:rsidP="00B03E89">
            <w:pPr>
              <w:jc w:val="center"/>
              <w:rPr>
                <w:rFonts w:ascii="宋体" w:eastAsia="宋体" w:hAnsi="宋体" w:cs="Arial"/>
                <w:b/>
              </w:rPr>
            </w:pPr>
            <w:r w:rsidRPr="00D2287C">
              <w:rPr>
                <w:rFonts w:ascii="宋体" w:eastAsia="宋体" w:hAnsi="宋体" w:cs="Arial" w:hint="eastAsia"/>
                <w:b/>
              </w:rPr>
              <w:t>审计管理</w:t>
            </w:r>
          </w:p>
        </w:tc>
        <w:tc>
          <w:tcPr>
            <w:tcW w:w="718" w:type="pct"/>
            <w:tcBorders>
              <w:top w:val="single" w:sz="4" w:space="0" w:color="auto"/>
              <w:left w:val="single" w:sz="4" w:space="0" w:color="auto"/>
              <w:bottom w:val="single" w:sz="4" w:space="0" w:color="auto"/>
              <w:right w:val="single" w:sz="4" w:space="0" w:color="auto"/>
            </w:tcBorders>
          </w:tcPr>
          <w:p w14:paraId="7B726A6A" w14:textId="0489AB6C" w:rsidR="00B03E89" w:rsidRPr="00D2287C" w:rsidRDefault="00B03E89" w:rsidP="00D2287C">
            <w:pPr>
              <w:rPr>
                <w:rFonts w:ascii="宋体" w:eastAsia="宋体" w:hAnsi="宋体"/>
              </w:rPr>
            </w:pPr>
            <w:r w:rsidRPr="00D2287C">
              <w:rPr>
                <w:rFonts w:ascii="宋体" w:eastAsia="宋体" w:hAnsi="宋体" w:hint="eastAsia"/>
              </w:rPr>
              <w:t>a）应对审计管理员进行身份鉴别，只允许其通过特定的命令或操作界面进行安全审计操作，并对这些操作进行审计；</w:t>
            </w:r>
          </w:p>
        </w:tc>
        <w:tc>
          <w:tcPr>
            <w:tcW w:w="988" w:type="pct"/>
            <w:tcBorders>
              <w:top w:val="single" w:sz="4" w:space="0" w:color="auto"/>
              <w:left w:val="single" w:sz="4" w:space="0" w:color="auto"/>
              <w:bottom w:val="single" w:sz="4" w:space="0" w:color="auto"/>
              <w:right w:val="single" w:sz="4" w:space="0" w:color="auto"/>
            </w:tcBorders>
            <w:vAlign w:val="center"/>
          </w:tcPr>
          <w:p w14:paraId="6F695C2A" w14:textId="3081F0A1" w:rsidR="00B03E89" w:rsidRPr="00D2287C" w:rsidRDefault="00B03E89" w:rsidP="00D2287C">
            <w:pPr>
              <w:rPr>
                <w:rFonts w:ascii="宋体" w:eastAsia="宋体" w:hAnsi="宋体"/>
              </w:rPr>
            </w:pPr>
            <w:r w:rsidRPr="00D2287C">
              <w:rPr>
                <w:rFonts w:ascii="宋体" w:eastAsia="宋体" w:hAnsi="宋体" w:hint="eastAsia"/>
              </w:rPr>
              <w:t xml:space="preserve">1）未部署堡垒机设备对系统中所有设备管理员的操作行为进行审计；2）未分配三权分立账号（系统管理员、审计管理员、安全管理员）。 </w:t>
            </w:r>
          </w:p>
        </w:tc>
        <w:tc>
          <w:tcPr>
            <w:tcW w:w="359" w:type="pct"/>
            <w:tcBorders>
              <w:top w:val="single" w:sz="4" w:space="0" w:color="auto"/>
              <w:left w:val="nil"/>
              <w:bottom w:val="single" w:sz="4" w:space="0" w:color="auto"/>
              <w:right w:val="single" w:sz="4" w:space="0" w:color="auto"/>
            </w:tcBorders>
            <w:vAlign w:val="center"/>
          </w:tcPr>
          <w:p w14:paraId="3801BA9C" w14:textId="29FEBF18" w:rsidR="00B03E89" w:rsidRPr="00D2287C" w:rsidRDefault="00B03E89" w:rsidP="00D2287C">
            <w:pPr>
              <w:jc w:val="center"/>
              <w:rPr>
                <w:rFonts w:ascii="宋体" w:eastAsia="宋体" w:hAnsi="宋体"/>
              </w:rPr>
            </w:pPr>
            <w:r w:rsidRPr="00D2287C">
              <w:rPr>
                <w:rFonts w:ascii="宋体" w:eastAsia="宋体" w:hAnsi="宋体" w:hint="eastAsia"/>
              </w:rPr>
              <w:t>不</w:t>
            </w:r>
            <w:r w:rsidRPr="00D2287C">
              <w:rPr>
                <w:rFonts w:ascii="宋体" w:eastAsia="宋体" w:hAnsi="宋体"/>
              </w:rPr>
              <w:t>符合</w:t>
            </w:r>
          </w:p>
        </w:tc>
        <w:tc>
          <w:tcPr>
            <w:tcW w:w="1929" w:type="pct"/>
            <w:tcBorders>
              <w:top w:val="single" w:sz="4" w:space="0" w:color="auto"/>
              <w:left w:val="nil"/>
              <w:bottom w:val="single" w:sz="4" w:space="0" w:color="auto"/>
              <w:right w:val="single" w:sz="4" w:space="0" w:color="auto"/>
            </w:tcBorders>
            <w:vAlign w:val="center"/>
          </w:tcPr>
          <w:p w14:paraId="3560B62F" w14:textId="4DE01761" w:rsidR="00B03E89" w:rsidRPr="00D2287C" w:rsidRDefault="00B03E89" w:rsidP="00D2287C">
            <w:pPr>
              <w:rPr>
                <w:rFonts w:ascii="宋体" w:eastAsia="宋体" w:hAnsi="宋体"/>
              </w:rPr>
            </w:pPr>
            <w:r w:rsidRPr="00D2287C">
              <w:rPr>
                <w:rFonts w:ascii="宋体" w:eastAsia="宋体" w:hAnsi="宋体"/>
              </w:rPr>
              <w:t>建议</w:t>
            </w:r>
            <w:r w:rsidRPr="00D2287C">
              <w:rPr>
                <w:rFonts w:ascii="宋体" w:eastAsia="宋体" w:hAnsi="宋体" w:hint="eastAsia"/>
              </w:rPr>
              <w:t>使用堡垒机</w:t>
            </w:r>
            <w:r w:rsidRPr="00D2287C">
              <w:rPr>
                <w:rFonts w:ascii="宋体" w:eastAsia="宋体" w:hAnsi="宋体"/>
              </w:rPr>
              <w:t>设备，</w:t>
            </w:r>
            <w:r w:rsidRPr="00D2287C">
              <w:rPr>
                <w:rFonts w:ascii="宋体" w:eastAsia="宋体" w:hAnsi="宋体" w:hint="eastAsia"/>
              </w:rPr>
              <w:t>收集</w:t>
            </w:r>
            <w:r w:rsidRPr="00D2287C">
              <w:rPr>
                <w:rFonts w:ascii="宋体" w:eastAsia="宋体" w:hAnsi="宋体"/>
              </w:rPr>
              <w:t>所有</w:t>
            </w:r>
            <w:r w:rsidRPr="00D2287C">
              <w:rPr>
                <w:rFonts w:ascii="宋体" w:eastAsia="宋体" w:hAnsi="宋体" w:hint="eastAsia"/>
              </w:rPr>
              <w:t>网络</w:t>
            </w:r>
            <w:r w:rsidRPr="00D2287C">
              <w:rPr>
                <w:rFonts w:ascii="宋体" w:eastAsia="宋体" w:hAnsi="宋体"/>
              </w:rPr>
              <w:t>设备</w:t>
            </w:r>
            <w:r w:rsidRPr="00D2287C">
              <w:rPr>
                <w:rFonts w:ascii="宋体" w:eastAsia="宋体" w:hAnsi="宋体" w:hint="eastAsia"/>
              </w:rPr>
              <w:t>和</w:t>
            </w:r>
            <w:r w:rsidRPr="00D2287C">
              <w:rPr>
                <w:rFonts w:ascii="宋体" w:eastAsia="宋体" w:hAnsi="宋体"/>
              </w:rPr>
              <w:t>安全设备的</w:t>
            </w:r>
            <w:r w:rsidRPr="00D2287C">
              <w:rPr>
                <w:rFonts w:ascii="宋体" w:eastAsia="宋体" w:hAnsi="宋体" w:hint="eastAsia"/>
              </w:rPr>
              <w:t>资产</w:t>
            </w:r>
            <w:r w:rsidRPr="00D2287C">
              <w:rPr>
                <w:rFonts w:ascii="宋体" w:eastAsia="宋体" w:hAnsi="宋体"/>
              </w:rPr>
              <w:t>信息</w:t>
            </w:r>
            <w:r w:rsidRPr="00D2287C">
              <w:rPr>
                <w:rFonts w:ascii="宋体" w:eastAsia="宋体" w:hAnsi="宋体" w:hint="eastAsia"/>
              </w:rPr>
              <w:t>，</w:t>
            </w:r>
            <w:r w:rsidRPr="00D2287C">
              <w:rPr>
                <w:rFonts w:ascii="宋体" w:eastAsia="宋体" w:hAnsi="宋体"/>
              </w:rPr>
              <w:t>对所有设备进行集中审计与管理。</w:t>
            </w:r>
          </w:p>
        </w:tc>
        <w:tc>
          <w:tcPr>
            <w:tcW w:w="398" w:type="pct"/>
            <w:tcBorders>
              <w:top w:val="single" w:sz="4" w:space="0" w:color="auto"/>
              <w:left w:val="nil"/>
              <w:bottom w:val="single" w:sz="4" w:space="0" w:color="auto"/>
              <w:right w:val="single" w:sz="4" w:space="0" w:color="auto"/>
            </w:tcBorders>
            <w:vAlign w:val="center"/>
          </w:tcPr>
          <w:p w14:paraId="5B1805EC" w14:textId="77777777"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5A39F5CD" w14:textId="43A81E27"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7C97934F" w14:textId="77777777" w:rsidR="00B03E89" w:rsidRPr="00D2287C" w:rsidRDefault="00B03E89" w:rsidP="00D2287C">
            <w:pPr>
              <w:rPr>
                <w:rFonts w:ascii="宋体" w:eastAsia="宋体" w:hAnsi="宋体"/>
              </w:rPr>
            </w:pPr>
          </w:p>
        </w:tc>
      </w:tr>
      <w:tr w:rsidR="00B03E89" w:rsidRPr="00D2287C" w14:paraId="286E867A" w14:textId="77777777" w:rsidTr="00D2287C">
        <w:trPr>
          <w:trHeight w:val="570"/>
          <w:jc w:val="center"/>
        </w:trPr>
        <w:tc>
          <w:tcPr>
            <w:tcW w:w="357" w:type="pct"/>
            <w:vMerge/>
            <w:tcBorders>
              <w:left w:val="single" w:sz="4" w:space="0" w:color="auto"/>
              <w:right w:val="single" w:sz="4" w:space="0" w:color="auto"/>
            </w:tcBorders>
            <w:vAlign w:val="center"/>
          </w:tcPr>
          <w:p w14:paraId="094946D7" w14:textId="77777777" w:rsidR="00B03E89" w:rsidRPr="00D2287C" w:rsidRDefault="00B03E89" w:rsidP="00B03E89">
            <w:pPr>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vAlign w:val="center"/>
          </w:tcPr>
          <w:p w14:paraId="5B2F5BE7" w14:textId="23999BD5" w:rsidR="00B03E89" w:rsidRPr="00D2287C" w:rsidRDefault="00B03E89" w:rsidP="00D2287C">
            <w:pPr>
              <w:rPr>
                <w:rFonts w:ascii="宋体" w:eastAsia="宋体" w:hAnsi="宋体"/>
              </w:rPr>
            </w:pPr>
            <w:r w:rsidRPr="00D2287C">
              <w:rPr>
                <w:rFonts w:ascii="宋体" w:eastAsia="宋体" w:hAnsi="宋体" w:hint="eastAsia"/>
              </w:rPr>
              <w:t>b）应通过审计管理员对审计记录应进行分析，并根据分析结果进行处理，包括根据安全审计策略对审计记录进行存储、管理和查询等。</w:t>
            </w:r>
          </w:p>
        </w:tc>
        <w:tc>
          <w:tcPr>
            <w:tcW w:w="988" w:type="pct"/>
            <w:tcBorders>
              <w:top w:val="single" w:sz="4" w:space="0" w:color="auto"/>
              <w:left w:val="single" w:sz="4" w:space="0" w:color="auto"/>
              <w:bottom w:val="single" w:sz="4" w:space="0" w:color="auto"/>
              <w:right w:val="single" w:sz="4" w:space="0" w:color="auto"/>
            </w:tcBorders>
            <w:vAlign w:val="center"/>
          </w:tcPr>
          <w:p w14:paraId="42E596CB" w14:textId="56FBEFCD" w:rsidR="00B03E89" w:rsidRPr="00D2287C" w:rsidRDefault="00B03E89" w:rsidP="00D2287C">
            <w:pPr>
              <w:rPr>
                <w:rFonts w:ascii="宋体" w:eastAsia="宋体" w:hAnsi="宋体"/>
              </w:rPr>
            </w:pPr>
            <w:r w:rsidRPr="00D2287C">
              <w:rPr>
                <w:rFonts w:ascii="宋体" w:eastAsia="宋体" w:hAnsi="宋体" w:hint="eastAsia"/>
              </w:rPr>
              <w:t xml:space="preserve">1）未部署堡垒机设备对系统中所有设备管理员的操作行为进行审计；2）未分配三权分立账号（系统管理员、审计管理员、安全管理员）。 </w:t>
            </w:r>
          </w:p>
        </w:tc>
        <w:tc>
          <w:tcPr>
            <w:tcW w:w="359" w:type="pct"/>
            <w:tcBorders>
              <w:top w:val="single" w:sz="4" w:space="0" w:color="auto"/>
              <w:left w:val="nil"/>
              <w:bottom w:val="single" w:sz="4" w:space="0" w:color="auto"/>
              <w:right w:val="single" w:sz="4" w:space="0" w:color="auto"/>
            </w:tcBorders>
            <w:vAlign w:val="center"/>
          </w:tcPr>
          <w:p w14:paraId="7CD6B678" w14:textId="68FE3AF2" w:rsidR="00B03E89" w:rsidRPr="00D2287C" w:rsidRDefault="00B03E89" w:rsidP="00D2287C">
            <w:pPr>
              <w:jc w:val="center"/>
              <w:rPr>
                <w:rFonts w:ascii="宋体" w:eastAsia="宋体" w:hAnsi="宋体"/>
              </w:rPr>
            </w:pPr>
            <w:r w:rsidRPr="00D2287C">
              <w:rPr>
                <w:rFonts w:ascii="宋体" w:eastAsia="宋体" w:hAnsi="宋体" w:hint="eastAsia"/>
              </w:rPr>
              <w:t>不</w:t>
            </w:r>
            <w:r w:rsidRPr="00D2287C">
              <w:rPr>
                <w:rFonts w:ascii="宋体" w:eastAsia="宋体" w:hAnsi="宋体"/>
              </w:rPr>
              <w:t>符合</w:t>
            </w:r>
          </w:p>
        </w:tc>
        <w:tc>
          <w:tcPr>
            <w:tcW w:w="1929" w:type="pct"/>
            <w:tcBorders>
              <w:top w:val="single" w:sz="4" w:space="0" w:color="auto"/>
              <w:left w:val="nil"/>
              <w:bottom w:val="single" w:sz="4" w:space="0" w:color="auto"/>
              <w:right w:val="single" w:sz="4" w:space="0" w:color="auto"/>
            </w:tcBorders>
            <w:vAlign w:val="center"/>
          </w:tcPr>
          <w:p w14:paraId="5DEA7B15" w14:textId="753A649F" w:rsidR="00B03E89" w:rsidRPr="00D2287C" w:rsidRDefault="00B03E89" w:rsidP="00D2287C">
            <w:pPr>
              <w:spacing w:line="276" w:lineRule="auto"/>
              <w:rPr>
                <w:rFonts w:ascii="宋体" w:eastAsia="宋体" w:hAnsi="宋体"/>
              </w:rPr>
            </w:pPr>
            <w:r w:rsidRPr="00D2287C">
              <w:rPr>
                <w:rFonts w:ascii="宋体" w:eastAsia="宋体" w:hAnsi="宋体" w:hint="eastAsia"/>
              </w:rPr>
              <w:t>建议网络设备进行角色划分，划分为系统管理员，安全管理员、审计管理员等角色。审计管理员权限不同于系统管理员和安全管理员。</w:t>
            </w:r>
          </w:p>
          <w:p w14:paraId="542319CC" w14:textId="3E777A86" w:rsidR="00B03E89" w:rsidRPr="00D2287C" w:rsidRDefault="00B03E89" w:rsidP="00D2287C">
            <w:pPr>
              <w:rPr>
                <w:rFonts w:ascii="宋体" w:eastAsia="宋体" w:hAnsi="宋体"/>
              </w:rPr>
            </w:pPr>
          </w:p>
        </w:tc>
        <w:tc>
          <w:tcPr>
            <w:tcW w:w="398" w:type="pct"/>
            <w:tcBorders>
              <w:top w:val="single" w:sz="4" w:space="0" w:color="auto"/>
              <w:left w:val="nil"/>
              <w:bottom w:val="single" w:sz="4" w:space="0" w:color="auto"/>
              <w:right w:val="single" w:sz="4" w:space="0" w:color="auto"/>
            </w:tcBorders>
            <w:vAlign w:val="center"/>
          </w:tcPr>
          <w:p w14:paraId="5FC20EA6" w14:textId="77777777"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61A178DB" w14:textId="32B8D431"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0AA649EC" w14:textId="77777777" w:rsidR="00B03E89" w:rsidRPr="00D2287C" w:rsidRDefault="00B03E89" w:rsidP="00D2287C">
            <w:pPr>
              <w:rPr>
                <w:rFonts w:ascii="宋体" w:eastAsia="宋体" w:hAnsi="宋体"/>
              </w:rPr>
            </w:pPr>
          </w:p>
        </w:tc>
      </w:tr>
      <w:tr w:rsidR="00B03E89" w:rsidRPr="00D2287C" w14:paraId="644700D1" w14:textId="77777777" w:rsidTr="00D2287C">
        <w:trPr>
          <w:trHeight w:val="570"/>
          <w:jc w:val="center"/>
        </w:trPr>
        <w:tc>
          <w:tcPr>
            <w:tcW w:w="357" w:type="pct"/>
            <w:vMerge w:val="restart"/>
            <w:tcBorders>
              <w:left w:val="single" w:sz="4" w:space="0" w:color="auto"/>
              <w:right w:val="single" w:sz="4" w:space="0" w:color="auto"/>
            </w:tcBorders>
            <w:vAlign w:val="center"/>
          </w:tcPr>
          <w:p w14:paraId="077E04DE" w14:textId="77B12620" w:rsidR="00B03E89" w:rsidRPr="00D2287C" w:rsidRDefault="00B03E89" w:rsidP="00B03E89">
            <w:pPr>
              <w:jc w:val="center"/>
              <w:rPr>
                <w:rFonts w:ascii="宋体" w:eastAsia="宋体" w:hAnsi="宋体" w:cs="Arial"/>
                <w:b/>
              </w:rPr>
            </w:pPr>
            <w:r w:rsidRPr="00D2287C">
              <w:rPr>
                <w:rFonts w:ascii="宋体" w:eastAsia="宋体" w:hAnsi="宋体" w:cs="Arial" w:hint="eastAsia"/>
                <w:b/>
              </w:rPr>
              <w:t>安全管理</w:t>
            </w:r>
          </w:p>
        </w:tc>
        <w:tc>
          <w:tcPr>
            <w:tcW w:w="718" w:type="pct"/>
            <w:tcBorders>
              <w:top w:val="single" w:sz="4" w:space="0" w:color="auto"/>
              <w:left w:val="single" w:sz="4" w:space="0" w:color="auto"/>
              <w:bottom w:val="single" w:sz="4" w:space="0" w:color="auto"/>
              <w:right w:val="single" w:sz="4" w:space="0" w:color="auto"/>
            </w:tcBorders>
          </w:tcPr>
          <w:p w14:paraId="088D6130" w14:textId="6210A105" w:rsidR="00B03E89" w:rsidRPr="00D2287C" w:rsidRDefault="00B03E89" w:rsidP="00D2287C">
            <w:pPr>
              <w:rPr>
                <w:rFonts w:ascii="宋体" w:eastAsia="宋体" w:hAnsi="宋体"/>
              </w:rPr>
            </w:pPr>
            <w:r w:rsidRPr="00D2287C">
              <w:rPr>
                <w:rFonts w:ascii="宋体" w:eastAsia="宋体" w:hAnsi="宋体" w:hint="eastAsia"/>
              </w:rPr>
              <w:t>a）应对安全管理员进行身份鉴别，只允许其通过特定的命令或操</w:t>
            </w:r>
            <w:r w:rsidRPr="00D2287C">
              <w:rPr>
                <w:rFonts w:ascii="宋体" w:eastAsia="宋体" w:hAnsi="宋体" w:hint="eastAsia"/>
              </w:rPr>
              <w:lastRenderedPageBreak/>
              <w:t>作界面进行安全管理操作，并对这些操作进行审计；</w:t>
            </w:r>
          </w:p>
        </w:tc>
        <w:tc>
          <w:tcPr>
            <w:tcW w:w="988" w:type="pct"/>
            <w:tcBorders>
              <w:top w:val="single" w:sz="4" w:space="0" w:color="auto"/>
              <w:left w:val="single" w:sz="4" w:space="0" w:color="auto"/>
              <w:bottom w:val="single" w:sz="4" w:space="0" w:color="auto"/>
              <w:right w:val="single" w:sz="4" w:space="0" w:color="auto"/>
            </w:tcBorders>
            <w:vAlign w:val="center"/>
          </w:tcPr>
          <w:p w14:paraId="32D62C2E" w14:textId="32FE1F59" w:rsidR="00B03E89" w:rsidRPr="00D2287C" w:rsidRDefault="00B03E89" w:rsidP="00D2287C">
            <w:pPr>
              <w:rPr>
                <w:rFonts w:ascii="宋体" w:eastAsia="宋体" w:hAnsi="宋体"/>
              </w:rPr>
            </w:pPr>
            <w:r w:rsidRPr="00D2287C">
              <w:rPr>
                <w:rFonts w:ascii="宋体" w:eastAsia="宋体" w:hAnsi="宋体" w:hint="eastAsia"/>
              </w:rPr>
              <w:lastRenderedPageBreak/>
              <w:t>1）未部署堡垒机设备对系统中所有设备管理员的操作行为进行审计；2）未分配三权分立账号</w:t>
            </w:r>
            <w:r w:rsidRPr="00D2287C">
              <w:rPr>
                <w:rFonts w:ascii="宋体" w:eastAsia="宋体" w:hAnsi="宋体" w:hint="eastAsia"/>
              </w:rPr>
              <w:lastRenderedPageBreak/>
              <w:t xml:space="preserve">（系统管理员、审计管理员、安全管理员）。 </w:t>
            </w:r>
          </w:p>
        </w:tc>
        <w:tc>
          <w:tcPr>
            <w:tcW w:w="359" w:type="pct"/>
            <w:tcBorders>
              <w:top w:val="single" w:sz="4" w:space="0" w:color="auto"/>
              <w:left w:val="nil"/>
              <w:bottom w:val="single" w:sz="4" w:space="0" w:color="auto"/>
              <w:right w:val="single" w:sz="4" w:space="0" w:color="auto"/>
            </w:tcBorders>
            <w:vAlign w:val="center"/>
          </w:tcPr>
          <w:p w14:paraId="5D69ADF6" w14:textId="2F3DD3F2" w:rsidR="00B03E89" w:rsidRPr="00D2287C" w:rsidRDefault="00B03E89" w:rsidP="00D2287C">
            <w:pPr>
              <w:jc w:val="center"/>
              <w:rPr>
                <w:rFonts w:ascii="宋体" w:eastAsia="宋体" w:hAnsi="宋体"/>
              </w:rPr>
            </w:pPr>
            <w:r w:rsidRPr="00D2287C">
              <w:rPr>
                <w:rFonts w:ascii="宋体" w:eastAsia="宋体" w:hAnsi="宋体" w:hint="eastAsia"/>
              </w:rPr>
              <w:lastRenderedPageBreak/>
              <w:t>不</w:t>
            </w:r>
            <w:r w:rsidRPr="00D2287C">
              <w:rPr>
                <w:rFonts w:ascii="宋体" w:eastAsia="宋体" w:hAnsi="宋体"/>
              </w:rPr>
              <w:t>符合</w:t>
            </w:r>
          </w:p>
        </w:tc>
        <w:tc>
          <w:tcPr>
            <w:tcW w:w="1929" w:type="pct"/>
            <w:tcBorders>
              <w:top w:val="single" w:sz="4" w:space="0" w:color="auto"/>
              <w:left w:val="nil"/>
              <w:bottom w:val="single" w:sz="4" w:space="0" w:color="auto"/>
              <w:right w:val="single" w:sz="4" w:space="0" w:color="auto"/>
            </w:tcBorders>
            <w:vAlign w:val="center"/>
          </w:tcPr>
          <w:p w14:paraId="3A439A9F" w14:textId="14C5FCA3" w:rsidR="00B03E89" w:rsidRPr="00D2287C" w:rsidRDefault="00B03E89" w:rsidP="00D2287C">
            <w:pPr>
              <w:rPr>
                <w:rFonts w:ascii="宋体" w:eastAsia="宋体" w:hAnsi="宋体"/>
              </w:rPr>
            </w:pPr>
            <w:r w:rsidRPr="00D2287C">
              <w:rPr>
                <w:rFonts w:ascii="宋体" w:eastAsia="宋体" w:hAnsi="宋体"/>
              </w:rPr>
              <w:t>建议</w:t>
            </w:r>
            <w:r w:rsidRPr="00D2287C">
              <w:rPr>
                <w:rFonts w:ascii="宋体" w:eastAsia="宋体" w:hAnsi="宋体" w:hint="eastAsia"/>
              </w:rPr>
              <w:t>使用堡垒机</w:t>
            </w:r>
            <w:r w:rsidRPr="00D2287C">
              <w:rPr>
                <w:rFonts w:ascii="宋体" w:eastAsia="宋体" w:hAnsi="宋体"/>
              </w:rPr>
              <w:t>设备，</w:t>
            </w:r>
            <w:r w:rsidRPr="00D2287C">
              <w:rPr>
                <w:rFonts w:ascii="宋体" w:eastAsia="宋体" w:hAnsi="宋体" w:hint="eastAsia"/>
              </w:rPr>
              <w:t>收集</w:t>
            </w:r>
            <w:r w:rsidRPr="00D2287C">
              <w:rPr>
                <w:rFonts w:ascii="宋体" w:eastAsia="宋体" w:hAnsi="宋体"/>
              </w:rPr>
              <w:t>所有</w:t>
            </w:r>
            <w:r w:rsidRPr="00D2287C">
              <w:rPr>
                <w:rFonts w:ascii="宋体" w:eastAsia="宋体" w:hAnsi="宋体" w:hint="eastAsia"/>
              </w:rPr>
              <w:t>网络</w:t>
            </w:r>
            <w:r w:rsidRPr="00D2287C">
              <w:rPr>
                <w:rFonts w:ascii="宋体" w:eastAsia="宋体" w:hAnsi="宋体"/>
              </w:rPr>
              <w:t>设备</w:t>
            </w:r>
            <w:r w:rsidRPr="00D2287C">
              <w:rPr>
                <w:rFonts w:ascii="宋体" w:eastAsia="宋体" w:hAnsi="宋体" w:hint="eastAsia"/>
              </w:rPr>
              <w:t>和</w:t>
            </w:r>
            <w:r w:rsidRPr="00D2287C">
              <w:rPr>
                <w:rFonts w:ascii="宋体" w:eastAsia="宋体" w:hAnsi="宋体"/>
              </w:rPr>
              <w:t>安全设备的</w:t>
            </w:r>
            <w:r w:rsidRPr="00D2287C">
              <w:rPr>
                <w:rFonts w:ascii="宋体" w:eastAsia="宋体" w:hAnsi="宋体" w:hint="eastAsia"/>
              </w:rPr>
              <w:t>资产</w:t>
            </w:r>
            <w:r w:rsidRPr="00D2287C">
              <w:rPr>
                <w:rFonts w:ascii="宋体" w:eastAsia="宋体" w:hAnsi="宋体"/>
              </w:rPr>
              <w:t>信息</w:t>
            </w:r>
            <w:r w:rsidRPr="00D2287C">
              <w:rPr>
                <w:rFonts w:ascii="宋体" w:eastAsia="宋体" w:hAnsi="宋体" w:hint="eastAsia"/>
              </w:rPr>
              <w:t>，</w:t>
            </w:r>
            <w:r w:rsidRPr="00D2287C">
              <w:rPr>
                <w:rFonts w:ascii="宋体" w:eastAsia="宋体" w:hAnsi="宋体"/>
              </w:rPr>
              <w:t>对所有设备进行集中审计与管理。</w:t>
            </w:r>
          </w:p>
        </w:tc>
        <w:tc>
          <w:tcPr>
            <w:tcW w:w="398" w:type="pct"/>
            <w:tcBorders>
              <w:top w:val="single" w:sz="4" w:space="0" w:color="auto"/>
              <w:left w:val="nil"/>
              <w:bottom w:val="single" w:sz="4" w:space="0" w:color="auto"/>
              <w:right w:val="single" w:sz="4" w:space="0" w:color="auto"/>
            </w:tcBorders>
            <w:vAlign w:val="center"/>
          </w:tcPr>
          <w:p w14:paraId="61E34467" w14:textId="77777777"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4E8FA0F3" w14:textId="66C3FCA8"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771E6649" w14:textId="77777777" w:rsidR="00B03E89" w:rsidRPr="00D2287C" w:rsidRDefault="00B03E89" w:rsidP="00D2287C">
            <w:pPr>
              <w:rPr>
                <w:rFonts w:ascii="宋体" w:eastAsia="宋体" w:hAnsi="宋体"/>
              </w:rPr>
            </w:pPr>
          </w:p>
        </w:tc>
      </w:tr>
      <w:tr w:rsidR="00B03E89" w:rsidRPr="00D2287C" w14:paraId="5026DE09" w14:textId="77777777" w:rsidTr="00D2287C">
        <w:trPr>
          <w:trHeight w:val="570"/>
          <w:jc w:val="center"/>
        </w:trPr>
        <w:tc>
          <w:tcPr>
            <w:tcW w:w="357" w:type="pct"/>
            <w:vMerge/>
            <w:tcBorders>
              <w:left w:val="single" w:sz="4" w:space="0" w:color="auto"/>
              <w:right w:val="single" w:sz="4" w:space="0" w:color="auto"/>
            </w:tcBorders>
            <w:vAlign w:val="center"/>
          </w:tcPr>
          <w:p w14:paraId="12F74D56" w14:textId="77777777" w:rsidR="00B03E89" w:rsidRPr="00D2287C" w:rsidRDefault="00B03E89" w:rsidP="00B03E89">
            <w:pPr>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vAlign w:val="center"/>
          </w:tcPr>
          <w:p w14:paraId="345E95F0" w14:textId="07C09FB0" w:rsidR="00B03E89" w:rsidRPr="00D2287C" w:rsidRDefault="00B03E89" w:rsidP="00D2287C">
            <w:pPr>
              <w:rPr>
                <w:rFonts w:ascii="宋体" w:eastAsia="宋体" w:hAnsi="宋体"/>
              </w:rPr>
            </w:pPr>
            <w:r w:rsidRPr="00D2287C">
              <w:rPr>
                <w:rFonts w:ascii="宋体" w:eastAsia="宋体" w:hAnsi="宋体" w:hint="eastAsia"/>
              </w:rPr>
              <w:t>b）应通过安全管理员对系统中的安全策略进行配置，包括安全参数的设置，主体、客体进行统一安全标记，对主体进行授权，配置可信验证策略等。</w:t>
            </w:r>
          </w:p>
        </w:tc>
        <w:tc>
          <w:tcPr>
            <w:tcW w:w="988" w:type="pct"/>
            <w:tcBorders>
              <w:top w:val="single" w:sz="4" w:space="0" w:color="auto"/>
              <w:left w:val="single" w:sz="4" w:space="0" w:color="auto"/>
              <w:bottom w:val="single" w:sz="4" w:space="0" w:color="auto"/>
              <w:right w:val="single" w:sz="4" w:space="0" w:color="auto"/>
            </w:tcBorders>
            <w:vAlign w:val="center"/>
          </w:tcPr>
          <w:p w14:paraId="2BAAECC8" w14:textId="03BAD093" w:rsidR="00B03E89" w:rsidRPr="00D2287C" w:rsidRDefault="00B03E89" w:rsidP="00D2287C">
            <w:pPr>
              <w:rPr>
                <w:rFonts w:ascii="宋体" w:eastAsia="宋体" w:hAnsi="宋体"/>
              </w:rPr>
            </w:pPr>
            <w:r w:rsidRPr="00D2287C">
              <w:rPr>
                <w:rFonts w:ascii="宋体" w:eastAsia="宋体" w:hAnsi="宋体" w:hint="eastAsia"/>
              </w:rPr>
              <w:t xml:space="preserve">1）未部署堡垒机设备对系统中所有设备管理员的操作行为进行审计；2）未分配三权分立账号（系统管理员、审计管理员、安全管理员）。 </w:t>
            </w:r>
          </w:p>
        </w:tc>
        <w:tc>
          <w:tcPr>
            <w:tcW w:w="359" w:type="pct"/>
            <w:tcBorders>
              <w:top w:val="single" w:sz="4" w:space="0" w:color="auto"/>
              <w:left w:val="nil"/>
              <w:bottom w:val="single" w:sz="4" w:space="0" w:color="auto"/>
              <w:right w:val="single" w:sz="4" w:space="0" w:color="auto"/>
            </w:tcBorders>
            <w:vAlign w:val="center"/>
          </w:tcPr>
          <w:p w14:paraId="574A9144" w14:textId="6FD4AF74" w:rsidR="00B03E89" w:rsidRPr="00D2287C" w:rsidRDefault="00B03E89" w:rsidP="00D2287C">
            <w:pPr>
              <w:jc w:val="center"/>
              <w:rPr>
                <w:rFonts w:ascii="宋体" w:eastAsia="宋体" w:hAnsi="宋体"/>
              </w:rPr>
            </w:pPr>
            <w:r w:rsidRPr="00D2287C">
              <w:rPr>
                <w:rFonts w:ascii="宋体" w:eastAsia="宋体" w:hAnsi="宋体" w:hint="eastAsia"/>
              </w:rPr>
              <w:t>不</w:t>
            </w:r>
            <w:r w:rsidRPr="00D2287C">
              <w:rPr>
                <w:rFonts w:ascii="宋体" w:eastAsia="宋体" w:hAnsi="宋体"/>
              </w:rPr>
              <w:t>符合</w:t>
            </w:r>
          </w:p>
        </w:tc>
        <w:tc>
          <w:tcPr>
            <w:tcW w:w="1929" w:type="pct"/>
            <w:tcBorders>
              <w:top w:val="single" w:sz="4" w:space="0" w:color="auto"/>
              <w:left w:val="nil"/>
              <w:bottom w:val="single" w:sz="4" w:space="0" w:color="auto"/>
              <w:right w:val="single" w:sz="4" w:space="0" w:color="auto"/>
            </w:tcBorders>
            <w:vAlign w:val="center"/>
          </w:tcPr>
          <w:p w14:paraId="62B3CB06" w14:textId="78E66DFA" w:rsidR="00B03E89" w:rsidRPr="00D2287C" w:rsidRDefault="00B03E89" w:rsidP="00D2287C">
            <w:pPr>
              <w:spacing w:line="276" w:lineRule="auto"/>
              <w:rPr>
                <w:rFonts w:ascii="宋体" w:eastAsia="宋体" w:hAnsi="宋体"/>
              </w:rPr>
            </w:pPr>
            <w:r w:rsidRPr="00D2287C">
              <w:rPr>
                <w:rFonts w:ascii="宋体" w:eastAsia="宋体" w:hAnsi="宋体" w:hint="eastAsia"/>
              </w:rPr>
              <w:t>建议网络设备进行角色划分，划分为系统管理员，安全管理员、审计管理员等角色。安全管理员权限不同于审计管理员和系统管理员。</w:t>
            </w:r>
          </w:p>
        </w:tc>
        <w:tc>
          <w:tcPr>
            <w:tcW w:w="398" w:type="pct"/>
            <w:tcBorders>
              <w:top w:val="single" w:sz="4" w:space="0" w:color="auto"/>
              <w:left w:val="nil"/>
              <w:bottom w:val="single" w:sz="4" w:space="0" w:color="auto"/>
              <w:right w:val="single" w:sz="4" w:space="0" w:color="auto"/>
            </w:tcBorders>
            <w:vAlign w:val="center"/>
          </w:tcPr>
          <w:p w14:paraId="317AE606" w14:textId="77777777"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26807F8C" w14:textId="52D73A76" w:rsidR="00B03E89" w:rsidRPr="00D2287C" w:rsidRDefault="00B03E89"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2AA9D396" w14:textId="77777777" w:rsidR="00B03E89" w:rsidRPr="00D2287C" w:rsidRDefault="00B03E89" w:rsidP="00D2287C">
            <w:pPr>
              <w:rPr>
                <w:rFonts w:ascii="宋体" w:eastAsia="宋体" w:hAnsi="宋体"/>
              </w:rPr>
            </w:pPr>
          </w:p>
        </w:tc>
      </w:tr>
      <w:tr w:rsidR="00C657B1" w:rsidRPr="00D2287C" w14:paraId="50E375CA" w14:textId="77777777" w:rsidTr="00D2287C">
        <w:trPr>
          <w:trHeight w:val="570"/>
          <w:jc w:val="center"/>
        </w:trPr>
        <w:tc>
          <w:tcPr>
            <w:tcW w:w="357" w:type="pct"/>
            <w:vMerge w:val="restart"/>
            <w:tcBorders>
              <w:left w:val="single" w:sz="4" w:space="0" w:color="auto"/>
              <w:right w:val="single" w:sz="4" w:space="0" w:color="auto"/>
            </w:tcBorders>
            <w:vAlign w:val="center"/>
          </w:tcPr>
          <w:p w14:paraId="72DA0E35" w14:textId="0E58AE01" w:rsidR="00C657B1" w:rsidRPr="00D2287C" w:rsidRDefault="00C657B1" w:rsidP="00C657B1">
            <w:pPr>
              <w:jc w:val="center"/>
              <w:rPr>
                <w:rFonts w:ascii="宋体" w:eastAsia="宋体" w:hAnsi="宋体" w:cs="Arial"/>
                <w:b/>
              </w:rPr>
            </w:pPr>
            <w:r w:rsidRPr="00D2287C">
              <w:rPr>
                <w:rFonts w:ascii="宋体" w:eastAsia="宋体" w:hAnsi="宋体" w:cs="Arial" w:hint="eastAsia"/>
                <w:b/>
              </w:rPr>
              <w:t>集中</w:t>
            </w:r>
            <w:r w:rsidRPr="00D2287C">
              <w:rPr>
                <w:rFonts w:ascii="宋体" w:eastAsia="宋体" w:hAnsi="宋体" w:cs="Arial"/>
                <w:b/>
              </w:rPr>
              <w:t>管控</w:t>
            </w:r>
          </w:p>
        </w:tc>
        <w:tc>
          <w:tcPr>
            <w:tcW w:w="718" w:type="pct"/>
            <w:tcBorders>
              <w:top w:val="single" w:sz="4" w:space="0" w:color="auto"/>
              <w:left w:val="single" w:sz="4" w:space="0" w:color="auto"/>
              <w:bottom w:val="single" w:sz="4" w:space="0" w:color="auto"/>
              <w:right w:val="single" w:sz="4" w:space="0" w:color="auto"/>
            </w:tcBorders>
            <w:vAlign w:val="center"/>
          </w:tcPr>
          <w:p w14:paraId="325FF972" w14:textId="6150C4A3" w:rsidR="00C657B1" w:rsidRPr="00D2287C" w:rsidRDefault="00C657B1" w:rsidP="00D2287C">
            <w:pPr>
              <w:rPr>
                <w:rFonts w:ascii="宋体" w:eastAsia="宋体" w:hAnsi="宋体"/>
              </w:rPr>
            </w:pPr>
            <w:r w:rsidRPr="00D2287C">
              <w:rPr>
                <w:rFonts w:ascii="宋体" w:eastAsia="宋体" w:hAnsi="宋体"/>
              </w:rPr>
              <w:t>c) 应对网络链路、安全设备、网络设备和服务器等的运行状况进行集中监测</w:t>
            </w:r>
            <w:r w:rsidRPr="00D2287C">
              <w:rPr>
                <w:rFonts w:ascii="宋体" w:eastAsia="宋体" w:hAnsi="宋体" w:hint="eastAsia"/>
              </w:rPr>
              <w:t>；</w:t>
            </w:r>
          </w:p>
        </w:tc>
        <w:tc>
          <w:tcPr>
            <w:tcW w:w="988" w:type="pct"/>
            <w:tcBorders>
              <w:top w:val="single" w:sz="4" w:space="0" w:color="auto"/>
              <w:left w:val="single" w:sz="4" w:space="0" w:color="auto"/>
              <w:bottom w:val="single" w:sz="4" w:space="0" w:color="auto"/>
              <w:right w:val="single" w:sz="4" w:space="0" w:color="auto"/>
            </w:tcBorders>
            <w:vAlign w:val="center"/>
          </w:tcPr>
          <w:p w14:paraId="26F15D5D" w14:textId="65FF4AE6" w:rsidR="00C657B1" w:rsidRPr="00D2287C" w:rsidRDefault="00C657B1" w:rsidP="00D2287C">
            <w:pPr>
              <w:rPr>
                <w:rFonts w:ascii="宋体" w:eastAsia="宋体" w:hAnsi="宋体"/>
              </w:rPr>
            </w:pPr>
            <w:r w:rsidRPr="00D2287C">
              <w:rPr>
                <w:rFonts w:ascii="宋体" w:eastAsia="宋体" w:hAnsi="宋体" w:hint="eastAsia"/>
              </w:rPr>
              <w:t>未部署</w:t>
            </w:r>
            <w:r w:rsidRPr="00D2287C">
              <w:rPr>
                <w:rFonts w:ascii="宋体" w:eastAsia="宋体" w:hAnsi="宋体"/>
              </w:rPr>
              <w:t>IT运维管理平台</w:t>
            </w:r>
            <w:r w:rsidRPr="00D2287C">
              <w:rPr>
                <w:rFonts w:ascii="宋体" w:eastAsia="宋体" w:hAnsi="宋体" w:hint="eastAsia"/>
              </w:rPr>
              <w:t>，</w:t>
            </w:r>
            <w:r w:rsidRPr="00D2287C">
              <w:rPr>
                <w:rFonts w:ascii="宋体" w:eastAsia="宋体" w:hAnsi="宋体"/>
              </w:rPr>
              <w:t>对系统中网络链路、安全设备、服务器的运行状态进行集中管理。</w:t>
            </w:r>
            <w:r w:rsidRPr="00D2287C">
              <w:rPr>
                <w:rFonts w:ascii="宋体" w:eastAsia="宋体" w:hAnsi="宋体" w:hint="eastAsia"/>
              </w:rPr>
              <w:t>。</w:t>
            </w:r>
          </w:p>
        </w:tc>
        <w:tc>
          <w:tcPr>
            <w:tcW w:w="359" w:type="pct"/>
            <w:tcBorders>
              <w:top w:val="single" w:sz="4" w:space="0" w:color="auto"/>
              <w:left w:val="nil"/>
              <w:bottom w:val="single" w:sz="4" w:space="0" w:color="auto"/>
              <w:right w:val="single" w:sz="4" w:space="0" w:color="auto"/>
            </w:tcBorders>
            <w:vAlign w:val="center"/>
          </w:tcPr>
          <w:p w14:paraId="14976F30" w14:textId="08716FE4" w:rsidR="00C657B1" w:rsidRPr="00D2287C" w:rsidRDefault="00C657B1" w:rsidP="00D2287C">
            <w:pPr>
              <w:jc w:val="center"/>
              <w:rPr>
                <w:rFonts w:ascii="宋体" w:eastAsia="宋体" w:hAnsi="宋体"/>
              </w:rPr>
            </w:pPr>
            <w:r w:rsidRPr="00D2287C">
              <w:rPr>
                <w:rFonts w:ascii="宋体" w:eastAsia="宋体" w:hAnsi="宋体" w:hint="eastAsia"/>
              </w:rPr>
              <w:t>不符合</w:t>
            </w:r>
          </w:p>
        </w:tc>
        <w:tc>
          <w:tcPr>
            <w:tcW w:w="1929" w:type="pct"/>
            <w:tcBorders>
              <w:top w:val="single" w:sz="4" w:space="0" w:color="auto"/>
              <w:left w:val="nil"/>
              <w:bottom w:val="single" w:sz="4" w:space="0" w:color="auto"/>
              <w:right w:val="single" w:sz="4" w:space="0" w:color="auto"/>
            </w:tcBorders>
            <w:vAlign w:val="center"/>
          </w:tcPr>
          <w:p w14:paraId="109132F9" w14:textId="725F8EDD" w:rsidR="00C657B1" w:rsidRPr="00D2287C" w:rsidRDefault="00C657B1" w:rsidP="00D2287C">
            <w:pPr>
              <w:rPr>
                <w:rFonts w:ascii="宋体" w:eastAsia="宋体" w:hAnsi="宋体"/>
              </w:rPr>
            </w:pPr>
            <w:r w:rsidRPr="00D2287C">
              <w:rPr>
                <w:rFonts w:ascii="宋体" w:eastAsia="宋体" w:hAnsi="宋体" w:hint="eastAsia"/>
              </w:rPr>
              <w:t>建议部署</w:t>
            </w:r>
            <w:r w:rsidRPr="00D2287C">
              <w:rPr>
                <w:rFonts w:ascii="宋体" w:eastAsia="宋体" w:hAnsi="宋体"/>
              </w:rPr>
              <w:t>IT运维管理平台，实现对系统中网络链路、安全设备、服务器的运行状态进行集中管理。</w:t>
            </w:r>
          </w:p>
        </w:tc>
        <w:tc>
          <w:tcPr>
            <w:tcW w:w="398" w:type="pct"/>
            <w:tcBorders>
              <w:top w:val="single" w:sz="4" w:space="0" w:color="auto"/>
              <w:left w:val="nil"/>
              <w:bottom w:val="single" w:sz="4" w:space="0" w:color="auto"/>
              <w:right w:val="single" w:sz="4" w:space="0" w:color="auto"/>
            </w:tcBorders>
            <w:vAlign w:val="center"/>
          </w:tcPr>
          <w:p w14:paraId="6CADB61E" w14:textId="77777777" w:rsidR="00C657B1" w:rsidRPr="00D2287C" w:rsidRDefault="00C657B1"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2D5D2637" w14:textId="5F309130" w:rsidR="00C657B1" w:rsidRPr="00D2287C" w:rsidRDefault="00C657B1"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698FE8D0" w14:textId="77777777" w:rsidR="00C657B1" w:rsidRPr="00D2287C" w:rsidRDefault="00C657B1" w:rsidP="00D2287C">
            <w:pPr>
              <w:rPr>
                <w:rFonts w:ascii="宋体" w:eastAsia="宋体" w:hAnsi="宋体"/>
              </w:rPr>
            </w:pPr>
          </w:p>
        </w:tc>
      </w:tr>
      <w:tr w:rsidR="00C657B1" w:rsidRPr="00D2287C" w14:paraId="24F3319F" w14:textId="77777777" w:rsidTr="00D2287C">
        <w:trPr>
          <w:trHeight w:val="570"/>
          <w:jc w:val="center"/>
        </w:trPr>
        <w:tc>
          <w:tcPr>
            <w:tcW w:w="357" w:type="pct"/>
            <w:vMerge/>
            <w:tcBorders>
              <w:left w:val="single" w:sz="4" w:space="0" w:color="auto"/>
              <w:right w:val="single" w:sz="4" w:space="0" w:color="auto"/>
            </w:tcBorders>
            <w:vAlign w:val="center"/>
          </w:tcPr>
          <w:p w14:paraId="0B99E63F" w14:textId="2B84525E" w:rsidR="00C657B1" w:rsidRPr="00D2287C" w:rsidRDefault="00C657B1" w:rsidP="00B27F58">
            <w:pPr>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vAlign w:val="center"/>
          </w:tcPr>
          <w:p w14:paraId="2A22AA32" w14:textId="77777777" w:rsidR="00C657B1" w:rsidRPr="00D2287C" w:rsidRDefault="00C657B1" w:rsidP="00D2287C">
            <w:pPr>
              <w:rPr>
                <w:rFonts w:ascii="宋体" w:eastAsia="宋体" w:hAnsi="宋体"/>
              </w:rPr>
            </w:pPr>
            <w:r w:rsidRPr="00D2287C">
              <w:rPr>
                <w:rFonts w:ascii="宋体" w:eastAsia="宋体" w:hAnsi="宋体" w:hint="eastAsia"/>
              </w:rPr>
              <w:t>d）应对分散在各个设备上的审计数据进行收集汇总和集中分析，并保证审计记录的留存时间符合法律法规要求；</w:t>
            </w:r>
          </w:p>
        </w:tc>
        <w:tc>
          <w:tcPr>
            <w:tcW w:w="988" w:type="pct"/>
            <w:tcBorders>
              <w:top w:val="single" w:sz="4" w:space="0" w:color="auto"/>
              <w:left w:val="single" w:sz="4" w:space="0" w:color="auto"/>
              <w:bottom w:val="single" w:sz="4" w:space="0" w:color="auto"/>
              <w:right w:val="single" w:sz="4" w:space="0" w:color="auto"/>
            </w:tcBorders>
            <w:vAlign w:val="center"/>
          </w:tcPr>
          <w:p w14:paraId="0EE8198F" w14:textId="40744402" w:rsidR="00C657B1" w:rsidRPr="00D2287C" w:rsidRDefault="00C657B1" w:rsidP="00D2287C">
            <w:pPr>
              <w:rPr>
                <w:rFonts w:ascii="宋体" w:eastAsia="宋体" w:hAnsi="宋体"/>
              </w:rPr>
            </w:pPr>
            <w:r w:rsidRPr="00D2287C">
              <w:rPr>
                <w:rFonts w:ascii="宋体" w:eastAsia="宋体" w:hAnsi="宋体" w:hint="eastAsia"/>
              </w:rPr>
              <w:t>未部署日志审计系统。</w:t>
            </w:r>
          </w:p>
        </w:tc>
        <w:tc>
          <w:tcPr>
            <w:tcW w:w="359" w:type="pct"/>
            <w:tcBorders>
              <w:top w:val="single" w:sz="4" w:space="0" w:color="auto"/>
              <w:left w:val="nil"/>
              <w:bottom w:val="single" w:sz="4" w:space="0" w:color="auto"/>
              <w:right w:val="single" w:sz="4" w:space="0" w:color="auto"/>
            </w:tcBorders>
            <w:vAlign w:val="center"/>
          </w:tcPr>
          <w:p w14:paraId="79292ACF" w14:textId="0DE41E45" w:rsidR="00C657B1" w:rsidRPr="00D2287C" w:rsidRDefault="00C657B1" w:rsidP="00D2287C">
            <w:pPr>
              <w:jc w:val="center"/>
              <w:rPr>
                <w:rFonts w:ascii="宋体" w:eastAsia="宋体" w:hAnsi="宋体"/>
              </w:rPr>
            </w:pPr>
            <w:r w:rsidRPr="00D2287C">
              <w:rPr>
                <w:rFonts w:ascii="宋体" w:eastAsia="宋体" w:hAnsi="宋体" w:hint="eastAsia"/>
              </w:rPr>
              <w:t>不符合</w:t>
            </w:r>
          </w:p>
        </w:tc>
        <w:tc>
          <w:tcPr>
            <w:tcW w:w="1929" w:type="pct"/>
            <w:tcBorders>
              <w:top w:val="single" w:sz="4" w:space="0" w:color="auto"/>
              <w:left w:val="nil"/>
              <w:bottom w:val="single" w:sz="4" w:space="0" w:color="auto"/>
              <w:right w:val="single" w:sz="4" w:space="0" w:color="auto"/>
            </w:tcBorders>
            <w:vAlign w:val="center"/>
          </w:tcPr>
          <w:p w14:paraId="3B5C3951" w14:textId="77777777" w:rsidR="00C657B1" w:rsidRPr="00D2287C" w:rsidRDefault="00C657B1" w:rsidP="00D2287C">
            <w:pPr>
              <w:rPr>
                <w:rFonts w:ascii="宋体" w:eastAsia="宋体" w:hAnsi="宋体"/>
              </w:rPr>
            </w:pPr>
            <w:r w:rsidRPr="00D2287C">
              <w:rPr>
                <w:rFonts w:ascii="宋体" w:eastAsia="宋体" w:hAnsi="宋体" w:hint="eastAsia"/>
              </w:rPr>
              <w:t>建议部署日志审计系统，统一收集和存储各设备日志并进行集中审计分析。</w:t>
            </w:r>
          </w:p>
        </w:tc>
        <w:tc>
          <w:tcPr>
            <w:tcW w:w="398" w:type="pct"/>
            <w:tcBorders>
              <w:top w:val="single" w:sz="4" w:space="0" w:color="auto"/>
              <w:left w:val="nil"/>
              <w:bottom w:val="single" w:sz="4" w:space="0" w:color="auto"/>
              <w:right w:val="single" w:sz="4" w:space="0" w:color="auto"/>
            </w:tcBorders>
            <w:vAlign w:val="center"/>
          </w:tcPr>
          <w:p w14:paraId="5C0FA47A" w14:textId="77777777" w:rsidR="00C657B1" w:rsidRPr="00D2287C" w:rsidRDefault="00C657B1"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5F25C42B" w14:textId="77777777" w:rsidR="00C657B1" w:rsidRPr="00D2287C" w:rsidRDefault="00C657B1"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46E39C62" w14:textId="77777777" w:rsidR="00C657B1" w:rsidRPr="00D2287C" w:rsidRDefault="00C657B1" w:rsidP="00D2287C">
            <w:pPr>
              <w:rPr>
                <w:rFonts w:ascii="宋体" w:eastAsia="宋体" w:hAnsi="宋体"/>
              </w:rPr>
            </w:pPr>
          </w:p>
        </w:tc>
      </w:tr>
      <w:tr w:rsidR="00C657B1" w:rsidRPr="00D2287C" w14:paraId="056BC89C" w14:textId="77777777" w:rsidTr="00D2287C">
        <w:trPr>
          <w:trHeight w:val="570"/>
          <w:jc w:val="center"/>
        </w:trPr>
        <w:tc>
          <w:tcPr>
            <w:tcW w:w="357" w:type="pct"/>
            <w:vMerge/>
            <w:tcBorders>
              <w:left w:val="single" w:sz="4" w:space="0" w:color="auto"/>
              <w:right w:val="single" w:sz="4" w:space="0" w:color="auto"/>
            </w:tcBorders>
            <w:vAlign w:val="center"/>
          </w:tcPr>
          <w:p w14:paraId="20C36852" w14:textId="77777777" w:rsidR="00C657B1" w:rsidRPr="00D2287C" w:rsidRDefault="00C657B1" w:rsidP="00B27F58">
            <w:pPr>
              <w:jc w:val="center"/>
              <w:rPr>
                <w:rFonts w:ascii="宋体" w:eastAsia="宋体" w:hAnsi="宋体" w:cs="Arial"/>
                <w:b/>
              </w:rPr>
            </w:pPr>
          </w:p>
        </w:tc>
        <w:tc>
          <w:tcPr>
            <w:tcW w:w="718" w:type="pct"/>
            <w:tcBorders>
              <w:top w:val="single" w:sz="4" w:space="0" w:color="auto"/>
              <w:left w:val="single" w:sz="4" w:space="0" w:color="auto"/>
              <w:bottom w:val="single" w:sz="4" w:space="0" w:color="auto"/>
              <w:right w:val="single" w:sz="4" w:space="0" w:color="auto"/>
            </w:tcBorders>
            <w:vAlign w:val="center"/>
          </w:tcPr>
          <w:p w14:paraId="0385D72D" w14:textId="77777777" w:rsidR="00C657B1" w:rsidRPr="00D2287C" w:rsidRDefault="00C657B1" w:rsidP="00D2287C">
            <w:pPr>
              <w:rPr>
                <w:rFonts w:ascii="宋体" w:eastAsia="宋体" w:hAnsi="宋体"/>
              </w:rPr>
            </w:pPr>
            <w:r w:rsidRPr="00D2287C">
              <w:rPr>
                <w:rFonts w:ascii="宋体" w:eastAsia="宋体" w:hAnsi="宋体" w:hint="eastAsia"/>
              </w:rPr>
              <w:t>e）应对安全策略、恶意代码、补丁升级等安全相关事项进行集中管理；</w:t>
            </w:r>
          </w:p>
        </w:tc>
        <w:tc>
          <w:tcPr>
            <w:tcW w:w="988" w:type="pct"/>
            <w:tcBorders>
              <w:top w:val="single" w:sz="4" w:space="0" w:color="auto"/>
              <w:left w:val="single" w:sz="4" w:space="0" w:color="auto"/>
              <w:bottom w:val="single" w:sz="4" w:space="0" w:color="auto"/>
              <w:right w:val="single" w:sz="4" w:space="0" w:color="auto"/>
            </w:tcBorders>
            <w:vAlign w:val="center"/>
          </w:tcPr>
          <w:p w14:paraId="409C9477" w14:textId="0F663FF5" w:rsidR="00C657B1" w:rsidRPr="00D2287C" w:rsidRDefault="00C657B1" w:rsidP="00D2287C">
            <w:pPr>
              <w:rPr>
                <w:rFonts w:ascii="宋体" w:eastAsia="宋体" w:hAnsi="宋体"/>
              </w:rPr>
            </w:pPr>
            <w:r w:rsidRPr="00D2287C">
              <w:rPr>
                <w:rFonts w:ascii="宋体" w:eastAsia="宋体" w:hAnsi="宋体" w:hint="eastAsia"/>
              </w:rPr>
              <w:t>未部署统一策略管理平台和补丁管理平台。</w:t>
            </w:r>
          </w:p>
        </w:tc>
        <w:tc>
          <w:tcPr>
            <w:tcW w:w="359" w:type="pct"/>
            <w:tcBorders>
              <w:top w:val="single" w:sz="4" w:space="0" w:color="auto"/>
              <w:left w:val="nil"/>
              <w:bottom w:val="single" w:sz="4" w:space="0" w:color="auto"/>
              <w:right w:val="single" w:sz="4" w:space="0" w:color="auto"/>
            </w:tcBorders>
            <w:vAlign w:val="center"/>
          </w:tcPr>
          <w:p w14:paraId="51F87F22" w14:textId="77777777" w:rsidR="00C657B1" w:rsidRPr="00D2287C" w:rsidRDefault="00C657B1" w:rsidP="00D2287C">
            <w:pPr>
              <w:jc w:val="center"/>
              <w:rPr>
                <w:rFonts w:ascii="宋体" w:eastAsia="宋体" w:hAnsi="宋体"/>
              </w:rPr>
            </w:pPr>
            <w:r w:rsidRPr="00D2287C">
              <w:rPr>
                <w:rFonts w:ascii="宋体" w:eastAsia="宋体" w:hAnsi="宋体" w:hint="eastAsia"/>
              </w:rPr>
              <w:t>不符合</w:t>
            </w:r>
          </w:p>
        </w:tc>
        <w:tc>
          <w:tcPr>
            <w:tcW w:w="1929" w:type="pct"/>
            <w:tcBorders>
              <w:top w:val="single" w:sz="4" w:space="0" w:color="auto"/>
              <w:left w:val="nil"/>
              <w:bottom w:val="single" w:sz="4" w:space="0" w:color="auto"/>
              <w:right w:val="single" w:sz="4" w:space="0" w:color="auto"/>
            </w:tcBorders>
            <w:vAlign w:val="center"/>
          </w:tcPr>
          <w:p w14:paraId="45321664" w14:textId="1E6D0032" w:rsidR="00C657B1" w:rsidRPr="00D2287C" w:rsidRDefault="00C657B1" w:rsidP="00D2287C">
            <w:pPr>
              <w:rPr>
                <w:rFonts w:ascii="宋体" w:eastAsia="宋体" w:hAnsi="宋体"/>
              </w:rPr>
            </w:pPr>
            <w:r w:rsidRPr="00D2287C">
              <w:rPr>
                <w:rFonts w:ascii="宋体" w:eastAsia="宋体" w:hAnsi="宋体" w:hint="eastAsia"/>
              </w:rPr>
              <w:t>建议建立安全管理中心，对设备状态、补丁升级、安全审计等安全相关事项进行集中管理。</w:t>
            </w:r>
          </w:p>
        </w:tc>
        <w:tc>
          <w:tcPr>
            <w:tcW w:w="398" w:type="pct"/>
            <w:tcBorders>
              <w:top w:val="single" w:sz="4" w:space="0" w:color="auto"/>
              <w:left w:val="nil"/>
              <w:bottom w:val="single" w:sz="4" w:space="0" w:color="auto"/>
              <w:right w:val="single" w:sz="4" w:space="0" w:color="auto"/>
            </w:tcBorders>
            <w:vAlign w:val="center"/>
          </w:tcPr>
          <w:p w14:paraId="2D91C868" w14:textId="77777777" w:rsidR="00C657B1" w:rsidRPr="00D2287C" w:rsidRDefault="00C657B1"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是</w:t>
            </w:r>
          </w:p>
          <w:p w14:paraId="4CC1FB99" w14:textId="77777777" w:rsidR="00C657B1" w:rsidRPr="00D2287C" w:rsidRDefault="00C657B1" w:rsidP="00D2287C">
            <w:pPr>
              <w:pStyle w:val="110"/>
              <w:numPr>
                <w:ilvl w:val="0"/>
                <w:numId w:val="4"/>
              </w:numPr>
              <w:ind w:firstLineChars="0"/>
              <w:jc w:val="center"/>
              <w:rPr>
                <w:rFonts w:ascii="宋体" w:eastAsia="宋体" w:hAnsi="宋体" w:cstheme="minorBidi"/>
              </w:rPr>
            </w:pPr>
            <w:r w:rsidRPr="00D2287C">
              <w:rPr>
                <w:rFonts w:ascii="宋体" w:eastAsia="宋体" w:hAnsi="宋体" w:cstheme="minorBidi"/>
              </w:rPr>
              <w:t>否</w:t>
            </w:r>
          </w:p>
        </w:tc>
        <w:tc>
          <w:tcPr>
            <w:tcW w:w="251" w:type="pct"/>
            <w:tcBorders>
              <w:top w:val="single" w:sz="4" w:space="0" w:color="auto"/>
              <w:left w:val="nil"/>
              <w:bottom w:val="single" w:sz="4" w:space="0" w:color="auto"/>
              <w:right w:val="single" w:sz="4" w:space="0" w:color="auto"/>
            </w:tcBorders>
            <w:vAlign w:val="center"/>
          </w:tcPr>
          <w:p w14:paraId="48DDF0CD" w14:textId="77777777" w:rsidR="00C657B1" w:rsidRPr="00D2287C" w:rsidRDefault="00C657B1" w:rsidP="00D2287C">
            <w:pPr>
              <w:rPr>
                <w:rFonts w:ascii="宋体" w:eastAsia="宋体" w:hAnsi="宋体"/>
              </w:rPr>
            </w:pPr>
          </w:p>
        </w:tc>
      </w:tr>
    </w:tbl>
    <w:p w14:paraId="7FAE4760" w14:textId="77777777" w:rsidR="00B27F58" w:rsidRDefault="00B27F58" w:rsidP="00B27F58"/>
    <w:p w14:paraId="79A1F084" w14:textId="77777777" w:rsidR="00D2287C" w:rsidRPr="00D2287C" w:rsidRDefault="00D2287C" w:rsidP="00D2287C">
      <w:pPr>
        <w:pStyle w:val="2"/>
        <w:keepNext w:val="0"/>
        <w:keepLines w:val="0"/>
        <w:widowControl/>
        <w:numPr>
          <w:ilvl w:val="1"/>
          <w:numId w:val="2"/>
        </w:numPr>
        <w:spacing w:before="200" w:after="0" w:line="276" w:lineRule="auto"/>
        <w:ind w:left="576" w:hanging="576"/>
        <w:jc w:val="left"/>
        <w:rPr>
          <w:rFonts w:cs="Arial"/>
          <w:bCs w:val="0"/>
          <w:smallCaps/>
          <w:kern w:val="0"/>
          <w:sz w:val="30"/>
          <w:szCs w:val="30"/>
        </w:rPr>
      </w:pPr>
      <w:bookmarkStart w:id="67" w:name="_Toc531550829"/>
      <w:bookmarkStart w:id="68" w:name="_Toc8978004"/>
      <w:bookmarkStart w:id="69" w:name="_Toc34750609"/>
      <w:bookmarkStart w:id="70" w:name="_Toc48920769"/>
      <w:r w:rsidRPr="00D2287C">
        <w:rPr>
          <w:rFonts w:cs="Arial" w:hint="eastAsia"/>
          <w:bCs w:val="0"/>
          <w:smallCaps/>
          <w:kern w:val="0"/>
          <w:sz w:val="30"/>
          <w:szCs w:val="30"/>
        </w:rPr>
        <w:t>安全管理</w:t>
      </w:r>
      <w:r w:rsidRPr="00D2287C">
        <w:rPr>
          <w:rFonts w:cs="Arial"/>
          <w:bCs w:val="0"/>
          <w:smallCaps/>
          <w:kern w:val="0"/>
          <w:sz w:val="30"/>
          <w:szCs w:val="30"/>
        </w:rPr>
        <w:t>制度</w:t>
      </w:r>
      <w:bookmarkEnd w:id="67"/>
      <w:bookmarkEnd w:id="68"/>
      <w:bookmarkEnd w:id="70"/>
    </w:p>
    <w:tbl>
      <w:tblPr>
        <w:tblW w:w="52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271"/>
        <w:gridCol w:w="2554"/>
        <w:gridCol w:w="1133"/>
        <w:gridCol w:w="5668"/>
        <w:gridCol w:w="1132"/>
        <w:gridCol w:w="849"/>
      </w:tblGrid>
      <w:tr w:rsidR="00D2287C" w:rsidRPr="00836C8D" w14:paraId="0371215D" w14:textId="77777777" w:rsidTr="00D2287C">
        <w:trPr>
          <w:trHeight w:val="464"/>
          <w:tblHeader/>
        </w:trPr>
        <w:tc>
          <w:tcPr>
            <w:tcW w:w="385" w:type="pct"/>
            <w:shd w:val="clear" w:color="auto" w:fill="D9D9D9" w:themeFill="background1" w:themeFillShade="D9"/>
            <w:vAlign w:val="center"/>
          </w:tcPr>
          <w:p w14:paraId="5494F322"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控制点</w:t>
            </w:r>
          </w:p>
        </w:tc>
        <w:tc>
          <w:tcPr>
            <w:tcW w:w="770" w:type="pct"/>
            <w:shd w:val="clear" w:color="auto" w:fill="D9D9D9" w:themeFill="background1" w:themeFillShade="D9"/>
            <w:vAlign w:val="center"/>
          </w:tcPr>
          <w:p w14:paraId="714050DE"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要求项</w:t>
            </w:r>
          </w:p>
        </w:tc>
        <w:tc>
          <w:tcPr>
            <w:tcW w:w="866" w:type="pct"/>
            <w:shd w:val="clear" w:color="auto" w:fill="D9D9D9" w:themeFill="background1" w:themeFillShade="D9"/>
            <w:vAlign w:val="center"/>
          </w:tcPr>
          <w:p w14:paraId="4B6B359B"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测评结果</w:t>
            </w:r>
          </w:p>
        </w:tc>
        <w:tc>
          <w:tcPr>
            <w:tcW w:w="384" w:type="pct"/>
            <w:shd w:val="clear" w:color="auto" w:fill="D9D9D9" w:themeFill="background1" w:themeFillShade="D9"/>
            <w:vAlign w:val="center"/>
          </w:tcPr>
          <w:p w14:paraId="6AF456F2"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符合程度</w:t>
            </w:r>
          </w:p>
        </w:tc>
        <w:tc>
          <w:tcPr>
            <w:tcW w:w="1922" w:type="pct"/>
            <w:shd w:val="clear" w:color="auto" w:fill="D9D9D9" w:themeFill="background1" w:themeFillShade="D9"/>
            <w:vAlign w:val="center"/>
          </w:tcPr>
          <w:p w14:paraId="3AB86160"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整改建议</w:t>
            </w:r>
          </w:p>
        </w:tc>
        <w:tc>
          <w:tcPr>
            <w:tcW w:w="384" w:type="pct"/>
            <w:shd w:val="clear" w:color="auto" w:fill="D9D9D9" w:themeFill="background1" w:themeFillShade="D9"/>
            <w:vAlign w:val="center"/>
          </w:tcPr>
          <w:p w14:paraId="4E7C633C"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整改</w:t>
            </w:r>
            <w:r w:rsidRPr="00836C8D">
              <w:rPr>
                <w:rFonts w:ascii="宋体" w:eastAsia="宋体" w:hAnsi="宋体" w:cs="Arial"/>
                <w:b/>
                <w:bCs/>
                <w:kern w:val="0"/>
              </w:rPr>
              <w:t>情况</w:t>
            </w:r>
          </w:p>
        </w:tc>
        <w:tc>
          <w:tcPr>
            <w:tcW w:w="288" w:type="pct"/>
            <w:shd w:val="clear" w:color="auto" w:fill="D9D9D9" w:themeFill="background1" w:themeFillShade="D9"/>
            <w:vAlign w:val="center"/>
          </w:tcPr>
          <w:p w14:paraId="14F7D9F4"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备注</w:t>
            </w:r>
          </w:p>
        </w:tc>
      </w:tr>
      <w:tr w:rsidR="00D2287C" w:rsidRPr="00836C8D" w14:paraId="047D44A0" w14:textId="77777777" w:rsidTr="00D2287C">
        <w:trPr>
          <w:trHeight w:val="891"/>
        </w:trPr>
        <w:tc>
          <w:tcPr>
            <w:tcW w:w="385" w:type="pct"/>
            <w:shd w:val="clear" w:color="auto" w:fill="auto"/>
            <w:vAlign w:val="center"/>
          </w:tcPr>
          <w:p w14:paraId="26199759"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管理制度</w:t>
            </w:r>
          </w:p>
        </w:tc>
        <w:tc>
          <w:tcPr>
            <w:tcW w:w="770" w:type="pct"/>
            <w:shd w:val="clear" w:color="auto" w:fill="auto"/>
            <w:vAlign w:val="center"/>
          </w:tcPr>
          <w:p w14:paraId="3ECFEB67" w14:textId="77777777" w:rsidR="00D2287C" w:rsidRPr="00616244" w:rsidRDefault="00D2287C" w:rsidP="00D2287C">
            <w:pPr>
              <w:rPr>
                <w:rFonts w:ascii="宋体" w:eastAsia="宋体" w:hAnsi="宋体"/>
              </w:rPr>
            </w:pPr>
            <w:r w:rsidRPr="00616244">
              <w:rPr>
                <w:rFonts w:ascii="宋体" w:eastAsia="宋体" w:hAnsi="宋体"/>
              </w:rPr>
              <w:t>d）应形成由安全政策、管理制度、操作规程等构成的全面的信息安全管理制度体系。</w:t>
            </w:r>
          </w:p>
        </w:tc>
        <w:tc>
          <w:tcPr>
            <w:tcW w:w="866" w:type="pct"/>
            <w:shd w:val="clear" w:color="auto" w:fill="auto"/>
            <w:vAlign w:val="center"/>
          </w:tcPr>
          <w:p w14:paraId="49869F7D" w14:textId="77777777" w:rsidR="00D2287C" w:rsidRPr="00616244" w:rsidRDefault="00D2287C" w:rsidP="00D2287C">
            <w:pPr>
              <w:rPr>
                <w:rFonts w:ascii="宋体" w:eastAsia="宋体" w:hAnsi="宋体"/>
              </w:rPr>
            </w:pPr>
            <w:r>
              <w:rPr>
                <w:rFonts w:ascii="宋体" w:eastAsia="宋体" w:hAnsi="宋体" w:hint="eastAsia"/>
              </w:rPr>
              <w:t>具有安全策略以及基本的 管理制度</w:t>
            </w:r>
            <w:r w:rsidRPr="00616244">
              <w:rPr>
                <w:rFonts w:ascii="宋体" w:eastAsia="宋体" w:hAnsi="宋体" w:hint="eastAsia"/>
              </w:rPr>
              <w:t>，</w:t>
            </w:r>
            <w:r>
              <w:rPr>
                <w:rFonts w:ascii="宋体" w:eastAsia="宋体" w:hAnsi="宋体" w:hint="eastAsia"/>
              </w:rPr>
              <w:t>但</w:t>
            </w:r>
            <w:r w:rsidRPr="00616244">
              <w:rPr>
                <w:rFonts w:ascii="宋体" w:eastAsia="宋体" w:hAnsi="宋体" w:hint="eastAsia"/>
              </w:rPr>
              <w:t>未形成全面的安全管理制度体系。</w:t>
            </w:r>
          </w:p>
        </w:tc>
        <w:tc>
          <w:tcPr>
            <w:tcW w:w="384" w:type="pct"/>
            <w:shd w:val="clear" w:color="auto" w:fill="auto"/>
            <w:vAlign w:val="center"/>
          </w:tcPr>
          <w:p w14:paraId="4CA16CC7" w14:textId="77777777" w:rsidR="00D2287C" w:rsidRPr="00616244" w:rsidRDefault="00D2287C" w:rsidP="00D2287C">
            <w:pPr>
              <w:jc w:val="center"/>
              <w:rPr>
                <w:rFonts w:ascii="宋体" w:eastAsia="宋体" w:hAnsi="宋体"/>
              </w:rPr>
            </w:pPr>
            <w:r>
              <w:rPr>
                <w:rFonts w:ascii="宋体" w:eastAsia="宋体" w:hAnsi="宋体" w:hint="eastAsia"/>
              </w:rPr>
              <w:t>部分</w:t>
            </w:r>
            <w:r w:rsidRPr="00616244">
              <w:rPr>
                <w:rFonts w:ascii="宋体" w:eastAsia="宋体" w:hAnsi="宋体" w:hint="eastAsia"/>
              </w:rPr>
              <w:t>符合</w:t>
            </w:r>
          </w:p>
        </w:tc>
        <w:tc>
          <w:tcPr>
            <w:tcW w:w="1922" w:type="pct"/>
            <w:shd w:val="clear" w:color="auto" w:fill="auto"/>
            <w:vAlign w:val="center"/>
          </w:tcPr>
          <w:p w14:paraId="67D6FD7C" w14:textId="77777777" w:rsidR="00D2287C" w:rsidRPr="00616244" w:rsidRDefault="00D2287C" w:rsidP="00D2287C">
            <w:pPr>
              <w:rPr>
                <w:rFonts w:ascii="宋体" w:eastAsia="宋体" w:hAnsi="宋体"/>
              </w:rPr>
            </w:pPr>
            <w:r w:rsidRPr="00616244">
              <w:rPr>
                <w:rFonts w:ascii="宋体" w:eastAsia="宋体" w:hAnsi="宋体" w:hint="eastAsia"/>
              </w:rPr>
              <w:t>建议建立《0</w:t>
            </w:r>
            <w:r w:rsidRPr="00616244">
              <w:rPr>
                <w:rFonts w:ascii="宋体" w:eastAsia="宋体" w:hAnsi="宋体"/>
              </w:rPr>
              <w:t>0</w:t>
            </w:r>
            <w:r w:rsidRPr="00616244">
              <w:rPr>
                <w:rFonts w:ascii="宋体" w:eastAsia="宋体" w:hAnsi="宋体" w:hint="eastAsia"/>
              </w:rPr>
              <w:t>信息安全策略》以及《0</w:t>
            </w:r>
            <w:r w:rsidRPr="00616244">
              <w:rPr>
                <w:rFonts w:ascii="宋体" w:eastAsia="宋体" w:hAnsi="宋体"/>
              </w:rPr>
              <w:t>1</w:t>
            </w:r>
            <w:r w:rsidRPr="00616244">
              <w:rPr>
                <w:rFonts w:ascii="宋体" w:eastAsia="宋体" w:hAnsi="宋体" w:hint="eastAsia"/>
              </w:rPr>
              <w:t>信息安全方针》；信息安全方针对信息安全的基本架构、信息安全的根本目标、原则进行描述。</w:t>
            </w:r>
            <w:r w:rsidRPr="00616244">
              <w:rPr>
                <w:rFonts w:ascii="宋体" w:eastAsia="宋体" w:hAnsi="宋体"/>
              </w:rPr>
              <w:t>分项策略应从物理、网络、主机、数据、应用、建设和管理等层面分别阐述信息安全的目标和原则。</w:t>
            </w:r>
            <w:r w:rsidRPr="00616244">
              <w:rPr>
                <w:rFonts w:ascii="宋体" w:eastAsia="宋体" w:hAnsi="宋体" w:hint="eastAsia"/>
              </w:rPr>
              <w:t>完善</w:t>
            </w:r>
            <w:r w:rsidRPr="00616244">
              <w:rPr>
                <w:rFonts w:ascii="宋体" w:eastAsia="宋体" w:hAnsi="宋体"/>
              </w:rPr>
              <w:t>由安全政策、管理制度、操作规程等构成的全面的信息安全管理制度体系。</w:t>
            </w:r>
            <w:r w:rsidRPr="004D024D">
              <w:rPr>
                <w:rFonts w:ascii="宋体" w:eastAsia="宋体" w:hAnsi="宋体" w:hint="eastAsia"/>
              </w:rPr>
              <w:t>一般情况下，</w:t>
            </w:r>
            <w:r w:rsidRPr="004D024D">
              <w:rPr>
                <w:rFonts w:ascii="宋体" w:eastAsia="宋体" w:hAnsi="宋体"/>
              </w:rPr>
              <w:t xml:space="preserve"> 一套全面的安全管理制度体系最常见的为4层架构，即由网络安全工作的总体方针策略，各种安全管理活动的管理制度、日常操作行为的操作规程和安全配置规范和各类记录表单</w:t>
            </w:r>
            <w:r>
              <w:rPr>
                <w:rFonts w:ascii="宋体" w:eastAsia="宋体" w:hAnsi="宋体" w:hint="eastAsia"/>
              </w:rPr>
              <w:t>。</w:t>
            </w:r>
          </w:p>
        </w:tc>
        <w:tc>
          <w:tcPr>
            <w:tcW w:w="384" w:type="pct"/>
            <w:shd w:val="clear" w:color="auto" w:fill="auto"/>
            <w:vAlign w:val="center"/>
          </w:tcPr>
          <w:p w14:paraId="3DC76D2A"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26B3CC69"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8" w:type="pct"/>
            <w:shd w:val="clear" w:color="auto" w:fill="auto"/>
            <w:vAlign w:val="center"/>
          </w:tcPr>
          <w:p w14:paraId="5AB59E0D" w14:textId="77777777" w:rsidR="00D2287C" w:rsidRPr="00836C8D" w:rsidRDefault="00D2287C" w:rsidP="00D2287C">
            <w:pPr>
              <w:spacing w:line="276" w:lineRule="auto"/>
              <w:jc w:val="center"/>
              <w:rPr>
                <w:rFonts w:ascii="宋体" w:eastAsia="宋体" w:hAnsi="宋体" w:cs="Arial"/>
                <w:kern w:val="0"/>
              </w:rPr>
            </w:pPr>
          </w:p>
        </w:tc>
      </w:tr>
    </w:tbl>
    <w:p w14:paraId="54BE50D1" w14:textId="77777777" w:rsidR="00D2287C" w:rsidRPr="00D2287C" w:rsidRDefault="00D2287C" w:rsidP="00D2287C">
      <w:pPr>
        <w:pStyle w:val="2"/>
        <w:keepNext w:val="0"/>
        <w:keepLines w:val="0"/>
        <w:widowControl/>
        <w:numPr>
          <w:ilvl w:val="1"/>
          <w:numId w:val="2"/>
        </w:numPr>
        <w:spacing w:before="200" w:after="0" w:line="276" w:lineRule="auto"/>
        <w:ind w:left="576" w:hanging="576"/>
        <w:jc w:val="left"/>
        <w:rPr>
          <w:rFonts w:cs="Arial"/>
          <w:bCs w:val="0"/>
          <w:smallCaps/>
          <w:kern w:val="0"/>
          <w:sz w:val="30"/>
          <w:szCs w:val="30"/>
        </w:rPr>
      </w:pPr>
      <w:bookmarkStart w:id="71" w:name="_Toc8978005"/>
      <w:bookmarkStart w:id="72" w:name="_Toc48920770"/>
      <w:r w:rsidRPr="00D2287C">
        <w:rPr>
          <w:rFonts w:cs="Arial" w:hint="eastAsia"/>
          <w:bCs w:val="0"/>
          <w:smallCaps/>
          <w:kern w:val="0"/>
          <w:sz w:val="30"/>
          <w:szCs w:val="30"/>
        </w:rPr>
        <w:t>安全管理机构</w:t>
      </w:r>
      <w:bookmarkEnd w:id="71"/>
      <w:bookmarkEnd w:id="72"/>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2268"/>
        <w:gridCol w:w="2550"/>
        <w:gridCol w:w="1275"/>
        <w:gridCol w:w="5668"/>
        <w:gridCol w:w="1087"/>
        <w:gridCol w:w="812"/>
      </w:tblGrid>
      <w:tr w:rsidR="00D2287C" w:rsidRPr="00836C8D" w14:paraId="3E9AF1B7" w14:textId="77777777" w:rsidTr="00D2287C">
        <w:trPr>
          <w:trHeight w:val="414"/>
          <w:tblHeader/>
          <w:jc w:val="center"/>
        </w:trPr>
        <w:tc>
          <w:tcPr>
            <w:tcW w:w="339" w:type="pct"/>
            <w:shd w:val="clear" w:color="auto" w:fill="D9D9D9" w:themeFill="background1" w:themeFillShade="D9"/>
            <w:vAlign w:val="center"/>
          </w:tcPr>
          <w:p w14:paraId="242F3F97"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控制点</w:t>
            </w:r>
          </w:p>
        </w:tc>
        <w:tc>
          <w:tcPr>
            <w:tcW w:w="774" w:type="pct"/>
            <w:shd w:val="clear" w:color="auto" w:fill="D9D9D9" w:themeFill="background1" w:themeFillShade="D9"/>
            <w:vAlign w:val="center"/>
          </w:tcPr>
          <w:p w14:paraId="43A73948"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要求项</w:t>
            </w:r>
          </w:p>
        </w:tc>
        <w:tc>
          <w:tcPr>
            <w:tcW w:w="870" w:type="pct"/>
            <w:shd w:val="clear" w:color="auto" w:fill="D9D9D9" w:themeFill="background1" w:themeFillShade="D9"/>
            <w:vAlign w:val="center"/>
          </w:tcPr>
          <w:p w14:paraId="014D4631"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测评结果</w:t>
            </w:r>
          </w:p>
        </w:tc>
        <w:tc>
          <w:tcPr>
            <w:tcW w:w="435" w:type="pct"/>
            <w:tcBorders>
              <w:bottom w:val="single" w:sz="4" w:space="0" w:color="auto"/>
            </w:tcBorders>
            <w:shd w:val="clear" w:color="auto" w:fill="D9D9D9" w:themeFill="background1" w:themeFillShade="D9"/>
            <w:vAlign w:val="center"/>
          </w:tcPr>
          <w:p w14:paraId="0C8A80C6"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符合程度</w:t>
            </w:r>
          </w:p>
        </w:tc>
        <w:tc>
          <w:tcPr>
            <w:tcW w:w="1934" w:type="pct"/>
            <w:tcBorders>
              <w:bottom w:val="single" w:sz="4" w:space="0" w:color="auto"/>
            </w:tcBorders>
            <w:shd w:val="clear" w:color="auto" w:fill="D9D9D9" w:themeFill="background1" w:themeFillShade="D9"/>
            <w:vAlign w:val="center"/>
          </w:tcPr>
          <w:p w14:paraId="387ADD89"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整改建议</w:t>
            </w:r>
          </w:p>
        </w:tc>
        <w:tc>
          <w:tcPr>
            <w:tcW w:w="371" w:type="pct"/>
            <w:tcBorders>
              <w:bottom w:val="single" w:sz="4" w:space="0" w:color="auto"/>
            </w:tcBorders>
            <w:shd w:val="clear" w:color="auto" w:fill="D9D9D9" w:themeFill="background1" w:themeFillShade="D9"/>
            <w:vAlign w:val="center"/>
          </w:tcPr>
          <w:p w14:paraId="5C919930"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整改</w:t>
            </w:r>
            <w:r w:rsidRPr="00836C8D">
              <w:rPr>
                <w:rFonts w:ascii="宋体" w:eastAsia="宋体" w:hAnsi="宋体" w:cs="Arial"/>
                <w:b/>
                <w:bCs/>
                <w:kern w:val="0"/>
              </w:rPr>
              <w:t>情况</w:t>
            </w:r>
          </w:p>
        </w:tc>
        <w:tc>
          <w:tcPr>
            <w:tcW w:w="277" w:type="pct"/>
            <w:tcBorders>
              <w:bottom w:val="single" w:sz="4" w:space="0" w:color="auto"/>
            </w:tcBorders>
            <w:shd w:val="clear" w:color="auto" w:fill="D9D9D9" w:themeFill="background1" w:themeFillShade="D9"/>
            <w:vAlign w:val="center"/>
          </w:tcPr>
          <w:p w14:paraId="58AEA273"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备注</w:t>
            </w:r>
          </w:p>
        </w:tc>
      </w:tr>
      <w:tr w:rsidR="00D2287C" w:rsidRPr="00836C8D" w14:paraId="5C18BE48" w14:textId="77777777" w:rsidTr="00D2287C">
        <w:trPr>
          <w:trHeight w:val="1979"/>
          <w:jc w:val="center"/>
        </w:trPr>
        <w:tc>
          <w:tcPr>
            <w:tcW w:w="339" w:type="pct"/>
            <w:vMerge w:val="restart"/>
            <w:shd w:val="clear" w:color="auto" w:fill="auto"/>
            <w:vAlign w:val="center"/>
          </w:tcPr>
          <w:p w14:paraId="5937CE73" w14:textId="77777777" w:rsidR="00D2287C" w:rsidRPr="00836C8D" w:rsidRDefault="00D2287C" w:rsidP="00D2287C">
            <w:pPr>
              <w:widowControl/>
              <w:spacing w:line="276" w:lineRule="auto"/>
              <w:rPr>
                <w:rFonts w:ascii="宋体" w:eastAsia="宋体" w:hAnsi="宋体" w:cs="Arial"/>
                <w:kern w:val="0"/>
              </w:rPr>
            </w:pPr>
            <w:r>
              <w:rPr>
                <w:rFonts w:ascii="宋体" w:eastAsia="宋体" w:hAnsi="宋体" w:cs="Arial" w:hint="eastAsia"/>
                <w:kern w:val="0"/>
              </w:rPr>
              <w:t>人员配备</w:t>
            </w:r>
          </w:p>
        </w:tc>
        <w:tc>
          <w:tcPr>
            <w:tcW w:w="774" w:type="pct"/>
            <w:shd w:val="clear" w:color="auto" w:fill="auto"/>
            <w:vAlign w:val="center"/>
          </w:tcPr>
          <w:p w14:paraId="4CF7EADE" w14:textId="77777777" w:rsidR="00D2287C" w:rsidRPr="00616244" w:rsidRDefault="00D2287C" w:rsidP="00D2287C">
            <w:pPr>
              <w:rPr>
                <w:rFonts w:ascii="宋体" w:eastAsia="宋体" w:hAnsi="宋体"/>
              </w:rPr>
            </w:pPr>
            <w:r w:rsidRPr="00616244">
              <w:rPr>
                <w:rFonts w:ascii="宋体" w:eastAsia="宋体" w:hAnsi="宋体"/>
              </w:rPr>
              <w:t>a)配备一定数量的系统管理员、网络管理员、安全管理员等；</w:t>
            </w:r>
          </w:p>
        </w:tc>
        <w:tc>
          <w:tcPr>
            <w:tcW w:w="870" w:type="pct"/>
            <w:shd w:val="clear" w:color="auto" w:fill="auto"/>
            <w:vAlign w:val="center"/>
          </w:tcPr>
          <w:p w14:paraId="5DFA1F5D" w14:textId="77777777" w:rsidR="00D2287C" w:rsidRPr="00616244" w:rsidRDefault="00D2287C" w:rsidP="00D2287C">
            <w:pPr>
              <w:rPr>
                <w:rFonts w:ascii="宋体" w:eastAsia="宋体" w:hAnsi="宋体"/>
              </w:rPr>
            </w:pPr>
            <w:r w:rsidRPr="00616244">
              <w:rPr>
                <w:rFonts w:ascii="宋体" w:eastAsia="宋体" w:hAnsi="宋体" w:hint="eastAsia"/>
              </w:rPr>
              <w:t>不具有岗位与人员对应关系表，未明确各岗位具体人员。</w:t>
            </w:r>
          </w:p>
        </w:tc>
        <w:tc>
          <w:tcPr>
            <w:tcW w:w="435" w:type="pct"/>
            <w:shd w:val="clear" w:color="auto" w:fill="auto"/>
            <w:vAlign w:val="center"/>
          </w:tcPr>
          <w:p w14:paraId="5F920F05" w14:textId="77777777" w:rsidR="00D2287C" w:rsidRPr="00616244" w:rsidRDefault="00D2287C" w:rsidP="00D2287C">
            <w:pPr>
              <w:jc w:val="center"/>
              <w:rPr>
                <w:rFonts w:ascii="宋体" w:eastAsia="宋体" w:hAnsi="宋体"/>
              </w:rPr>
            </w:pPr>
            <w:r w:rsidRPr="00616244">
              <w:rPr>
                <w:rFonts w:ascii="宋体" w:eastAsia="宋体" w:hAnsi="宋体" w:hint="eastAsia"/>
              </w:rPr>
              <w:t>不符合</w:t>
            </w:r>
          </w:p>
        </w:tc>
        <w:tc>
          <w:tcPr>
            <w:tcW w:w="1934" w:type="pct"/>
            <w:shd w:val="clear" w:color="auto" w:fill="auto"/>
            <w:vAlign w:val="center"/>
          </w:tcPr>
          <w:p w14:paraId="015723AA" w14:textId="77777777" w:rsidR="00D2287C" w:rsidRPr="00616244" w:rsidRDefault="00D2287C" w:rsidP="00D2287C">
            <w:pPr>
              <w:rPr>
                <w:rFonts w:ascii="宋体" w:eastAsia="宋体" w:hAnsi="宋体"/>
              </w:rPr>
            </w:pPr>
            <w:r w:rsidRPr="00616244">
              <w:rPr>
                <w:rFonts w:ascii="宋体" w:eastAsia="宋体" w:hAnsi="宋体" w:hint="eastAsia"/>
              </w:rPr>
              <w:t>建议制定《</w:t>
            </w:r>
            <w:r w:rsidRPr="00616244">
              <w:rPr>
                <w:rFonts w:ascii="宋体" w:eastAsia="宋体" w:hAnsi="宋体"/>
              </w:rPr>
              <w:t>0</w:t>
            </w:r>
            <w:r>
              <w:rPr>
                <w:rFonts w:ascii="宋体" w:eastAsia="宋体" w:hAnsi="宋体"/>
              </w:rPr>
              <w:t>2</w:t>
            </w:r>
            <w:r w:rsidRPr="00616244">
              <w:rPr>
                <w:rFonts w:ascii="宋体" w:eastAsia="宋体" w:hAnsi="宋体"/>
              </w:rPr>
              <w:t xml:space="preserve"> 单位内部人员对应表</w:t>
            </w:r>
            <w:r w:rsidRPr="00616244">
              <w:rPr>
                <w:rFonts w:ascii="宋体" w:eastAsia="宋体" w:hAnsi="宋体" w:hint="eastAsia"/>
              </w:rPr>
              <w:t>》，明确机房管理员、系统管理员、网络管理员、安全管理员等重要岗位人员的信息。</w:t>
            </w:r>
          </w:p>
        </w:tc>
        <w:tc>
          <w:tcPr>
            <w:tcW w:w="371" w:type="pct"/>
            <w:shd w:val="clear" w:color="auto" w:fill="auto"/>
            <w:vAlign w:val="center"/>
          </w:tcPr>
          <w:p w14:paraId="06FFD301"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1F4E813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77" w:type="pct"/>
            <w:shd w:val="clear" w:color="auto" w:fill="auto"/>
            <w:vAlign w:val="center"/>
          </w:tcPr>
          <w:p w14:paraId="21BFF4A2"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67FC62C9" w14:textId="77777777" w:rsidTr="00D2287C">
        <w:trPr>
          <w:trHeight w:val="1979"/>
          <w:jc w:val="center"/>
        </w:trPr>
        <w:tc>
          <w:tcPr>
            <w:tcW w:w="339" w:type="pct"/>
            <w:vMerge/>
            <w:shd w:val="clear" w:color="auto" w:fill="auto"/>
            <w:vAlign w:val="center"/>
          </w:tcPr>
          <w:p w14:paraId="3C48C708" w14:textId="77777777" w:rsidR="00D2287C" w:rsidRDefault="00D2287C" w:rsidP="00D2287C">
            <w:pPr>
              <w:widowControl/>
              <w:spacing w:line="276" w:lineRule="auto"/>
              <w:rPr>
                <w:rFonts w:ascii="宋体" w:eastAsia="宋体" w:hAnsi="宋体" w:cs="Arial"/>
                <w:kern w:val="0"/>
              </w:rPr>
            </w:pPr>
          </w:p>
        </w:tc>
        <w:tc>
          <w:tcPr>
            <w:tcW w:w="774" w:type="pct"/>
            <w:shd w:val="clear" w:color="auto" w:fill="auto"/>
            <w:vAlign w:val="center"/>
          </w:tcPr>
          <w:p w14:paraId="4F084B3B" w14:textId="77777777" w:rsidR="00D2287C" w:rsidRPr="00616244" w:rsidRDefault="00D2287C" w:rsidP="00D2287C">
            <w:pPr>
              <w:rPr>
                <w:rFonts w:ascii="宋体" w:eastAsia="宋体" w:hAnsi="宋体"/>
              </w:rPr>
            </w:pPr>
            <w:r w:rsidRPr="00616244">
              <w:rPr>
                <w:rFonts w:ascii="宋体" w:eastAsia="宋体" w:hAnsi="宋体"/>
              </w:rPr>
              <w:t>b)应配备专职安全管理员，不可兼任；</w:t>
            </w:r>
          </w:p>
        </w:tc>
        <w:tc>
          <w:tcPr>
            <w:tcW w:w="870" w:type="pct"/>
            <w:vAlign w:val="center"/>
          </w:tcPr>
          <w:p w14:paraId="0C3B01A9" w14:textId="77777777" w:rsidR="00D2287C" w:rsidRPr="00616244" w:rsidRDefault="00D2287C" w:rsidP="00D2287C">
            <w:pPr>
              <w:rPr>
                <w:rFonts w:ascii="宋体" w:eastAsia="宋体" w:hAnsi="宋体"/>
              </w:rPr>
            </w:pPr>
            <w:r w:rsidRPr="00616244">
              <w:rPr>
                <w:rFonts w:ascii="宋体" w:eastAsia="宋体" w:hAnsi="宋体" w:hint="eastAsia"/>
              </w:rPr>
              <w:t>未配备专职的安全管理员</w:t>
            </w:r>
          </w:p>
        </w:tc>
        <w:tc>
          <w:tcPr>
            <w:tcW w:w="435" w:type="pct"/>
            <w:shd w:val="clear" w:color="auto" w:fill="auto"/>
            <w:vAlign w:val="center"/>
          </w:tcPr>
          <w:p w14:paraId="4EBB6119" w14:textId="77777777" w:rsidR="00D2287C" w:rsidRPr="00616244" w:rsidRDefault="00D2287C" w:rsidP="00D2287C">
            <w:pPr>
              <w:jc w:val="center"/>
              <w:rPr>
                <w:rFonts w:ascii="宋体" w:eastAsia="宋体" w:hAnsi="宋体"/>
              </w:rPr>
            </w:pPr>
            <w:r w:rsidRPr="00616244">
              <w:rPr>
                <w:rFonts w:ascii="宋体" w:eastAsia="宋体" w:hAnsi="宋体" w:hint="eastAsia"/>
              </w:rPr>
              <w:t>不符合</w:t>
            </w:r>
          </w:p>
        </w:tc>
        <w:tc>
          <w:tcPr>
            <w:tcW w:w="1934" w:type="pct"/>
            <w:vAlign w:val="center"/>
          </w:tcPr>
          <w:p w14:paraId="0588D879" w14:textId="77777777" w:rsidR="00D2287C" w:rsidRPr="00616244" w:rsidRDefault="00D2287C" w:rsidP="00D2287C">
            <w:pPr>
              <w:rPr>
                <w:rFonts w:ascii="宋体" w:eastAsia="宋体" w:hAnsi="宋体"/>
              </w:rPr>
            </w:pPr>
            <w:r w:rsidRPr="00616244">
              <w:rPr>
                <w:rFonts w:ascii="宋体" w:eastAsia="宋体" w:hAnsi="宋体" w:hint="eastAsia"/>
              </w:rPr>
              <w:t>建议配备专职安全管理员。</w:t>
            </w:r>
          </w:p>
        </w:tc>
        <w:tc>
          <w:tcPr>
            <w:tcW w:w="371" w:type="pct"/>
            <w:vAlign w:val="center"/>
          </w:tcPr>
          <w:p w14:paraId="6DE54C02"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10A1CF75"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77" w:type="pct"/>
            <w:vAlign w:val="center"/>
          </w:tcPr>
          <w:p w14:paraId="2AA0702E"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2F6CE3CB" w14:textId="77777777" w:rsidTr="00D2287C">
        <w:trPr>
          <w:trHeight w:val="622"/>
          <w:jc w:val="center"/>
        </w:trPr>
        <w:tc>
          <w:tcPr>
            <w:tcW w:w="339" w:type="pct"/>
            <w:vMerge w:val="restart"/>
            <w:shd w:val="clear" w:color="auto" w:fill="auto"/>
            <w:vAlign w:val="center"/>
          </w:tcPr>
          <w:p w14:paraId="58669D33"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授权和审批</w:t>
            </w:r>
          </w:p>
        </w:tc>
        <w:tc>
          <w:tcPr>
            <w:tcW w:w="774" w:type="pct"/>
            <w:shd w:val="clear" w:color="auto" w:fill="auto"/>
            <w:vAlign w:val="center"/>
          </w:tcPr>
          <w:p w14:paraId="73A981BE" w14:textId="77777777" w:rsidR="00D2287C" w:rsidRPr="00616244" w:rsidRDefault="00D2287C" w:rsidP="00D2287C">
            <w:pPr>
              <w:rPr>
                <w:rFonts w:ascii="宋体" w:eastAsia="宋体" w:hAnsi="宋体"/>
              </w:rPr>
            </w:pPr>
            <w:r w:rsidRPr="00616244">
              <w:rPr>
                <w:rFonts w:ascii="宋体" w:eastAsia="宋体" w:hAnsi="宋体"/>
              </w:rPr>
              <w:t>c)应定期审查审批事项，及时更新需授权和审批的项目、审批部门和审批人等信息；</w:t>
            </w:r>
          </w:p>
        </w:tc>
        <w:tc>
          <w:tcPr>
            <w:tcW w:w="870" w:type="pct"/>
            <w:vAlign w:val="center"/>
          </w:tcPr>
          <w:p w14:paraId="48E35C85" w14:textId="77777777" w:rsidR="00D2287C" w:rsidRPr="00616244" w:rsidRDefault="00D2287C" w:rsidP="00D2287C">
            <w:pPr>
              <w:rPr>
                <w:rFonts w:ascii="宋体" w:eastAsia="宋体" w:hAnsi="宋体"/>
              </w:rPr>
            </w:pPr>
            <w:r w:rsidRPr="00616244">
              <w:rPr>
                <w:rFonts w:ascii="宋体" w:eastAsia="宋体" w:hAnsi="宋体" w:hint="eastAsia"/>
              </w:rPr>
              <w:t>未定期对审批事项进行审查。</w:t>
            </w:r>
          </w:p>
        </w:tc>
        <w:tc>
          <w:tcPr>
            <w:tcW w:w="435" w:type="pct"/>
            <w:tcBorders>
              <w:bottom w:val="single" w:sz="4" w:space="0" w:color="auto"/>
            </w:tcBorders>
            <w:shd w:val="clear" w:color="auto" w:fill="auto"/>
            <w:vAlign w:val="center"/>
          </w:tcPr>
          <w:p w14:paraId="556135F4" w14:textId="77777777" w:rsidR="00D2287C" w:rsidRPr="00616244" w:rsidRDefault="00D2287C" w:rsidP="00D2287C">
            <w:pPr>
              <w:jc w:val="center"/>
              <w:rPr>
                <w:rFonts w:ascii="宋体" w:eastAsia="宋体" w:hAnsi="宋体"/>
              </w:rPr>
            </w:pPr>
            <w:r w:rsidRPr="00616244">
              <w:rPr>
                <w:rFonts w:ascii="宋体" w:eastAsia="宋体" w:hAnsi="宋体" w:hint="eastAsia"/>
              </w:rPr>
              <w:t>不</w:t>
            </w:r>
            <w:r w:rsidRPr="00616244">
              <w:rPr>
                <w:rFonts w:ascii="宋体" w:eastAsia="宋体" w:hAnsi="宋体"/>
              </w:rPr>
              <w:t>符合</w:t>
            </w:r>
          </w:p>
        </w:tc>
        <w:tc>
          <w:tcPr>
            <w:tcW w:w="1934" w:type="pct"/>
            <w:tcBorders>
              <w:bottom w:val="single" w:sz="4" w:space="0" w:color="auto"/>
            </w:tcBorders>
            <w:vAlign w:val="center"/>
          </w:tcPr>
          <w:p w14:paraId="0D5FB11A" w14:textId="77777777" w:rsidR="00D2287C" w:rsidRPr="00616244" w:rsidRDefault="00D2287C" w:rsidP="00D2287C">
            <w:pPr>
              <w:rPr>
                <w:rFonts w:ascii="宋体" w:eastAsia="宋体" w:hAnsi="宋体"/>
              </w:rPr>
            </w:pPr>
            <w:r w:rsidRPr="00616244">
              <w:rPr>
                <w:rFonts w:ascii="宋体" w:eastAsia="宋体" w:hAnsi="宋体" w:hint="eastAsia"/>
              </w:rPr>
              <w:t>建议定期审查审批事项，及时更新需授权和审批的项目、审批部门和审批人等信息。</w:t>
            </w:r>
            <w:r w:rsidRPr="004D024D">
              <w:rPr>
                <w:rFonts w:ascii="宋体" w:eastAsia="宋体" w:hAnsi="宋体" w:hint="eastAsia"/>
              </w:rPr>
              <w:t>需要形成审批事项列表，在该列表中明确审批事项、涉及的审批部门、批准人等，并要求定期对该列表进行更新维护，如部门职责或岗位职责改变则某</w:t>
            </w:r>
            <w:r w:rsidRPr="004D024D">
              <w:rPr>
                <w:rFonts w:ascii="宋体" w:eastAsia="宋体" w:hAnsi="宋体"/>
              </w:rPr>
              <w:t>-审批活动涉及的审批部门和批准人则会改变，活动的重要程度改变则该活动的审批流程也会改变等。</w:t>
            </w:r>
          </w:p>
        </w:tc>
        <w:tc>
          <w:tcPr>
            <w:tcW w:w="371" w:type="pct"/>
            <w:tcBorders>
              <w:bottom w:val="single" w:sz="4" w:space="0" w:color="auto"/>
            </w:tcBorders>
            <w:vAlign w:val="center"/>
          </w:tcPr>
          <w:p w14:paraId="2B19F5A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1DF20540"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77" w:type="pct"/>
            <w:tcBorders>
              <w:bottom w:val="single" w:sz="4" w:space="0" w:color="auto"/>
            </w:tcBorders>
            <w:vAlign w:val="center"/>
          </w:tcPr>
          <w:p w14:paraId="68C02C35" w14:textId="77777777" w:rsidR="00D2287C" w:rsidRPr="00836C8D" w:rsidRDefault="00D2287C" w:rsidP="00D2287C">
            <w:pPr>
              <w:spacing w:line="276" w:lineRule="auto"/>
              <w:jc w:val="center"/>
              <w:rPr>
                <w:rFonts w:ascii="宋体" w:eastAsia="宋体" w:hAnsi="宋体" w:cs="Arial"/>
                <w:kern w:val="0"/>
              </w:rPr>
            </w:pPr>
          </w:p>
        </w:tc>
      </w:tr>
      <w:tr w:rsidR="00D2287C" w:rsidRPr="00836C8D" w14:paraId="4A50B5A0" w14:textId="77777777" w:rsidTr="00D2287C">
        <w:trPr>
          <w:trHeight w:val="622"/>
          <w:jc w:val="center"/>
        </w:trPr>
        <w:tc>
          <w:tcPr>
            <w:tcW w:w="339" w:type="pct"/>
            <w:vMerge/>
            <w:shd w:val="clear" w:color="auto" w:fill="auto"/>
            <w:vAlign w:val="center"/>
          </w:tcPr>
          <w:p w14:paraId="7F6BA3DB" w14:textId="77777777" w:rsidR="00D2287C" w:rsidRPr="00836C8D" w:rsidRDefault="00D2287C" w:rsidP="00D2287C">
            <w:pPr>
              <w:widowControl/>
              <w:spacing w:line="276" w:lineRule="auto"/>
              <w:rPr>
                <w:rFonts w:ascii="宋体" w:eastAsia="宋体" w:hAnsi="宋体" w:cs="Arial"/>
                <w:kern w:val="0"/>
              </w:rPr>
            </w:pPr>
          </w:p>
        </w:tc>
        <w:tc>
          <w:tcPr>
            <w:tcW w:w="774" w:type="pct"/>
            <w:shd w:val="clear" w:color="auto" w:fill="auto"/>
            <w:vAlign w:val="center"/>
          </w:tcPr>
          <w:p w14:paraId="5F7A02D7" w14:textId="77777777" w:rsidR="00D2287C" w:rsidRPr="00616244" w:rsidRDefault="00D2287C" w:rsidP="00D2287C">
            <w:pPr>
              <w:rPr>
                <w:rFonts w:ascii="宋体" w:eastAsia="宋体" w:hAnsi="宋体"/>
              </w:rPr>
            </w:pPr>
            <w:r w:rsidRPr="00616244">
              <w:rPr>
                <w:rFonts w:ascii="宋体" w:eastAsia="宋体" w:hAnsi="宋体"/>
              </w:rPr>
              <w:t>d）应记录审批过程并保存审批文档。</w:t>
            </w:r>
          </w:p>
        </w:tc>
        <w:tc>
          <w:tcPr>
            <w:tcW w:w="870" w:type="pct"/>
            <w:vAlign w:val="center"/>
          </w:tcPr>
          <w:p w14:paraId="66CBDCBA" w14:textId="77777777" w:rsidR="00D2287C" w:rsidRPr="00616244" w:rsidRDefault="00D2287C" w:rsidP="00D2287C">
            <w:pPr>
              <w:rPr>
                <w:rFonts w:ascii="宋体" w:eastAsia="宋体" w:hAnsi="宋体"/>
              </w:rPr>
            </w:pPr>
            <w:r w:rsidRPr="00616244">
              <w:rPr>
                <w:rFonts w:ascii="宋体" w:eastAsia="宋体" w:hAnsi="宋体" w:hint="eastAsia"/>
              </w:rPr>
              <w:t>经检查</w:t>
            </w:r>
            <w:r w:rsidRPr="00616244">
              <w:rPr>
                <w:rFonts w:ascii="宋体" w:eastAsia="宋体" w:hAnsi="宋体"/>
              </w:rPr>
              <w:t>，具有部分活动的审批过程记录。</w:t>
            </w:r>
          </w:p>
        </w:tc>
        <w:tc>
          <w:tcPr>
            <w:tcW w:w="435" w:type="pct"/>
            <w:tcBorders>
              <w:bottom w:val="single" w:sz="4" w:space="0" w:color="auto"/>
            </w:tcBorders>
            <w:shd w:val="clear" w:color="auto" w:fill="auto"/>
            <w:vAlign w:val="center"/>
          </w:tcPr>
          <w:p w14:paraId="35DFB79E" w14:textId="77777777" w:rsidR="00D2287C" w:rsidRPr="00616244" w:rsidRDefault="00D2287C" w:rsidP="00D2287C">
            <w:pPr>
              <w:jc w:val="center"/>
              <w:rPr>
                <w:rFonts w:ascii="宋体" w:eastAsia="宋体" w:hAnsi="宋体"/>
              </w:rPr>
            </w:pPr>
            <w:r w:rsidRPr="00616244">
              <w:rPr>
                <w:rFonts w:ascii="宋体" w:eastAsia="宋体" w:hAnsi="宋体" w:hint="eastAsia"/>
              </w:rPr>
              <w:t>部分</w:t>
            </w:r>
            <w:r w:rsidRPr="00616244">
              <w:rPr>
                <w:rFonts w:ascii="宋体" w:eastAsia="宋体" w:hAnsi="宋体"/>
              </w:rPr>
              <w:t>符合</w:t>
            </w:r>
          </w:p>
        </w:tc>
        <w:tc>
          <w:tcPr>
            <w:tcW w:w="1934" w:type="pct"/>
            <w:tcBorders>
              <w:bottom w:val="single" w:sz="4" w:space="0" w:color="auto"/>
            </w:tcBorders>
            <w:vAlign w:val="center"/>
          </w:tcPr>
          <w:p w14:paraId="6293FF63" w14:textId="77777777" w:rsidR="00D2287C" w:rsidRPr="00616244" w:rsidRDefault="00D2287C" w:rsidP="00D2287C">
            <w:pPr>
              <w:rPr>
                <w:rFonts w:ascii="宋体" w:eastAsia="宋体" w:hAnsi="宋体"/>
              </w:rPr>
            </w:pPr>
            <w:r w:rsidRPr="00616244">
              <w:rPr>
                <w:rFonts w:ascii="宋体" w:eastAsia="宋体" w:hAnsi="宋体" w:hint="eastAsia"/>
              </w:rPr>
              <w:t>建议保存</w:t>
            </w:r>
            <w:r w:rsidRPr="00616244">
              <w:rPr>
                <w:rFonts w:ascii="宋体" w:eastAsia="宋体" w:hAnsi="宋体"/>
              </w:rPr>
              <w:t>关键活动的审批过程记录</w:t>
            </w:r>
            <w:r w:rsidRPr="00616244">
              <w:rPr>
                <w:rFonts w:ascii="宋体" w:eastAsia="宋体" w:hAnsi="宋体" w:hint="eastAsia"/>
              </w:rPr>
              <w:t>。</w:t>
            </w:r>
          </w:p>
        </w:tc>
        <w:tc>
          <w:tcPr>
            <w:tcW w:w="371" w:type="pct"/>
            <w:tcBorders>
              <w:bottom w:val="single" w:sz="4" w:space="0" w:color="auto"/>
            </w:tcBorders>
            <w:vAlign w:val="center"/>
          </w:tcPr>
          <w:p w14:paraId="62B974BF"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7FC09FEB"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77" w:type="pct"/>
            <w:tcBorders>
              <w:bottom w:val="single" w:sz="4" w:space="0" w:color="auto"/>
            </w:tcBorders>
            <w:vAlign w:val="center"/>
          </w:tcPr>
          <w:p w14:paraId="1BC40717" w14:textId="77777777" w:rsidR="00D2287C" w:rsidRPr="00836C8D" w:rsidRDefault="00D2287C" w:rsidP="00D2287C">
            <w:pPr>
              <w:spacing w:line="276" w:lineRule="auto"/>
              <w:jc w:val="center"/>
              <w:rPr>
                <w:rFonts w:ascii="宋体" w:eastAsia="宋体" w:hAnsi="宋体" w:cs="Arial"/>
                <w:kern w:val="0"/>
              </w:rPr>
            </w:pPr>
          </w:p>
        </w:tc>
      </w:tr>
      <w:tr w:rsidR="00D2287C" w:rsidRPr="00836C8D" w14:paraId="7D5D431A" w14:textId="77777777" w:rsidTr="00D2287C">
        <w:trPr>
          <w:trHeight w:val="1209"/>
          <w:jc w:val="center"/>
        </w:trPr>
        <w:tc>
          <w:tcPr>
            <w:tcW w:w="339" w:type="pct"/>
            <w:vMerge w:val="restart"/>
            <w:shd w:val="clear" w:color="auto" w:fill="auto"/>
            <w:vAlign w:val="center"/>
          </w:tcPr>
          <w:p w14:paraId="1554A4C7"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沟通和合作</w:t>
            </w:r>
          </w:p>
        </w:tc>
        <w:tc>
          <w:tcPr>
            <w:tcW w:w="774" w:type="pct"/>
            <w:shd w:val="clear" w:color="auto" w:fill="auto"/>
            <w:vAlign w:val="center"/>
          </w:tcPr>
          <w:p w14:paraId="6B421E1D" w14:textId="77777777" w:rsidR="00D2287C" w:rsidRPr="00616244" w:rsidRDefault="00D2287C" w:rsidP="00D2287C">
            <w:pPr>
              <w:rPr>
                <w:rFonts w:ascii="宋体" w:eastAsia="宋体" w:hAnsi="宋体"/>
              </w:rPr>
            </w:pPr>
            <w:r w:rsidRPr="00616244">
              <w:rPr>
                <w:rFonts w:ascii="宋体" w:eastAsia="宋体" w:hAnsi="宋体"/>
              </w:rPr>
              <w:t>a）应加强各类管理人员之间、组织内部机构之间以及信息安全职能部门内部的合作与沟通，定期或不定期召开协调会议，共同协作处理信息安全问题。</w:t>
            </w:r>
            <w:r w:rsidRPr="00616244" w:rsidDel="004E7762">
              <w:rPr>
                <w:rFonts w:ascii="宋体" w:eastAsia="宋体" w:hAnsi="宋体"/>
              </w:rPr>
              <w:t xml:space="preserve"> </w:t>
            </w:r>
          </w:p>
        </w:tc>
        <w:tc>
          <w:tcPr>
            <w:tcW w:w="870" w:type="pct"/>
            <w:shd w:val="clear" w:color="auto" w:fill="auto"/>
            <w:vAlign w:val="center"/>
          </w:tcPr>
          <w:p w14:paraId="628A24BC" w14:textId="77777777" w:rsidR="00D2287C" w:rsidRPr="00616244" w:rsidRDefault="00D2287C" w:rsidP="00D2287C">
            <w:pPr>
              <w:rPr>
                <w:rFonts w:ascii="宋体" w:eastAsia="宋体" w:hAnsi="宋体"/>
              </w:rPr>
            </w:pPr>
            <w:r w:rsidRPr="004D024D">
              <w:rPr>
                <w:rFonts w:ascii="宋体" w:eastAsia="宋体" w:hAnsi="宋体" w:hint="eastAsia"/>
              </w:rPr>
              <w:t>不定期针对工作需要召开会议，不具有会议记录。</w:t>
            </w:r>
          </w:p>
        </w:tc>
        <w:tc>
          <w:tcPr>
            <w:tcW w:w="435" w:type="pct"/>
            <w:shd w:val="clear" w:color="auto" w:fill="auto"/>
            <w:vAlign w:val="center"/>
          </w:tcPr>
          <w:p w14:paraId="68B03735" w14:textId="77777777" w:rsidR="00D2287C" w:rsidRPr="00616244" w:rsidRDefault="00D2287C" w:rsidP="00D2287C">
            <w:pPr>
              <w:jc w:val="center"/>
              <w:rPr>
                <w:rFonts w:ascii="宋体" w:eastAsia="宋体" w:hAnsi="宋体"/>
              </w:rPr>
            </w:pPr>
            <w:r w:rsidRPr="00616244">
              <w:rPr>
                <w:rFonts w:ascii="宋体" w:eastAsia="宋体" w:hAnsi="宋体" w:hint="eastAsia"/>
              </w:rPr>
              <w:t>部分符合</w:t>
            </w:r>
          </w:p>
        </w:tc>
        <w:tc>
          <w:tcPr>
            <w:tcW w:w="1934" w:type="pct"/>
            <w:shd w:val="clear" w:color="auto" w:fill="auto"/>
            <w:vAlign w:val="center"/>
          </w:tcPr>
          <w:p w14:paraId="4B42D035" w14:textId="77777777" w:rsidR="00D2287C" w:rsidRPr="00616244" w:rsidRDefault="00D2287C" w:rsidP="00D2287C">
            <w:pPr>
              <w:rPr>
                <w:rFonts w:ascii="宋体" w:eastAsia="宋体" w:hAnsi="宋体"/>
              </w:rPr>
            </w:pPr>
            <w:r w:rsidRPr="00616244">
              <w:rPr>
                <w:rFonts w:ascii="宋体" w:eastAsia="宋体" w:hAnsi="宋体" w:hint="eastAsia"/>
              </w:rPr>
              <w:t>建议</w:t>
            </w:r>
            <w:r>
              <w:rPr>
                <w:rFonts w:ascii="宋体" w:eastAsia="宋体" w:hAnsi="宋体" w:hint="eastAsia"/>
              </w:rPr>
              <w:t>1）</w:t>
            </w:r>
            <w:r w:rsidRPr="00616244">
              <w:rPr>
                <w:rFonts w:ascii="宋体" w:eastAsia="宋体" w:hAnsi="宋体" w:hint="eastAsia"/>
              </w:rPr>
              <w:t>信息化工作部门应定期召开部门内部工作会议，讨论存在的信息安全问题，部署安全工作；</w:t>
            </w:r>
            <w:r>
              <w:rPr>
                <w:rFonts w:ascii="宋体" w:eastAsia="宋体" w:hAnsi="宋体" w:hint="eastAsia"/>
              </w:rPr>
              <w:t>2）</w:t>
            </w:r>
            <w:r w:rsidRPr="00616244">
              <w:rPr>
                <w:rFonts w:ascii="宋体" w:eastAsia="宋体" w:hAnsi="宋体" w:hint="eastAsia"/>
              </w:rPr>
              <w:t>信息安全管理机构内部应定期召开一次安全工作会议部署安全工作的实施，并且根据信息系统运行使用情况，不定期召开协调会议，共同协调处理期间的信息安全问题，若发生重大信息安全事件时，应及时召开协调会议，对出现的信息安全问题进行处理；</w:t>
            </w:r>
            <w:r>
              <w:rPr>
                <w:rFonts w:ascii="宋体" w:eastAsia="宋体" w:hAnsi="宋体" w:hint="eastAsia"/>
              </w:rPr>
              <w:t>3）</w:t>
            </w:r>
            <w:r w:rsidRPr="00616244">
              <w:rPr>
                <w:rFonts w:ascii="宋体" w:eastAsia="宋体" w:hAnsi="宋体"/>
              </w:rPr>
              <w:t>信息安全领导小组应至少每年召开一次例会；应保存上述1)—3)项中产生的</w:t>
            </w:r>
            <w:r>
              <w:rPr>
                <w:rFonts w:ascii="宋体" w:eastAsia="宋体" w:hAnsi="宋体" w:hint="eastAsia"/>
              </w:rPr>
              <w:t>《0</w:t>
            </w:r>
            <w:r>
              <w:rPr>
                <w:rFonts w:ascii="宋体" w:eastAsia="宋体" w:hAnsi="宋体"/>
              </w:rPr>
              <w:t xml:space="preserve">3 </w:t>
            </w:r>
            <w:r>
              <w:rPr>
                <w:rFonts w:ascii="宋体" w:eastAsia="宋体" w:hAnsi="宋体" w:hint="eastAsia"/>
              </w:rPr>
              <w:t>会议记录表》</w:t>
            </w:r>
            <w:r w:rsidRPr="00616244">
              <w:rPr>
                <w:rFonts w:ascii="宋体" w:eastAsia="宋体" w:hAnsi="宋体"/>
              </w:rPr>
              <w:t>，详细记录会议内容、会议时间、参加人员和会议结果等内容</w:t>
            </w:r>
            <w:r>
              <w:rPr>
                <w:rFonts w:ascii="宋体" w:eastAsia="宋体" w:hAnsi="宋体" w:hint="eastAsia"/>
              </w:rPr>
              <w:t>。</w:t>
            </w:r>
          </w:p>
        </w:tc>
        <w:tc>
          <w:tcPr>
            <w:tcW w:w="371" w:type="pct"/>
            <w:shd w:val="clear" w:color="auto" w:fill="auto"/>
            <w:vAlign w:val="center"/>
          </w:tcPr>
          <w:p w14:paraId="5D3A66EE"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248BA4F6"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77" w:type="pct"/>
            <w:shd w:val="clear" w:color="auto" w:fill="auto"/>
            <w:vAlign w:val="center"/>
          </w:tcPr>
          <w:p w14:paraId="1C442572" w14:textId="77777777" w:rsidR="00D2287C" w:rsidRPr="00836C8D" w:rsidRDefault="00D2287C" w:rsidP="00D2287C">
            <w:pPr>
              <w:spacing w:line="276" w:lineRule="auto"/>
              <w:jc w:val="center"/>
              <w:rPr>
                <w:rFonts w:ascii="宋体" w:eastAsia="宋体" w:hAnsi="宋体" w:cs="Arial"/>
                <w:kern w:val="0"/>
              </w:rPr>
            </w:pPr>
          </w:p>
        </w:tc>
      </w:tr>
      <w:tr w:rsidR="00D2287C" w:rsidRPr="00836C8D" w14:paraId="6B8EA48E" w14:textId="77777777" w:rsidTr="00D2287C">
        <w:trPr>
          <w:trHeight w:val="1209"/>
          <w:jc w:val="center"/>
        </w:trPr>
        <w:tc>
          <w:tcPr>
            <w:tcW w:w="339" w:type="pct"/>
            <w:vMerge/>
            <w:shd w:val="clear" w:color="auto" w:fill="auto"/>
            <w:vAlign w:val="center"/>
          </w:tcPr>
          <w:p w14:paraId="7DE44197" w14:textId="77777777" w:rsidR="00D2287C" w:rsidRPr="00836C8D" w:rsidRDefault="00D2287C" w:rsidP="00D2287C">
            <w:pPr>
              <w:widowControl/>
              <w:spacing w:line="276" w:lineRule="auto"/>
              <w:rPr>
                <w:rFonts w:ascii="宋体" w:eastAsia="宋体" w:hAnsi="宋体" w:cs="Arial"/>
                <w:kern w:val="0"/>
              </w:rPr>
            </w:pPr>
          </w:p>
        </w:tc>
        <w:tc>
          <w:tcPr>
            <w:tcW w:w="774" w:type="pct"/>
            <w:shd w:val="clear" w:color="auto" w:fill="auto"/>
            <w:vAlign w:val="center"/>
          </w:tcPr>
          <w:p w14:paraId="38B53584" w14:textId="77777777" w:rsidR="00D2287C" w:rsidRPr="00616244" w:rsidRDefault="00D2287C" w:rsidP="00D2287C">
            <w:pPr>
              <w:rPr>
                <w:rFonts w:ascii="宋体" w:eastAsia="宋体" w:hAnsi="宋体"/>
              </w:rPr>
            </w:pPr>
            <w:r w:rsidRPr="00616244">
              <w:rPr>
                <w:rFonts w:ascii="宋体" w:eastAsia="宋体" w:hAnsi="宋体"/>
              </w:rPr>
              <w:t>b)应加强与兄弟单位、公安机关、电信公司的合作与沟通；</w:t>
            </w:r>
          </w:p>
        </w:tc>
        <w:tc>
          <w:tcPr>
            <w:tcW w:w="870" w:type="pct"/>
            <w:shd w:val="clear" w:color="auto" w:fill="auto"/>
            <w:vAlign w:val="center"/>
          </w:tcPr>
          <w:p w14:paraId="1AD2E5F1" w14:textId="77777777" w:rsidR="00D2287C" w:rsidRPr="00616244" w:rsidRDefault="00D2287C" w:rsidP="00D2287C">
            <w:pPr>
              <w:rPr>
                <w:rFonts w:ascii="宋体" w:eastAsia="宋体" w:hAnsi="宋体"/>
              </w:rPr>
            </w:pPr>
            <w:r w:rsidRPr="00616244">
              <w:rPr>
                <w:rFonts w:ascii="宋体" w:eastAsia="宋体" w:hAnsi="宋体" w:hint="eastAsia"/>
              </w:rPr>
              <w:t>具有职责范围内的联系方式，未形成外联单位通讯录。</w:t>
            </w:r>
          </w:p>
        </w:tc>
        <w:tc>
          <w:tcPr>
            <w:tcW w:w="435" w:type="pct"/>
            <w:shd w:val="clear" w:color="auto" w:fill="auto"/>
            <w:vAlign w:val="center"/>
          </w:tcPr>
          <w:p w14:paraId="27CC11FD" w14:textId="77777777" w:rsidR="00D2287C" w:rsidRPr="00616244" w:rsidRDefault="00D2287C" w:rsidP="00D2287C">
            <w:pPr>
              <w:widowControl/>
              <w:jc w:val="center"/>
              <w:rPr>
                <w:rFonts w:ascii="宋体" w:eastAsia="宋体" w:hAnsi="宋体"/>
              </w:rPr>
            </w:pPr>
            <w:r w:rsidRPr="00616244">
              <w:rPr>
                <w:rFonts w:ascii="宋体" w:eastAsia="宋体" w:hAnsi="宋体" w:hint="eastAsia"/>
              </w:rPr>
              <w:t>不符合</w:t>
            </w:r>
          </w:p>
        </w:tc>
        <w:tc>
          <w:tcPr>
            <w:tcW w:w="1934" w:type="pct"/>
            <w:shd w:val="clear" w:color="auto" w:fill="auto"/>
            <w:vAlign w:val="center"/>
          </w:tcPr>
          <w:p w14:paraId="5ADADCAB" w14:textId="77777777" w:rsidR="00D2287C" w:rsidRPr="00616244" w:rsidRDefault="00D2287C" w:rsidP="00D2287C">
            <w:pPr>
              <w:rPr>
                <w:rFonts w:ascii="宋体" w:eastAsia="宋体" w:hAnsi="宋体"/>
              </w:rPr>
            </w:pPr>
            <w:r w:rsidRPr="00616244">
              <w:rPr>
                <w:rFonts w:ascii="宋体" w:eastAsia="宋体" w:hAnsi="宋体" w:hint="eastAsia"/>
              </w:rPr>
              <w:t>建议形成</w:t>
            </w:r>
            <w:r>
              <w:rPr>
                <w:rFonts w:ascii="宋体" w:eastAsia="宋体" w:hAnsi="宋体" w:hint="eastAsia"/>
              </w:rPr>
              <w:t>《</w:t>
            </w:r>
            <w:r w:rsidRPr="00616244">
              <w:rPr>
                <w:rFonts w:ascii="宋体" w:eastAsia="宋体" w:hAnsi="宋体"/>
              </w:rPr>
              <w:t>0</w:t>
            </w:r>
            <w:r>
              <w:rPr>
                <w:rFonts w:ascii="宋体" w:eastAsia="宋体" w:hAnsi="宋体"/>
              </w:rPr>
              <w:t>4</w:t>
            </w:r>
            <w:r w:rsidRPr="00616244">
              <w:rPr>
                <w:rFonts w:ascii="宋体" w:eastAsia="宋体" w:hAnsi="宋体"/>
              </w:rPr>
              <w:t xml:space="preserve"> 外联单位通讯录</w:t>
            </w:r>
            <w:r>
              <w:rPr>
                <w:rFonts w:ascii="宋体" w:eastAsia="宋体" w:hAnsi="宋体" w:hint="eastAsia"/>
              </w:rPr>
              <w:t>》</w:t>
            </w:r>
            <w:r w:rsidRPr="00616244">
              <w:rPr>
                <w:rFonts w:ascii="宋体" w:eastAsia="宋体" w:hAnsi="宋体" w:hint="eastAsia"/>
              </w:rPr>
              <w:t>，对合作内容、合作方式、联系电话等形成纸质的记录文件。</w:t>
            </w:r>
            <w:r>
              <w:rPr>
                <w:rFonts w:ascii="宋体" w:eastAsia="宋体" w:hAnsi="宋体" w:hint="eastAsia"/>
              </w:rPr>
              <w:t>外联单位包括</w:t>
            </w:r>
            <w:r w:rsidRPr="00616244">
              <w:rPr>
                <w:rFonts w:ascii="宋体" w:eastAsia="宋体" w:hAnsi="宋体" w:hint="eastAsia"/>
              </w:rPr>
              <w:t>公安机关、电信公司和兄弟单位</w:t>
            </w:r>
            <w:r>
              <w:rPr>
                <w:rFonts w:ascii="宋体" w:eastAsia="宋体" w:hAnsi="宋体" w:hint="eastAsia"/>
              </w:rPr>
              <w:t>、</w:t>
            </w:r>
            <w:r w:rsidRPr="00616244">
              <w:rPr>
                <w:rFonts w:ascii="宋体" w:eastAsia="宋体" w:hAnsi="宋体" w:hint="eastAsia"/>
              </w:rPr>
              <w:t>信</w:t>
            </w:r>
            <w:r>
              <w:rPr>
                <w:rFonts w:ascii="宋体" w:eastAsia="宋体" w:hAnsi="宋体" w:hint="eastAsia"/>
              </w:rPr>
              <w:t>息安全产品供应商、信息安全服务提供商、信息安全等级保护专业机构等。</w:t>
            </w:r>
          </w:p>
        </w:tc>
        <w:tc>
          <w:tcPr>
            <w:tcW w:w="371" w:type="pct"/>
            <w:shd w:val="clear" w:color="auto" w:fill="auto"/>
            <w:vAlign w:val="center"/>
          </w:tcPr>
          <w:p w14:paraId="19506A15"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3D0278ED"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77" w:type="pct"/>
            <w:shd w:val="clear" w:color="auto" w:fill="auto"/>
            <w:vAlign w:val="center"/>
          </w:tcPr>
          <w:p w14:paraId="22E5F903" w14:textId="77777777" w:rsidR="00D2287C" w:rsidRPr="00836C8D" w:rsidRDefault="00D2287C" w:rsidP="00D2287C">
            <w:pPr>
              <w:spacing w:line="276" w:lineRule="auto"/>
              <w:jc w:val="center"/>
              <w:rPr>
                <w:rFonts w:ascii="宋体" w:eastAsia="宋体" w:hAnsi="宋体" w:cs="Arial"/>
                <w:kern w:val="0"/>
              </w:rPr>
            </w:pPr>
          </w:p>
        </w:tc>
      </w:tr>
    </w:tbl>
    <w:p w14:paraId="5A4BCBD4" w14:textId="77777777" w:rsidR="00D2287C" w:rsidRPr="00D2287C" w:rsidRDefault="00D2287C" w:rsidP="00D2287C">
      <w:pPr>
        <w:pStyle w:val="2"/>
        <w:keepNext w:val="0"/>
        <w:keepLines w:val="0"/>
        <w:widowControl/>
        <w:numPr>
          <w:ilvl w:val="1"/>
          <w:numId w:val="2"/>
        </w:numPr>
        <w:spacing w:before="200" w:after="0" w:line="276" w:lineRule="auto"/>
        <w:ind w:left="576" w:hanging="576"/>
        <w:jc w:val="left"/>
        <w:rPr>
          <w:rFonts w:cs="Arial"/>
          <w:bCs w:val="0"/>
          <w:smallCaps/>
          <w:kern w:val="0"/>
          <w:sz w:val="30"/>
          <w:szCs w:val="30"/>
        </w:rPr>
      </w:pPr>
      <w:bookmarkStart w:id="73" w:name="_Toc8978006"/>
      <w:bookmarkStart w:id="74" w:name="_Toc48920771"/>
      <w:r w:rsidRPr="00D2287C">
        <w:rPr>
          <w:rFonts w:cs="Arial" w:hint="eastAsia"/>
          <w:bCs w:val="0"/>
          <w:smallCaps/>
          <w:kern w:val="0"/>
          <w:sz w:val="30"/>
          <w:szCs w:val="30"/>
        </w:rPr>
        <w:t>人员安全管理</w:t>
      </w:r>
      <w:bookmarkEnd w:id="73"/>
      <w:bookmarkEnd w:id="74"/>
    </w:p>
    <w:tbl>
      <w:tblPr>
        <w:tblW w:w="5260" w:type="pct"/>
        <w:jc w:val="center"/>
        <w:tblLook w:val="0000" w:firstRow="0" w:lastRow="0" w:firstColumn="0" w:lastColumn="0" w:noHBand="0" w:noVBand="0"/>
      </w:tblPr>
      <w:tblGrid>
        <w:gridCol w:w="1129"/>
        <w:gridCol w:w="2268"/>
        <w:gridCol w:w="2550"/>
        <w:gridCol w:w="1277"/>
        <w:gridCol w:w="5670"/>
        <w:gridCol w:w="954"/>
        <w:gridCol w:w="825"/>
      </w:tblGrid>
      <w:tr w:rsidR="00D2287C" w:rsidRPr="00836C8D" w14:paraId="69409572" w14:textId="77777777" w:rsidTr="00D2287C">
        <w:trPr>
          <w:trHeight w:val="478"/>
          <w:tblHeader/>
          <w:jc w:val="center"/>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761C1"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控制点</w:t>
            </w:r>
          </w:p>
        </w:tc>
        <w:tc>
          <w:tcPr>
            <w:tcW w:w="773" w:type="pc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9CDE581"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要求项</w:t>
            </w:r>
          </w:p>
        </w:tc>
        <w:tc>
          <w:tcPr>
            <w:tcW w:w="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A6F24"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测评结果</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6736C"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符合程度</w:t>
            </w:r>
          </w:p>
        </w:tc>
        <w:tc>
          <w:tcPr>
            <w:tcW w:w="1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6CAAE"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整改建议</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A43E2"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整改</w:t>
            </w:r>
            <w:r w:rsidRPr="00836C8D">
              <w:rPr>
                <w:rFonts w:ascii="宋体" w:eastAsia="宋体" w:hAnsi="宋体" w:cs="Arial"/>
                <w:b/>
                <w:bCs/>
                <w:kern w:val="0"/>
              </w:rPr>
              <w:t>情况</w:t>
            </w:r>
          </w:p>
        </w:tc>
        <w:tc>
          <w:tcPr>
            <w:tcW w:w="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B2AA9"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备注</w:t>
            </w:r>
          </w:p>
        </w:tc>
      </w:tr>
      <w:tr w:rsidR="00D2287C" w:rsidRPr="00836C8D" w14:paraId="6D72853A" w14:textId="77777777" w:rsidTr="00D2287C">
        <w:trPr>
          <w:trHeight w:val="276"/>
          <w:jc w:val="center"/>
        </w:trPr>
        <w:tc>
          <w:tcPr>
            <w:tcW w:w="385" w:type="pct"/>
            <w:tcBorders>
              <w:top w:val="single" w:sz="4" w:space="0" w:color="auto"/>
              <w:left w:val="single" w:sz="8" w:space="0" w:color="auto"/>
              <w:right w:val="single" w:sz="4" w:space="0" w:color="auto"/>
            </w:tcBorders>
            <w:shd w:val="clear" w:color="auto" w:fill="auto"/>
            <w:vAlign w:val="center"/>
          </w:tcPr>
          <w:p w14:paraId="6DB22096"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人员录用</w:t>
            </w:r>
          </w:p>
        </w:tc>
        <w:tc>
          <w:tcPr>
            <w:tcW w:w="773" w:type="pct"/>
            <w:tcBorders>
              <w:top w:val="single" w:sz="4" w:space="0" w:color="auto"/>
              <w:left w:val="single" w:sz="4" w:space="0" w:color="auto"/>
              <w:bottom w:val="single" w:sz="8" w:space="0" w:color="auto"/>
              <w:right w:val="single" w:sz="8" w:space="0" w:color="auto"/>
            </w:tcBorders>
            <w:shd w:val="clear" w:color="auto" w:fill="auto"/>
            <w:vAlign w:val="center"/>
          </w:tcPr>
          <w:p w14:paraId="65990317" w14:textId="77777777" w:rsidR="00D2287C" w:rsidRPr="00FA1B60" w:rsidRDefault="00D2287C" w:rsidP="00D2287C">
            <w:pPr>
              <w:spacing w:line="276" w:lineRule="auto"/>
              <w:rPr>
                <w:rFonts w:ascii="宋体" w:eastAsia="宋体" w:hAnsi="宋体" w:cs="Arial"/>
                <w:kern w:val="0"/>
              </w:rPr>
            </w:pPr>
            <w:r w:rsidRPr="00DB5FF3">
              <w:rPr>
                <w:rFonts w:ascii="宋体" w:eastAsia="宋体" w:hAnsi="宋体" w:cs="Arial"/>
                <w:kern w:val="0"/>
              </w:rPr>
              <w:t>c）应签署保密协议。</w:t>
            </w:r>
          </w:p>
        </w:tc>
        <w:tc>
          <w:tcPr>
            <w:tcW w:w="869" w:type="pct"/>
            <w:tcBorders>
              <w:top w:val="nil"/>
              <w:left w:val="single" w:sz="4" w:space="0" w:color="auto"/>
              <w:bottom w:val="single" w:sz="4" w:space="0" w:color="auto"/>
              <w:right w:val="single" w:sz="4" w:space="0" w:color="auto"/>
            </w:tcBorders>
            <w:shd w:val="clear" w:color="auto" w:fill="auto"/>
            <w:vAlign w:val="center"/>
          </w:tcPr>
          <w:p w14:paraId="3A187913" w14:textId="77777777" w:rsidR="00D2287C" w:rsidRPr="00FA1B60" w:rsidRDefault="00D2287C" w:rsidP="00D2287C">
            <w:pPr>
              <w:spacing w:line="276" w:lineRule="auto"/>
              <w:rPr>
                <w:rFonts w:ascii="宋体" w:eastAsia="宋体" w:hAnsi="宋体" w:cs="Arial"/>
                <w:kern w:val="0"/>
              </w:rPr>
            </w:pPr>
            <w:r w:rsidRPr="00DB5FF3">
              <w:rPr>
                <w:rFonts w:ascii="宋体" w:eastAsia="宋体" w:hAnsi="宋体" w:cs="Arial"/>
                <w:kern w:val="0"/>
              </w:rPr>
              <w:t>内部人员未签订保密协议。</w:t>
            </w:r>
          </w:p>
        </w:tc>
        <w:tc>
          <w:tcPr>
            <w:tcW w:w="435" w:type="pct"/>
            <w:tcBorders>
              <w:top w:val="nil"/>
              <w:left w:val="single" w:sz="4" w:space="0" w:color="auto"/>
              <w:bottom w:val="single" w:sz="4" w:space="0" w:color="auto"/>
              <w:right w:val="single" w:sz="8" w:space="0" w:color="auto"/>
            </w:tcBorders>
            <w:shd w:val="clear" w:color="auto" w:fill="auto"/>
            <w:vAlign w:val="center"/>
          </w:tcPr>
          <w:p w14:paraId="57E9A112" w14:textId="77777777" w:rsidR="00D2287C" w:rsidRPr="00836C8D" w:rsidRDefault="00D2287C" w:rsidP="00D2287C">
            <w:pPr>
              <w:widowControl/>
              <w:spacing w:line="276" w:lineRule="auto"/>
              <w:jc w:val="center"/>
              <w:rPr>
                <w:rFonts w:ascii="宋体" w:eastAsia="宋体" w:hAnsi="宋体" w:cs="Arial"/>
                <w:kern w:val="0"/>
              </w:rPr>
            </w:pPr>
            <w:r w:rsidRPr="00DB5FF3">
              <w:rPr>
                <w:rFonts w:ascii="宋体" w:eastAsia="宋体" w:hAnsi="宋体" w:cs="Arial"/>
                <w:kern w:val="0"/>
              </w:rPr>
              <w:t>部分符合</w:t>
            </w:r>
          </w:p>
        </w:tc>
        <w:tc>
          <w:tcPr>
            <w:tcW w:w="1932" w:type="pct"/>
            <w:tcBorders>
              <w:top w:val="nil"/>
              <w:left w:val="single" w:sz="4" w:space="0" w:color="auto"/>
              <w:bottom w:val="single" w:sz="4" w:space="0" w:color="auto"/>
              <w:right w:val="single" w:sz="8" w:space="0" w:color="auto"/>
            </w:tcBorders>
            <w:shd w:val="clear" w:color="auto" w:fill="auto"/>
            <w:vAlign w:val="center"/>
          </w:tcPr>
          <w:p w14:paraId="38D52135" w14:textId="77777777" w:rsidR="00D2287C" w:rsidRPr="00836C8D" w:rsidRDefault="00D2287C" w:rsidP="00D2287C">
            <w:pPr>
              <w:widowControl/>
              <w:spacing w:beforeLines="50" w:before="156" w:line="276" w:lineRule="auto"/>
              <w:rPr>
                <w:rFonts w:ascii="宋体" w:eastAsia="宋体" w:hAnsi="宋体" w:cs="Arial"/>
                <w:kern w:val="0"/>
              </w:rPr>
            </w:pPr>
            <w:r w:rsidRPr="00DB5FF3">
              <w:rPr>
                <w:rFonts w:ascii="宋体" w:eastAsia="宋体" w:hAnsi="宋体" w:cs="Arial"/>
                <w:kern w:val="0"/>
              </w:rPr>
              <w:t>应与录用后的技术人员签订《0</w:t>
            </w:r>
            <w:r>
              <w:rPr>
                <w:rFonts w:ascii="宋体" w:eastAsia="宋体" w:hAnsi="宋体" w:cs="Arial"/>
                <w:kern w:val="0"/>
              </w:rPr>
              <w:t>5</w:t>
            </w:r>
            <w:r w:rsidRPr="00DB5FF3">
              <w:rPr>
                <w:rFonts w:ascii="宋体" w:eastAsia="宋体" w:hAnsi="宋体" w:cs="Arial"/>
                <w:kern w:val="0"/>
              </w:rPr>
              <w:t>保密协议》，保密协议应包括保密范围、保密责任、违约责任、协议的有效期限和责任人的签字等内容。</w:t>
            </w:r>
          </w:p>
        </w:tc>
        <w:tc>
          <w:tcPr>
            <w:tcW w:w="325" w:type="pct"/>
            <w:tcBorders>
              <w:top w:val="nil"/>
              <w:left w:val="single" w:sz="4" w:space="0" w:color="auto"/>
              <w:bottom w:val="single" w:sz="4" w:space="0" w:color="auto"/>
              <w:right w:val="single" w:sz="8" w:space="0" w:color="auto"/>
            </w:tcBorders>
            <w:shd w:val="clear" w:color="auto" w:fill="auto"/>
            <w:vAlign w:val="center"/>
          </w:tcPr>
          <w:p w14:paraId="6367B6C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1CDC1044"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1" w:type="pct"/>
            <w:tcBorders>
              <w:top w:val="nil"/>
              <w:left w:val="single" w:sz="4" w:space="0" w:color="auto"/>
              <w:bottom w:val="single" w:sz="4" w:space="0" w:color="auto"/>
              <w:right w:val="single" w:sz="8" w:space="0" w:color="auto"/>
            </w:tcBorders>
            <w:shd w:val="clear" w:color="auto" w:fill="auto"/>
            <w:vAlign w:val="center"/>
          </w:tcPr>
          <w:p w14:paraId="4168D2FA"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4EA60AFD" w14:textId="77777777" w:rsidTr="00D2287C">
        <w:trPr>
          <w:trHeight w:val="276"/>
          <w:jc w:val="center"/>
        </w:trPr>
        <w:tc>
          <w:tcPr>
            <w:tcW w:w="385" w:type="pct"/>
            <w:vMerge w:val="restart"/>
            <w:tcBorders>
              <w:top w:val="single" w:sz="4" w:space="0" w:color="auto"/>
              <w:left w:val="single" w:sz="8" w:space="0" w:color="auto"/>
              <w:right w:val="single" w:sz="4" w:space="0" w:color="auto"/>
            </w:tcBorders>
            <w:shd w:val="clear" w:color="auto" w:fill="auto"/>
            <w:vAlign w:val="center"/>
          </w:tcPr>
          <w:p w14:paraId="5D6DFC0D" w14:textId="77777777" w:rsidR="00D2287C" w:rsidRPr="00836C8D" w:rsidRDefault="00D2287C" w:rsidP="00D2287C">
            <w:pPr>
              <w:widowControl/>
              <w:spacing w:line="276" w:lineRule="auto"/>
              <w:rPr>
                <w:rFonts w:ascii="宋体" w:eastAsia="宋体" w:hAnsi="宋体" w:cs="Arial"/>
                <w:kern w:val="0"/>
              </w:rPr>
            </w:pPr>
            <w:r>
              <w:rPr>
                <w:rFonts w:ascii="宋体" w:eastAsia="宋体" w:hAnsi="宋体" w:cs="Arial" w:hint="eastAsia"/>
                <w:kern w:val="0"/>
              </w:rPr>
              <w:t>人员离岗</w:t>
            </w:r>
          </w:p>
        </w:tc>
        <w:tc>
          <w:tcPr>
            <w:tcW w:w="773" w:type="pct"/>
            <w:tcBorders>
              <w:top w:val="single" w:sz="4" w:space="0" w:color="auto"/>
              <w:left w:val="single" w:sz="4" w:space="0" w:color="auto"/>
              <w:bottom w:val="single" w:sz="8" w:space="0" w:color="auto"/>
              <w:right w:val="single" w:sz="8" w:space="0" w:color="auto"/>
            </w:tcBorders>
            <w:shd w:val="clear" w:color="auto" w:fill="auto"/>
            <w:vAlign w:val="center"/>
          </w:tcPr>
          <w:p w14:paraId="5F6B73D5" w14:textId="77777777" w:rsidR="00D2287C" w:rsidRPr="00FA1B60" w:rsidRDefault="00D2287C" w:rsidP="00D2287C">
            <w:pPr>
              <w:spacing w:line="276" w:lineRule="auto"/>
              <w:rPr>
                <w:rFonts w:ascii="宋体" w:eastAsia="宋体" w:hAnsi="宋体" w:cs="Arial"/>
                <w:kern w:val="0"/>
              </w:rPr>
            </w:pPr>
            <w:r w:rsidRPr="00DB5FF3">
              <w:rPr>
                <w:rFonts w:ascii="宋体" w:eastAsia="宋体" w:hAnsi="宋体" w:cs="Arial"/>
                <w:kern w:val="0"/>
              </w:rPr>
              <w:t>a）应严格规范人员离岗过程，及时终止即将离岗员工的所有访问权限。</w:t>
            </w:r>
          </w:p>
        </w:tc>
        <w:tc>
          <w:tcPr>
            <w:tcW w:w="869" w:type="pct"/>
            <w:tcBorders>
              <w:top w:val="nil"/>
              <w:left w:val="single" w:sz="4" w:space="0" w:color="auto"/>
              <w:bottom w:val="single" w:sz="4" w:space="0" w:color="auto"/>
              <w:right w:val="single" w:sz="4" w:space="0" w:color="auto"/>
            </w:tcBorders>
            <w:shd w:val="clear" w:color="auto" w:fill="auto"/>
            <w:vAlign w:val="center"/>
          </w:tcPr>
          <w:p w14:paraId="3847AEE9" w14:textId="77777777" w:rsidR="00D2287C" w:rsidRPr="00FA1B60" w:rsidRDefault="00D2287C" w:rsidP="00D2287C">
            <w:pPr>
              <w:spacing w:line="276" w:lineRule="auto"/>
              <w:rPr>
                <w:rFonts w:ascii="宋体" w:eastAsia="宋体" w:hAnsi="宋体" w:cs="Arial"/>
                <w:kern w:val="0"/>
              </w:rPr>
            </w:pPr>
            <w:r w:rsidRPr="00DB5FF3">
              <w:rPr>
                <w:rFonts w:ascii="宋体" w:eastAsia="宋体" w:hAnsi="宋体" w:cs="Arial"/>
                <w:kern w:val="0"/>
              </w:rPr>
              <w:t>未形成人员离岗流程规范。</w:t>
            </w:r>
          </w:p>
        </w:tc>
        <w:tc>
          <w:tcPr>
            <w:tcW w:w="435" w:type="pct"/>
            <w:tcBorders>
              <w:top w:val="nil"/>
              <w:left w:val="single" w:sz="4" w:space="0" w:color="auto"/>
              <w:bottom w:val="single" w:sz="4" w:space="0" w:color="auto"/>
              <w:right w:val="single" w:sz="8" w:space="0" w:color="auto"/>
            </w:tcBorders>
            <w:shd w:val="clear" w:color="auto" w:fill="auto"/>
            <w:vAlign w:val="center"/>
          </w:tcPr>
          <w:p w14:paraId="310DF624" w14:textId="77777777" w:rsidR="00D2287C" w:rsidRPr="00836C8D" w:rsidRDefault="00D2287C" w:rsidP="00D2287C">
            <w:pPr>
              <w:widowControl/>
              <w:spacing w:line="276" w:lineRule="auto"/>
              <w:jc w:val="center"/>
              <w:rPr>
                <w:rFonts w:ascii="宋体" w:eastAsia="宋体" w:hAnsi="宋体" w:cs="Arial"/>
                <w:kern w:val="0"/>
              </w:rPr>
            </w:pPr>
            <w:r w:rsidRPr="00DB5FF3">
              <w:rPr>
                <w:rFonts w:ascii="宋体" w:eastAsia="宋体" w:hAnsi="宋体" w:cs="Arial"/>
                <w:kern w:val="0"/>
              </w:rPr>
              <w:t>不符合</w:t>
            </w:r>
          </w:p>
        </w:tc>
        <w:tc>
          <w:tcPr>
            <w:tcW w:w="1932" w:type="pct"/>
            <w:tcBorders>
              <w:top w:val="nil"/>
              <w:left w:val="single" w:sz="4" w:space="0" w:color="auto"/>
              <w:bottom w:val="single" w:sz="4" w:space="0" w:color="auto"/>
              <w:right w:val="single" w:sz="8" w:space="0" w:color="auto"/>
            </w:tcBorders>
            <w:shd w:val="clear" w:color="auto" w:fill="auto"/>
            <w:vAlign w:val="center"/>
          </w:tcPr>
          <w:p w14:paraId="7FA88037" w14:textId="77777777" w:rsidR="00D2287C" w:rsidRPr="00463397" w:rsidRDefault="00D2287C" w:rsidP="00D2287C">
            <w:pPr>
              <w:widowControl/>
              <w:spacing w:beforeLines="50" w:before="156" w:line="276" w:lineRule="auto"/>
              <w:rPr>
                <w:rFonts w:ascii="宋体" w:eastAsia="宋体" w:hAnsi="宋体" w:cs="Arial"/>
                <w:kern w:val="0"/>
              </w:rPr>
            </w:pPr>
            <w:r w:rsidRPr="00DB5FF3">
              <w:rPr>
                <w:rFonts w:ascii="宋体" w:eastAsia="宋体" w:hAnsi="宋体" w:cs="Arial"/>
                <w:kern w:val="0"/>
              </w:rPr>
              <w:t>建议建立《0</w:t>
            </w:r>
            <w:r>
              <w:rPr>
                <w:rFonts w:ascii="宋体" w:eastAsia="宋体" w:hAnsi="宋体" w:cs="Arial"/>
                <w:kern w:val="0"/>
              </w:rPr>
              <w:t>6</w:t>
            </w:r>
            <w:r w:rsidRPr="00DB5FF3">
              <w:rPr>
                <w:rFonts w:ascii="宋体" w:eastAsia="宋体" w:hAnsi="宋体" w:cs="Arial"/>
                <w:kern w:val="0"/>
              </w:rPr>
              <w:t xml:space="preserve"> 人员安全管理制度》，对离岗人员办理严格的离岗手续，及时终止离岗人员的所有访问权限，至少包括物理访问权限、网络设备访问权限、操作系统访问权限、数据库访问权限、应用系统访问权限、用户终端访问权限等。</w:t>
            </w:r>
          </w:p>
        </w:tc>
        <w:tc>
          <w:tcPr>
            <w:tcW w:w="325" w:type="pct"/>
            <w:tcBorders>
              <w:top w:val="nil"/>
              <w:left w:val="single" w:sz="4" w:space="0" w:color="auto"/>
              <w:bottom w:val="single" w:sz="4" w:space="0" w:color="auto"/>
              <w:right w:val="single" w:sz="8" w:space="0" w:color="auto"/>
            </w:tcBorders>
            <w:shd w:val="clear" w:color="auto" w:fill="auto"/>
            <w:vAlign w:val="center"/>
          </w:tcPr>
          <w:p w14:paraId="7E4BC692"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3C0DD456"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1" w:type="pct"/>
            <w:tcBorders>
              <w:top w:val="nil"/>
              <w:left w:val="single" w:sz="4" w:space="0" w:color="auto"/>
              <w:bottom w:val="single" w:sz="4" w:space="0" w:color="auto"/>
              <w:right w:val="single" w:sz="8" w:space="0" w:color="auto"/>
            </w:tcBorders>
            <w:shd w:val="clear" w:color="auto" w:fill="auto"/>
            <w:vAlign w:val="center"/>
          </w:tcPr>
          <w:p w14:paraId="7997C679"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1C73F002" w14:textId="77777777" w:rsidTr="00D2287C">
        <w:trPr>
          <w:trHeight w:val="276"/>
          <w:jc w:val="center"/>
        </w:trPr>
        <w:tc>
          <w:tcPr>
            <w:tcW w:w="385" w:type="pct"/>
            <w:vMerge/>
            <w:tcBorders>
              <w:left w:val="single" w:sz="8" w:space="0" w:color="auto"/>
              <w:right w:val="single" w:sz="4" w:space="0" w:color="auto"/>
            </w:tcBorders>
            <w:shd w:val="clear" w:color="auto" w:fill="auto"/>
            <w:vAlign w:val="center"/>
          </w:tcPr>
          <w:p w14:paraId="53006FA4" w14:textId="77777777" w:rsidR="00D2287C" w:rsidRDefault="00D2287C" w:rsidP="00D2287C">
            <w:pPr>
              <w:widowControl/>
              <w:spacing w:line="276" w:lineRule="auto"/>
              <w:rPr>
                <w:rFonts w:ascii="宋体" w:eastAsia="宋体" w:hAnsi="宋体" w:cs="Arial"/>
                <w:kern w:val="0"/>
              </w:rPr>
            </w:pPr>
          </w:p>
        </w:tc>
        <w:tc>
          <w:tcPr>
            <w:tcW w:w="773" w:type="pct"/>
            <w:tcBorders>
              <w:top w:val="single" w:sz="4" w:space="0" w:color="auto"/>
              <w:left w:val="single" w:sz="4" w:space="0" w:color="auto"/>
              <w:bottom w:val="single" w:sz="8" w:space="0" w:color="auto"/>
              <w:right w:val="single" w:sz="8" w:space="0" w:color="auto"/>
            </w:tcBorders>
            <w:shd w:val="clear" w:color="auto" w:fill="auto"/>
            <w:vAlign w:val="center"/>
          </w:tcPr>
          <w:p w14:paraId="52C7B75A"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c）应办理严格的调离手续，关键岗位人员离岗须承诺调离后的保密义务后方可离开。</w:t>
            </w:r>
          </w:p>
        </w:tc>
        <w:tc>
          <w:tcPr>
            <w:tcW w:w="869" w:type="pct"/>
            <w:tcBorders>
              <w:top w:val="nil"/>
              <w:left w:val="single" w:sz="4" w:space="0" w:color="auto"/>
              <w:bottom w:val="single" w:sz="4" w:space="0" w:color="auto"/>
              <w:right w:val="single" w:sz="4" w:space="0" w:color="auto"/>
            </w:tcBorders>
            <w:vAlign w:val="center"/>
          </w:tcPr>
          <w:p w14:paraId="52D1CA31"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未签署保密承诺。</w:t>
            </w:r>
          </w:p>
        </w:tc>
        <w:tc>
          <w:tcPr>
            <w:tcW w:w="435" w:type="pct"/>
            <w:tcBorders>
              <w:top w:val="nil"/>
              <w:left w:val="single" w:sz="4" w:space="0" w:color="auto"/>
              <w:bottom w:val="single" w:sz="4" w:space="0" w:color="auto"/>
              <w:right w:val="single" w:sz="8" w:space="0" w:color="auto"/>
            </w:tcBorders>
            <w:shd w:val="clear" w:color="auto" w:fill="auto"/>
            <w:vAlign w:val="center"/>
          </w:tcPr>
          <w:p w14:paraId="5546931D" w14:textId="77777777" w:rsidR="00D2287C" w:rsidRDefault="00D2287C" w:rsidP="00D2287C">
            <w:pPr>
              <w:widowControl/>
              <w:spacing w:line="276" w:lineRule="auto"/>
              <w:jc w:val="center"/>
              <w:rPr>
                <w:rFonts w:ascii="宋体" w:eastAsia="宋体" w:hAnsi="宋体" w:cs="Arial"/>
                <w:kern w:val="0"/>
              </w:rPr>
            </w:pPr>
            <w:r>
              <w:rPr>
                <w:rFonts w:ascii="宋体" w:eastAsia="宋体" w:hAnsi="宋体" w:cs="Arial" w:hint="eastAsia"/>
                <w:kern w:val="0"/>
              </w:rPr>
              <w:t>不符合</w:t>
            </w:r>
          </w:p>
        </w:tc>
        <w:tc>
          <w:tcPr>
            <w:tcW w:w="1932" w:type="pct"/>
            <w:tcBorders>
              <w:top w:val="nil"/>
              <w:left w:val="single" w:sz="4" w:space="0" w:color="auto"/>
              <w:bottom w:val="single" w:sz="4" w:space="0" w:color="auto"/>
              <w:right w:val="single" w:sz="8" w:space="0" w:color="auto"/>
            </w:tcBorders>
            <w:vAlign w:val="center"/>
          </w:tcPr>
          <w:p w14:paraId="0F86AD29" w14:textId="77777777" w:rsidR="00D2287C" w:rsidRDefault="00D2287C" w:rsidP="00D2287C">
            <w:pPr>
              <w:widowControl/>
              <w:spacing w:beforeLines="50" w:before="156" w:line="276" w:lineRule="auto"/>
              <w:rPr>
                <w:rFonts w:ascii="宋体" w:eastAsia="宋体" w:hAnsi="宋体" w:cs="Arial"/>
                <w:kern w:val="0"/>
              </w:rPr>
            </w:pPr>
            <w:r>
              <w:rPr>
                <w:rFonts w:ascii="宋体" w:eastAsia="宋体" w:hAnsi="宋体" w:cs="Arial" w:hint="eastAsia"/>
                <w:kern w:val="0"/>
              </w:rPr>
              <w:t>建议</w:t>
            </w:r>
            <w:r w:rsidRPr="00463397">
              <w:rPr>
                <w:rFonts w:ascii="宋体" w:eastAsia="宋体" w:hAnsi="宋体" w:cs="Arial" w:hint="eastAsia"/>
                <w:kern w:val="0"/>
              </w:rPr>
              <w:t>关键岗位人员离岗须承诺调离后的保密义务，保存与调离人员签署的保密承诺书</w:t>
            </w:r>
            <w:r>
              <w:rPr>
                <w:rFonts w:ascii="宋体" w:eastAsia="宋体" w:hAnsi="宋体" w:cs="Arial" w:hint="eastAsia"/>
                <w:kern w:val="0"/>
              </w:rPr>
              <w:t>，详见《</w:t>
            </w:r>
            <w:r w:rsidRPr="002C6AAA">
              <w:rPr>
                <w:rFonts w:ascii="宋体" w:eastAsia="宋体" w:hAnsi="宋体" w:cs="Arial"/>
                <w:kern w:val="0"/>
              </w:rPr>
              <w:t>0</w:t>
            </w:r>
            <w:r>
              <w:rPr>
                <w:rFonts w:ascii="宋体" w:eastAsia="宋体" w:hAnsi="宋体" w:cs="Arial"/>
                <w:kern w:val="0"/>
              </w:rPr>
              <w:t>7</w:t>
            </w:r>
            <w:r w:rsidRPr="002C6AAA">
              <w:rPr>
                <w:rFonts w:ascii="宋体" w:eastAsia="宋体" w:hAnsi="宋体" w:cs="Arial"/>
                <w:kern w:val="0"/>
              </w:rPr>
              <w:t xml:space="preserve"> 保密承诺书</w:t>
            </w:r>
            <w:r>
              <w:rPr>
                <w:rFonts w:ascii="宋体" w:eastAsia="宋体" w:hAnsi="宋体" w:cs="Arial" w:hint="eastAsia"/>
                <w:kern w:val="0"/>
              </w:rPr>
              <w:t>》。</w:t>
            </w:r>
          </w:p>
        </w:tc>
        <w:tc>
          <w:tcPr>
            <w:tcW w:w="325" w:type="pct"/>
            <w:tcBorders>
              <w:top w:val="nil"/>
              <w:left w:val="single" w:sz="4" w:space="0" w:color="auto"/>
              <w:bottom w:val="single" w:sz="4" w:space="0" w:color="auto"/>
              <w:right w:val="single" w:sz="8" w:space="0" w:color="auto"/>
            </w:tcBorders>
            <w:vAlign w:val="center"/>
          </w:tcPr>
          <w:p w14:paraId="3CADA76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p>
        </w:tc>
        <w:tc>
          <w:tcPr>
            <w:tcW w:w="281" w:type="pct"/>
            <w:tcBorders>
              <w:top w:val="nil"/>
              <w:left w:val="single" w:sz="4" w:space="0" w:color="auto"/>
              <w:bottom w:val="single" w:sz="4" w:space="0" w:color="auto"/>
              <w:right w:val="single" w:sz="8" w:space="0" w:color="auto"/>
            </w:tcBorders>
            <w:vAlign w:val="center"/>
          </w:tcPr>
          <w:p w14:paraId="6CFC0C62"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3C9B13E3" w14:textId="77777777" w:rsidTr="00D2287C">
        <w:trPr>
          <w:trHeight w:val="1047"/>
          <w:jc w:val="center"/>
        </w:trPr>
        <w:tc>
          <w:tcPr>
            <w:tcW w:w="385" w:type="pct"/>
            <w:tcBorders>
              <w:top w:val="single" w:sz="4" w:space="0" w:color="auto"/>
              <w:left w:val="single" w:sz="8" w:space="0" w:color="auto"/>
              <w:right w:val="single" w:sz="4" w:space="0" w:color="auto"/>
            </w:tcBorders>
            <w:shd w:val="clear" w:color="auto" w:fill="auto"/>
            <w:vAlign w:val="center"/>
          </w:tcPr>
          <w:p w14:paraId="26CB3F7D"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lastRenderedPageBreak/>
              <w:t>人员考核</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5E4F722E" w14:textId="77777777" w:rsidR="00D2287C" w:rsidRPr="00836C8D" w:rsidRDefault="00D2287C" w:rsidP="00D2287C">
            <w:pPr>
              <w:spacing w:line="276" w:lineRule="auto"/>
              <w:rPr>
                <w:rFonts w:ascii="宋体" w:eastAsia="宋体" w:hAnsi="宋体" w:cs="Arial"/>
                <w:kern w:val="0"/>
              </w:rPr>
            </w:pPr>
            <w:r w:rsidRPr="006C48D6">
              <w:rPr>
                <w:rFonts w:ascii="宋体" w:eastAsia="宋体" w:hAnsi="宋体" w:cs="Arial" w:hint="eastAsia"/>
                <w:color w:val="000000"/>
              </w:rPr>
              <w:t>a)应定期对各个岗位的人员进行安全技能及安全认知的考核；</w:t>
            </w:r>
          </w:p>
        </w:tc>
        <w:tc>
          <w:tcPr>
            <w:tcW w:w="869" w:type="pct"/>
            <w:tcBorders>
              <w:top w:val="single" w:sz="4" w:space="0" w:color="auto"/>
              <w:left w:val="single" w:sz="4" w:space="0" w:color="auto"/>
              <w:bottom w:val="single" w:sz="4" w:space="0" w:color="auto"/>
              <w:right w:val="single" w:sz="4" w:space="0" w:color="auto"/>
            </w:tcBorders>
            <w:vAlign w:val="center"/>
          </w:tcPr>
          <w:p w14:paraId="28DC2B66" w14:textId="77777777" w:rsidR="00D2287C" w:rsidRPr="00836C8D" w:rsidRDefault="00D2287C" w:rsidP="00D2287C">
            <w:pPr>
              <w:widowControl/>
              <w:spacing w:beforeLines="50" w:before="156" w:line="276" w:lineRule="auto"/>
              <w:jc w:val="left"/>
              <w:rPr>
                <w:rFonts w:ascii="宋体" w:eastAsia="宋体" w:hAnsi="宋体" w:cs="Arial"/>
                <w:kern w:val="0"/>
              </w:rPr>
            </w:pPr>
            <w:r w:rsidRPr="006C48D6">
              <w:rPr>
                <w:rFonts w:ascii="宋体" w:eastAsia="宋体" w:hAnsi="宋体" w:cs="Arial" w:hint="eastAsia"/>
                <w:color w:val="000000"/>
              </w:rPr>
              <w:t>经访谈</w:t>
            </w:r>
            <w:r w:rsidRPr="006C48D6">
              <w:rPr>
                <w:rFonts w:ascii="宋体" w:eastAsia="宋体" w:hAnsi="宋体" w:cs="Arial"/>
                <w:color w:val="000000"/>
              </w:rPr>
              <w:t>和检查，</w:t>
            </w:r>
            <w:r w:rsidRPr="006C48D6">
              <w:rPr>
                <w:rFonts w:ascii="宋体" w:eastAsia="宋体" w:hAnsi="宋体" w:cs="Arial" w:hint="eastAsia"/>
                <w:color w:val="000000"/>
              </w:rPr>
              <w:t>未</w:t>
            </w:r>
            <w:r w:rsidRPr="006C48D6">
              <w:rPr>
                <w:rFonts w:ascii="宋体" w:eastAsia="宋体" w:hAnsi="宋体" w:cs="Arial"/>
                <w:color w:val="000000"/>
              </w:rPr>
              <w:t>对</w:t>
            </w:r>
            <w:r w:rsidRPr="006C48D6">
              <w:rPr>
                <w:rFonts w:ascii="宋体" w:eastAsia="宋体" w:hAnsi="宋体" w:cs="Arial" w:hint="eastAsia"/>
                <w:color w:val="000000"/>
              </w:rPr>
              <w:t>各岗位的人员进行各类考核</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179B5FB" w14:textId="77777777" w:rsidR="00D2287C" w:rsidRPr="00836C8D" w:rsidRDefault="00D2287C" w:rsidP="00D2287C">
            <w:pPr>
              <w:widowControl/>
              <w:spacing w:line="276" w:lineRule="auto"/>
              <w:jc w:val="center"/>
              <w:rPr>
                <w:rFonts w:ascii="宋体" w:eastAsia="宋体" w:hAnsi="宋体" w:cs="Arial"/>
                <w:kern w:val="0"/>
              </w:rPr>
            </w:pPr>
            <w:r w:rsidRPr="00836C8D">
              <w:rPr>
                <w:rFonts w:ascii="宋体" w:eastAsia="宋体" w:hAnsi="宋体" w:cs="Arial" w:hint="eastAsia"/>
                <w:kern w:val="0"/>
              </w:rPr>
              <w:t>不符合</w:t>
            </w: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14:paraId="5547346D" w14:textId="77777777" w:rsidR="00D2287C" w:rsidRPr="00836C8D" w:rsidRDefault="00D2287C" w:rsidP="00D2287C">
            <w:pPr>
              <w:spacing w:beforeLines="50" w:before="156" w:line="276" w:lineRule="auto"/>
              <w:rPr>
                <w:rFonts w:ascii="宋体" w:eastAsia="宋体" w:hAnsi="宋体"/>
              </w:rPr>
            </w:pPr>
            <w:r w:rsidRPr="006C48D6">
              <w:rPr>
                <w:rFonts w:ascii="宋体" w:eastAsia="宋体" w:hAnsi="宋体" w:cs="Arial" w:hint="eastAsia"/>
                <w:color w:val="000000"/>
              </w:rPr>
              <w:t>应指定信息化工作部门负责技能考核工作，至少每年对各个岗位的人员进行一次安全技能、安全认知及信息安全等级保护相关内容的考核。考核记录中的考核人员应包括各个岗位的人员，考核内容应包含安全知识、安全技能等。记录日期应与考核周期是否一致。《</w:t>
            </w:r>
            <w:r>
              <w:rPr>
                <w:rFonts w:ascii="宋体" w:eastAsia="宋体" w:hAnsi="宋体" w:cs="Arial"/>
                <w:color w:val="000000"/>
              </w:rPr>
              <w:t>08</w:t>
            </w:r>
            <w:r w:rsidRPr="006C48D6">
              <w:rPr>
                <w:rFonts w:ascii="宋体" w:eastAsia="宋体" w:hAnsi="宋体" w:cs="Arial"/>
                <w:color w:val="000000"/>
              </w:rPr>
              <w:t xml:space="preserve"> 考核记录登记表</w:t>
            </w:r>
            <w:r w:rsidRPr="006C48D6">
              <w:rPr>
                <w:rFonts w:ascii="宋体" w:eastAsia="宋体" w:hAnsi="宋体" w:cs="Arial" w:hint="eastAsia"/>
                <w:color w:val="000000"/>
              </w:rPr>
              <w:t>》、《</w:t>
            </w:r>
            <w:r>
              <w:rPr>
                <w:rFonts w:ascii="宋体" w:eastAsia="宋体" w:hAnsi="宋体" w:cs="Arial"/>
                <w:color w:val="000000"/>
              </w:rPr>
              <w:t>09</w:t>
            </w:r>
            <w:r w:rsidRPr="006C48D6">
              <w:rPr>
                <w:rFonts w:ascii="宋体" w:eastAsia="宋体" w:hAnsi="宋体" w:cs="Arial"/>
                <w:color w:val="000000"/>
              </w:rPr>
              <w:t>岗位意识考核试卷</w:t>
            </w:r>
            <w:r w:rsidRPr="006C48D6">
              <w:rPr>
                <w:rFonts w:ascii="宋体" w:eastAsia="宋体" w:hAnsi="宋体" w:cs="Arial" w:hint="eastAsia"/>
                <w:color w:val="000000"/>
              </w:rPr>
              <w:t>》、《</w:t>
            </w:r>
            <w:r>
              <w:rPr>
                <w:rFonts w:ascii="宋体" w:eastAsia="宋体" w:hAnsi="宋体" w:cs="Arial"/>
                <w:color w:val="000000"/>
              </w:rPr>
              <w:t>10</w:t>
            </w:r>
            <w:r w:rsidRPr="006C48D6">
              <w:rPr>
                <w:rFonts w:ascii="宋体" w:eastAsia="宋体" w:hAnsi="宋体" w:cs="Arial"/>
                <w:color w:val="000000"/>
              </w:rPr>
              <w:t xml:space="preserve"> 基本技能考核记录表</w:t>
            </w:r>
            <w:r w:rsidRPr="006C48D6">
              <w:rPr>
                <w:rFonts w:ascii="宋体" w:eastAsia="宋体" w:hAnsi="宋体" w:cs="Arial" w:hint="eastAsia"/>
                <w:color w:val="000000"/>
              </w:rPr>
              <w:t>》</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7B31610"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1C621CD6"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AF8F9FB"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5DCDD631" w14:textId="77777777" w:rsidTr="00D2287C">
        <w:trPr>
          <w:trHeight w:val="635"/>
          <w:jc w:val="center"/>
        </w:trPr>
        <w:tc>
          <w:tcPr>
            <w:tcW w:w="38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456AF21"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安全意识教育和培训</w:t>
            </w:r>
          </w:p>
        </w:tc>
        <w:tc>
          <w:tcPr>
            <w:tcW w:w="773" w:type="pct"/>
            <w:tcBorders>
              <w:top w:val="single" w:sz="8" w:space="0" w:color="auto"/>
              <w:left w:val="nil"/>
              <w:bottom w:val="single" w:sz="4" w:space="0" w:color="auto"/>
              <w:right w:val="single" w:sz="8" w:space="0" w:color="auto"/>
            </w:tcBorders>
            <w:shd w:val="clear" w:color="auto" w:fill="auto"/>
            <w:vAlign w:val="center"/>
          </w:tcPr>
          <w:p w14:paraId="2C89394A" w14:textId="77777777" w:rsidR="00D2287C" w:rsidRPr="00836C8D" w:rsidRDefault="00D2287C" w:rsidP="00D2287C">
            <w:pPr>
              <w:spacing w:line="276" w:lineRule="auto"/>
              <w:rPr>
                <w:rFonts w:ascii="宋体" w:eastAsia="宋体" w:hAnsi="宋体" w:cs="Arial"/>
                <w:kern w:val="0"/>
              </w:rPr>
            </w:pPr>
            <w:r w:rsidRPr="00836C8D">
              <w:rPr>
                <w:rFonts w:ascii="宋体" w:eastAsia="宋体" w:hAnsi="宋体" w:cs="Arial"/>
                <w:kern w:val="0"/>
              </w:rPr>
              <w:t>a）应对各类人员进行安全意识教育、岗位技能培训和相关安全技术培训。</w:t>
            </w:r>
          </w:p>
        </w:tc>
        <w:tc>
          <w:tcPr>
            <w:tcW w:w="869" w:type="pct"/>
            <w:tcBorders>
              <w:top w:val="single" w:sz="4" w:space="0" w:color="auto"/>
              <w:left w:val="single" w:sz="4" w:space="0" w:color="auto"/>
              <w:bottom w:val="single" w:sz="4" w:space="0" w:color="auto"/>
              <w:right w:val="single" w:sz="4" w:space="0" w:color="auto"/>
            </w:tcBorders>
            <w:vAlign w:val="center"/>
          </w:tcPr>
          <w:p w14:paraId="27679D7B" w14:textId="77777777" w:rsidR="00D2287C" w:rsidRPr="00836C8D" w:rsidRDefault="00D2287C" w:rsidP="00D2287C">
            <w:pPr>
              <w:widowControl/>
              <w:spacing w:beforeLines="50" w:before="156" w:line="276" w:lineRule="auto"/>
              <w:jc w:val="left"/>
              <w:rPr>
                <w:rFonts w:ascii="宋体" w:eastAsia="宋体" w:hAnsi="宋体" w:cs="Arial"/>
                <w:kern w:val="0"/>
              </w:rPr>
            </w:pPr>
            <w:r w:rsidRPr="00836C8D">
              <w:rPr>
                <w:rFonts w:ascii="宋体" w:eastAsia="宋体" w:hAnsi="宋体" w:cs="Arial" w:hint="eastAsia"/>
                <w:kern w:val="0"/>
              </w:rPr>
              <w:t>经访谈</w:t>
            </w:r>
            <w:r w:rsidRPr="00836C8D">
              <w:rPr>
                <w:rFonts w:ascii="宋体" w:eastAsia="宋体" w:hAnsi="宋体" w:cs="Arial"/>
                <w:kern w:val="0"/>
              </w:rPr>
              <w:t>和检查，</w:t>
            </w:r>
            <w:r w:rsidRPr="00836C8D">
              <w:rPr>
                <w:rFonts w:ascii="宋体" w:eastAsia="宋体" w:hAnsi="宋体" w:cs="Arial" w:hint="eastAsia"/>
                <w:kern w:val="0"/>
              </w:rPr>
              <w:t>未</w:t>
            </w:r>
            <w:r w:rsidRPr="00836C8D">
              <w:rPr>
                <w:rFonts w:ascii="宋体" w:eastAsia="宋体" w:hAnsi="宋体" w:cs="Arial"/>
                <w:kern w:val="0"/>
              </w:rPr>
              <w:t>对各类人员进行安全意识教育、岗位技能培训和相关安全技术培训。</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4D114A1B" w14:textId="77777777" w:rsidR="00D2287C" w:rsidRPr="00836C8D" w:rsidRDefault="00D2287C" w:rsidP="00D2287C">
            <w:pPr>
              <w:widowControl/>
              <w:spacing w:line="276" w:lineRule="auto"/>
              <w:jc w:val="center"/>
              <w:rPr>
                <w:rFonts w:ascii="宋体" w:eastAsia="宋体" w:hAnsi="宋体" w:cs="Arial"/>
                <w:kern w:val="0"/>
              </w:rPr>
            </w:pPr>
            <w:r w:rsidRPr="00836C8D">
              <w:rPr>
                <w:rFonts w:ascii="宋体" w:eastAsia="宋体" w:hAnsi="宋体" w:cs="Arial" w:hint="eastAsia"/>
                <w:kern w:val="0"/>
              </w:rPr>
              <w:t>不符合</w:t>
            </w:r>
          </w:p>
        </w:tc>
        <w:tc>
          <w:tcPr>
            <w:tcW w:w="1932" w:type="pct"/>
            <w:tcBorders>
              <w:top w:val="single" w:sz="4" w:space="0" w:color="auto"/>
              <w:left w:val="single" w:sz="4" w:space="0" w:color="auto"/>
              <w:bottom w:val="single" w:sz="4" w:space="0" w:color="auto"/>
              <w:right w:val="single" w:sz="4" w:space="0" w:color="auto"/>
            </w:tcBorders>
            <w:vAlign w:val="center"/>
          </w:tcPr>
          <w:p w14:paraId="2B54C028" w14:textId="77777777" w:rsidR="00D2287C" w:rsidRPr="00836C8D" w:rsidRDefault="00D2287C" w:rsidP="00D2287C">
            <w:pPr>
              <w:spacing w:beforeLines="50" w:before="156" w:line="276" w:lineRule="auto"/>
              <w:rPr>
                <w:rFonts w:ascii="宋体" w:eastAsia="宋体" w:hAnsi="宋体"/>
              </w:rPr>
            </w:pPr>
            <w:r w:rsidRPr="00836C8D">
              <w:rPr>
                <w:rFonts w:ascii="宋体" w:eastAsia="宋体" w:hAnsi="宋体" w:cs="Arial" w:hint="eastAsia"/>
                <w:kern w:val="0"/>
              </w:rPr>
              <w:t>建议</w:t>
            </w:r>
            <w:r w:rsidRPr="00836C8D">
              <w:rPr>
                <w:rFonts w:ascii="宋体" w:eastAsia="宋体" w:hAnsi="宋体" w:cs="Arial"/>
                <w:kern w:val="0"/>
              </w:rPr>
              <w:t>对各类人员进行安全意识教育、岗位技能培训和相关安全技术培训。</w:t>
            </w:r>
          </w:p>
        </w:tc>
        <w:tc>
          <w:tcPr>
            <w:tcW w:w="325" w:type="pct"/>
            <w:tcBorders>
              <w:top w:val="single" w:sz="4" w:space="0" w:color="auto"/>
              <w:left w:val="single" w:sz="4" w:space="0" w:color="auto"/>
              <w:bottom w:val="single" w:sz="4" w:space="0" w:color="auto"/>
              <w:right w:val="single" w:sz="4" w:space="0" w:color="auto"/>
            </w:tcBorders>
            <w:vAlign w:val="center"/>
          </w:tcPr>
          <w:p w14:paraId="6D5C89E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12237F26"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1" w:type="pct"/>
            <w:tcBorders>
              <w:top w:val="single" w:sz="4" w:space="0" w:color="auto"/>
              <w:left w:val="single" w:sz="4" w:space="0" w:color="auto"/>
              <w:bottom w:val="single" w:sz="4" w:space="0" w:color="auto"/>
              <w:right w:val="single" w:sz="4" w:space="0" w:color="auto"/>
            </w:tcBorders>
            <w:vAlign w:val="center"/>
          </w:tcPr>
          <w:p w14:paraId="76D17DA3"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12C7E398" w14:textId="77777777" w:rsidTr="00D2287C">
        <w:trPr>
          <w:trHeight w:val="2929"/>
          <w:jc w:val="center"/>
        </w:trPr>
        <w:tc>
          <w:tcPr>
            <w:tcW w:w="385" w:type="pct"/>
            <w:vMerge/>
            <w:tcBorders>
              <w:top w:val="single" w:sz="8" w:space="0" w:color="auto"/>
              <w:left w:val="single" w:sz="8" w:space="0" w:color="auto"/>
              <w:bottom w:val="single" w:sz="8" w:space="0" w:color="auto"/>
              <w:right w:val="single" w:sz="4" w:space="0" w:color="auto"/>
            </w:tcBorders>
            <w:shd w:val="clear" w:color="auto" w:fill="auto"/>
            <w:vAlign w:val="center"/>
          </w:tcPr>
          <w:p w14:paraId="3C9EF8EE" w14:textId="77777777" w:rsidR="00D2287C" w:rsidRPr="00836C8D" w:rsidRDefault="00D2287C" w:rsidP="00D2287C">
            <w:pPr>
              <w:widowControl/>
              <w:spacing w:line="276" w:lineRule="auto"/>
              <w:rPr>
                <w:rFonts w:ascii="宋体" w:eastAsia="宋体" w:hAnsi="宋体" w:cs="Arial"/>
                <w:kern w:val="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39C0A83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c）应对安全教育和培训进行书面规定，针对不同岗位制定不同的培训计划，对信息安全基础知识、岗位操作规程等进行培训。</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2F02131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未制定培训计划。</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7DA2E2F1"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32" w:type="pct"/>
            <w:tcBorders>
              <w:top w:val="single" w:sz="4" w:space="0" w:color="auto"/>
              <w:left w:val="single" w:sz="4" w:space="0" w:color="auto"/>
              <w:bottom w:val="single" w:sz="4" w:space="0" w:color="auto"/>
              <w:right w:val="single" w:sz="4" w:space="0" w:color="auto"/>
            </w:tcBorders>
            <w:shd w:val="clear" w:color="auto" w:fill="auto"/>
            <w:vAlign w:val="center"/>
          </w:tcPr>
          <w:p w14:paraId="6CE9415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Pr>
                <w:rFonts w:ascii="宋体" w:eastAsia="宋体" w:hAnsi="宋体" w:cs="Arial" w:hint="eastAsia"/>
                <w:kern w:val="0"/>
              </w:rPr>
              <w:t>制定《</w:t>
            </w:r>
            <w:r w:rsidRPr="00CE4A9A">
              <w:rPr>
                <w:rFonts w:ascii="宋体" w:eastAsia="宋体" w:hAnsi="宋体" w:cs="Arial"/>
                <w:kern w:val="0"/>
              </w:rPr>
              <w:t>1</w:t>
            </w:r>
            <w:r>
              <w:rPr>
                <w:rFonts w:ascii="宋体" w:eastAsia="宋体" w:hAnsi="宋体" w:cs="Arial"/>
                <w:kern w:val="0"/>
              </w:rPr>
              <w:t>1</w:t>
            </w:r>
            <w:r w:rsidRPr="00CE4A9A">
              <w:rPr>
                <w:rFonts w:ascii="宋体" w:eastAsia="宋体" w:hAnsi="宋体" w:cs="Arial"/>
                <w:kern w:val="0"/>
              </w:rPr>
              <w:t xml:space="preserve"> 信息安全培训管理制度</w:t>
            </w:r>
            <w:r>
              <w:rPr>
                <w:rFonts w:ascii="宋体" w:eastAsia="宋体" w:hAnsi="宋体" w:cs="Arial" w:hint="eastAsia"/>
                <w:kern w:val="0"/>
              </w:rPr>
              <w:t>》</w:t>
            </w:r>
            <w:r w:rsidRPr="00FA1B60">
              <w:rPr>
                <w:rFonts w:ascii="宋体" w:eastAsia="宋体" w:hAnsi="宋体" w:cs="Arial"/>
                <w:kern w:val="0"/>
              </w:rPr>
              <w:t>，明确培训周期、培训方式、培训内容和考核方式等内容；</w:t>
            </w:r>
            <w:r w:rsidRPr="00FA1B60">
              <w:rPr>
                <w:rFonts w:ascii="宋体" w:eastAsia="宋体" w:hAnsi="宋体" w:cs="Arial" w:hint="eastAsia"/>
                <w:kern w:val="0"/>
              </w:rPr>
              <w:t>每年针对不同岗位制订不同的</w:t>
            </w:r>
            <w:r>
              <w:rPr>
                <w:rFonts w:ascii="宋体" w:eastAsia="宋体" w:hAnsi="宋体" w:cs="Arial" w:hint="eastAsia"/>
                <w:kern w:val="0"/>
              </w:rPr>
              <w:t>《</w:t>
            </w:r>
            <w:r w:rsidRPr="00CE4A9A">
              <w:rPr>
                <w:rFonts w:ascii="宋体" w:eastAsia="宋体" w:hAnsi="宋体" w:cs="Arial"/>
                <w:kern w:val="0"/>
              </w:rPr>
              <w:t>1</w:t>
            </w:r>
            <w:r>
              <w:rPr>
                <w:rFonts w:ascii="宋体" w:eastAsia="宋体" w:hAnsi="宋体" w:cs="Arial"/>
                <w:kern w:val="0"/>
              </w:rPr>
              <w:t>2</w:t>
            </w:r>
            <w:r w:rsidRPr="00CE4A9A">
              <w:rPr>
                <w:rFonts w:ascii="宋体" w:eastAsia="宋体" w:hAnsi="宋体" w:cs="Arial"/>
                <w:kern w:val="0"/>
              </w:rPr>
              <w:t xml:space="preserve"> 培训计划表（安全）</w:t>
            </w:r>
            <w:r>
              <w:rPr>
                <w:rFonts w:ascii="宋体" w:eastAsia="宋体" w:hAnsi="宋体" w:cs="Arial" w:hint="eastAsia"/>
                <w:kern w:val="0"/>
              </w:rPr>
              <w:t>》</w:t>
            </w:r>
            <w:r w:rsidRPr="00FA1B60">
              <w:rPr>
                <w:rFonts w:ascii="宋体" w:eastAsia="宋体" w:hAnsi="宋体" w:cs="Arial" w:hint="eastAsia"/>
                <w:kern w:val="0"/>
              </w:rPr>
              <w:t>，明确培训方式、培训对象、培训内容、培训时间和地点等方面内容，培训内容至少包括信息安全基础知识、岗位操作规程、信息安全等级保护政策法规、信息安全等级保护技术知识等；</w:t>
            </w:r>
            <w:r w:rsidRPr="00FA1B60">
              <w:rPr>
                <w:rFonts w:ascii="宋体" w:eastAsia="宋体" w:hAnsi="宋体" w:cs="Arial"/>
                <w:kern w:val="0"/>
              </w:rPr>
              <w:t>信息安全基础知识、岗位操作规程、信息安全等级保护政策法规、信息安全等级保护技术知识的培训应至少每年一次。</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B7CA84E"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0851A25D"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ECE7E16"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14381763" w14:textId="77777777" w:rsidTr="00D2287C">
        <w:trPr>
          <w:trHeight w:val="830"/>
          <w:jc w:val="center"/>
        </w:trPr>
        <w:tc>
          <w:tcPr>
            <w:tcW w:w="385" w:type="pct"/>
            <w:vMerge/>
            <w:tcBorders>
              <w:top w:val="single" w:sz="8" w:space="0" w:color="auto"/>
              <w:left w:val="single" w:sz="8" w:space="0" w:color="auto"/>
              <w:bottom w:val="single" w:sz="8" w:space="0" w:color="auto"/>
              <w:right w:val="single" w:sz="8" w:space="0" w:color="auto"/>
            </w:tcBorders>
            <w:vAlign w:val="center"/>
          </w:tcPr>
          <w:p w14:paraId="1972EA47" w14:textId="77777777" w:rsidR="00D2287C" w:rsidRPr="00836C8D" w:rsidRDefault="00D2287C" w:rsidP="00D2287C">
            <w:pPr>
              <w:widowControl/>
              <w:spacing w:line="276" w:lineRule="auto"/>
              <w:rPr>
                <w:rFonts w:ascii="宋体" w:eastAsia="宋体" w:hAnsi="宋体" w:cs="Arial"/>
                <w:kern w:val="0"/>
              </w:rPr>
            </w:pPr>
          </w:p>
        </w:tc>
        <w:tc>
          <w:tcPr>
            <w:tcW w:w="773" w:type="pct"/>
            <w:tcBorders>
              <w:top w:val="single" w:sz="4" w:space="0" w:color="auto"/>
              <w:left w:val="nil"/>
              <w:bottom w:val="single" w:sz="4" w:space="0" w:color="auto"/>
              <w:right w:val="single" w:sz="8" w:space="0" w:color="auto"/>
            </w:tcBorders>
            <w:shd w:val="clear" w:color="auto" w:fill="auto"/>
            <w:vAlign w:val="center"/>
          </w:tcPr>
          <w:p w14:paraId="68927823"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d）应对安全教育和培训的情况和结果进行记录并归档保存。</w:t>
            </w:r>
          </w:p>
        </w:tc>
        <w:tc>
          <w:tcPr>
            <w:tcW w:w="869" w:type="pct"/>
            <w:tcBorders>
              <w:top w:val="single" w:sz="4" w:space="0" w:color="auto"/>
              <w:left w:val="single" w:sz="4" w:space="0" w:color="auto"/>
              <w:bottom w:val="single" w:sz="4" w:space="0" w:color="auto"/>
              <w:right w:val="single" w:sz="4" w:space="0" w:color="auto"/>
            </w:tcBorders>
            <w:vAlign w:val="center"/>
          </w:tcPr>
          <w:p w14:paraId="5617C874"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无</w:t>
            </w:r>
            <w:r w:rsidRPr="00FA1B60">
              <w:rPr>
                <w:rFonts w:ascii="宋体" w:eastAsia="宋体" w:hAnsi="宋体" w:cs="Arial"/>
                <w:kern w:val="0"/>
              </w:rPr>
              <w:t>培训记录。</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69720000"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32" w:type="pct"/>
            <w:tcBorders>
              <w:top w:val="single" w:sz="4" w:space="0" w:color="auto"/>
              <w:left w:val="single" w:sz="4" w:space="0" w:color="auto"/>
              <w:bottom w:val="single" w:sz="4" w:space="0" w:color="auto"/>
              <w:right w:val="single" w:sz="4" w:space="0" w:color="auto"/>
            </w:tcBorders>
            <w:vAlign w:val="center"/>
          </w:tcPr>
          <w:p w14:paraId="5576F57D"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FA1B60">
              <w:rPr>
                <w:rFonts w:ascii="宋体" w:eastAsia="宋体" w:hAnsi="宋体" w:cs="Arial"/>
                <w:kern w:val="0"/>
              </w:rPr>
              <w:t>对安全教育和培训的情况和结果进行记录并归档保存</w:t>
            </w:r>
            <w:r>
              <w:rPr>
                <w:rFonts w:ascii="宋体" w:eastAsia="宋体" w:hAnsi="宋体" w:cs="Arial" w:hint="eastAsia"/>
                <w:kern w:val="0"/>
              </w:rPr>
              <w:t>，保留《</w:t>
            </w:r>
            <w:r w:rsidRPr="00CE4A9A">
              <w:rPr>
                <w:rFonts w:ascii="宋体" w:eastAsia="宋体" w:hAnsi="宋体" w:cs="Arial"/>
                <w:kern w:val="0"/>
              </w:rPr>
              <w:t>1</w:t>
            </w:r>
            <w:r>
              <w:rPr>
                <w:rFonts w:ascii="宋体" w:eastAsia="宋体" w:hAnsi="宋体" w:cs="Arial"/>
                <w:kern w:val="0"/>
              </w:rPr>
              <w:t>3</w:t>
            </w:r>
            <w:r w:rsidRPr="00CE4A9A">
              <w:rPr>
                <w:rFonts w:ascii="宋体" w:eastAsia="宋体" w:hAnsi="宋体" w:cs="Arial"/>
                <w:kern w:val="0"/>
              </w:rPr>
              <w:t xml:space="preserve"> 培训记录表</w:t>
            </w:r>
            <w:r>
              <w:rPr>
                <w:rFonts w:ascii="宋体" w:eastAsia="宋体" w:hAnsi="宋体" w:cs="Arial" w:hint="eastAsia"/>
                <w:kern w:val="0"/>
              </w:rPr>
              <w:t>》。</w:t>
            </w:r>
          </w:p>
        </w:tc>
        <w:tc>
          <w:tcPr>
            <w:tcW w:w="325" w:type="pct"/>
            <w:tcBorders>
              <w:top w:val="single" w:sz="4" w:space="0" w:color="auto"/>
              <w:left w:val="single" w:sz="4" w:space="0" w:color="auto"/>
              <w:bottom w:val="single" w:sz="4" w:space="0" w:color="auto"/>
              <w:right w:val="single" w:sz="4" w:space="0" w:color="auto"/>
            </w:tcBorders>
            <w:vAlign w:val="center"/>
          </w:tcPr>
          <w:p w14:paraId="4FB48F0E"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5CE0F356"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1" w:type="pct"/>
            <w:tcBorders>
              <w:top w:val="single" w:sz="4" w:space="0" w:color="auto"/>
              <w:left w:val="single" w:sz="4" w:space="0" w:color="auto"/>
              <w:bottom w:val="single" w:sz="4" w:space="0" w:color="auto"/>
              <w:right w:val="single" w:sz="4" w:space="0" w:color="auto"/>
            </w:tcBorders>
            <w:vAlign w:val="center"/>
          </w:tcPr>
          <w:p w14:paraId="3CE40F9F" w14:textId="77777777" w:rsidR="00D2287C" w:rsidRPr="00836C8D" w:rsidRDefault="00D2287C" w:rsidP="00D2287C">
            <w:pPr>
              <w:widowControl/>
              <w:spacing w:line="276" w:lineRule="auto"/>
              <w:jc w:val="center"/>
              <w:rPr>
                <w:rFonts w:ascii="宋体" w:eastAsia="宋体" w:hAnsi="宋体" w:cs="Arial"/>
                <w:kern w:val="0"/>
              </w:rPr>
            </w:pPr>
          </w:p>
        </w:tc>
      </w:tr>
    </w:tbl>
    <w:p w14:paraId="46E5F586" w14:textId="77777777" w:rsidR="00D2287C" w:rsidRPr="00CE0078" w:rsidRDefault="00D2287C" w:rsidP="00D2287C"/>
    <w:p w14:paraId="7F08F73C" w14:textId="77777777" w:rsidR="00D2287C" w:rsidRPr="00D2287C" w:rsidRDefault="00D2287C" w:rsidP="00D2287C">
      <w:pPr>
        <w:pStyle w:val="2"/>
        <w:keepNext w:val="0"/>
        <w:keepLines w:val="0"/>
        <w:widowControl/>
        <w:numPr>
          <w:ilvl w:val="1"/>
          <w:numId w:val="2"/>
        </w:numPr>
        <w:spacing w:before="200" w:after="0" w:line="276" w:lineRule="auto"/>
        <w:ind w:left="576" w:hanging="576"/>
        <w:jc w:val="left"/>
        <w:rPr>
          <w:rFonts w:cs="Arial"/>
          <w:bCs w:val="0"/>
          <w:smallCaps/>
          <w:kern w:val="0"/>
          <w:sz w:val="30"/>
          <w:szCs w:val="30"/>
        </w:rPr>
      </w:pPr>
      <w:bookmarkStart w:id="75" w:name="_Toc8978007"/>
      <w:bookmarkStart w:id="76" w:name="_Toc48920772"/>
      <w:r w:rsidRPr="00D2287C">
        <w:rPr>
          <w:rFonts w:cs="Arial" w:hint="eastAsia"/>
          <w:bCs w:val="0"/>
          <w:smallCaps/>
          <w:kern w:val="0"/>
          <w:sz w:val="30"/>
          <w:szCs w:val="30"/>
        </w:rPr>
        <w:t>系统建设管理</w:t>
      </w:r>
      <w:bookmarkEnd w:id="75"/>
      <w:bookmarkEnd w:id="76"/>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268"/>
        <w:gridCol w:w="2552"/>
        <w:gridCol w:w="1275"/>
        <w:gridCol w:w="5670"/>
        <w:gridCol w:w="993"/>
        <w:gridCol w:w="850"/>
      </w:tblGrid>
      <w:tr w:rsidR="00D2287C" w:rsidRPr="00836C8D" w14:paraId="0573D467" w14:textId="77777777" w:rsidTr="00D2287C">
        <w:trPr>
          <w:trHeight w:val="407"/>
          <w:tblHeader/>
          <w:jc w:val="center"/>
        </w:trPr>
        <w:tc>
          <w:tcPr>
            <w:tcW w:w="1135" w:type="dxa"/>
            <w:shd w:val="clear" w:color="auto" w:fill="D9D9D9" w:themeFill="background1" w:themeFillShade="D9"/>
            <w:vAlign w:val="center"/>
          </w:tcPr>
          <w:p w14:paraId="1601A5AC"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控制点</w:t>
            </w:r>
          </w:p>
        </w:tc>
        <w:tc>
          <w:tcPr>
            <w:tcW w:w="2268" w:type="dxa"/>
            <w:shd w:val="clear" w:color="auto" w:fill="D9D9D9" w:themeFill="background1" w:themeFillShade="D9"/>
            <w:vAlign w:val="center"/>
          </w:tcPr>
          <w:p w14:paraId="583D681D"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要求项</w:t>
            </w:r>
          </w:p>
        </w:tc>
        <w:tc>
          <w:tcPr>
            <w:tcW w:w="2552" w:type="dxa"/>
            <w:shd w:val="clear" w:color="auto" w:fill="D9D9D9" w:themeFill="background1" w:themeFillShade="D9"/>
            <w:vAlign w:val="center"/>
          </w:tcPr>
          <w:p w14:paraId="46CFF5F4"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测评结果</w:t>
            </w:r>
          </w:p>
        </w:tc>
        <w:tc>
          <w:tcPr>
            <w:tcW w:w="1275" w:type="dxa"/>
            <w:shd w:val="clear" w:color="auto" w:fill="D9D9D9" w:themeFill="background1" w:themeFillShade="D9"/>
            <w:vAlign w:val="center"/>
          </w:tcPr>
          <w:p w14:paraId="331B6E2E"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符合程度</w:t>
            </w:r>
          </w:p>
        </w:tc>
        <w:tc>
          <w:tcPr>
            <w:tcW w:w="5670" w:type="dxa"/>
            <w:shd w:val="clear" w:color="auto" w:fill="D9D9D9" w:themeFill="background1" w:themeFillShade="D9"/>
            <w:vAlign w:val="center"/>
          </w:tcPr>
          <w:p w14:paraId="3E5E9AB3"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整改建议</w:t>
            </w:r>
          </w:p>
        </w:tc>
        <w:tc>
          <w:tcPr>
            <w:tcW w:w="993" w:type="dxa"/>
            <w:shd w:val="clear" w:color="auto" w:fill="D9D9D9" w:themeFill="background1" w:themeFillShade="D9"/>
            <w:vAlign w:val="center"/>
          </w:tcPr>
          <w:p w14:paraId="4E61A383"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整改</w:t>
            </w:r>
            <w:r w:rsidRPr="00836C8D">
              <w:rPr>
                <w:rFonts w:ascii="宋体" w:eastAsia="宋体" w:hAnsi="宋体" w:cs="Arial"/>
                <w:b/>
                <w:bCs/>
                <w:kern w:val="0"/>
              </w:rPr>
              <w:t>情况</w:t>
            </w:r>
          </w:p>
        </w:tc>
        <w:tc>
          <w:tcPr>
            <w:tcW w:w="850" w:type="dxa"/>
            <w:shd w:val="clear" w:color="auto" w:fill="D9D9D9" w:themeFill="background1" w:themeFillShade="D9"/>
            <w:vAlign w:val="center"/>
          </w:tcPr>
          <w:p w14:paraId="12CAB44E"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备注</w:t>
            </w:r>
          </w:p>
        </w:tc>
      </w:tr>
      <w:tr w:rsidR="00D2287C" w:rsidRPr="00836C8D" w14:paraId="38B99A03" w14:textId="77777777" w:rsidTr="00D2287C">
        <w:trPr>
          <w:trHeight w:val="1935"/>
          <w:jc w:val="center"/>
        </w:trPr>
        <w:tc>
          <w:tcPr>
            <w:tcW w:w="1135" w:type="dxa"/>
            <w:vMerge w:val="restart"/>
            <w:shd w:val="clear" w:color="auto" w:fill="auto"/>
            <w:vAlign w:val="center"/>
          </w:tcPr>
          <w:p w14:paraId="47A83282"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安全方案设计</w:t>
            </w:r>
          </w:p>
        </w:tc>
        <w:tc>
          <w:tcPr>
            <w:tcW w:w="2268" w:type="dxa"/>
            <w:shd w:val="clear" w:color="auto" w:fill="auto"/>
            <w:vAlign w:val="center"/>
          </w:tcPr>
          <w:p w14:paraId="1AA67CD2"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b）应指定和授权专门的部门对信息系统的安全建设进行总体规划，制定近期和远期的安全建设工作计划。</w:t>
            </w:r>
          </w:p>
        </w:tc>
        <w:tc>
          <w:tcPr>
            <w:tcW w:w="2552" w:type="dxa"/>
            <w:vAlign w:val="center"/>
          </w:tcPr>
          <w:p w14:paraId="000F44BB"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，目前未制定</w:t>
            </w:r>
            <w:r w:rsidRPr="00FA1B60">
              <w:rPr>
                <w:rFonts w:ascii="宋体" w:eastAsia="宋体" w:hAnsi="宋体" w:cs="Arial"/>
                <w:kern w:val="0"/>
              </w:rPr>
              <w:t>系统安全建设工作计划。</w:t>
            </w:r>
          </w:p>
        </w:tc>
        <w:tc>
          <w:tcPr>
            <w:tcW w:w="1275" w:type="dxa"/>
            <w:shd w:val="clear" w:color="auto" w:fill="auto"/>
            <w:vAlign w:val="center"/>
          </w:tcPr>
          <w:p w14:paraId="64CC7580"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5670" w:type="dxa"/>
            <w:vAlign w:val="center"/>
          </w:tcPr>
          <w:p w14:paraId="12C498DB"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FA1B60">
              <w:rPr>
                <w:rFonts w:ascii="宋体" w:eastAsia="宋体" w:hAnsi="宋体" w:cs="Arial"/>
                <w:kern w:val="0"/>
              </w:rPr>
              <w:t>指定和授权专门的部门对信息系统的安全建设进行总体规划，</w:t>
            </w:r>
            <w:r w:rsidRPr="00FA1B60">
              <w:rPr>
                <w:rFonts w:ascii="宋体" w:eastAsia="宋体" w:hAnsi="宋体" w:cs="Arial" w:hint="eastAsia"/>
                <w:kern w:val="0"/>
              </w:rPr>
              <w:t>根据信息系统的等级划分情况，参考国家的法律法规、技术标准（如：《信息安全技术</w:t>
            </w:r>
            <w:r w:rsidRPr="00FA1B60">
              <w:rPr>
                <w:rFonts w:ascii="宋体" w:eastAsia="宋体" w:hAnsi="宋体" w:cs="Arial"/>
                <w:kern w:val="0"/>
              </w:rPr>
              <w:t xml:space="preserve"> 信息系统安全等级保护实施指南》GB/T 25058—2010），遵循行业的相关规定，建立信息安全保障体系建设规划，明确信息化建设总体规划，并针对现阶段急迫和关键的安全问题，建立短期工作计划。</w:t>
            </w:r>
          </w:p>
        </w:tc>
        <w:tc>
          <w:tcPr>
            <w:tcW w:w="993" w:type="dxa"/>
            <w:vAlign w:val="center"/>
          </w:tcPr>
          <w:p w14:paraId="1B28B325"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036D6504"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16C90460"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10AC41FC" w14:textId="77777777" w:rsidTr="00D2287C">
        <w:trPr>
          <w:trHeight w:val="1882"/>
          <w:jc w:val="center"/>
        </w:trPr>
        <w:tc>
          <w:tcPr>
            <w:tcW w:w="1135" w:type="dxa"/>
            <w:vMerge/>
            <w:shd w:val="clear" w:color="auto" w:fill="auto"/>
            <w:vAlign w:val="center"/>
          </w:tcPr>
          <w:p w14:paraId="43563557" w14:textId="77777777" w:rsidR="00D2287C" w:rsidRPr="00836C8D" w:rsidRDefault="00D2287C" w:rsidP="00D2287C">
            <w:pPr>
              <w:widowControl/>
              <w:spacing w:line="276" w:lineRule="auto"/>
              <w:rPr>
                <w:rFonts w:ascii="宋体" w:eastAsia="宋体" w:hAnsi="宋体" w:cs="Arial"/>
                <w:kern w:val="0"/>
              </w:rPr>
            </w:pPr>
          </w:p>
        </w:tc>
        <w:tc>
          <w:tcPr>
            <w:tcW w:w="2268" w:type="dxa"/>
            <w:shd w:val="clear" w:color="auto" w:fill="auto"/>
            <w:vAlign w:val="center"/>
          </w:tcPr>
          <w:p w14:paraId="5D4912AF"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c）应根据信息系统的等级划分情况，统一考虑安全保障体系的总体安全策略、安全技术框架、安全管理策略、总体建设规划和详细</w:t>
            </w:r>
            <w:r w:rsidRPr="00FA1B60">
              <w:rPr>
                <w:rFonts w:ascii="宋体" w:eastAsia="宋体" w:hAnsi="宋体" w:cs="Arial"/>
                <w:kern w:val="0"/>
              </w:rPr>
              <w:lastRenderedPageBreak/>
              <w:t>设计方案，并形成配套文件。</w:t>
            </w:r>
          </w:p>
        </w:tc>
        <w:tc>
          <w:tcPr>
            <w:tcW w:w="2552" w:type="dxa"/>
            <w:vAlign w:val="center"/>
          </w:tcPr>
          <w:p w14:paraId="575EB9BC"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lastRenderedPageBreak/>
              <w:t>经访谈和检查，</w:t>
            </w:r>
            <w:r w:rsidRPr="00FA1B60">
              <w:rPr>
                <w:rFonts w:ascii="宋体" w:eastAsia="宋体" w:hAnsi="宋体" w:cs="Arial"/>
                <w:kern w:val="0"/>
              </w:rPr>
              <w:t>未</w:t>
            </w:r>
            <w:r w:rsidRPr="00FA1B60">
              <w:rPr>
                <w:rFonts w:ascii="宋体" w:eastAsia="宋体" w:hAnsi="宋体" w:cs="Arial" w:hint="eastAsia"/>
                <w:kern w:val="0"/>
              </w:rPr>
              <w:t>形成</w:t>
            </w:r>
            <w:r w:rsidRPr="00FA1B60">
              <w:rPr>
                <w:rFonts w:ascii="宋体" w:eastAsia="宋体" w:hAnsi="宋体" w:cs="Arial"/>
                <w:kern w:val="0"/>
              </w:rPr>
              <w:t>详细设计方案等配套文件。</w:t>
            </w:r>
          </w:p>
        </w:tc>
        <w:tc>
          <w:tcPr>
            <w:tcW w:w="1275" w:type="dxa"/>
            <w:shd w:val="clear" w:color="auto" w:fill="auto"/>
            <w:vAlign w:val="center"/>
          </w:tcPr>
          <w:p w14:paraId="68084C4B"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5670" w:type="dxa"/>
            <w:shd w:val="clear" w:color="auto" w:fill="auto"/>
            <w:vAlign w:val="center"/>
          </w:tcPr>
          <w:p w14:paraId="2163C1C6"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FA1B60">
              <w:rPr>
                <w:rFonts w:ascii="宋体" w:eastAsia="宋体" w:hAnsi="宋体" w:cs="Arial"/>
                <w:kern w:val="0"/>
              </w:rPr>
              <w:t>根据信息系统的等级划分情况，统一考虑安全保障体系的总体安全策略、安全技术框架、安全管理策略、总体建设规划和详细设计方案，并形成配套文件。</w:t>
            </w:r>
          </w:p>
        </w:tc>
        <w:tc>
          <w:tcPr>
            <w:tcW w:w="993" w:type="dxa"/>
            <w:shd w:val="clear" w:color="auto" w:fill="auto"/>
            <w:vAlign w:val="center"/>
          </w:tcPr>
          <w:p w14:paraId="0B0D8B52"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21A679B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shd w:val="clear" w:color="auto" w:fill="auto"/>
            <w:vAlign w:val="center"/>
          </w:tcPr>
          <w:p w14:paraId="0A9852C7" w14:textId="77777777" w:rsidR="00D2287C" w:rsidRPr="00836C8D" w:rsidRDefault="00D2287C" w:rsidP="00D2287C">
            <w:pPr>
              <w:spacing w:line="276" w:lineRule="auto"/>
              <w:jc w:val="center"/>
              <w:rPr>
                <w:rFonts w:ascii="宋体" w:eastAsia="宋体" w:hAnsi="宋体" w:cs="Arial"/>
                <w:kern w:val="0"/>
              </w:rPr>
            </w:pPr>
          </w:p>
        </w:tc>
      </w:tr>
      <w:tr w:rsidR="00D2287C" w:rsidRPr="00836C8D" w14:paraId="79DA4863" w14:textId="77777777" w:rsidTr="00D2287C">
        <w:trPr>
          <w:trHeight w:val="3246"/>
          <w:jc w:val="center"/>
        </w:trPr>
        <w:tc>
          <w:tcPr>
            <w:tcW w:w="1135" w:type="dxa"/>
            <w:vMerge/>
            <w:shd w:val="clear" w:color="auto" w:fill="auto"/>
            <w:vAlign w:val="center"/>
          </w:tcPr>
          <w:p w14:paraId="3B6C2209" w14:textId="77777777" w:rsidR="00D2287C" w:rsidRPr="00836C8D" w:rsidRDefault="00D2287C" w:rsidP="00D2287C">
            <w:pPr>
              <w:widowControl/>
              <w:spacing w:line="276" w:lineRule="auto"/>
              <w:rPr>
                <w:rFonts w:ascii="宋体" w:eastAsia="宋体" w:hAnsi="宋体" w:cs="Arial"/>
                <w:kern w:val="0"/>
              </w:rPr>
            </w:pPr>
          </w:p>
        </w:tc>
        <w:tc>
          <w:tcPr>
            <w:tcW w:w="2268" w:type="dxa"/>
            <w:shd w:val="clear" w:color="auto" w:fill="auto"/>
            <w:vAlign w:val="center"/>
          </w:tcPr>
          <w:p w14:paraId="3E6283AB"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d）应组织相关部门和有关安全技术专家对总体安全策略、安全技术框架、安全管理策略、总体建设规划、详细设计方案等相关配套文件的合理性和正确性进行论证和审定，并且经过批准后，才能正式实施。</w:t>
            </w:r>
          </w:p>
        </w:tc>
        <w:tc>
          <w:tcPr>
            <w:tcW w:w="2552" w:type="dxa"/>
            <w:vAlign w:val="center"/>
          </w:tcPr>
          <w:p w14:paraId="64620D23"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经访谈和检查，</w:t>
            </w:r>
            <w:r w:rsidRPr="00FA1B60">
              <w:rPr>
                <w:rFonts w:ascii="宋体" w:eastAsia="宋体" w:hAnsi="宋体" w:cs="Arial"/>
                <w:kern w:val="0"/>
              </w:rPr>
              <w:t>未</w:t>
            </w:r>
            <w:r w:rsidRPr="00FA1B60">
              <w:rPr>
                <w:rFonts w:ascii="宋体" w:eastAsia="宋体" w:hAnsi="宋体" w:cs="Arial" w:hint="eastAsia"/>
                <w:kern w:val="0"/>
              </w:rPr>
              <w:t>形成</w:t>
            </w:r>
            <w:r w:rsidRPr="00FA1B60">
              <w:rPr>
                <w:rFonts w:ascii="宋体" w:eastAsia="宋体" w:hAnsi="宋体" w:cs="Arial"/>
                <w:kern w:val="0"/>
              </w:rPr>
              <w:t>详细设计方案等配套文件</w:t>
            </w:r>
            <w:r w:rsidRPr="00FA1B60">
              <w:rPr>
                <w:rFonts w:ascii="宋体" w:eastAsia="宋体" w:hAnsi="宋体" w:cs="Arial" w:hint="eastAsia"/>
                <w:kern w:val="0"/>
              </w:rPr>
              <w:t>，</w:t>
            </w:r>
            <w:r w:rsidRPr="00FA1B60">
              <w:rPr>
                <w:rFonts w:ascii="宋体" w:eastAsia="宋体" w:hAnsi="宋体" w:cs="Arial"/>
                <w:kern w:val="0"/>
              </w:rPr>
              <w:t>无相关审定活动。</w:t>
            </w:r>
          </w:p>
        </w:tc>
        <w:tc>
          <w:tcPr>
            <w:tcW w:w="1275" w:type="dxa"/>
            <w:shd w:val="clear" w:color="auto" w:fill="auto"/>
            <w:vAlign w:val="center"/>
          </w:tcPr>
          <w:p w14:paraId="209EE5A3"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5670" w:type="dxa"/>
            <w:vAlign w:val="center"/>
          </w:tcPr>
          <w:p w14:paraId="0ADC639A"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FA1B60">
              <w:rPr>
                <w:rFonts w:ascii="宋体" w:eastAsia="宋体" w:hAnsi="宋体" w:cs="Arial"/>
                <w:kern w:val="0"/>
              </w:rPr>
              <w:t>组织相关部门和有关安全技术专家对总体安全策略、安全技术框架、安全管理策略、总体建设规划、详细设计方案等相关配套文件的合理性和正确性进行论证和审定</w:t>
            </w:r>
            <w:r w:rsidRPr="00FA1B60">
              <w:rPr>
                <w:rFonts w:ascii="宋体" w:eastAsia="宋体" w:hAnsi="宋体" w:cs="Arial" w:hint="eastAsia"/>
                <w:kern w:val="0"/>
              </w:rPr>
              <w:t>。</w:t>
            </w:r>
          </w:p>
        </w:tc>
        <w:tc>
          <w:tcPr>
            <w:tcW w:w="993" w:type="dxa"/>
            <w:vAlign w:val="center"/>
          </w:tcPr>
          <w:p w14:paraId="43E5C610"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60EC39B7"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616EFC84" w14:textId="77777777" w:rsidR="00D2287C" w:rsidRPr="00836C8D" w:rsidRDefault="00D2287C" w:rsidP="00D2287C">
            <w:pPr>
              <w:spacing w:line="276" w:lineRule="auto"/>
              <w:jc w:val="center"/>
              <w:rPr>
                <w:rFonts w:ascii="宋体" w:eastAsia="宋体" w:hAnsi="宋体" w:cs="Arial"/>
                <w:kern w:val="0"/>
              </w:rPr>
            </w:pPr>
          </w:p>
        </w:tc>
      </w:tr>
      <w:tr w:rsidR="00D2287C" w:rsidRPr="00836C8D" w14:paraId="282F0350" w14:textId="77777777" w:rsidTr="00D2287C">
        <w:trPr>
          <w:trHeight w:val="2502"/>
          <w:jc w:val="center"/>
        </w:trPr>
        <w:tc>
          <w:tcPr>
            <w:tcW w:w="1135" w:type="dxa"/>
            <w:shd w:val="clear" w:color="auto" w:fill="auto"/>
            <w:vAlign w:val="center"/>
          </w:tcPr>
          <w:p w14:paraId="46180882"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lastRenderedPageBreak/>
              <w:t>产品采购和使用</w:t>
            </w:r>
          </w:p>
        </w:tc>
        <w:tc>
          <w:tcPr>
            <w:tcW w:w="2268" w:type="dxa"/>
            <w:shd w:val="clear" w:color="auto" w:fill="auto"/>
            <w:vAlign w:val="center"/>
          </w:tcPr>
          <w:p w14:paraId="230B3786"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d）应预先对产品进行选型测试，确定产品的候选范围，并定期审定和更新候选产品名单。</w:t>
            </w:r>
          </w:p>
        </w:tc>
        <w:tc>
          <w:tcPr>
            <w:tcW w:w="2552" w:type="dxa"/>
            <w:vAlign w:val="center"/>
          </w:tcPr>
          <w:p w14:paraId="005DD06C" w14:textId="77777777" w:rsidR="00D2287C" w:rsidRPr="00FA1B60" w:rsidRDefault="00D2287C" w:rsidP="00D2287C">
            <w:pPr>
              <w:spacing w:line="276" w:lineRule="auto"/>
              <w:rPr>
                <w:rFonts w:ascii="宋体" w:eastAsia="宋体" w:hAnsi="宋体" w:cs="Arial"/>
                <w:kern w:val="0"/>
              </w:rPr>
            </w:pPr>
            <w:r w:rsidRPr="0058410C">
              <w:rPr>
                <w:rFonts w:ascii="宋体" w:eastAsia="宋体" w:hAnsi="宋体" w:cs="Arial" w:hint="eastAsia"/>
                <w:kern w:val="0"/>
              </w:rPr>
              <w:t>《生态环境局采购管理办法》部门集中采购，是指纳入政府采购管理的单位，由本单位组织实施属于部门集中采购范围的采购项目的行为。单位在实行部门集中采购时，其采购方式及委托的采购代理机构等审批手续，均由各单位按本办法的规定进行办理</w:t>
            </w:r>
          </w:p>
        </w:tc>
        <w:tc>
          <w:tcPr>
            <w:tcW w:w="1275" w:type="dxa"/>
            <w:shd w:val="clear" w:color="auto" w:fill="auto"/>
            <w:vAlign w:val="center"/>
          </w:tcPr>
          <w:p w14:paraId="2A117050"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部分符合</w:t>
            </w:r>
          </w:p>
        </w:tc>
        <w:tc>
          <w:tcPr>
            <w:tcW w:w="5670" w:type="dxa"/>
            <w:vAlign w:val="center"/>
          </w:tcPr>
          <w:p w14:paraId="7A0E85ED"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建议采购产品前应预先对产品进行选型测试确定产品的候选范围，保存产品选型测试结果记录；至少每年对候选产品名单进行审定和更新，保存候选产品名单的审定记录和更新后的候选产品名单。</w:t>
            </w:r>
          </w:p>
        </w:tc>
        <w:tc>
          <w:tcPr>
            <w:tcW w:w="993" w:type="dxa"/>
            <w:vAlign w:val="center"/>
          </w:tcPr>
          <w:p w14:paraId="1A34CDA9"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76C289E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20318E5B"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501EFC2B" w14:textId="77777777" w:rsidTr="00D2287C">
        <w:trPr>
          <w:trHeight w:val="376"/>
          <w:jc w:val="center"/>
        </w:trPr>
        <w:tc>
          <w:tcPr>
            <w:tcW w:w="1135" w:type="dxa"/>
            <w:vMerge w:val="restart"/>
            <w:shd w:val="clear" w:color="auto" w:fill="auto"/>
            <w:vAlign w:val="center"/>
          </w:tcPr>
          <w:p w14:paraId="2E9EEE21"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外包软件开发</w:t>
            </w:r>
          </w:p>
        </w:tc>
        <w:tc>
          <w:tcPr>
            <w:tcW w:w="2268" w:type="dxa"/>
            <w:shd w:val="clear" w:color="auto" w:fill="auto"/>
            <w:vAlign w:val="center"/>
          </w:tcPr>
          <w:p w14:paraId="22222834"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a)应根据开发需求检测软件质量；</w:t>
            </w:r>
          </w:p>
        </w:tc>
        <w:tc>
          <w:tcPr>
            <w:tcW w:w="2552" w:type="dxa"/>
            <w:vAlign w:val="center"/>
          </w:tcPr>
          <w:p w14:paraId="136D1FEC"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t>不具有软件测试报告</w:t>
            </w:r>
          </w:p>
        </w:tc>
        <w:tc>
          <w:tcPr>
            <w:tcW w:w="1275" w:type="dxa"/>
            <w:shd w:val="clear" w:color="auto" w:fill="auto"/>
            <w:vAlign w:val="center"/>
          </w:tcPr>
          <w:p w14:paraId="5C6E49B8" w14:textId="77777777" w:rsidR="00D2287C" w:rsidRPr="00FA1B60" w:rsidRDefault="00D2287C" w:rsidP="00D2287C">
            <w:pPr>
              <w:spacing w:line="276" w:lineRule="auto"/>
              <w:jc w:val="center"/>
              <w:rPr>
                <w:rFonts w:ascii="宋体" w:eastAsia="宋体" w:hAnsi="宋体" w:cs="Arial"/>
                <w:kern w:val="0"/>
              </w:rPr>
            </w:pPr>
            <w:r>
              <w:rPr>
                <w:rFonts w:ascii="宋体" w:eastAsia="宋体" w:hAnsi="宋体" w:cs="Arial" w:hint="eastAsia"/>
                <w:kern w:val="0"/>
              </w:rPr>
              <w:t>不符合</w:t>
            </w:r>
          </w:p>
        </w:tc>
        <w:tc>
          <w:tcPr>
            <w:tcW w:w="5670" w:type="dxa"/>
            <w:vAlign w:val="center"/>
          </w:tcPr>
          <w:p w14:paraId="0E0EFF66"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应在软件交付前，根据合同或是设计说明书的要求对软件的质量进行检测，并保留测试报告。</w:t>
            </w:r>
          </w:p>
        </w:tc>
        <w:tc>
          <w:tcPr>
            <w:tcW w:w="993" w:type="dxa"/>
            <w:vAlign w:val="center"/>
          </w:tcPr>
          <w:p w14:paraId="7068A094"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78E53444"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0C130121" w14:textId="77777777" w:rsidR="00D2287C" w:rsidRPr="00836C8D" w:rsidRDefault="00D2287C" w:rsidP="00D2287C">
            <w:pPr>
              <w:spacing w:line="276" w:lineRule="auto"/>
              <w:jc w:val="center"/>
              <w:rPr>
                <w:rFonts w:ascii="宋体" w:eastAsia="宋体" w:hAnsi="宋体"/>
              </w:rPr>
            </w:pPr>
          </w:p>
        </w:tc>
      </w:tr>
      <w:tr w:rsidR="00D2287C" w:rsidRPr="00836C8D" w14:paraId="543D82BD" w14:textId="77777777" w:rsidTr="00D2287C">
        <w:trPr>
          <w:trHeight w:val="376"/>
          <w:jc w:val="center"/>
        </w:trPr>
        <w:tc>
          <w:tcPr>
            <w:tcW w:w="1135" w:type="dxa"/>
            <w:vMerge/>
            <w:shd w:val="clear" w:color="auto" w:fill="auto"/>
            <w:vAlign w:val="center"/>
          </w:tcPr>
          <w:p w14:paraId="4FBCEBC4" w14:textId="77777777" w:rsidR="00D2287C" w:rsidRPr="00836C8D" w:rsidRDefault="00D2287C" w:rsidP="00D2287C">
            <w:pPr>
              <w:widowControl/>
              <w:spacing w:line="276" w:lineRule="auto"/>
              <w:rPr>
                <w:rFonts w:ascii="宋体" w:eastAsia="宋体" w:hAnsi="宋体" w:cs="Arial"/>
                <w:kern w:val="0"/>
              </w:rPr>
            </w:pPr>
          </w:p>
        </w:tc>
        <w:tc>
          <w:tcPr>
            <w:tcW w:w="2268" w:type="dxa"/>
            <w:shd w:val="clear" w:color="auto" w:fill="auto"/>
            <w:vAlign w:val="center"/>
          </w:tcPr>
          <w:p w14:paraId="1DAD987E"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b）应在软件安装之前检测软件包中可能存在的恶意代码。</w:t>
            </w:r>
          </w:p>
        </w:tc>
        <w:tc>
          <w:tcPr>
            <w:tcW w:w="2552" w:type="dxa"/>
            <w:vAlign w:val="center"/>
          </w:tcPr>
          <w:p w14:paraId="27BFEEE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软件安装之前未使用第三方的检测工具检测软件包中可能存在的恶意代码。</w:t>
            </w:r>
          </w:p>
        </w:tc>
        <w:tc>
          <w:tcPr>
            <w:tcW w:w="1275" w:type="dxa"/>
            <w:shd w:val="clear" w:color="auto" w:fill="auto"/>
            <w:vAlign w:val="center"/>
          </w:tcPr>
          <w:p w14:paraId="093C87DC"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5670" w:type="dxa"/>
            <w:vAlign w:val="center"/>
          </w:tcPr>
          <w:p w14:paraId="7234AD0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FA1B60">
              <w:rPr>
                <w:rFonts w:ascii="宋体" w:eastAsia="宋体" w:hAnsi="宋体" w:cs="Arial"/>
                <w:kern w:val="0"/>
              </w:rPr>
              <w:t>应要求开发单位提供软件源代码文档，并指定专门部门负责保管；</w:t>
            </w:r>
            <w:r w:rsidRPr="00FA1B60">
              <w:rPr>
                <w:rFonts w:ascii="宋体" w:eastAsia="宋体" w:hAnsi="宋体" w:cs="Arial" w:hint="eastAsia"/>
                <w:kern w:val="0"/>
              </w:rPr>
              <w:t>根据软件源代码对软件中可能存在的后门进行审查，或者可以委托第三方检测机构进行</w:t>
            </w:r>
            <w:r w:rsidRPr="00FA1B60">
              <w:rPr>
                <w:rFonts w:ascii="宋体" w:eastAsia="宋体" w:hAnsi="宋体" w:cs="Arial"/>
                <w:kern w:val="0"/>
              </w:rPr>
              <w:t>,保存软件源代码审查记录，详细记录对可能存在后门的审查结果；若未能提供软件源代码，则应要求开发单位提供第三方机构出具的软件源代码审查报告。</w:t>
            </w:r>
          </w:p>
        </w:tc>
        <w:tc>
          <w:tcPr>
            <w:tcW w:w="993" w:type="dxa"/>
            <w:vAlign w:val="center"/>
          </w:tcPr>
          <w:p w14:paraId="69DEE8E4"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27995CB4"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4186321E" w14:textId="77777777" w:rsidR="00D2287C" w:rsidRPr="00836C8D" w:rsidRDefault="00D2287C" w:rsidP="00D2287C">
            <w:pPr>
              <w:spacing w:line="276" w:lineRule="auto"/>
              <w:jc w:val="center"/>
              <w:rPr>
                <w:rFonts w:ascii="宋体" w:eastAsia="宋体" w:hAnsi="宋体"/>
              </w:rPr>
            </w:pPr>
          </w:p>
        </w:tc>
      </w:tr>
      <w:tr w:rsidR="00D2287C" w:rsidRPr="00836C8D" w14:paraId="16A662F7" w14:textId="77777777" w:rsidTr="00D2287C">
        <w:trPr>
          <w:trHeight w:val="376"/>
          <w:jc w:val="center"/>
        </w:trPr>
        <w:tc>
          <w:tcPr>
            <w:tcW w:w="1135" w:type="dxa"/>
            <w:vMerge/>
            <w:shd w:val="clear" w:color="auto" w:fill="auto"/>
            <w:vAlign w:val="center"/>
          </w:tcPr>
          <w:p w14:paraId="56CD5E55" w14:textId="77777777" w:rsidR="00D2287C" w:rsidRPr="00836C8D" w:rsidRDefault="00D2287C" w:rsidP="00D2287C">
            <w:pPr>
              <w:widowControl/>
              <w:spacing w:line="276" w:lineRule="auto"/>
              <w:rPr>
                <w:rFonts w:ascii="宋体" w:eastAsia="宋体" w:hAnsi="宋体" w:cs="Arial"/>
                <w:kern w:val="0"/>
              </w:rPr>
            </w:pPr>
          </w:p>
        </w:tc>
        <w:tc>
          <w:tcPr>
            <w:tcW w:w="2268" w:type="dxa"/>
            <w:shd w:val="clear" w:color="auto" w:fill="auto"/>
            <w:vAlign w:val="center"/>
          </w:tcPr>
          <w:p w14:paraId="1FA8BC4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c）</w:t>
            </w:r>
            <w:r w:rsidRPr="00FA1B60">
              <w:rPr>
                <w:rFonts w:ascii="宋体" w:eastAsia="宋体" w:hAnsi="宋体" w:cs="Arial"/>
                <w:kern w:val="0"/>
              </w:rPr>
              <w:t>应要求开发单位提</w:t>
            </w:r>
            <w:r w:rsidRPr="00FA1B60">
              <w:rPr>
                <w:rFonts w:ascii="宋体" w:eastAsia="宋体" w:hAnsi="宋体" w:cs="Arial"/>
                <w:kern w:val="0"/>
              </w:rPr>
              <w:lastRenderedPageBreak/>
              <w:t>供软件设计的相关文档和使用指南；</w:t>
            </w:r>
          </w:p>
        </w:tc>
        <w:tc>
          <w:tcPr>
            <w:tcW w:w="2552" w:type="dxa"/>
            <w:vAlign w:val="center"/>
          </w:tcPr>
          <w:p w14:paraId="274B714B"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lastRenderedPageBreak/>
              <w:t>文档内容不完善</w:t>
            </w:r>
          </w:p>
        </w:tc>
        <w:tc>
          <w:tcPr>
            <w:tcW w:w="1275" w:type="dxa"/>
            <w:shd w:val="clear" w:color="auto" w:fill="auto"/>
            <w:vAlign w:val="center"/>
          </w:tcPr>
          <w:p w14:paraId="14461600"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5670" w:type="dxa"/>
            <w:vAlign w:val="center"/>
          </w:tcPr>
          <w:p w14:paraId="5FC6C9FA"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应要求开发单位提供需求分析说明书、软件设计说明书、软</w:t>
            </w:r>
            <w:r w:rsidRPr="00FA1B60">
              <w:rPr>
                <w:rFonts w:ascii="宋体" w:eastAsia="宋体" w:hAnsi="宋体" w:cs="Arial"/>
                <w:kern w:val="0"/>
              </w:rPr>
              <w:lastRenderedPageBreak/>
              <w:t>件操作手册等软件开发文档和使用指南，并指定专门部门负责保管。</w:t>
            </w:r>
          </w:p>
        </w:tc>
        <w:tc>
          <w:tcPr>
            <w:tcW w:w="993" w:type="dxa"/>
            <w:vAlign w:val="center"/>
          </w:tcPr>
          <w:p w14:paraId="683F5CB3"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lastRenderedPageBreak/>
              <w:t>是</w:t>
            </w:r>
          </w:p>
          <w:p w14:paraId="61D439E8"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lastRenderedPageBreak/>
              <w:t>否</w:t>
            </w:r>
          </w:p>
        </w:tc>
        <w:tc>
          <w:tcPr>
            <w:tcW w:w="850" w:type="dxa"/>
            <w:vAlign w:val="center"/>
          </w:tcPr>
          <w:p w14:paraId="25BE754A" w14:textId="77777777" w:rsidR="00D2287C" w:rsidRPr="00836C8D" w:rsidRDefault="00D2287C" w:rsidP="00D2287C">
            <w:pPr>
              <w:spacing w:line="276" w:lineRule="auto"/>
              <w:jc w:val="center"/>
              <w:rPr>
                <w:rFonts w:ascii="宋体" w:eastAsia="宋体" w:hAnsi="宋体"/>
              </w:rPr>
            </w:pPr>
          </w:p>
        </w:tc>
      </w:tr>
      <w:tr w:rsidR="00D2287C" w:rsidRPr="00836C8D" w14:paraId="57785A5A" w14:textId="77777777" w:rsidTr="00D2287C">
        <w:trPr>
          <w:trHeight w:val="376"/>
          <w:jc w:val="center"/>
        </w:trPr>
        <w:tc>
          <w:tcPr>
            <w:tcW w:w="1135" w:type="dxa"/>
            <w:vMerge/>
            <w:shd w:val="clear" w:color="auto" w:fill="auto"/>
            <w:vAlign w:val="center"/>
          </w:tcPr>
          <w:p w14:paraId="082F515C" w14:textId="77777777" w:rsidR="00D2287C" w:rsidRPr="00836C8D" w:rsidRDefault="00D2287C" w:rsidP="00D2287C">
            <w:pPr>
              <w:widowControl/>
              <w:spacing w:line="276" w:lineRule="auto"/>
              <w:rPr>
                <w:rFonts w:ascii="宋体" w:eastAsia="宋体" w:hAnsi="宋体" w:cs="Arial"/>
                <w:kern w:val="0"/>
              </w:rPr>
            </w:pPr>
          </w:p>
        </w:tc>
        <w:tc>
          <w:tcPr>
            <w:tcW w:w="2268" w:type="dxa"/>
            <w:shd w:val="clear" w:color="auto" w:fill="auto"/>
            <w:vAlign w:val="center"/>
          </w:tcPr>
          <w:p w14:paraId="1A50EFAB"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d）应要求开发单位提供软件源代码，并审查软件中可能存在的后门。</w:t>
            </w:r>
          </w:p>
        </w:tc>
        <w:tc>
          <w:tcPr>
            <w:tcW w:w="2552" w:type="dxa"/>
            <w:vAlign w:val="center"/>
          </w:tcPr>
          <w:p w14:paraId="2E07444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和检查，开发单位</w:t>
            </w:r>
            <w:r w:rsidRPr="00FA1B60">
              <w:rPr>
                <w:rFonts w:ascii="宋体" w:eastAsia="宋体" w:hAnsi="宋体" w:cs="Arial" w:hint="eastAsia"/>
                <w:kern w:val="0"/>
              </w:rPr>
              <w:t>未</w:t>
            </w:r>
            <w:r w:rsidRPr="00FA1B60">
              <w:rPr>
                <w:rFonts w:ascii="宋体" w:eastAsia="宋体" w:hAnsi="宋体" w:cs="Arial"/>
                <w:kern w:val="0"/>
              </w:rPr>
              <w:t>提供软件源代码，</w:t>
            </w:r>
            <w:r w:rsidRPr="00FA1B60">
              <w:rPr>
                <w:rFonts w:ascii="宋体" w:eastAsia="宋体" w:hAnsi="宋体" w:cs="Arial" w:hint="eastAsia"/>
                <w:kern w:val="0"/>
              </w:rPr>
              <w:t>未</w:t>
            </w:r>
            <w:r w:rsidRPr="00FA1B60">
              <w:rPr>
                <w:rFonts w:ascii="宋体" w:eastAsia="宋体" w:hAnsi="宋体" w:cs="Arial"/>
                <w:kern w:val="0"/>
              </w:rPr>
              <w:t>经过审查明确不存在后门。</w:t>
            </w:r>
          </w:p>
        </w:tc>
        <w:tc>
          <w:tcPr>
            <w:tcW w:w="1275" w:type="dxa"/>
            <w:shd w:val="clear" w:color="auto" w:fill="auto"/>
            <w:vAlign w:val="center"/>
          </w:tcPr>
          <w:p w14:paraId="67D2DA0A"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5670" w:type="dxa"/>
            <w:vAlign w:val="center"/>
          </w:tcPr>
          <w:p w14:paraId="1F039CB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FA1B60">
              <w:rPr>
                <w:rFonts w:ascii="宋体" w:eastAsia="宋体" w:hAnsi="宋体" w:cs="Arial"/>
                <w:kern w:val="0"/>
              </w:rPr>
              <w:t>开发单位提供软件源代码</w:t>
            </w:r>
            <w:r w:rsidRPr="00FA1B60">
              <w:rPr>
                <w:rFonts w:ascii="宋体" w:eastAsia="宋体" w:hAnsi="宋体" w:cs="Arial" w:hint="eastAsia"/>
                <w:kern w:val="0"/>
              </w:rPr>
              <w:t>。</w:t>
            </w:r>
          </w:p>
        </w:tc>
        <w:tc>
          <w:tcPr>
            <w:tcW w:w="993" w:type="dxa"/>
            <w:vAlign w:val="center"/>
          </w:tcPr>
          <w:p w14:paraId="689F94E2"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4D1F86BB"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4D808B99"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73B50D9C" w14:textId="77777777" w:rsidTr="00D2287C">
        <w:trPr>
          <w:trHeight w:val="376"/>
          <w:jc w:val="center"/>
        </w:trPr>
        <w:tc>
          <w:tcPr>
            <w:tcW w:w="1135" w:type="dxa"/>
            <w:vMerge w:val="restart"/>
            <w:shd w:val="clear" w:color="auto" w:fill="auto"/>
            <w:vAlign w:val="center"/>
          </w:tcPr>
          <w:p w14:paraId="3F2F0C82" w14:textId="77777777" w:rsidR="00D2287C" w:rsidRPr="00836C8D" w:rsidRDefault="00D2287C" w:rsidP="00D2287C">
            <w:pPr>
              <w:widowControl/>
              <w:spacing w:line="276" w:lineRule="auto"/>
              <w:rPr>
                <w:rFonts w:ascii="宋体" w:eastAsia="宋体" w:hAnsi="宋体" w:cs="Arial"/>
                <w:kern w:val="0"/>
              </w:rPr>
            </w:pPr>
            <w:r>
              <w:rPr>
                <w:rFonts w:ascii="宋体" w:eastAsia="宋体" w:hAnsi="宋体" w:cs="Arial" w:hint="eastAsia"/>
                <w:kern w:val="0"/>
              </w:rPr>
              <w:t>工程实施</w:t>
            </w:r>
          </w:p>
        </w:tc>
        <w:tc>
          <w:tcPr>
            <w:tcW w:w="2268" w:type="dxa"/>
            <w:shd w:val="clear" w:color="auto" w:fill="auto"/>
            <w:vAlign w:val="center"/>
          </w:tcPr>
          <w:p w14:paraId="0AFF9A9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b)应制定详细的工程实施方案控制实施过程，并要求工程实施单位能正式地执行安全工程过程；</w:t>
            </w:r>
          </w:p>
        </w:tc>
        <w:tc>
          <w:tcPr>
            <w:tcW w:w="2552" w:type="dxa"/>
            <w:vAlign w:val="center"/>
          </w:tcPr>
          <w:p w14:paraId="0ADA51A6"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t>不具有工程实施方案</w:t>
            </w:r>
          </w:p>
        </w:tc>
        <w:tc>
          <w:tcPr>
            <w:tcW w:w="1275" w:type="dxa"/>
            <w:shd w:val="clear" w:color="auto" w:fill="auto"/>
            <w:vAlign w:val="center"/>
          </w:tcPr>
          <w:p w14:paraId="747B0905" w14:textId="77777777" w:rsidR="00D2287C" w:rsidRPr="00FA1B60" w:rsidRDefault="00D2287C" w:rsidP="00D2287C">
            <w:pPr>
              <w:spacing w:line="276" w:lineRule="auto"/>
              <w:jc w:val="center"/>
              <w:rPr>
                <w:rFonts w:ascii="宋体" w:eastAsia="宋体" w:hAnsi="宋体" w:cs="Arial"/>
                <w:kern w:val="0"/>
              </w:rPr>
            </w:pPr>
            <w:r>
              <w:rPr>
                <w:rFonts w:ascii="宋体" w:eastAsia="宋体" w:hAnsi="宋体" w:cs="Arial" w:hint="eastAsia"/>
                <w:kern w:val="0"/>
              </w:rPr>
              <w:t>不符合</w:t>
            </w:r>
          </w:p>
        </w:tc>
        <w:tc>
          <w:tcPr>
            <w:tcW w:w="5670" w:type="dxa"/>
            <w:vAlign w:val="center"/>
          </w:tcPr>
          <w:p w14:paraId="2F15FC1B"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t>建议</w:t>
            </w:r>
            <w:r w:rsidRPr="00FA1B60">
              <w:rPr>
                <w:rFonts w:ascii="宋体" w:eastAsia="宋体" w:hAnsi="宋体" w:cs="Arial" w:hint="eastAsia"/>
                <w:kern w:val="0"/>
              </w:rPr>
              <w:t>制订工程实施方案，明确工程时间限制、进度控制和质量控制等方面内容；按照工程实施方案的要求对工程实施过程进行进度和质量控制，保存按照实施方案形成的阶段性工程报告等文档</w:t>
            </w:r>
            <w:r>
              <w:rPr>
                <w:rFonts w:ascii="宋体" w:eastAsia="宋体" w:hAnsi="宋体" w:cs="Arial" w:hint="eastAsia"/>
                <w:kern w:val="0"/>
              </w:rPr>
              <w:t>。</w:t>
            </w:r>
          </w:p>
        </w:tc>
        <w:tc>
          <w:tcPr>
            <w:tcW w:w="993" w:type="dxa"/>
            <w:vAlign w:val="center"/>
          </w:tcPr>
          <w:p w14:paraId="797551E0"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24D2F5D0"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4C2CF4B8"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74B126EC" w14:textId="77777777" w:rsidTr="00D2287C">
        <w:trPr>
          <w:trHeight w:val="376"/>
          <w:jc w:val="center"/>
        </w:trPr>
        <w:tc>
          <w:tcPr>
            <w:tcW w:w="1135" w:type="dxa"/>
            <w:vMerge/>
            <w:shd w:val="clear" w:color="auto" w:fill="auto"/>
            <w:vAlign w:val="center"/>
          </w:tcPr>
          <w:p w14:paraId="03D8008D" w14:textId="77777777" w:rsidR="00D2287C" w:rsidRDefault="00D2287C" w:rsidP="00D2287C">
            <w:pPr>
              <w:widowControl/>
              <w:spacing w:line="276" w:lineRule="auto"/>
              <w:rPr>
                <w:rFonts w:ascii="宋体" w:eastAsia="宋体" w:hAnsi="宋体" w:cs="Arial"/>
                <w:kern w:val="0"/>
              </w:rPr>
            </w:pPr>
          </w:p>
        </w:tc>
        <w:tc>
          <w:tcPr>
            <w:tcW w:w="2268" w:type="dxa"/>
            <w:shd w:val="clear" w:color="auto" w:fill="auto"/>
            <w:vAlign w:val="center"/>
          </w:tcPr>
          <w:p w14:paraId="1099E3D6" w14:textId="77777777" w:rsidR="00D2287C" w:rsidRPr="00FA1B60" w:rsidRDefault="00D2287C" w:rsidP="00D2287C">
            <w:pPr>
              <w:spacing w:line="276" w:lineRule="auto"/>
              <w:rPr>
                <w:rFonts w:ascii="宋体" w:eastAsia="宋体" w:hAnsi="宋体" w:cs="Arial"/>
                <w:kern w:val="0"/>
              </w:rPr>
            </w:pPr>
            <w:r w:rsidRPr="0058410C">
              <w:rPr>
                <w:rFonts w:ascii="宋体" w:eastAsia="宋体" w:hAnsi="宋体" w:cs="Arial"/>
                <w:kern w:val="0"/>
              </w:rPr>
              <w:t>c）应通过第三方工程监理控制项目的实施过程。</w:t>
            </w:r>
          </w:p>
        </w:tc>
        <w:tc>
          <w:tcPr>
            <w:tcW w:w="2552" w:type="dxa"/>
            <w:vAlign w:val="center"/>
          </w:tcPr>
          <w:p w14:paraId="7AC64E92"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未</w:t>
            </w:r>
            <w:r>
              <w:rPr>
                <w:rFonts w:ascii="宋体" w:eastAsia="宋体" w:hAnsi="宋体" w:cs="Arial" w:hint="eastAsia"/>
                <w:kern w:val="0"/>
              </w:rPr>
              <w:t>聘请监理公司</w:t>
            </w:r>
          </w:p>
        </w:tc>
        <w:tc>
          <w:tcPr>
            <w:tcW w:w="1275" w:type="dxa"/>
            <w:shd w:val="clear" w:color="auto" w:fill="auto"/>
            <w:vAlign w:val="center"/>
          </w:tcPr>
          <w:p w14:paraId="24C14255"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5670" w:type="dxa"/>
            <w:vAlign w:val="center"/>
          </w:tcPr>
          <w:p w14:paraId="251A8422" w14:textId="77777777" w:rsidR="00D2287C" w:rsidRPr="00FA1B60" w:rsidRDefault="00D2287C" w:rsidP="00D2287C">
            <w:pPr>
              <w:spacing w:line="276" w:lineRule="auto"/>
              <w:rPr>
                <w:rFonts w:ascii="宋体" w:eastAsia="宋体" w:hAnsi="宋体" w:cs="Arial"/>
                <w:kern w:val="0"/>
              </w:rPr>
            </w:pPr>
            <w:r w:rsidRPr="0058410C">
              <w:rPr>
                <w:rFonts w:ascii="宋体" w:eastAsia="宋体" w:hAnsi="宋体" w:cs="Arial"/>
                <w:kern w:val="0"/>
              </w:rPr>
              <w:t>一般来讲，对于外包实施项目，需要第三方工程监理的参与，来控制项目的实施过程，对工程进展，时间计划、控制措施、工程质量等进行把关</w:t>
            </w:r>
            <w:r>
              <w:rPr>
                <w:rFonts w:ascii="宋体" w:eastAsia="宋体" w:hAnsi="宋体" w:cs="Arial" w:hint="eastAsia"/>
                <w:kern w:val="0"/>
              </w:rPr>
              <w:t>。</w:t>
            </w:r>
          </w:p>
        </w:tc>
        <w:tc>
          <w:tcPr>
            <w:tcW w:w="993" w:type="dxa"/>
            <w:vAlign w:val="center"/>
          </w:tcPr>
          <w:p w14:paraId="054BCA3F"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479A87B6"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0E552D22"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518D6D29" w14:textId="77777777" w:rsidTr="00D2287C">
        <w:trPr>
          <w:trHeight w:val="376"/>
          <w:jc w:val="center"/>
        </w:trPr>
        <w:tc>
          <w:tcPr>
            <w:tcW w:w="1135" w:type="dxa"/>
            <w:shd w:val="clear" w:color="auto" w:fill="auto"/>
            <w:vAlign w:val="center"/>
          </w:tcPr>
          <w:p w14:paraId="4B2F2711" w14:textId="77777777" w:rsidR="00D2287C" w:rsidRPr="00836C8D" w:rsidRDefault="00D2287C" w:rsidP="00D2287C">
            <w:pPr>
              <w:widowControl/>
              <w:spacing w:line="276" w:lineRule="auto"/>
              <w:rPr>
                <w:rFonts w:ascii="宋体" w:eastAsia="宋体" w:hAnsi="宋体" w:cs="Arial"/>
                <w:kern w:val="0"/>
              </w:rPr>
            </w:pPr>
            <w:r>
              <w:rPr>
                <w:rFonts w:ascii="宋体" w:eastAsia="宋体" w:hAnsi="宋体" w:cs="Arial" w:hint="eastAsia"/>
                <w:kern w:val="0"/>
              </w:rPr>
              <w:t>测试验收</w:t>
            </w:r>
          </w:p>
        </w:tc>
        <w:tc>
          <w:tcPr>
            <w:tcW w:w="2268" w:type="dxa"/>
            <w:shd w:val="clear" w:color="auto" w:fill="auto"/>
            <w:vAlign w:val="center"/>
          </w:tcPr>
          <w:p w14:paraId="6AFA906A"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b</w:t>
            </w:r>
            <w:r w:rsidRPr="00FA1B60">
              <w:rPr>
                <w:rFonts w:ascii="宋体" w:eastAsia="宋体" w:hAnsi="宋体" w:cs="Arial"/>
                <w:kern w:val="0"/>
              </w:rPr>
              <w:t>)在测试验收前应根据设计方案或合同要求等制订测试验收方案，在测试验收过程中应详细记录测试验收结果，并形成测试验收</w:t>
            </w:r>
            <w:r w:rsidRPr="00FA1B60">
              <w:rPr>
                <w:rFonts w:ascii="宋体" w:eastAsia="宋体" w:hAnsi="宋体" w:cs="Arial"/>
                <w:kern w:val="0"/>
              </w:rPr>
              <w:lastRenderedPageBreak/>
              <w:t>报告；</w:t>
            </w:r>
          </w:p>
        </w:tc>
        <w:tc>
          <w:tcPr>
            <w:tcW w:w="2552" w:type="dxa"/>
            <w:vAlign w:val="center"/>
          </w:tcPr>
          <w:p w14:paraId="29831929"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lastRenderedPageBreak/>
              <w:t>未形成测试验收方案以及测试验收记录。</w:t>
            </w:r>
          </w:p>
        </w:tc>
        <w:tc>
          <w:tcPr>
            <w:tcW w:w="1275" w:type="dxa"/>
            <w:shd w:val="clear" w:color="auto" w:fill="auto"/>
            <w:vAlign w:val="center"/>
          </w:tcPr>
          <w:p w14:paraId="25690E0A" w14:textId="77777777" w:rsidR="00D2287C" w:rsidRPr="00FA1B60" w:rsidRDefault="00D2287C" w:rsidP="00D2287C">
            <w:pPr>
              <w:spacing w:line="276" w:lineRule="auto"/>
              <w:jc w:val="center"/>
              <w:rPr>
                <w:rFonts w:ascii="宋体" w:eastAsia="宋体" w:hAnsi="宋体" w:cs="Arial"/>
                <w:kern w:val="0"/>
              </w:rPr>
            </w:pPr>
            <w:r>
              <w:rPr>
                <w:rFonts w:ascii="宋体" w:eastAsia="宋体" w:hAnsi="宋体" w:cs="Arial" w:hint="eastAsia"/>
                <w:kern w:val="0"/>
              </w:rPr>
              <w:t>不符合</w:t>
            </w:r>
          </w:p>
        </w:tc>
        <w:tc>
          <w:tcPr>
            <w:tcW w:w="5670" w:type="dxa"/>
            <w:vAlign w:val="center"/>
          </w:tcPr>
          <w:p w14:paraId="4A4C6ECC"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t>建议</w:t>
            </w:r>
            <w:r w:rsidRPr="00FA1B60">
              <w:rPr>
                <w:rFonts w:ascii="宋体" w:eastAsia="宋体" w:hAnsi="宋体" w:cs="Arial" w:hint="eastAsia"/>
                <w:kern w:val="0"/>
              </w:rPr>
              <w:t>根据设计方案或合同要求等制订测试验收方案，明确参与测试的部门、人员、测试验收的内容、现场操作过程等方面内容；应保存测试验收记录，详细记录测试时间、人员、现场操作过程和测试验收结果等内容；应保存系统测试验收报告，详细描述整体测试验收过程以及测试验收结果，必要时，提出存在的问题及改进意见等内容。</w:t>
            </w:r>
          </w:p>
        </w:tc>
        <w:tc>
          <w:tcPr>
            <w:tcW w:w="993" w:type="dxa"/>
            <w:vAlign w:val="center"/>
          </w:tcPr>
          <w:p w14:paraId="714367CA"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41F1AEDD"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6FCE1F23"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1E25AC1D" w14:textId="77777777" w:rsidTr="00D2287C">
        <w:trPr>
          <w:trHeight w:val="376"/>
          <w:jc w:val="center"/>
        </w:trPr>
        <w:tc>
          <w:tcPr>
            <w:tcW w:w="1135" w:type="dxa"/>
            <w:shd w:val="clear" w:color="auto" w:fill="auto"/>
            <w:vAlign w:val="center"/>
          </w:tcPr>
          <w:p w14:paraId="39A1AA04" w14:textId="77777777" w:rsidR="00D2287C" w:rsidRPr="00836C8D" w:rsidRDefault="00D2287C" w:rsidP="00D2287C">
            <w:pPr>
              <w:widowControl/>
              <w:spacing w:line="276" w:lineRule="auto"/>
              <w:rPr>
                <w:rFonts w:ascii="宋体" w:eastAsia="宋体" w:hAnsi="宋体" w:cs="Arial"/>
                <w:kern w:val="0"/>
              </w:rPr>
            </w:pPr>
            <w:r>
              <w:rPr>
                <w:rFonts w:ascii="宋体" w:eastAsia="宋体" w:hAnsi="宋体" w:cs="Arial" w:hint="eastAsia"/>
                <w:kern w:val="0"/>
              </w:rPr>
              <w:t>系统交付</w:t>
            </w:r>
          </w:p>
        </w:tc>
        <w:tc>
          <w:tcPr>
            <w:tcW w:w="2268" w:type="dxa"/>
            <w:shd w:val="clear" w:color="auto" w:fill="auto"/>
            <w:vAlign w:val="center"/>
          </w:tcPr>
          <w:p w14:paraId="0A04396B"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c</w:t>
            </w:r>
            <w:r w:rsidRPr="00FA1B60">
              <w:rPr>
                <w:rFonts w:ascii="宋体" w:eastAsia="宋体" w:hAnsi="宋体" w:cs="Arial"/>
                <w:kern w:val="0"/>
              </w:rPr>
              <w:t>)应确保提供系统建设过程中的文档和指导用户进行系统运行维护的文档；</w:t>
            </w:r>
          </w:p>
        </w:tc>
        <w:tc>
          <w:tcPr>
            <w:tcW w:w="2552" w:type="dxa"/>
            <w:vAlign w:val="center"/>
          </w:tcPr>
          <w:p w14:paraId="5F1B68CE"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t>过程文档不全面</w:t>
            </w:r>
          </w:p>
        </w:tc>
        <w:tc>
          <w:tcPr>
            <w:tcW w:w="1275" w:type="dxa"/>
            <w:shd w:val="clear" w:color="auto" w:fill="auto"/>
            <w:vAlign w:val="center"/>
          </w:tcPr>
          <w:p w14:paraId="399083BF" w14:textId="77777777" w:rsidR="00D2287C" w:rsidRPr="00FA1B60" w:rsidRDefault="00D2287C" w:rsidP="00D2287C">
            <w:pPr>
              <w:spacing w:line="276" w:lineRule="auto"/>
              <w:jc w:val="center"/>
              <w:rPr>
                <w:rFonts w:ascii="宋体" w:eastAsia="宋体" w:hAnsi="宋体" w:cs="Arial"/>
                <w:kern w:val="0"/>
              </w:rPr>
            </w:pPr>
            <w:r>
              <w:rPr>
                <w:rFonts w:ascii="宋体" w:eastAsia="宋体" w:hAnsi="宋体" w:cs="Arial" w:hint="eastAsia"/>
                <w:kern w:val="0"/>
              </w:rPr>
              <w:t>部分符合</w:t>
            </w:r>
          </w:p>
        </w:tc>
        <w:tc>
          <w:tcPr>
            <w:tcW w:w="5670" w:type="dxa"/>
            <w:vAlign w:val="center"/>
          </w:tcPr>
          <w:p w14:paraId="781B1937"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t>建议</w:t>
            </w:r>
            <w:r w:rsidRPr="00FA1B60">
              <w:rPr>
                <w:rFonts w:ascii="宋体" w:eastAsia="宋体" w:hAnsi="宋体" w:cs="Arial"/>
                <w:kern w:val="0"/>
              </w:rPr>
              <w:t>保存系统建设过程中的所有文档、指导用户进行系统维护的文档和系统培训手册等；</w:t>
            </w:r>
            <w:r w:rsidRPr="00FA1B60">
              <w:rPr>
                <w:rFonts w:ascii="宋体" w:eastAsia="宋体" w:hAnsi="宋体" w:cs="Arial" w:hint="eastAsia"/>
                <w:kern w:val="0"/>
              </w:rPr>
              <w:t>项目实施计划、概要设计说明书、详细设计说明书、开发计划、系统测试报告、用户手册、源代码及数据库、系统维护手册、验收报告等文档。</w:t>
            </w:r>
          </w:p>
        </w:tc>
        <w:tc>
          <w:tcPr>
            <w:tcW w:w="993" w:type="dxa"/>
            <w:vAlign w:val="center"/>
          </w:tcPr>
          <w:p w14:paraId="42A34339"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0C56BF72"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850" w:type="dxa"/>
            <w:vAlign w:val="center"/>
          </w:tcPr>
          <w:p w14:paraId="76FB34CE" w14:textId="77777777" w:rsidR="00D2287C" w:rsidRPr="00836C8D" w:rsidRDefault="00D2287C" w:rsidP="00D2287C">
            <w:pPr>
              <w:widowControl/>
              <w:spacing w:line="276" w:lineRule="auto"/>
              <w:jc w:val="center"/>
              <w:rPr>
                <w:rFonts w:ascii="宋体" w:eastAsia="宋体" w:hAnsi="宋体" w:cs="Arial"/>
                <w:kern w:val="0"/>
              </w:rPr>
            </w:pPr>
          </w:p>
        </w:tc>
      </w:tr>
    </w:tbl>
    <w:p w14:paraId="26488FF5" w14:textId="77777777" w:rsidR="00D2287C" w:rsidRPr="00CE0078" w:rsidRDefault="00D2287C" w:rsidP="00D2287C"/>
    <w:p w14:paraId="48C75F0E" w14:textId="77777777" w:rsidR="00D2287C" w:rsidRPr="00D2287C" w:rsidRDefault="00D2287C" w:rsidP="00D2287C">
      <w:pPr>
        <w:pStyle w:val="2"/>
        <w:keepNext w:val="0"/>
        <w:keepLines w:val="0"/>
        <w:widowControl/>
        <w:numPr>
          <w:ilvl w:val="1"/>
          <w:numId w:val="2"/>
        </w:numPr>
        <w:spacing w:before="200" w:after="0" w:line="276" w:lineRule="auto"/>
        <w:ind w:left="576" w:hanging="576"/>
        <w:jc w:val="left"/>
        <w:rPr>
          <w:rFonts w:cs="Arial"/>
          <w:bCs w:val="0"/>
          <w:smallCaps/>
          <w:kern w:val="0"/>
          <w:sz w:val="30"/>
          <w:szCs w:val="30"/>
        </w:rPr>
      </w:pPr>
      <w:bookmarkStart w:id="77" w:name="_Toc8978008"/>
      <w:bookmarkStart w:id="78" w:name="_Toc48920773"/>
      <w:r w:rsidRPr="00D2287C">
        <w:rPr>
          <w:rFonts w:cs="Arial" w:hint="eastAsia"/>
          <w:bCs w:val="0"/>
          <w:smallCaps/>
          <w:kern w:val="0"/>
          <w:sz w:val="30"/>
          <w:szCs w:val="30"/>
        </w:rPr>
        <w:t>系统运维管理</w:t>
      </w:r>
      <w:bookmarkEnd w:id="77"/>
      <w:bookmarkEnd w:id="78"/>
    </w:p>
    <w:tbl>
      <w:tblPr>
        <w:tblW w:w="52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2270"/>
        <w:gridCol w:w="2551"/>
        <w:gridCol w:w="1277"/>
        <w:gridCol w:w="5661"/>
        <w:gridCol w:w="1000"/>
        <w:gridCol w:w="852"/>
      </w:tblGrid>
      <w:tr w:rsidR="00D2287C" w:rsidRPr="00836C8D" w14:paraId="4EAE309C" w14:textId="77777777" w:rsidTr="00D2287C">
        <w:trPr>
          <w:trHeight w:val="404"/>
          <w:tblHeader/>
        </w:trPr>
        <w:tc>
          <w:tcPr>
            <w:tcW w:w="384" w:type="pct"/>
            <w:shd w:val="clear" w:color="auto" w:fill="D9D9D9" w:themeFill="background1" w:themeFillShade="D9"/>
            <w:vAlign w:val="center"/>
          </w:tcPr>
          <w:p w14:paraId="239666A4"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控制点</w:t>
            </w:r>
          </w:p>
        </w:tc>
        <w:tc>
          <w:tcPr>
            <w:tcW w:w="770" w:type="pct"/>
            <w:shd w:val="clear" w:color="auto" w:fill="D9D9D9" w:themeFill="background1" w:themeFillShade="D9"/>
            <w:vAlign w:val="center"/>
          </w:tcPr>
          <w:p w14:paraId="5BEC7127"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要求项</w:t>
            </w:r>
          </w:p>
        </w:tc>
        <w:tc>
          <w:tcPr>
            <w:tcW w:w="865" w:type="pct"/>
            <w:shd w:val="clear" w:color="auto" w:fill="D9D9D9" w:themeFill="background1" w:themeFillShade="D9"/>
            <w:vAlign w:val="center"/>
          </w:tcPr>
          <w:p w14:paraId="18BDBB43"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测评结果</w:t>
            </w:r>
          </w:p>
        </w:tc>
        <w:tc>
          <w:tcPr>
            <w:tcW w:w="433" w:type="pct"/>
            <w:shd w:val="clear" w:color="auto" w:fill="D9D9D9" w:themeFill="background1" w:themeFillShade="D9"/>
            <w:vAlign w:val="center"/>
          </w:tcPr>
          <w:p w14:paraId="41C5C7DD"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符合程度</w:t>
            </w:r>
          </w:p>
        </w:tc>
        <w:tc>
          <w:tcPr>
            <w:tcW w:w="1920" w:type="pct"/>
            <w:shd w:val="clear" w:color="auto" w:fill="D9D9D9" w:themeFill="background1" w:themeFillShade="D9"/>
            <w:vAlign w:val="center"/>
          </w:tcPr>
          <w:p w14:paraId="5B9150E9"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b/>
                <w:bCs/>
                <w:kern w:val="0"/>
              </w:rPr>
              <w:t>整改建议</w:t>
            </w:r>
          </w:p>
        </w:tc>
        <w:tc>
          <w:tcPr>
            <w:tcW w:w="339" w:type="pct"/>
            <w:shd w:val="clear" w:color="auto" w:fill="D9D9D9" w:themeFill="background1" w:themeFillShade="D9"/>
            <w:vAlign w:val="center"/>
          </w:tcPr>
          <w:p w14:paraId="70D9DC80"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整改</w:t>
            </w:r>
            <w:r w:rsidRPr="00836C8D">
              <w:rPr>
                <w:rFonts w:ascii="宋体" w:eastAsia="宋体" w:hAnsi="宋体" w:cs="Arial"/>
                <w:b/>
                <w:bCs/>
                <w:kern w:val="0"/>
              </w:rPr>
              <w:t>情况</w:t>
            </w:r>
          </w:p>
        </w:tc>
        <w:tc>
          <w:tcPr>
            <w:tcW w:w="289" w:type="pct"/>
            <w:shd w:val="clear" w:color="auto" w:fill="D9D9D9" w:themeFill="background1" w:themeFillShade="D9"/>
            <w:vAlign w:val="center"/>
          </w:tcPr>
          <w:p w14:paraId="70ECFCE1" w14:textId="77777777" w:rsidR="00D2287C" w:rsidRPr="00836C8D" w:rsidRDefault="00D2287C" w:rsidP="00D2287C">
            <w:pPr>
              <w:widowControl/>
              <w:spacing w:line="276" w:lineRule="auto"/>
              <w:jc w:val="center"/>
              <w:rPr>
                <w:rFonts w:ascii="宋体" w:eastAsia="宋体" w:hAnsi="宋体" w:cs="Arial"/>
                <w:b/>
                <w:bCs/>
                <w:kern w:val="0"/>
              </w:rPr>
            </w:pPr>
            <w:r w:rsidRPr="00836C8D">
              <w:rPr>
                <w:rFonts w:ascii="宋体" w:eastAsia="宋体" w:hAnsi="宋体" w:cs="Arial" w:hint="eastAsia"/>
                <w:b/>
                <w:bCs/>
                <w:kern w:val="0"/>
              </w:rPr>
              <w:t>备注</w:t>
            </w:r>
          </w:p>
        </w:tc>
      </w:tr>
      <w:tr w:rsidR="00D2287C" w:rsidRPr="00836C8D" w14:paraId="1CC21B3C" w14:textId="77777777" w:rsidTr="00D2287C">
        <w:trPr>
          <w:trHeight w:val="2496"/>
        </w:trPr>
        <w:tc>
          <w:tcPr>
            <w:tcW w:w="384" w:type="pct"/>
            <w:shd w:val="clear" w:color="auto" w:fill="auto"/>
            <w:vAlign w:val="center"/>
          </w:tcPr>
          <w:p w14:paraId="0B8BA7AB" w14:textId="77777777" w:rsidR="00D2287C" w:rsidRPr="00836C8D" w:rsidRDefault="00D2287C" w:rsidP="00D2287C">
            <w:pPr>
              <w:widowControl/>
              <w:spacing w:line="276" w:lineRule="auto"/>
              <w:rPr>
                <w:rFonts w:ascii="宋体" w:eastAsia="宋体" w:hAnsi="宋体" w:cs="Arial"/>
                <w:kern w:val="0"/>
              </w:rPr>
            </w:pPr>
            <w:r>
              <w:rPr>
                <w:rFonts w:ascii="宋体" w:eastAsia="宋体" w:hAnsi="宋体" w:cs="Arial" w:hint="eastAsia"/>
                <w:kern w:val="0"/>
              </w:rPr>
              <w:t>环境管理</w:t>
            </w:r>
          </w:p>
        </w:tc>
        <w:tc>
          <w:tcPr>
            <w:tcW w:w="770" w:type="pct"/>
            <w:shd w:val="clear" w:color="auto" w:fill="auto"/>
            <w:vAlign w:val="center"/>
          </w:tcPr>
          <w:p w14:paraId="07ABFA2E"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d）应加强对办公环境的保密性管理，规范办公环境人员行为，包括工作人员调离办公室应立即交还该办公室钥匙、不在办公区接待来访人员、工作人员离开座位应确保终端计算机退出登录状态和桌面上没有包含敏感</w:t>
            </w:r>
            <w:r w:rsidRPr="00FA1B60">
              <w:rPr>
                <w:rFonts w:ascii="宋体" w:eastAsia="宋体" w:hAnsi="宋体" w:cs="Arial"/>
                <w:kern w:val="0"/>
              </w:rPr>
              <w:lastRenderedPageBreak/>
              <w:t>信息的纸档文件等。</w:t>
            </w:r>
          </w:p>
        </w:tc>
        <w:tc>
          <w:tcPr>
            <w:tcW w:w="865" w:type="pct"/>
            <w:shd w:val="clear" w:color="auto" w:fill="auto"/>
            <w:vAlign w:val="center"/>
          </w:tcPr>
          <w:p w14:paraId="6BA96CE2"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lastRenderedPageBreak/>
              <w:t>经访谈和检查</w:t>
            </w:r>
            <w:r w:rsidRPr="00FA1B60">
              <w:rPr>
                <w:rFonts w:ascii="宋体" w:eastAsia="宋体" w:hAnsi="宋体" w:cs="Arial"/>
                <w:kern w:val="0"/>
              </w:rPr>
              <w:t>，</w:t>
            </w:r>
            <w:r w:rsidRPr="00FA1B60">
              <w:rPr>
                <w:rFonts w:ascii="宋体" w:eastAsia="宋体" w:hAnsi="宋体" w:cs="Arial" w:hint="eastAsia"/>
                <w:kern w:val="0"/>
              </w:rPr>
              <w:t>未</w:t>
            </w:r>
            <w:r w:rsidRPr="00FA1B60">
              <w:rPr>
                <w:rFonts w:ascii="宋体" w:eastAsia="宋体" w:hAnsi="宋体" w:cs="Arial"/>
                <w:kern w:val="0"/>
              </w:rPr>
              <w:t>对办公环境人员行为</w:t>
            </w:r>
            <w:r w:rsidRPr="00FA1B60">
              <w:rPr>
                <w:rFonts w:ascii="宋体" w:eastAsia="宋体" w:hAnsi="宋体" w:cs="Arial" w:hint="eastAsia"/>
                <w:kern w:val="0"/>
              </w:rPr>
              <w:t>进行</w:t>
            </w:r>
            <w:r w:rsidRPr="00FA1B60">
              <w:rPr>
                <w:rFonts w:ascii="宋体" w:eastAsia="宋体" w:hAnsi="宋体" w:cs="Arial"/>
                <w:kern w:val="0"/>
              </w:rPr>
              <w:t>明确。</w:t>
            </w:r>
          </w:p>
        </w:tc>
        <w:tc>
          <w:tcPr>
            <w:tcW w:w="433" w:type="pct"/>
            <w:shd w:val="clear" w:color="auto" w:fill="auto"/>
            <w:vAlign w:val="center"/>
          </w:tcPr>
          <w:p w14:paraId="5DC30074"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20" w:type="pct"/>
            <w:shd w:val="clear" w:color="auto" w:fill="auto"/>
            <w:vAlign w:val="center"/>
          </w:tcPr>
          <w:p w14:paraId="1CF540C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Pr>
                <w:rFonts w:ascii="宋体" w:eastAsia="宋体" w:hAnsi="宋体" w:cs="Arial" w:hint="eastAsia"/>
                <w:kern w:val="0"/>
              </w:rPr>
              <w:t>形成《</w:t>
            </w:r>
            <w:r w:rsidRPr="00E96475">
              <w:rPr>
                <w:rFonts w:ascii="宋体" w:eastAsia="宋体" w:hAnsi="宋体" w:cs="Arial"/>
                <w:kern w:val="0"/>
              </w:rPr>
              <w:t>1</w:t>
            </w:r>
            <w:r>
              <w:rPr>
                <w:rFonts w:ascii="宋体" w:eastAsia="宋体" w:hAnsi="宋体" w:cs="Arial"/>
                <w:kern w:val="0"/>
              </w:rPr>
              <w:t>4</w:t>
            </w:r>
            <w:r w:rsidRPr="00E96475">
              <w:rPr>
                <w:rFonts w:ascii="宋体" w:eastAsia="宋体" w:hAnsi="宋体" w:cs="Arial"/>
                <w:kern w:val="0"/>
              </w:rPr>
              <w:t xml:space="preserve"> 办公环境安全管理制度</w:t>
            </w:r>
            <w:r>
              <w:rPr>
                <w:rFonts w:ascii="宋体" w:eastAsia="宋体" w:hAnsi="宋体" w:cs="Arial" w:hint="eastAsia"/>
                <w:kern w:val="0"/>
              </w:rPr>
              <w:t>》，</w:t>
            </w:r>
            <w:r w:rsidRPr="00FA1B60">
              <w:rPr>
                <w:rFonts w:ascii="宋体" w:eastAsia="宋体" w:hAnsi="宋体" w:cs="Arial"/>
                <w:kern w:val="0"/>
              </w:rPr>
              <w:t>加强对办公环境的保密性管理，</w:t>
            </w:r>
            <w:r w:rsidRPr="005B173A">
              <w:rPr>
                <w:rFonts w:ascii="宋体" w:eastAsia="宋体" w:hAnsi="宋体" w:cs="Arial" w:hint="eastAsia"/>
                <w:kern w:val="0"/>
              </w:rPr>
              <w:t>明确工作人员离开座位时退出登录状态、桌面没有敏感信息文件、不在办公区接待来访人员等方面内容；</w:t>
            </w:r>
            <w:r>
              <w:rPr>
                <w:rFonts w:ascii="宋体" w:eastAsia="宋体" w:hAnsi="宋体" w:cs="Arial" w:hint="eastAsia"/>
                <w:kern w:val="0"/>
              </w:rPr>
              <w:t>按照</w:t>
            </w:r>
            <w:r w:rsidRPr="005B173A">
              <w:rPr>
                <w:rFonts w:ascii="宋体" w:eastAsia="宋体" w:hAnsi="宋体" w:cs="Arial"/>
                <w:kern w:val="0"/>
              </w:rPr>
              <w:t>人员离岗要求和调离手续要求，人员调离办公室时应立即收回钥匙。</w:t>
            </w:r>
          </w:p>
        </w:tc>
        <w:tc>
          <w:tcPr>
            <w:tcW w:w="339" w:type="pct"/>
            <w:shd w:val="clear" w:color="auto" w:fill="auto"/>
            <w:vAlign w:val="center"/>
          </w:tcPr>
          <w:p w14:paraId="07C2D595"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58886CF3"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9" w:type="pct"/>
            <w:shd w:val="clear" w:color="auto" w:fill="auto"/>
            <w:vAlign w:val="center"/>
          </w:tcPr>
          <w:p w14:paraId="04C88C7C"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6C64AF3A" w14:textId="77777777" w:rsidTr="00D2287C">
        <w:trPr>
          <w:trHeight w:val="77"/>
        </w:trPr>
        <w:tc>
          <w:tcPr>
            <w:tcW w:w="384" w:type="pct"/>
            <w:shd w:val="clear" w:color="auto" w:fill="auto"/>
            <w:vAlign w:val="center"/>
          </w:tcPr>
          <w:p w14:paraId="5D9B8A63"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资产管理</w:t>
            </w:r>
          </w:p>
        </w:tc>
        <w:tc>
          <w:tcPr>
            <w:tcW w:w="770" w:type="pct"/>
            <w:shd w:val="clear" w:color="auto" w:fill="auto"/>
            <w:vAlign w:val="center"/>
          </w:tcPr>
          <w:p w14:paraId="3318DDA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d）应对信息分类与标识方法作出规定，并对信息的使用、传输和存储等进行规范化管理。</w:t>
            </w:r>
          </w:p>
        </w:tc>
        <w:tc>
          <w:tcPr>
            <w:tcW w:w="865" w:type="pct"/>
            <w:shd w:val="clear" w:color="auto" w:fill="auto"/>
            <w:vAlign w:val="center"/>
          </w:tcPr>
          <w:p w14:paraId="5BFBC913"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w:t>
            </w:r>
            <w:r w:rsidRPr="00FA1B60">
              <w:rPr>
                <w:rFonts w:ascii="宋体" w:eastAsia="宋体" w:hAnsi="宋体" w:cs="Arial"/>
                <w:kern w:val="0"/>
              </w:rPr>
              <w:t>未对信息分类与标识方法作出规定</w:t>
            </w:r>
            <w:r w:rsidRPr="00FA1B60">
              <w:rPr>
                <w:rFonts w:ascii="宋体" w:eastAsia="宋体" w:hAnsi="宋体" w:cs="Arial" w:hint="eastAsia"/>
                <w:kern w:val="0"/>
              </w:rPr>
              <w:t>。</w:t>
            </w:r>
          </w:p>
        </w:tc>
        <w:tc>
          <w:tcPr>
            <w:tcW w:w="433" w:type="pct"/>
            <w:shd w:val="clear" w:color="auto" w:fill="auto"/>
            <w:vAlign w:val="center"/>
          </w:tcPr>
          <w:p w14:paraId="655DB857"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20" w:type="pct"/>
            <w:shd w:val="clear" w:color="auto" w:fill="auto"/>
            <w:vAlign w:val="center"/>
          </w:tcPr>
          <w:p w14:paraId="5775C4A9"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Pr>
                <w:rFonts w:ascii="宋体" w:eastAsia="宋体" w:hAnsi="宋体" w:cs="Arial" w:hint="eastAsia"/>
                <w:kern w:val="0"/>
              </w:rPr>
              <w:t>建立《</w:t>
            </w:r>
            <w:r w:rsidRPr="005B173A">
              <w:rPr>
                <w:rFonts w:ascii="宋体" w:eastAsia="宋体" w:hAnsi="宋体" w:cs="Arial"/>
                <w:kern w:val="0"/>
              </w:rPr>
              <w:t>1</w:t>
            </w:r>
            <w:r>
              <w:rPr>
                <w:rFonts w:ascii="宋体" w:eastAsia="宋体" w:hAnsi="宋体" w:cs="Arial"/>
                <w:kern w:val="0"/>
              </w:rPr>
              <w:t>5</w:t>
            </w:r>
            <w:r w:rsidRPr="005B173A">
              <w:rPr>
                <w:rFonts w:ascii="宋体" w:eastAsia="宋体" w:hAnsi="宋体" w:cs="Arial"/>
                <w:kern w:val="0"/>
              </w:rPr>
              <w:t xml:space="preserve"> 信息资产的分类和标识管理办法</w:t>
            </w:r>
            <w:r>
              <w:rPr>
                <w:rFonts w:ascii="宋体" w:eastAsia="宋体" w:hAnsi="宋体" w:cs="Arial" w:hint="eastAsia"/>
                <w:kern w:val="0"/>
              </w:rPr>
              <w:t>》</w:t>
            </w:r>
            <w:r w:rsidRPr="005B173A">
              <w:rPr>
                <w:rFonts w:ascii="宋体" w:eastAsia="宋体" w:hAnsi="宋体" w:cs="Arial" w:hint="eastAsia"/>
                <w:kern w:val="0"/>
              </w:rPr>
              <w:t>其内容</w:t>
            </w:r>
            <w:r>
              <w:rPr>
                <w:rFonts w:ascii="宋体" w:eastAsia="宋体" w:hAnsi="宋体" w:cs="Arial" w:hint="eastAsia"/>
                <w:kern w:val="0"/>
              </w:rPr>
              <w:t>应</w:t>
            </w:r>
            <w:r w:rsidRPr="005B173A">
              <w:rPr>
                <w:rFonts w:ascii="宋体" w:eastAsia="宋体" w:hAnsi="宋体" w:cs="Arial" w:hint="eastAsia"/>
                <w:kern w:val="0"/>
              </w:rPr>
              <w:t>规定分类标识的原则和方法（如根据信息的重要程度、敏感程度或用途不同进行分类）</w:t>
            </w:r>
            <w:r>
              <w:rPr>
                <w:rFonts w:ascii="宋体" w:eastAsia="宋体" w:hAnsi="宋体" w:cs="Arial" w:hint="eastAsia"/>
                <w:kern w:val="0"/>
              </w:rPr>
              <w:t>。</w:t>
            </w:r>
          </w:p>
        </w:tc>
        <w:tc>
          <w:tcPr>
            <w:tcW w:w="339" w:type="pct"/>
            <w:shd w:val="clear" w:color="auto" w:fill="auto"/>
            <w:vAlign w:val="center"/>
          </w:tcPr>
          <w:p w14:paraId="5C06662D"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7C8AC3EE"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9" w:type="pct"/>
            <w:shd w:val="clear" w:color="auto" w:fill="auto"/>
            <w:vAlign w:val="center"/>
          </w:tcPr>
          <w:p w14:paraId="728B7DC4"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836C8D" w14:paraId="52CEE2BE" w14:textId="77777777" w:rsidTr="00D2287C">
        <w:trPr>
          <w:trHeight w:val="1020"/>
        </w:trPr>
        <w:tc>
          <w:tcPr>
            <w:tcW w:w="384" w:type="pct"/>
            <w:vMerge w:val="restart"/>
            <w:shd w:val="clear" w:color="auto" w:fill="auto"/>
            <w:vAlign w:val="center"/>
          </w:tcPr>
          <w:p w14:paraId="6DA33AFB" w14:textId="77777777" w:rsidR="00D2287C" w:rsidRPr="00836C8D" w:rsidRDefault="00D2287C" w:rsidP="00D2287C">
            <w:pPr>
              <w:widowControl/>
              <w:spacing w:line="276" w:lineRule="auto"/>
              <w:rPr>
                <w:rFonts w:ascii="宋体" w:eastAsia="宋体" w:hAnsi="宋体" w:cs="Arial"/>
                <w:kern w:val="0"/>
              </w:rPr>
            </w:pPr>
            <w:r w:rsidRPr="00836C8D">
              <w:rPr>
                <w:rFonts w:ascii="宋体" w:eastAsia="宋体" w:hAnsi="宋体" w:cs="Arial"/>
                <w:kern w:val="0"/>
              </w:rPr>
              <w:t>介质管理</w:t>
            </w:r>
          </w:p>
        </w:tc>
        <w:tc>
          <w:tcPr>
            <w:tcW w:w="770" w:type="pct"/>
            <w:shd w:val="clear" w:color="auto" w:fill="auto"/>
            <w:vAlign w:val="center"/>
          </w:tcPr>
          <w:p w14:paraId="2A1A933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a）应建立介质安全管理制度，对介质的存放环境、使用、维护和销毁等方面作出规定。</w:t>
            </w:r>
          </w:p>
        </w:tc>
        <w:tc>
          <w:tcPr>
            <w:tcW w:w="865" w:type="pct"/>
            <w:shd w:val="clear" w:color="auto" w:fill="auto"/>
            <w:vAlign w:val="center"/>
          </w:tcPr>
          <w:p w14:paraId="588E6B56"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，未</w:t>
            </w:r>
            <w:r w:rsidRPr="00FA1B60">
              <w:rPr>
                <w:rFonts w:ascii="宋体" w:eastAsia="宋体" w:hAnsi="宋体" w:cs="Arial"/>
                <w:kern w:val="0"/>
              </w:rPr>
              <w:t>建立介质安全管理制度</w:t>
            </w:r>
            <w:r w:rsidRPr="00FA1B60">
              <w:rPr>
                <w:rFonts w:ascii="宋体" w:eastAsia="宋体" w:hAnsi="宋体" w:cs="Arial" w:hint="eastAsia"/>
                <w:kern w:val="0"/>
              </w:rPr>
              <w:t>。</w:t>
            </w:r>
          </w:p>
        </w:tc>
        <w:tc>
          <w:tcPr>
            <w:tcW w:w="433" w:type="pct"/>
            <w:shd w:val="clear" w:color="auto" w:fill="auto"/>
            <w:vAlign w:val="center"/>
          </w:tcPr>
          <w:p w14:paraId="6AB8B195"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20" w:type="pct"/>
            <w:shd w:val="clear" w:color="auto" w:fill="auto"/>
            <w:vAlign w:val="center"/>
          </w:tcPr>
          <w:p w14:paraId="4A819E2F"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FA1B60">
              <w:rPr>
                <w:rFonts w:ascii="宋体" w:eastAsia="宋体" w:hAnsi="宋体" w:cs="Arial"/>
                <w:kern w:val="0"/>
              </w:rPr>
              <w:t>建立</w:t>
            </w:r>
            <w:r>
              <w:rPr>
                <w:rFonts w:ascii="宋体" w:eastAsia="宋体" w:hAnsi="宋体" w:cs="Arial" w:hint="eastAsia"/>
                <w:kern w:val="0"/>
              </w:rPr>
              <w:t>《1</w:t>
            </w:r>
            <w:r>
              <w:rPr>
                <w:rFonts w:ascii="宋体" w:eastAsia="宋体" w:hAnsi="宋体" w:cs="Arial"/>
                <w:kern w:val="0"/>
              </w:rPr>
              <w:t>6</w:t>
            </w:r>
            <w:r w:rsidRPr="005B173A">
              <w:rPr>
                <w:rFonts w:ascii="宋体" w:eastAsia="宋体" w:hAnsi="宋体" w:cs="Arial"/>
                <w:kern w:val="0"/>
              </w:rPr>
              <w:t xml:space="preserve"> 移动介质安全管理规范</w:t>
            </w:r>
            <w:r>
              <w:rPr>
                <w:rFonts w:ascii="宋体" w:eastAsia="宋体" w:hAnsi="宋体" w:cs="Arial" w:hint="eastAsia"/>
                <w:kern w:val="0"/>
              </w:rPr>
              <w:t>》</w:t>
            </w:r>
            <w:r w:rsidRPr="00FA1B60">
              <w:rPr>
                <w:rFonts w:ascii="宋体" w:eastAsia="宋体" w:hAnsi="宋体" w:cs="Arial"/>
                <w:kern w:val="0"/>
              </w:rPr>
              <w:t>，对介质的存放环境、使用、维护</w:t>
            </w:r>
            <w:r>
              <w:rPr>
                <w:rFonts w:ascii="宋体" w:eastAsia="宋体" w:hAnsi="宋体" w:cs="Arial" w:hint="eastAsia"/>
                <w:kern w:val="0"/>
              </w:rPr>
              <w:t>、</w:t>
            </w:r>
            <w:r w:rsidRPr="00FA1B60">
              <w:rPr>
                <w:rFonts w:ascii="宋体" w:eastAsia="宋体" w:hAnsi="宋体" w:cs="Arial"/>
                <w:kern w:val="0"/>
              </w:rPr>
              <w:t>销毁</w:t>
            </w:r>
            <w:r>
              <w:rPr>
                <w:rFonts w:ascii="宋体" w:eastAsia="宋体" w:hAnsi="宋体" w:cs="Arial" w:hint="eastAsia"/>
                <w:kern w:val="0"/>
              </w:rPr>
              <w:t>、</w:t>
            </w:r>
            <w:r w:rsidRPr="005B173A">
              <w:rPr>
                <w:rFonts w:ascii="宋体" w:eastAsia="宋体" w:hAnsi="宋体" w:cs="Arial" w:hint="eastAsia"/>
                <w:kern w:val="0"/>
              </w:rPr>
              <w:t>介质物理传输过程中的对人员选择、打包、交付</w:t>
            </w:r>
            <w:r w:rsidRPr="00FA1B60">
              <w:rPr>
                <w:rFonts w:ascii="宋体" w:eastAsia="宋体" w:hAnsi="宋体" w:cs="Arial"/>
                <w:kern w:val="0"/>
              </w:rPr>
              <w:t>等方面作出规定。</w:t>
            </w:r>
          </w:p>
        </w:tc>
        <w:tc>
          <w:tcPr>
            <w:tcW w:w="339" w:type="pct"/>
            <w:shd w:val="clear" w:color="auto" w:fill="auto"/>
            <w:vAlign w:val="center"/>
          </w:tcPr>
          <w:p w14:paraId="699E50FB"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79959A33"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否</w:t>
            </w:r>
          </w:p>
        </w:tc>
        <w:tc>
          <w:tcPr>
            <w:tcW w:w="289" w:type="pct"/>
            <w:shd w:val="clear" w:color="auto" w:fill="auto"/>
            <w:vAlign w:val="center"/>
          </w:tcPr>
          <w:p w14:paraId="7B49A1BE" w14:textId="77777777" w:rsidR="00D2287C" w:rsidRPr="00836C8D" w:rsidRDefault="00D2287C" w:rsidP="00D2287C">
            <w:pPr>
              <w:widowControl/>
              <w:spacing w:line="276" w:lineRule="auto"/>
              <w:jc w:val="center"/>
              <w:rPr>
                <w:rFonts w:ascii="宋体" w:eastAsia="宋体" w:hAnsi="宋体" w:cs="Arial"/>
                <w:kern w:val="0"/>
              </w:rPr>
            </w:pPr>
          </w:p>
        </w:tc>
      </w:tr>
      <w:tr w:rsidR="00D2287C" w:rsidRPr="00CE0078" w14:paraId="1EE47C19" w14:textId="77777777" w:rsidTr="00D2287C">
        <w:trPr>
          <w:trHeight w:val="2451"/>
        </w:trPr>
        <w:tc>
          <w:tcPr>
            <w:tcW w:w="384" w:type="pct"/>
            <w:vMerge/>
            <w:shd w:val="clear" w:color="auto" w:fill="auto"/>
            <w:vAlign w:val="center"/>
          </w:tcPr>
          <w:p w14:paraId="65DD8271" w14:textId="77777777" w:rsidR="00D2287C" w:rsidRPr="00CE0078" w:rsidRDefault="00D2287C" w:rsidP="00D2287C">
            <w:pPr>
              <w:widowControl/>
              <w:rPr>
                <w:rFonts w:ascii="Arial" w:hAnsi="Arial" w:cs="Arial"/>
                <w:kern w:val="0"/>
                <w:sz w:val="18"/>
                <w:szCs w:val="18"/>
              </w:rPr>
            </w:pPr>
          </w:p>
        </w:tc>
        <w:tc>
          <w:tcPr>
            <w:tcW w:w="770" w:type="pct"/>
            <w:shd w:val="clear" w:color="auto" w:fill="auto"/>
            <w:vAlign w:val="center"/>
          </w:tcPr>
          <w:p w14:paraId="7DE206B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b）应确保介质存放在安全的环境中，对各类介质进行控制和保护，并实行存储环境专人管理。</w:t>
            </w:r>
          </w:p>
        </w:tc>
        <w:tc>
          <w:tcPr>
            <w:tcW w:w="865" w:type="pct"/>
            <w:vAlign w:val="center"/>
          </w:tcPr>
          <w:p w14:paraId="63284FE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，未</w:t>
            </w:r>
            <w:r w:rsidRPr="00FA1B60">
              <w:rPr>
                <w:rFonts w:ascii="宋体" w:eastAsia="宋体" w:hAnsi="宋体" w:cs="Arial"/>
                <w:kern w:val="0"/>
              </w:rPr>
              <w:t>实行存储环境专人管理。</w:t>
            </w:r>
          </w:p>
        </w:tc>
        <w:tc>
          <w:tcPr>
            <w:tcW w:w="433" w:type="pct"/>
            <w:shd w:val="clear" w:color="auto" w:fill="auto"/>
            <w:vAlign w:val="center"/>
          </w:tcPr>
          <w:p w14:paraId="1C8E3E64"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20" w:type="pct"/>
            <w:shd w:val="clear" w:color="auto" w:fill="auto"/>
            <w:vAlign w:val="center"/>
          </w:tcPr>
          <w:p w14:paraId="17FC4445"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sidRPr="00A34475">
              <w:rPr>
                <w:rFonts w:ascii="宋体" w:eastAsia="宋体" w:hAnsi="宋体" w:cs="Arial" w:hint="eastAsia"/>
                <w:kern w:val="0"/>
              </w:rPr>
              <w:t>对介质的存放环境采取有效的保护措施，防止介质被盗、被毁、介质内存储信息被授权修改以及非法泄漏等，并指定专人负责管理介质的存储环境，避免由于高温、潮湿等自然因素对介质造成物理破坏。</w:t>
            </w:r>
          </w:p>
        </w:tc>
        <w:tc>
          <w:tcPr>
            <w:tcW w:w="339" w:type="pct"/>
            <w:vAlign w:val="center"/>
          </w:tcPr>
          <w:p w14:paraId="43D3B88C"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2C5BB684" w14:textId="77777777" w:rsidR="00D2287C" w:rsidRPr="00CE0078" w:rsidRDefault="00D2287C" w:rsidP="00D2287C">
            <w:pPr>
              <w:pStyle w:val="13"/>
              <w:numPr>
                <w:ilvl w:val="0"/>
                <w:numId w:val="4"/>
              </w:numPr>
              <w:ind w:firstLineChars="0"/>
              <w:jc w:val="center"/>
              <w:rPr>
                <w:rFonts w:ascii="宋体" w:hAnsi="宋体" w:cs="Arial"/>
                <w:sz w:val="18"/>
                <w:szCs w:val="18"/>
              </w:rPr>
            </w:pPr>
            <w:r w:rsidRPr="00836C8D">
              <w:rPr>
                <w:rFonts w:ascii="宋体" w:eastAsia="宋体" w:hAnsi="宋体" w:cs="Arial"/>
              </w:rPr>
              <w:t>否</w:t>
            </w:r>
          </w:p>
        </w:tc>
        <w:tc>
          <w:tcPr>
            <w:tcW w:w="289" w:type="pct"/>
            <w:vAlign w:val="center"/>
          </w:tcPr>
          <w:p w14:paraId="5575AFC2" w14:textId="77777777" w:rsidR="00D2287C" w:rsidRPr="00CE0078" w:rsidRDefault="00D2287C" w:rsidP="00D2287C">
            <w:pPr>
              <w:jc w:val="center"/>
              <w:rPr>
                <w:rFonts w:ascii="Arial" w:hAnsi="Arial" w:cs="Arial"/>
                <w:kern w:val="0"/>
                <w:sz w:val="18"/>
                <w:szCs w:val="18"/>
              </w:rPr>
            </w:pPr>
          </w:p>
        </w:tc>
      </w:tr>
      <w:tr w:rsidR="00D2287C" w:rsidRPr="00CE0078" w14:paraId="5719C46A" w14:textId="77777777" w:rsidTr="00D2287C">
        <w:trPr>
          <w:trHeight w:val="495"/>
        </w:trPr>
        <w:tc>
          <w:tcPr>
            <w:tcW w:w="384" w:type="pct"/>
            <w:vMerge/>
            <w:shd w:val="clear" w:color="auto" w:fill="auto"/>
            <w:vAlign w:val="center"/>
          </w:tcPr>
          <w:p w14:paraId="3E797DA9" w14:textId="77777777" w:rsidR="00D2287C" w:rsidRPr="00CE0078" w:rsidRDefault="00D2287C" w:rsidP="00D2287C">
            <w:pPr>
              <w:widowControl/>
              <w:rPr>
                <w:rFonts w:ascii="Arial" w:hAnsi="Arial" w:cs="Arial"/>
                <w:kern w:val="0"/>
                <w:sz w:val="18"/>
                <w:szCs w:val="18"/>
              </w:rPr>
            </w:pPr>
          </w:p>
        </w:tc>
        <w:tc>
          <w:tcPr>
            <w:tcW w:w="770" w:type="pct"/>
            <w:shd w:val="clear" w:color="auto" w:fill="auto"/>
            <w:vAlign w:val="center"/>
          </w:tcPr>
          <w:p w14:paraId="55D6872C"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c）应对介质在物理传输过程中的人员选择、打包、交付等情况进行控制，对介质归档和查询等进行登记记录，并根据存档介质的目录清单定期盘点。</w:t>
            </w:r>
          </w:p>
        </w:tc>
        <w:tc>
          <w:tcPr>
            <w:tcW w:w="865" w:type="pct"/>
            <w:vAlign w:val="center"/>
          </w:tcPr>
          <w:p w14:paraId="220C877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，未</w:t>
            </w:r>
            <w:r w:rsidRPr="00FA1B60">
              <w:rPr>
                <w:rFonts w:ascii="宋体" w:eastAsia="宋体" w:hAnsi="宋体" w:cs="Arial"/>
                <w:kern w:val="0"/>
              </w:rPr>
              <w:t>对介质在物理传输过程中的人员选择、打包、交付等情况进行控制，对介质归档和查询等进行登记记录</w:t>
            </w:r>
            <w:r w:rsidRPr="00FA1B60">
              <w:rPr>
                <w:rFonts w:ascii="宋体" w:eastAsia="宋体" w:hAnsi="宋体" w:cs="Arial" w:hint="eastAsia"/>
                <w:kern w:val="0"/>
              </w:rPr>
              <w:t>。</w:t>
            </w:r>
          </w:p>
        </w:tc>
        <w:tc>
          <w:tcPr>
            <w:tcW w:w="433" w:type="pct"/>
            <w:shd w:val="clear" w:color="auto" w:fill="auto"/>
            <w:vAlign w:val="center"/>
          </w:tcPr>
          <w:p w14:paraId="55B5A9F5"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20" w:type="pct"/>
            <w:shd w:val="clear" w:color="auto" w:fill="auto"/>
            <w:vAlign w:val="center"/>
          </w:tcPr>
          <w:p w14:paraId="35461204" w14:textId="77777777" w:rsidR="00D2287C" w:rsidRDefault="00D2287C" w:rsidP="00D2287C">
            <w:pPr>
              <w:spacing w:line="276" w:lineRule="auto"/>
              <w:rPr>
                <w:rFonts w:ascii="宋体" w:eastAsia="宋体" w:hAnsi="宋体" w:cs="Arial"/>
                <w:kern w:val="0"/>
              </w:rPr>
            </w:pPr>
            <w:r>
              <w:rPr>
                <w:rFonts w:ascii="宋体" w:eastAsia="宋体" w:hAnsi="宋体" w:cs="Arial" w:hint="eastAsia"/>
                <w:kern w:val="0"/>
              </w:rPr>
              <w:t>1）</w:t>
            </w:r>
            <w:r w:rsidRPr="00FA1B60">
              <w:rPr>
                <w:rFonts w:ascii="宋体" w:eastAsia="宋体" w:hAnsi="宋体" w:cs="Arial" w:hint="eastAsia"/>
                <w:kern w:val="0"/>
              </w:rPr>
              <w:t>建议</w:t>
            </w:r>
            <w:r w:rsidRPr="00384EC3">
              <w:rPr>
                <w:rFonts w:ascii="宋体" w:eastAsia="宋体" w:hAnsi="宋体" w:cs="Arial" w:hint="eastAsia"/>
                <w:kern w:val="0"/>
              </w:rPr>
              <w:t>建立介质的目录清单，并根据该清单至少每季度对介质的使用现状进行检查，对介质的完整性（数据是否损坏或丢失）和可用性（介质是否受到物理破坏）进行检查；</w:t>
            </w:r>
          </w:p>
          <w:p w14:paraId="5C2E0083" w14:textId="77777777" w:rsidR="00D2287C" w:rsidRPr="00384EC3" w:rsidRDefault="00D2287C" w:rsidP="00D2287C">
            <w:pPr>
              <w:spacing w:line="276" w:lineRule="auto"/>
              <w:rPr>
                <w:rFonts w:ascii="宋体" w:eastAsia="宋体" w:hAnsi="宋体" w:cs="Arial"/>
                <w:kern w:val="0"/>
              </w:rPr>
            </w:pPr>
            <w:r>
              <w:rPr>
                <w:rFonts w:ascii="宋体" w:eastAsia="宋体" w:hAnsi="宋体" w:cs="Arial"/>
                <w:kern w:val="0"/>
              </w:rPr>
              <w:t>2</w:t>
            </w:r>
            <w:r>
              <w:rPr>
                <w:rFonts w:ascii="宋体" w:eastAsia="宋体" w:hAnsi="宋体" w:cs="Arial" w:hint="eastAsia"/>
                <w:kern w:val="0"/>
              </w:rPr>
              <w:t>）</w:t>
            </w:r>
            <w:r w:rsidRPr="00384EC3">
              <w:rPr>
                <w:rFonts w:ascii="宋体" w:eastAsia="宋体" w:hAnsi="宋体" w:cs="Arial"/>
                <w:kern w:val="0"/>
              </w:rPr>
              <w:t>应</w:t>
            </w:r>
            <w:r>
              <w:rPr>
                <w:rFonts w:ascii="宋体" w:eastAsia="宋体" w:hAnsi="宋体" w:cs="Arial" w:hint="eastAsia"/>
                <w:kern w:val="0"/>
              </w:rPr>
              <w:t>在《</w:t>
            </w:r>
            <w:r w:rsidRPr="005B173A">
              <w:rPr>
                <w:rFonts w:ascii="宋体" w:eastAsia="宋体" w:hAnsi="宋体" w:cs="Arial"/>
                <w:kern w:val="0"/>
              </w:rPr>
              <w:t>1</w:t>
            </w:r>
            <w:r>
              <w:rPr>
                <w:rFonts w:ascii="宋体" w:eastAsia="宋体" w:hAnsi="宋体" w:cs="Arial"/>
                <w:kern w:val="0"/>
              </w:rPr>
              <w:t>6</w:t>
            </w:r>
            <w:r w:rsidRPr="005B173A">
              <w:rPr>
                <w:rFonts w:ascii="宋体" w:eastAsia="宋体" w:hAnsi="宋体" w:cs="Arial"/>
                <w:kern w:val="0"/>
              </w:rPr>
              <w:t xml:space="preserve"> 移动介质安全管理规范</w:t>
            </w:r>
            <w:r>
              <w:rPr>
                <w:rFonts w:ascii="宋体" w:eastAsia="宋体" w:hAnsi="宋体" w:cs="Arial" w:hint="eastAsia"/>
                <w:kern w:val="0"/>
              </w:rPr>
              <w:t>》中</w:t>
            </w:r>
            <w:r w:rsidRPr="00384EC3">
              <w:rPr>
                <w:rFonts w:ascii="宋体" w:eastAsia="宋体" w:hAnsi="宋体" w:cs="Arial"/>
                <w:kern w:val="0"/>
              </w:rPr>
              <w:t>明确介质在物理传输过程中的控制措施，至少包括选择可靠的传输人员、严格介质的打包、选择安全的物理传输途径、双方在场交付等；</w:t>
            </w:r>
          </w:p>
          <w:p w14:paraId="6BD6925B" w14:textId="77777777" w:rsidR="00D2287C" w:rsidRPr="00FA1B60" w:rsidRDefault="00D2287C" w:rsidP="00D2287C">
            <w:pPr>
              <w:spacing w:line="276" w:lineRule="auto"/>
              <w:rPr>
                <w:rFonts w:ascii="宋体" w:eastAsia="宋体" w:hAnsi="宋体" w:cs="Arial"/>
                <w:kern w:val="0"/>
              </w:rPr>
            </w:pPr>
            <w:r w:rsidRPr="00384EC3">
              <w:rPr>
                <w:rFonts w:ascii="宋体" w:eastAsia="宋体" w:hAnsi="宋体" w:cs="Arial"/>
                <w:kern w:val="0"/>
              </w:rPr>
              <w:t>3）应保存介质管理记录，详细记录介质的存储、归档、查询和借用等情况</w:t>
            </w:r>
            <w:r>
              <w:rPr>
                <w:rFonts w:ascii="宋体" w:eastAsia="宋体" w:hAnsi="宋体" w:cs="Arial" w:hint="eastAsia"/>
                <w:kern w:val="0"/>
              </w:rPr>
              <w:t>；详见《</w:t>
            </w:r>
            <w:r>
              <w:rPr>
                <w:rFonts w:ascii="宋体" w:eastAsia="宋体" w:hAnsi="宋体" w:cs="Arial"/>
                <w:kern w:val="0"/>
              </w:rPr>
              <w:t>17</w:t>
            </w:r>
            <w:r w:rsidRPr="00384EC3">
              <w:rPr>
                <w:rFonts w:ascii="宋体" w:eastAsia="宋体" w:hAnsi="宋体" w:cs="Arial"/>
                <w:kern w:val="0"/>
              </w:rPr>
              <w:t xml:space="preserve">  备份介质登记表</w:t>
            </w:r>
            <w:r>
              <w:rPr>
                <w:rFonts w:ascii="宋体" w:eastAsia="宋体" w:hAnsi="宋体" w:cs="Arial" w:hint="eastAsia"/>
                <w:kern w:val="0"/>
              </w:rPr>
              <w:t>》、《</w:t>
            </w:r>
            <w:r>
              <w:rPr>
                <w:rFonts w:ascii="宋体" w:eastAsia="宋体" w:hAnsi="宋体" w:cs="Arial"/>
                <w:kern w:val="0"/>
              </w:rPr>
              <w:t>18</w:t>
            </w:r>
            <w:r w:rsidRPr="00393A75">
              <w:rPr>
                <w:rFonts w:ascii="宋体" w:eastAsia="宋体" w:hAnsi="宋体" w:cs="Arial"/>
                <w:kern w:val="0"/>
              </w:rPr>
              <w:t xml:space="preserve"> 备份介质借用登记表</w:t>
            </w:r>
            <w:r>
              <w:rPr>
                <w:rFonts w:ascii="宋体" w:eastAsia="宋体" w:hAnsi="宋体" w:cs="Arial" w:hint="eastAsia"/>
                <w:kern w:val="0"/>
              </w:rPr>
              <w:t>》、《</w:t>
            </w:r>
            <w:r>
              <w:rPr>
                <w:rFonts w:ascii="宋体" w:eastAsia="宋体" w:hAnsi="宋体" w:cs="Arial"/>
                <w:kern w:val="0"/>
              </w:rPr>
              <w:t>19</w:t>
            </w:r>
            <w:r w:rsidRPr="00393A75">
              <w:rPr>
                <w:rFonts w:ascii="宋体" w:eastAsia="宋体" w:hAnsi="宋体" w:cs="Arial"/>
                <w:kern w:val="0"/>
              </w:rPr>
              <w:t xml:space="preserve"> 介质销毁登记表</w:t>
            </w:r>
            <w:r>
              <w:rPr>
                <w:rFonts w:ascii="宋体" w:eastAsia="宋体" w:hAnsi="宋体" w:cs="Arial" w:hint="eastAsia"/>
                <w:kern w:val="0"/>
              </w:rPr>
              <w:t>》、《</w:t>
            </w:r>
            <w:r w:rsidRPr="00393A75">
              <w:rPr>
                <w:rFonts w:ascii="宋体" w:eastAsia="宋体" w:hAnsi="宋体" w:cs="Arial"/>
                <w:kern w:val="0"/>
              </w:rPr>
              <w:t>2</w:t>
            </w:r>
            <w:r>
              <w:rPr>
                <w:rFonts w:ascii="宋体" w:eastAsia="宋体" w:hAnsi="宋体" w:cs="Arial"/>
                <w:kern w:val="0"/>
              </w:rPr>
              <w:t>0</w:t>
            </w:r>
            <w:r w:rsidRPr="00393A75">
              <w:rPr>
                <w:rFonts w:ascii="宋体" w:eastAsia="宋体" w:hAnsi="宋体" w:cs="Arial"/>
                <w:kern w:val="0"/>
              </w:rPr>
              <w:t xml:space="preserve"> 存储介质携带外出审批表</w:t>
            </w:r>
            <w:r>
              <w:rPr>
                <w:rFonts w:ascii="宋体" w:eastAsia="宋体" w:hAnsi="宋体" w:cs="Arial" w:hint="eastAsia"/>
                <w:kern w:val="0"/>
              </w:rPr>
              <w:t>》。</w:t>
            </w:r>
          </w:p>
        </w:tc>
        <w:tc>
          <w:tcPr>
            <w:tcW w:w="339" w:type="pct"/>
            <w:vAlign w:val="center"/>
          </w:tcPr>
          <w:p w14:paraId="21B99510" w14:textId="77777777" w:rsidR="00D2287C" w:rsidRPr="00836C8D"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67983EC8" w14:textId="77777777" w:rsidR="00D2287C" w:rsidRPr="00CE0078" w:rsidRDefault="00D2287C" w:rsidP="00D2287C">
            <w:pPr>
              <w:pStyle w:val="13"/>
              <w:numPr>
                <w:ilvl w:val="0"/>
                <w:numId w:val="4"/>
              </w:numPr>
              <w:ind w:firstLineChars="0"/>
              <w:jc w:val="center"/>
              <w:rPr>
                <w:rFonts w:ascii="宋体" w:hAnsi="宋体" w:cs="Arial"/>
                <w:sz w:val="18"/>
                <w:szCs w:val="18"/>
              </w:rPr>
            </w:pPr>
            <w:r w:rsidRPr="00836C8D">
              <w:rPr>
                <w:rFonts w:ascii="宋体" w:eastAsia="宋体" w:hAnsi="宋体" w:cs="Arial"/>
              </w:rPr>
              <w:t>否</w:t>
            </w:r>
          </w:p>
        </w:tc>
        <w:tc>
          <w:tcPr>
            <w:tcW w:w="289" w:type="pct"/>
            <w:vAlign w:val="center"/>
          </w:tcPr>
          <w:p w14:paraId="56AD72CB" w14:textId="77777777" w:rsidR="00D2287C" w:rsidRPr="00CE0078" w:rsidRDefault="00D2287C" w:rsidP="00D2287C">
            <w:pPr>
              <w:jc w:val="center"/>
              <w:rPr>
                <w:rFonts w:ascii="Arial" w:hAnsi="Arial" w:cs="Arial"/>
                <w:kern w:val="0"/>
                <w:sz w:val="18"/>
                <w:szCs w:val="18"/>
              </w:rPr>
            </w:pPr>
          </w:p>
        </w:tc>
      </w:tr>
      <w:tr w:rsidR="00D2287C" w:rsidRPr="00CE0078" w14:paraId="0F2FE453" w14:textId="77777777" w:rsidTr="00D2287C">
        <w:trPr>
          <w:trHeight w:val="2555"/>
        </w:trPr>
        <w:tc>
          <w:tcPr>
            <w:tcW w:w="384" w:type="pct"/>
            <w:shd w:val="clear" w:color="auto" w:fill="auto"/>
            <w:vAlign w:val="center"/>
          </w:tcPr>
          <w:p w14:paraId="1290FB37" w14:textId="77777777" w:rsidR="00D2287C" w:rsidRPr="00FA1B60" w:rsidRDefault="00D2287C" w:rsidP="00D2287C">
            <w:pPr>
              <w:widowControl/>
              <w:snapToGrid w:val="0"/>
              <w:spacing w:line="360" w:lineRule="auto"/>
              <w:rPr>
                <w:rFonts w:ascii="宋体" w:eastAsia="宋体" w:hAnsi="宋体" w:cs="Arial"/>
                <w:kern w:val="0"/>
              </w:rPr>
            </w:pPr>
            <w:r w:rsidRPr="00FA1B60">
              <w:rPr>
                <w:rFonts w:ascii="宋体" w:eastAsia="宋体" w:hAnsi="宋体" w:cs="Arial"/>
                <w:kern w:val="0"/>
              </w:rPr>
              <w:lastRenderedPageBreak/>
              <w:t>恶意代码防范管理</w:t>
            </w:r>
          </w:p>
        </w:tc>
        <w:tc>
          <w:tcPr>
            <w:tcW w:w="770" w:type="pct"/>
            <w:shd w:val="clear" w:color="auto" w:fill="auto"/>
            <w:vAlign w:val="center"/>
          </w:tcPr>
          <w:p w14:paraId="5F022540"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c)应对防恶意代码软件的授权使用、恶意代码库升级、定期汇报等作出明确规定；</w:t>
            </w:r>
          </w:p>
        </w:tc>
        <w:tc>
          <w:tcPr>
            <w:tcW w:w="865" w:type="pct"/>
            <w:shd w:val="clear" w:color="auto" w:fill="auto"/>
            <w:vAlign w:val="center"/>
          </w:tcPr>
          <w:p w14:paraId="705BF1E5" w14:textId="77777777" w:rsidR="00D2287C" w:rsidRPr="00FA1B60" w:rsidRDefault="00D2287C" w:rsidP="00D2287C">
            <w:pPr>
              <w:widowControl/>
              <w:rPr>
                <w:rFonts w:ascii="宋体" w:eastAsia="宋体" w:hAnsi="宋体" w:cs="Arial"/>
                <w:kern w:val="0"/>
              </w:rPr>
            </w:pPr>
            <w:r>
              <w:rPr>
                <w:rFonts w:ascii="宋体" w:eastAsia="宋体" w:hAnsi="宋体" w:cs="Arial" w:hint="eastAsia"/>
                <w:kern w:val="0"/>
              </w:rPr>
              <w:t>此制度内容不完善</w:t>
            </w:r>
          </w:p>
        </w:tc>
        <w:tc>
          <w:tcPr>
            <w:tcW w:w="433" w:type="pct"/>
            <w:shd w:val="clear" w:color="auto" w:fill="auto"/>
            <w:vAlign w:val="center"/>
          </w:tcPr>
          <w:p w14:paraId="125BE2BE"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20" w:type="pct"/>
            <w:shd w:val="clear" w:color="auto" w:fill="auto"/>
            <w:vAlign w:val="center"/>
          </w:tcPr>
          <w:p w14:paraId="6A1652EF" w14:textId="77777777" w:rsidR="00D2287C" w:rsidRPr="00FA1B60" w:rsidRDefault="00D2287C" w:rsidP="00D2287C">
            <w:pPr>
              <w:spacing w:line="276" w:lineRule="auto"/>
              <w:rPr>
                <w:rFonts w:ascii="宋体" w:eastAsia="宋体" w:hAnsi="宋体" w:cs="Arial"/>
                <w:kern w:val="0"/>
              </w:rPr>
            </w:pPr>
            <w:r>
              <w:rPr>
                <w:rFonts w:ascii="宋体" w:eastAsia="宋体" w:hAnsi="宋体" w:cs="Arial" w:hint="eastAsia"/>
                <w:kern w:val="0"/>
              </w:rPr>
              <w:t>建议</w:t>
            </w:r>
            <w:r w:rsidRPr="00393A75">
              <w:rPr>
                <w:rFonts w:ascii="宋体" w:eastAsia="宋体" w:hAnsi="宋体" w:cs="Arial" w:hint="eastAsia"/>
                <w:kern w:val="0"/>
              </w:rPr>
              <w:t>制订</w:t>
            </w:r>
            <w:r>
              <w:rPr>
                <w:rFonts w:ascii="宋体" w:eastAsia="宋体" w:hAnsi="宋体" w:cs="Arial" w:hint="eastAsia"/>
                <w:kern w:val="0"/>
              </w:rPr>
              <w:t>《</w:t>
            </w:r>
            <w:r w:rsidRPr="00393A75">
              <w:rPr>
                <w:rFonts w:ascii="宋体" w:eastAsia="宋体" w:hAnsi="宋体" w:cs="Arial"/>
                <w:kern w:val="0"/>
              </w:rPr>
              <w:t>2</w:t>
            </w:r>
            <w:r>
              <w:rPr>
                <w:rFonts w:ascii="宋体" w:eastAsia="宋体" w:hAnsi="宋体" w:cs="Arial"/>
                <w:kern w:val="0"/>
              </w:rPr>
              <w:t>1</w:t>
            </w:r>
            <w:r w:rsidRPr="00393A75">
              <w:rPr>
                <w:rFonts w:ascii="宋体" w:eastAsia="宋体" w:hAnsi="宋体" w:cs="Arial"/>
                <w:kern w:val="0"/>
              </w:rPr>
              <w:t xml:space="preserve"> 防病毒管理办法</w:t>
            </w:r>
            <w:r>
              <w:rPr>
                <w:rFonts w:ascii="宋体" w:eastAsia="宋体" w:hAnsi="宋体" w:cs="Arial" w:hint="eastAsia"/>
                <w:kern w:val="0"/>
              </w:rPr>
              <w:t>》</w:t>
            </w:r>
            <w:r w:rsidRPr="00393A75">
              <w:rPr>
                <w:rFonts w:ascii="宋体" w:eastAsia="宋体" w:hAnsi="宋体" w:cs="Arial" w:hint="eastAsia"/>
                <w:kern w:val="0"/>
              </w:rPr>
              <w:t>，明确防恶意代码软件的授权使用、恶意代码库升级、定期汇报等方面内容。</w:t>
            </w:r>
          </w:p>
        </w:tc>
        <w:tc>
          <w:tcPr>
            <w:tcW w:w="339" w:type="pct"/>
            <w:shd w:val="clear" w:color="auto" w:fill="auto"/>
            <w:vAlign w:val="center"/>
          </w:tcPr>
          <w:p w14:paraId="757898B3" w14:textId="77777777" w:rsidR="00D2287C" w:rsidRDefault="00D2287C" w:rsidP="00D2287C">
            <w:pPr>
              <w:pStyle w:val="13"/>
              <w:numPr>
                <w:ilvl w:val="0"/>
                <w:numId w:val="4"/>
              </w:numPr>
              <w:spacing w:line="276" w:lineRule="auto"/>
              <w:ind w:firstLineChars="0"/>
              <w:jc w:val="center"/>
              <w:rPr>
                <w:rFonts w:ascii="宋体" w:eastAsia="宋体" w:hAnsi="宋体" w:cs="Arial"/>
              </w:rPr>
            </w:pPr>
            <w:r w:rsidRPr="00836C8D">
              <w:rPr>
                <w:rFonts w:ascii="宋体" w:eastAsia="宋体" w:hAnsi="宋体" w:cs="Arial"/>
              </w:rPr>
              <w:t>是</w:t>
            </w:r>
          </w:p>
          <w:p w14:paraId="2E87113A" w14:textId="77777777" w:rsidR="00D2287C" w:rsidRPr="00186E38" w:rsidRDefault="00D2287C" w:rsidP="00D2287C">
            <w:pPr>
              <w:pStyle w:val="13"/>
              <w:numPr>
                <w:ilvl w:val="0"/>
                <w:numId w:val="4"/>
              </w:numPr>
              <w:spacing w:line="276" w:lineRule="auto"/>
              <w:ind w:firstLineChars="0"/>
              <w:jc w:val="center"/>
              <w:rPr>
                <w:rFonts w:ascii="宋体" w:eastAsia="宋体" w:hAnsi="宋体" w:cs="Arial"/>
                <w:kern w:val="0"/>
              </w:rPr>
            </w:pPr>
            <w:r>
              <w:rPr>
                <w:rFonts w:ascii="宋体" w:eastAsia="宋体" w:hAnsi="宋体" w:cs="Arial" w:hint="eastAsia"/>
              </w:rPr>
              <w:t>否</w:t>
            </w:r>
          </w:p>
        </w:tc>
        <w:tc>
          <w:tcPr>
            <w:tcW w:w="289" w:type="pct"/>
            <w:shd w:val="clear" w:color="auto" w:fill="auto"/>
            <w:vAlign w:val="center"/>
          </w:tcPr>
          <w:p w14:paraId="0EAC9DD6" w14:textId="77777777" w:rsidR="00D2287C" w:rsidRPr="00186E38" w:rsidRDefault="00D2287C" w:rsidP="00D2287C">
            <w:pPr>
              <w:spacing w:line="276" w:lineRule="auto"/>
              <w:jc w:val="center"/>
              <w:rPr>
                <w:rFonts w:ascii="宋体" w:eastAsia="宋体" w:hAnsi="宋体" w:cs="Arial"/>
                <w:kern w:val="0"/>
              </w:rPr>
            </w:pPr>
          </w:p>
        </w:tc>
      </w:tr>
      <w:tr w:rsidR="00D2287C" w:rsidRPr="00CE0078" w14:paraId="4B97E66A" w14:textId="77777777" w:rsidTr="00D2287C">
        <w:trPr>
          <w:trHeight w:val="2194"/>
        </w:trPr>
        <w:tc>
          <w:tcPr>
            <w:tcW w:w="384" w:type="pct"/>
            <w:shd w:val="clear" w:color="auto" w:fill="auto"/>
            <w:vAlign w:val="center"/>
          </w:tcPr>
          <w:p w14:paraId="3B5705DD" w14:textId="77777777" w:rsidR="00D2287C" w:rsidRPr="00FA1B60" w:rsidRDefault="00D2287C" w:rsidP="00D2287C">
            <w:pPr>
              <w:widowControl/>
              <w:rPr>
                <w:rFonts w:ascii="宋体" w:eastAsia="宋体" w:hAnsi="宋体" w:cs="Arial"/>
                <w:kern w:val="0"/>
              </w:rPr>
            </w:pPr>
            <w:r w:rsidRPr="00FA1B60">
              <w:rPr>
                <w:rFonts w:ascii="宋体" w:eastAsia="宋体" w:hAnsi="宋体" w:cs="Arial"/>
                <w:kern w:val="0"/>
              </w:rPr>
              <w:t>备份与恢复管理</w:t>
            </w:r>
          </w:p>
        </w:tc>
        <w:tc>
          <w:tcPr>
            <w:tcW w:w="770" w:type="pct"/>
            <w:shd w:val="clear" w:color="auto" w:fill="auto"/>
            <w:vAlign w:val="center"/>
          </w:tcPr>
          <w:p w14:paraId="1488D497"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c）应根据数据的重要性和数据对系统运行的影响，制定数据的备份策略和恢复策略，备份策略应指明备份数据的放置场所、文件命名规则、介质替换频率和将数据离站运输的方法。</w:t>
            </w:r>
          </w:p>
        </w:tc>
        <w:tc>
          <w:tcPr>
            <w:tcW w:w="865" w:type="pct"/>
            <w:shd w:val="clear" w:color="auto" w:fill="auto"/>
            <w:vAlign w:val="center"/>
          </w:tcPr>
          <w:p w14:paraId="60506E82"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w:t>
            </w:r>
            <w:r w:rsidRPr="00FA1B60">
              <w:rPr>
                <w:rFonts w:ascii="宋体" w:eastAsia="宋体" w:hAnsi="宋体" w:cs="Arial"/>
                <w:kern w:val="0"/>
              </w:rPr>
              <w:t>未</w:t>
            </w:r>
            <w:r w:rsidRPr="00FA1B60">
              <w:rPr>
                <w:rFonts w:ascii="宋体" w:eastAsia="宋体" w:hAnsi="宋体" w:cs="Arial" w:hint="eastAsia"/>
                <w:kern w:val="0"/>
              </w:rPr>
              <w:t>建立完善的备份管理制度</w:t>
            </w:r>
          </w:p>
        </w:tc>
        <w:tc>
          <w:tcPr>
            <w:tcW w:w="433" w:type="pct"/>
            <w:shd w:val="clear" w:color="auto" w:fill="auto"/>
            <w:vAlign w:val="center"/>
          </w:tcPr>
          <w:p w14:paraId="08AC6046"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不符合</w:t>
            </w:r>
          </w:p>
        </w:tc>
        <w:tc>
          <w:tcPr>
            <w:tcW w:w="1920" w:type="pct"/>
            <w:shd w:val="clear" w:color="auto" w:fill="auto"/>
            <w:vAlign w:val="center"/>
          </w:tcPr>
          <w:p w14:paraId="57F6183F"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建议建立</w:t>
            </w:r>
            <w:r>
              <w:rPr>
                <w:rFonts w:ascii="宋体" w:eastAsia="宋体" w:hAnsi="宋体" w:cs="Arial" w:hint="eastAsia"/>
                <w:kern w:val="0"/>
              </w:rPr>
              <w:t>《</w:t>
            </w:r>
            <w:r w:rsidRPr="00393A75">
              <w:rPr>
                <w:rFonts w:ascii="宋体" w:eastAsia="宋体" w:hAnsi="宋体" w:cs="Arial"/>
                <w:kern w:val="0"/>
              </w:rPr>
              <w:t>2</w:t>
            </w:r>
            <w:r>
              <w:rPr>
                <w:rFonts w:ascii="宋体" w:eastAsia="宋体" w:hAnsi="宋体" w:cs="Arial"/>
                <w:kern w:val="0"/>
              </w:rPr>
              <w:t>2</w:t>
            </w:r>
            <w:r w:rsidRPr="00393A75">
              <w:rPr>
                <w:rFonts w:ascii="宋体" w:eastAsia="宋体" w:hAnsi="宋体" w:cs="Arial"/>
                <w:kern w:val="0"/>
              </w:rPr>
              <w:t xml:space="preserve"> 数据备份管理规范</w:t>
            </w:r>
            <w:r>
              <w:rPr>
                <w:rFonts w:ascii="宋体" w:eastAsia="宋体" w:hAnsi="宋体" w:cs="Arial" w:hint="eastAsia"/>
                <w:kern w:val="0"/>
              </w:rPr>
              <w:t>》</w:t>
            </w:r>
            <w:r w:rsidRPr="00FA1B60">
              <w:rPr>
                <w:rFonts w:ascii="宋体" w:eastAsia="宋体" w:hAnsi="宋体" w:cs="Arial" w:hint="eastAsia"/>
                <w:kern w:val="0"/>
              </w:rPr>
              <w:t>，对备份信息的备份方式、备份频度、存储介质和保存期等进行规范；根据数据的重要性和数据对系统运行的影响，制定数据的备份策略和恢复策略，备份策略须指明备份数据的放置场所、文件命名规则、介质替换频率和将数据离站运输的方法</w:t>
            </w:r>
            <w:r>
              <w:rPr>
                <w:rFonts w:ascii="宋体" w:eastAsia="宋体" w:hAnsi="宋体" w:cs="Arial" w:hint="eastAsia"/>
                <w:kern w:val="0"/>
              </w:rPr>
              <w:t>。</w:t>
            </w:r>
          </w:p>
        </w:tc>
        <w:tc>
          <w:tcPr>
            <w:tcW w:w="339" w:type="pct"/>
            <w:shd w:val="clear" w:color="auto" w:fill="auto"/>
            <w:vAlign w:val="center"/>
          </w:tcPr>
          <w:p w14:paraId="170D1948" w14:textId="77777777" w:rsidR="00D2287C" w:rsidRPr="00186E38" w:rsidRDefault="00D2287C" w:rsidP="00D2287C">
            <w:pPr>
              <w:pStyle w:val="13"/>
              <w:numPr>
                <w:ilvl w:val="0"/>
                <w:numId w:val="4"/>
              </w:numPr>
              <w:ind w:firstLineChars="0"/>
              <w:jc w:val="center"/>
              <w:rPr>
                <w:rFonts w:ascii="宋体" w:eastAsia="宋体" w:hAnsi="宋体" w:cs="Arial"/>
                <w:kern w:val="0"/>
              </w:rPr>
            </w:pPr>
            <w:r w:rsidRPr="00186E38">
              <w:rPr>
                <w:rFonts w:ascii="宋体" w:eastAsia="宋体" w:hAnsi="宋体" w:cs="Arial"/>
                <w:kern w:val="0"/>
              </w:rPr>
              <w:t>是</w:t>
            </w:r>
          </w:p>
          <w:p w14:paraId="6C8FA450" w14:textId="77777777" w:rsidR="00D2287C" w:rsidRPr="00CE0078" w:rsidRDefault="00D2287C" w:rsidP="00D2287C">
            <w:pPr>
              <w:pStyle w:val="13"/>
              <w:numPr>
                <w:ilvl w:val="0"/>
                <w:numId w:val="4"/>
              </w:numPr>
              <w:ind w:firstLineChars="0"/>
              <w:jc w:val="center"/>
              <w:rPr>
                <w:rFonts w:ascii="宋体" w:hAnsi="宋体" w:cs="Arial"/>
                <w:sz w:val="18"/>
                <w:szCs w:val="18"/>
              </w:rPr>
            </w:pPr>
            <w:r w:rsidRPr="00186E38">
              <w:rPr>
                <w:rFonts w:ascii="宋体" w:eastAsia="宋体" w:hAnsi="宋体" w:cs="Arial"/>
                <w:kern w:val="0"/>
              </w:rPr>
              <w:t>否</w:t>
            </w:r>
          </w:p>
        </w:tc>
        <w:tc>
          <w:tcPr>
            <w:tcW w:w="289" w:type="pct"/>
            <w:shd w:val="clear" w:color="auto" w:fill="auto"/>
            <w:vAlign w:val="center"/>
          </w:tcPr>
          <w:p w14:paraId="5D9F8400" w14:textId="77777777" w:rsidR="00D2287C" w:rsidRPr="00CE0078" w:rsidRDefault="00D2287C" w:rsidP="00D2287C">
            <w:pPr>
              <w:jc w:val="center"/>
              <w:rPr>
                <w:rFonts w:ascii="Arial" w:hAnsi="Arial" w:cs="Arial"/>
                <w:kern w:val="0"/>
                <w:sz w:val="18"/>
                <w:szCs w:val="18"/>
              </w:rPr>
            </w:pPr>
          </w:p>
        </w:tc>
      </w:tr>
      <w:tr w:rsidR="00D2287C" w:rsidRPr="00CE0078" w14:paraId="43907AAA" w14:textId="77777777" w:rsidTr="00D2287C">
        <w:trPr>
          <w:trHeight w:val="1969"/>
        </w:trPr>
        <w:tc>
          <w:tcPr>
            <w:tcW w:w="384" w:type="pct"/>
            <w:vMerge w:val="restart"/>
            <w:shd w:val="clear" w:color="auto" w:fill="auto"/>
            <w:vAlign w:val="center"/>
          </w:tcPr>
          <w:p w14:paraId="1D6F585C" w14:textId="77777777" w:rsidR="00D2287C" w:rsidRPr="00FA1B60" w:rsidRDefault="00D2287C" w:rsidP="00D2287C">
            <w:pPr>
              <w:widowControl/>
              <w:rPr>
                <w:rFonts w:ascii="宋体" w:eastAsia="宋体" w:hAnsi="宋体" w:cs="Arial"/>
                <w:kern w:val="0"/>
              </w:rPr>
            </w:pPr>
            <w:r w:rsidRPr="00FA1B60">
              <w:rPr>
                <w:rFonts w:ascii="宋体" w:eastAsia="宋体" w:hAnsi="宋体" w:cs="Arial"/>
                <w:kern w:val="0"/>
              </w:rPr>
              <w:lastRenderedPageBreak/>
              <w:t>应急预案管理</w:t>
            </w:r>
          </w:p>
        </w:tc>
        <w:tc>
          <w:tcPr>
            <w:tcW w:w="770" w:type="pct"/>
            <w:shd w:val="clear" w:color="auto" w:fill="auto"/>
            <w:vAlign w:val="center"/>
          </w:tcPr>
          <w:p w14:paraId="539D91D2" w14:textId="77777777" w:rsidR="00D2287C" w:rsidRPr="00FA1B60" w:rsidRDefault="00D2287C" w:rsidP="00D2287C">
            <w:pPr>
              <w:spacing w:line="276" w:lineRule="auto"/>
              <w:rPr>
                <w:rFonts w:ascii="宋体" w:eastAsia="宋体" w:hAnsi="宋体" w:cs="Arial"/>
                <w:kern w:val="0"/>
              </w:rPr>
            </w:pPr>
            <w:r w:rsidRPr="0058410C">
              <w:rPr>
                <w:rFonts w:ascii="宋体" w:eastAsia="宋体" w:hAnsi="宋体" w:cs="Arial"/>
                <w:kern w:val="0"/>
              </w:rPr>
              <w:t>a）应规定统一的应急预案框架，包括启动预案的条件、应急组织构成、应急资源保障、事后教育和培训等内容。</w:t>
            </w:r>
          </w:p>
        </w:tc>
        <w:tc>
          <w:tcPr>
            <w:tcW w:w="865" w:type="pct"/>
            <w:shd w:val="clear" w:color="auto" w:fill="auto"/>
            <w:vAlign w:val="center"/>
          </w:tcPr>
          <w:p w14:paraId="5EEFFB4E"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经访谈</w:t>
            </w:r>
            <w:r w:rsidRPr="00FA1B60">
              <w:rPr>
                <w:rFonts w:ascii="宋体" w:eastAsia="宋体" w:hAnsi="宋体" w:cs="Arial"/>
                <w:kern w:val="0"/>
              </w:rPr>
              <w:t>和检查</w:t>
            </w:r>
            <w:r w:rsidRPr="00FA1B60">
              <w:rPr>
                <w:rFonts w:ascii="宋体" w:eastAsia="宋体" w:hAnsi="宋体" w:cs="Arial" w:hint="eastAsia"/>
                <w:kern w:val="0"/>
              </w:rPr>
              <w:t>，</w:t>
            </w:r>
            <w:r>
              <w:rPr>
                <w:rFonts w:ascii="宋体" w:eastAsia="宋体" w:hAnsi="宋体" w:cs="Arial" w:hint="eastAsia"/>
                <w:kern w:val="0"/>
              </w:rPr>
              <w:t>此制度内容不完善</w:t>
            </w:r>
            <w:r w:rsidRPr="00FA1B60">
              <w:rPr>
                <w:rFonts w:ascii="宋体" w:eastAsia="宋体" w:hAnsi="宋体" w:cs="Arial" w:hint="eastAsia"/>
                <w:kern w:val="0"/>
              </w:rPr>
              <w:t>。</w:t>
            </w:r>
          </w:p>
        </w:tc>
        <w:tc>
          <w:tcPr>
            <w:tcW w:w="433" w:type="pct"/>
            <w:shd w:val="clear" w:color="auto" w:fill="auto"/>
            <w:vAlign w:val="center"/>
          </w:tcPr>
          <w:p w14:paraId="3788CD42"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部分符合</w:t>
            </w:r>
          </w:p>
        </w:tc>
        <w:tc>
          <w:tcPr>
            <w:tcW w:w="1920" w:type="pct"/>
            <w:shd w:val="clear" w:color="auto" w:fill="auto"/>
            <w:vAlign w:val="center"/>
          </w:tcPr>
          <w:p w14:paraId="1637225D"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建议</w:t>
            </w:r>
            <w:r>
              <w:rPr>
                <w:rFonts w:ascii="宋体" w:eastAsia="宋体" w:hAnsi="宋体" w:cs="Arial" w:hint="eastAsia"/>
                <w:kern w:val="0"/>
              </w:rPr>
              <w:t>建立《</w:t>
            </w:r>
            <w:r w:rsidRPr="0058410C">
              <w:rPr>
                <w:rFonts w:ascii="宋体" w:eastAsia="宋体" w:hAnsi="宋体" w:cs="Arial"/>
                <w:kern w:val="0"/>
              </w:rPr>
              <w:t>23 信息系统紧急预案</w:t>
            </w:r>
            <w:r>
              <w:rPr>
                <w:rFonts w:ascii="宋体" w:eastAsia="宋体" w:hAnsi="宋体" w:cs="Arial" w:hint="eastAsia"/>
                <w:kern w:val="0"/>
              </w:rPr>
              <w:t>》</w:t>
            </w:r>
            <w:r w:rsidRPr="0058410C">
              <w:rPr>
                <w:rFonts w:ascii="宋体" w:eastAsia="宋体" w:hAnsi="宋体" w:cs="Arial" w:hint="eastAsia"/>
                <w:kern w:val="0"/>
              </w:rPr>
              <w:t>应急预案框架一般为单位总体应急预案管理的顶层文件，明确应急组织构成员职责、应急预案启动条件、响应、后期处置、预案日常管理、资源保障等内容，与各类网络安全事件专项应急预案共同构成整个应急预案体系</w:t>
            </w:r>
            <w:r>
              <w:rPr>
                <w:rFonts w:ascii="宋体" w:eastAsia="宋体" w:hAnsi="宋体" w:cs="Arial" w:hint="eastAsia"/>
                <w:kern w:val="0"/>
              </w:rPr>
              <w:t>。</w:t>
            </w:r>
          </w:p>
        </w:tc>
        <w:tc>
          <w:tcPr>
            <w:tcW w:w="339" w:type="pct"/>
            <w:shd w:val="clear" w:color="auto" w:fill="auto"/>
            <w:vAlign w:val="center"/>
          </w:tcPr>
          <w:p w14:paraId="5C2E04E7" w14:textId="77777777" w:rsidR="00D2287C" w:rsidRPr="00186E38" w:rsidRDefault="00D2287C" w:rsidP="00D2287C">
            <w:pPr>
              <w:pStyle w:val="13"/>
              <w:numPr>
                <w:ilvl w:val="0"/>
                <w:numId w:val="4"/>
              </w:numPr>
              <w:ind w:firstLineChars="0"/>
              <w:jc w:val="center"/>
              <w:rPr>
                <w:rFonts w:ascii="宋体" w:eastAsia="宋体" w:hAnsi="宋体" w:cs="Arial"/>
                <w:kern w:val="0"/>
              </w:rPr>
            </w:pPr>
            <w:r w:rsidRPr="00186E38">
              <w:rPr>
                <w:rFonts w:ascii="宋体" w:eastAsia="宋体" w:hAnsi="宋体" w:cs="Arial"/>
                <w:kern w:val="0"/>
              </w:rPr>
              <w:t>是</w:t>
            </w:r>
          </w:p>
          <w:p w14:paraId="6C7EF7D1" w14:textId="77777777" w:rsidR="00D2287C" w:rsidRPr="00CE0078" w:rsidRDefault="00D2287C" w:rsidP="00D2287C">
            <w:pPr>
              <w:pStyle w:val="13"/>
              <w:numPr>
                <w:ilvl w:val="0"/>
                <w:numId w:val="4"/>
              </w:numPr>
              <w:ind w:firstLineChars="0"/>
              <w:jc w:val="center"/>
              <w:rPr>
                <w:rFonts w:ascii="宋体" w:hAnsi="宋体" w:cs="Arial"/>
                <w:sz w:val="18"/>
                <w:szCs w:val="18"/>
              </w:rPr>
            </w:pPr>
            <w:r w:rsidRPr="00186E38">
              <w:rPr>
                <w:rFonts w:ascii="宋体" w:eastAsia="宋体" w:hAnsi="宋体" w:cs="Arial"/>
                <w:kern w:val="0"/>
              </w:rPr>
              <w:t>否</w:t>
            </w:r>
          </w:p>
        </w:tc>
        <w:tc>
          <w:tcPr>
            <w:tcW w:w="289" w:type="pct"/>
            <w:shd w:val="clear" w:color="auto" w:fill="auto"/>
            <w:vAlign w:val="center"/>
          </w:tcPr>
          <w:p w14:paraId="5DF60E53" w14:textId="77777777" w:rsidR="00D2287C" w:rsidRPr="00CE0078" w:rsidRDefault="00D2287C" w:rsidP="00D2287C">
            <w:pPr>
              <w:jc w:val="center"/>
              <w:rPr>
                <w:rFonts w:ascii="Arial" w:hAnsi="Arial" w:cs="Arial"/>
                <w:kern w:val="0"/>
                <w:sz w:val="18"/>
                <w:szCs w:val="18"/>
              </w:rPr>
            </w:pPr>
          </w:p>
        </w:tc>
      </w:tr>
      <w:tr w:rsidR="00D2287C" w:rsidRPr="00CE0078" w14:paraId="6EAE73F1" w14:textId="77777777" w:rsidTr="00D2287C">
        <w:trPr>
          <w:trHeight w:val="1839"/>
        </w:trPr>
        <w:tc>
          <w:tcPr>
            <w:tcW w:w="384" w:type="pct"/>
            <w:vMerge/>
            <w:shd w:val="clear" w:color="auto" w:fill="auto"/>
            <w:vAlign w:val="center"/>
          </w:tcPr>
          <w:p w14:paraId="18BEB6E8" w14:textId="77777777" w:rsidR="00D2287C" w:rsidRPr="00FA1B60" w:rsidRDefault="00D2287C" w:rsidP="00D2287C">
            <w:pPr>
              <w:widowControl/>
              <w:rPr>
                <w:rFonts w:ascii="宋体" w:eastAsia="宋体" w:hAnsi="宋体" w:cs="Arial"/>
                <w:kern w:val="0"/>
              </w:rPr>
            </w:pPr>
          </w:p>
        </w:tc>
        <w:tc>
          <w:tcPr>
            <w:tcW w:w="770" w:type="pct"/>
            <w:shd w:val="clear" w:color="auto" w:fill="auto"/>
            <w:vAlign w:val="center"/>
          </w:tcPr>
          <w:p w14:paraId="677BB261"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kern w:val="0"/>
              </w:rPr>
              <w:t>d)应定期对应急预案进行演练，根据不同的应急恢复内容，确定演练的周期；</w:t>
            </w:r>
          </w:p>
        </w:tc>
        <w:tc>
          <w:tcPr>
            <w:tcW w:w="865" w:type="pct"/>
            <w:shd w:val="clear" w:color="auto" w:fill="auto"/>
            <w:vAlign w:val="center"/>
          </w:tcPr>
          <w:p w14:paraId="0F7713C0" w14:textId="77777777" w:rsidR="00D2287C" w:rsidRPr="00FA1B60" w:rsidRDefault="00D2287C" w:rsidP="00D2287C">
            <w:pPr>
              <w:spacing w:line="276" w:lineRule="auto"/>
              <w:rPr>
                <w:rFonts w:ascii="宋体" w:eastAsia="宋体" w:hAnsi="宋体" w:cs="Arial"/>
                <w:kern w:val="0"/>
              </w:rPr>
            </w:pPr>
            <w:r w:rsidRPr="00FA1B60">
              <w:rPr>
                <w:rFonts w:ascii="宋体" w:eastAsia="宋体" w:hAnsi="宋体" w:cs="Arial" w:hint="eastAsia"/>
                <w:kern w:val="0"/>
              </w:rPr>
              <w:t>不定期进行应急预案演练</w:t>
            </w:r>
            <w:r>
              <w:rPr>
                <w:rFonts w:ascii="宋体" w:eastAsia="宋体" w:hAnsi="宋体" w:cs="Arial" w:hint="eastAsia"/>
                <w:kern w:val="0"/>
              </w:rPr>
              <w:t>。</w:t>
            </w:r>
          </w:p>
        </w:tc>
        <w:tc>
          <w:tcPr>
            <w:tcW w:w="433" w:type="pct"/>
            <w:shd w:val="clear" w:color="auto" w:fill="auto"/>
            <w:vAlign w:val="center"/>
          </w:tcPr>
          <w:p w14:paraId="663D5E6D" w14:textId="77777777" w:rsidR="00D2287C" w:rsidRPr="00FA1B60" w:rsidRDefault="00D2287C" w:rsidP="00D2287C">
            <w:pPr>
              <w:spacing w:line="276" w:lineRule="auto"/>
              <w:jc w:val="center"/>
              <w:rPr>
                <w:rFonts w:ascii="宋体" w:eastAsia="宋体" w:hAnsi="宋体" w:cs="Arial"/>
                <w:kern w:val="0"/>
              </w:rPr>
            </w:pPr>
            <w:r w:rsidRPr="00FA1B60">
              <w:rPr>
                <w:rFonts w:ascii="宋体" w:eastAsia="宋体" w:hAnsi="宋体" w:cs="Arial" w:hint="eastAsia"/>
                <w:kern w:val="0"/>
              </w:rPr>
              <w:t>部分符合</w:t>
            </w:r>
          </w:p>
        </w:tc>
        <w:tc>
          <w:tcPr>
            <w:tcW w:w="1920" w:type="pct"/>
            <w:shd w:val="clear" w:color="auto" w:fill="auto"/>
            <w:vAlign w:val="center"/>
          </w:tcPr>
          <w:p w14:paraId="5B5C65D8" w14:textId="77777777" w:rsidR="00D2287C" w:rsidRPr="00FA1B60" w:rsidRDefault="00D2287C" w:rsidP="00D2287C">
            <w:pPr>
              <w:spacing w:line="276" w:lineRule="auto"/>
              <w:rPr>
                <w:rFonts w:ascii="宋体" w:eastAsia="宋体" w:hAnsi="宋体" w:cs="Arial"/>
                <w:kern w:val="0"/>
              </w:rPr>
            </w:pPr>
            <w:r w:rsidRPr="00393A75">
              <w:rPr>
                <w:rFonts w:ascii="宋体" w:eastAsia="宋体" w:hAnsi="宋体" w:cs="Arial" w:hint="eastAsia"/>
                <w:kern w:val="0"/>
              </w:rPr>
              <w:t>至少每年对应急预案进行一次演练，保存</w:t>
            </w:r>
            <w:r>
              <w:rPr>
                <w:rFonts w:ascii="宋体" w:eastAsia="宋体" w:hAnsi="宋体" w:cs="Arial" w:hint="eastAsia"/>
                <w:kern w:val="0"/>
              </w:rPr>
              <w:t>《</w:t>
            </w:r>
            <w:r w:rsidRPr="00393A75">
              <w:rPr>
                <w:rFonts w:ascii="宋体" w:eastAsia="宋体" w:hAnsi="宋体" w:cs="Arial"/>
                <w:kern w:val="0"/>
              </w:rPr>
              <w:t>2</w:t>
            </w:r>
            <w:r>
              <w:rPr>
                <w:rFonts w:ascii="宋体" w:eastAsia="宋体" w:hAnsi="宋体" w:cs="Arial"/>
                <w:kern w:val="0"/>
              </w:rPr>
              <w:t>4</w:t>
            </w:r>
            <w:r w:rsidRPr="00393A75">
              <w:rPr>
                <w:rFonts w:ascii="宋体" w:eastAsia="宋体" w:hAnsi="宋体" w:cs="Arial"/>
                <w:kern w:val="0"/>
              </w:rPr>
              <w:t xml:space="preserve"> 应急预案培训、演练、评审记录</w:t>
            </w:r>
            <w:r>
              <w:rPr>
                <w:rFonts w:ascii="宋体" w:eastAsia="宋体" w:hAnsi="宋体" w:cs="Arial" w:hint="eastAsia"/>
                <w:kern w:val="0"/>
              </w:rPr>
              <w:t>》。</w:t>
            </w:r>
          </w:p>
        </w:tc>
        <w:tc>
          <w:tcPr>
            <w:tcW w:w="339" w:type="pct"/>
            <w:shd w:val="clear" w:color="auto" w:fill="auto"/>
            <w:vAlign w:val="center"/>
          </w:tcPr>
          <w:p w14:paraId="02BBFF0B" w14:textId="77777777" w:rsidR="00D2287C" w:rsidRPr="00186E38" w:rsidRDefault="00D2287C" w:rsidP="00D2287C">
            <w:pPr>
              <w:pStyle w:val="13"/>
              <w:numPr>
                <w:ilvl w:val="0"/>
                <w:numId w:val="4"/>
              </w:numPr>
              <w:ind w:firstLineChars="0"/>
              <w:jc w:val="center"/>
              <w:rPr>
                <w:rFonts w:ascii="宋体" w:eastAsia="宋体" w:hAnsi="宋体" w:cs="Arial"/>
                <w:kern w:val="0"/>
              </w:rPr>
            </w:pPr>
            <w:r w:rsidRPr="00186E38">
              <w:rPr>
                <w:rFonts w:ascii="宋体" w:eastAsia="宋体" w:hAnsi="宋体" w:cs="Arial"/>
                <w:kern w:val="0"/>
              </w:rPr>
              <w:t>是</w:t>
            </w:r>
          </w:p>
          <w:p w14:paraId="0133E7DF" w14:textId="77777777" w:rsidR="00D2287C" w:rsidRPr="00186E38" w:rsidRDefault="00D2287C" w:rsidP="00D2287C">
            <w:pPr>
              <w:pStyle w:val="13"/>
              <w:numPr>
                <w:ilvl w:val="0"/>
                <w:numId w:val="4"/>
              </w:numPr>
              <w:ind w:firstLineChars="0"/>
              <w:jc w:val="center"/>
              <w:rPr>
                <w:rFonts w:ascii="宋体" w:eastAsia="宋体" w:hAnsi="宋体" w:cs="Arial"/>
                <w:kern w:val="0"/>
              </w:rPr>
            </w:pPr>
            <w:r w:rsidRPr="00186E38">
              <w:rPr>
                <w:rFonts w:ascii="宋体" w:eastAsia="宋体" w:hAnsi="宋体" w:cs="Arial"/>
                <w:kern w:val="0"/>
              </w:rPr>
              <w:t>否</w:t>
            </w:r>
          </w:p>
        </w:tc>
        <w:tc>
          <w:tcPr>
            <w:tcW w:w="289" w:type="pct"/>
            <w:shd w:val="clear" w:color="auto" w:fill="auto"/>
            <w:vAlign w:val="center"/>
          </w:tcPr>
          <w:p w14:paraId="3F530332" w14:textId="77777777" w:rsidR="00D2287C" w:rsidRPr="00CE0078" w:rsidRDefault="00D2287C" w:rsidP="00D2287C">
            <w:pPr>
              <w:jc w:val="center"/>
              <w:rPr>
                <w:rFonts w:ascii="Arial" w:hAnsi="Arial" w:cs="Arial"/>
                <w:kern w:val="0"/>
                <w:sz w:val="18"/>
                <w:szCs w:val="18"/>
              </w:rPr>
            </w:pPr>
          </w:p>
        </w:tc>
      </w:tr>
    </w:tbl>
    <w:p w14:paraId="35A2C908" w14:textId="77777777" w:rsidR="00D2287C" w:rsidRPr="00E45E5E" w:rsidRDefault="00D2287C" w:rsidP="00D2287C"/>
    <w:p w14:paraId="5BF538CA" w14:textId="77777777" w:rsidR="00B27F58" w:rsidRPr="00E4353B" w:rsidRDefault="00B27F58" w:rsidP="00B27F58">
      <w:pPr>
        <w:pStyle w:val="1"/>
        <w:keepNext w:val="0"/>
        <w:keepLines w:val="0"/>
        <w:widowControl/>
        <w:numPr>
          <w:ilvl w:val="0"/>
          <w:numId w:val="2"/>
        </w:numPr>
        <w:spacing w:before="0" w:after="0" w:line="276" w:lineRule="auto"/>
        <w:ind w:left="431" w:hanging="431"/>
        <w:contextualSpacing/>
        <w:jc w:val="left"/>
        <w:rPr>
          <w:rFonts w:ascii="Arial" w:eastAsia="黑体" w:hAnsi="Arial" w:cs="Arial"/>
          <w:bCs w:val="0"/>
          <w:smallCaps/>
          <w:spacing w:val="5"/>
          <w:kern w:val="0"/>
          <w:sz w:val="32"/>
          <w:szCs w:val="32"/>
        </w:rPr>
      </w:pPr>
      <w:bookmarkStart w:id="79" w:name="_Toc48920774"/>
      <w:r w:rsidRPr="00E4353B">
        <w:rPr>
          <w:rFonts w:ascii="Arial" w:eastAsia="黑体" w:hAnsi="Arial" w:cs="Arial"/>
          <w:bCs w:val="0"/>
          <w:smallCaps/>
          <w:spacing w:val="5"/>
          <w:kern w:val="0"/>
          <w:sz w:val="32"/>
          <w:szCs w:val="32"/>
        </w:rPr>
        <w:t>技术修补</w:t>
      </w:r>
      <w:bookmarkEnd w:id="26"/>
      <w:bookmarkEnd w:id="27"/>
      <w:bookmarkEnd w:id="28"/>
      <w:bookmarkEnd w:id="29"/>
      <w:bookmarkEnd w:id="30"/>
      <w:bookmarkEnd w:id="66"/>
      <w:bookmarkEnd w:id="69"/>
      <w:bookmarkEnd w:id="79"/>
    </w:p>
    <w:p w14:paraId="69909497" w14:textId="77777777" w:rsidR="00B27F58" w:rsidRPr="00CE0078" w:rsidRDefault="00B27F58" w:rsidP="00B27F58">
      <w:pPr>
        <w:pStyle w:val="2"/>
        <w:keepNext w:val="0"/>
        <w:keepLines w:val="0"/>
        <w:widowControl/>
        <w:numPr>
          <w:ilvl w:val="1"/>
          <w:numId w:val="2"/>
        </w:numPr>
        <w:spacing w:before="200" w:after="0" w:line="276" w:lineRule="auto"/>
        <w:ind w:left="576" w:hanging="576"/>
        <w:jc w:val="left"/>
      </w:pPr>
      <w:bookmarkStart w:id="80" w:name="_Toc16504027"/>
      <w:bookmarkStart w:id="81" w:name="_Toc19128186"/>
      <w:bookmarkStart w:id="82" w:name="_Toc34750610"/>
      <w:bookmarkStart w:id="83" w:name="_Hlk19113558"/>
      <w:bookmarkStart w:id="84" w:name="_Toc520708565"/>
      <w:bookmarkStart w:id="85" w:name="_Toc48920775"/>
      <w:r w:rsidRPr="00CE0078">
        <w:rPr>
          <w:rFonts w:hint="eastAsia"/>
        </w:rPr>
        <w:t>设备整改采购清单</w:t>
      </w:r>
      <w:bookmarkEnd w:id="80"/>
      <w:bookmarkEnd w:id="81"/>
      <w:bookmarkEnd w:id="82"/>
      <w:bookmarkEnd w:id="85"/>
    </w:p>
    <w:p w14:paraId="6AA164AE" w14:textId="77777777" w:rsidR="00B27F58" w:rsidRPr="00174840" w:rsidRDefault="00B27F58" w:rsidP="00B27F58">
      <w:pPr>
        <w:pStyle w:val="af6"/>
        <w:spacing w:line="360" w:lineRule="auto"/>
        <w:ind w:left="425" w:firstLineChars="0" w:firstLine="0"/>
        <w:rPr>
          <w:rFonts w:ascii="宋体" w:eastAsia="宋体" w:hAnsi="宋体" w:cs="Arial"/>
          <w:sz w:val="24"/>
        </w:rPr>
      </w:pPr>
      <w:r w:rsidRPr="00174840">
        <w:rPr>
          <w:rFonts w:ascii="宋体" w:eastAsia="宋体" w:hAnsi="宋体" w:cs="Arial"/>
          <w:sz w:val="24"/>
        </w:rPr>
        <w:t>针对以上整改建议，落实到具体实施中分三部分，即设备采购、配置加固、管理体系</w:t>
      </w:r>
      <w:r w:rsidRPr="00174840">
        <w:rPr>
          <w:rFonts w:ascii="宋体" w:eastAsia="宋体" w:hAnsi="宋体" w:cs="Arial" w:hint="eastAsia"/>
          <w:sz w:val="24"/>
        </w:rPr>
        <w:t>，设备</w:t>
      </w:r>
      <w:r w:rsidRPr="00174840">
        <w:rPr>
          <w:rFonts w:ascii="宋体" w:eastAsia="宋体" w:hAnsi="宋体" w:cs="Arial"/>
          <w:sz w:val="24"/>
        </w:rPr>
        <w:t>采购具体内容如下表所示</w:t>
      </w:r>
      <w:r w:rsidRPr="00174840">
        <w:rPr>
          <w:rFonts w:ascii="宋体" w:eastAsia="宋体" w:hAnsi="宋体" w:cs="Arial"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78"/>
        <w:gridCol w:w="3481"/>
        <w:gridCol w:w="1158"/>
        <w:gridCol w:w="4410"/>
        <w:gridCol w:w="2633"/>
      </w:tblGrid>
      <w:tr w:rsidR="00B27F58" w:rsidRPr="00174840" w14:paraId="3B1B8BCE" w14:textId="77777777" w:rsidTr="00B27F58">
        <w:trPr>
          <w:trHeight w:val="650"/>
          <w:tblHeader/>
          <w:jc w:val="center"/>
        </w:trPr>
        <w:tc>
          <w:tcPr>
            <w:tcW w:w="354" w:type="pct"/>
            <w:shd w:val="clear" w:color="auto" w:fill="DEEAF6" w:themeFill="accent1" w:themeFillTint="33"/>
            <w:vAlign w:val="center"/>
          </w:tcPr>
          <w:p w14:paraId="4CA062C4" w14:textId="77777777" w:rsidR="00B27F58" w:rsidRPr="00174840" w:rsidRDefault="00B27F58" w:rsidP="00B27F58">
            <w:pPr>
              <w:spacing w:line="276" w:lineRule="auto"/>
              <w:jc w:val="center"/>
              <w:rPr>
                <w:rFonts w:ascii="宋体" w:eastAsia="宋体" w:hAnsi="宋体" w:cs="Arial"/>
                <w:b/>
              </w:rPr>
            </w:pPr>
            <w:r w:rsidRPr="00174840">
              <w:rPr>
                <w:rFonts w:ascii="宋体" w:eastAsia="宋体" w:hAnsi="宋体" w:cs="Arial"/>
                <w:b/>
              </w:rPr>
              <w:t>序号</w:t>
            </w:r>
          </w:p>
        </w:tc>
        <w:tc>
          <w:tcPr>
            <w:tcW w:w="458" w:type="pct"/>
            <w:shd w:val="clear" w:color="auto" w:fill="DEEAF6" w:themeFill="accent1" w:themeFillTint="33"/>
            <w:vAlign w:val="center"/>
          </w:tcPr>
          <w:p w14:paraId="3FF9E733" w14:textId="77777777" w:rsidR="00B27F58" w:rsidRPr="00174840" w:rsidRDefault="00B27F58" w:rsidP="00B27F58">
            <w:pPr>
              <w:spacing w:line="276" w:lineRule="auto"/>
              <w:jc w:val="center"/>
              <w:rPr>
                <w:rFonts w:ascii="宋体" w:eastAsia="宋体" w:hAnsi="宋体" w:cs="Arial"/>
                <w:b/>
              </w:rPr>
            </w:pPr>
            <w:r w:rsidRPr="00174840">
              <w:rPr>
                <w:rFonts w:ascii="宋体" w:eastAsia="宋体" w:hAnsi="宋体" w:cs="Arial"/>
                <w:b/>
              </w:rPr>
              <w:t>类别</w:t>
            </w:r>
          </w:p>
        </w:tc>
        <w:tc>
          <w:tcPr>
            <w:tcW w:w="1248" w:type="pct"/>
            <w:shd w:val="clear" w:color="auto" w:fill="DEEAF6" w:themeFill="accent1" w:themeFillTint="33"/>
            <w:vAlign w:val="center"/>
          </w:tcPr>
          <w:p w14:paraId="71275BE0" w14:textId="77777777" w:rsidR="00B27F58" w:rsidRPr="00174840" w:rsidRDefault="00B27F58" w:rsidP="00B27F58">
            <w:pPr>
              <w:spacing w:line="276" w:lineRule="auto"/>
              <w:jc w:val="center"/>
              <w:rPr>
                <w:rFonts w:ascii="宋体" w:eastAsia="宋体" w:hAnsi="宋体" w:cs="Arial"/>
                <w:b/>
              </w:rPr>
            </w:pPr>
            <w:r w:rsidRPr="00174840">
              <w:rPr>
                <w:rFonts w:ascii="宋体" w:eastAsia="宋体" w:hAnsi="宋体" w:cs="Arial"/>
                <w:b/>
              </w:rPr>
              <w:t>设备/措施</w:t>
            </w:r>
          </w:p>
        </w:tc>
        <w:tc>
          <w:tcPr>
            <w:tcW w:w="415" w:type="pct"/>
            <w:shd w:val="clear" w:color="auto" w:fill="DEEAF6" w:themeFill="accent1" w:themeFillTint="33"/>
            <w:vAlign w:val="center"/>
          </w:tcPr>
          <w:p w14:paraId="0DFCA41A" w14:textId="77777777" w:rsidR="00B27F58" w:rsidRPr="00174840" w:rsidRDefault="00B27F58" w:rsidP="00B27F58">
            <w:pPr>
              <w:spacing w:line="276" w:lineRule="auto"/>
              <w:jc w:val="center"/>
              <w:rPr>
                <w:rFonts w:ascii="宋体" w:eastAsia="宋体" w:hAnsi="宋体" w:cs="Arial"/>
                <w:b/>
              </w:rPr>
            </w:pPr>
            <w:r w:rsidRPr="00174840">
              <w:rPr>
                <w:rFonts w:ascii="宋体" w:eastAsia="宋体" w:hAnsi="宋体" w:cs="Arial"/>
                <w:b/>
              </w:rPr>
              <w:t>数量</w:t>
            </w:r>
          </w:p>
        </w:tc>
        <w:tc>
          <w:tcPr>
            <w:tcW w:w="1581" w:type="pct"/>
            <w:shd w:val="clear" w:color="auto" w:fill="DEEAF6" w:themeFill="accent1" w:themeFillTint="33"/>
            <w:vAlign w:val="center"/>
          </w:tcPr>
          <w:p w14:paraId="30303983" w14:textId="77777777" w:rsidR="00B27F58" w:rsidRPr="00174840" w:rsidRDefault="00B27F58" w:rsidP="00B27F58">
            <w:pPr>
              <w:spacing w:line="276" w:lineRule="auto"/>
              <w:jc w:val="center"/>
              <w:rPr>
                <w:rFonts w:ascii="宋体" w:eastAsia="宋体" w:hAnsi="宋体" w:cs="Arial"/>
                <w:b/>
              </w:rPr>
            </w:pPr>
            <w:r w:rsidRPr="00174840">
              <w:rPr>
                <w:rFonts w:ascii="宋体" w:eastAsia="宋体" w:hAnsi="宋体" w:cs="Arial" w:hint="eastAsia"/>
                <w:b/>
              </w:rPr>
              <w:t>具体整改措施</w:t>
            </w:r>
          </w:p>
        </w:tc>
        <w:tc>
          <w:tcPr>
            <w:tcW w:w="944" w:type="pct"/>
            <w:shd w:val="clear" w:color="auto" w:fill="DEEAF6" w:themeFill="accent1" w:themeFillTint="33"/>
            <w:vAlign w:val="center"/>
          </w:tcPr>
          <w:p w14:paraId="451B15AE" w14:textId="77777777" w:rsidR="00B27F58" w:rsidRPr="00174840" w:rsidRDefault="00B27F58" w:rsidP="00B27F58">
            <w:pPr>
              <w:spacing w:line="276" w:lineRule="auto"/>
              <w:jc w:val="center"/>
              <w:rPr>
                <w:rFonts w:ascii="宋体" w:eastAsia="宋体" w:hAnsi="宋体" w:cs="Arial"/>
                <w:b/>
              </w:rPr>
            </w:pPr>
            <w:r w:rsidRPr="00174840">
              <w:rPr>
                <w:rFonts w:ascii="宋体" w:eastAsia="宋体" w:hAnsi="宋体" w:cs="Arial" w:hint="eastAsia"/>
                <w:b/>
              </w:rPr>
              <w:t>备注</w:t>
            </w:r>
          </w:p>
        </w:tc>
      </w:tr>
      <w:tr w:rsidR="00C657B1" w:rsidRPr="00174840" w14:paraId="068DD9EE" w14:textId="77777777" w:rsidTr="00B27F58">
        <w:trPr>
          <w:trHeight w:val="20"/>
          <w:jc w:val="center"/>
        </w:trPr>
        <w:tc>
          <w:tcPr>
            <w:tcW w:w="354" w:type="pct"/>
            <w:vMerge w:val="restart"/>
            <w:vAlign w:val="center"/>
          </w:tcPr>
          <w:p w14:paraId="2F0087F9" w14:textId="242A043C" w:rsidR="00C657B1" w:rsidRPr="00174840" w:rsidRDefault="00C657B1" w:rsidP="00B27F58">
            <w:pPr>
              <w:spacing w:line="276" w:lineRule="auto"/>
              <w:jc w:val="center"/>
              <w:rPr>
                <w:rFonts w:ascii="宋体" w:eastAsia="宋体" w:hAnsi="宋体" w:cs="Arial"/>
              </w:rPr>
            </w:pPr>
            <w:r w:rsidRPr="00174840">
              <w:rPr>
                <w:rFonts w:ascii="宋体" w:eastAsia="宋体" w:hAnsi="宋体" w:cs="Arial" w:hint="eastAsia"/>
              </w:rPr>
              <w:t>1</w:t>
            </w:r>
          </w:p>
        </w:tc>
        <w:tc>
          <w:tcPr>
            <w:tcW w:w="458" w:type="pct"/>
            <w:vMerge w:val="restart"/>
            <w:vAlign w:val="center"/>
          </w:tcPr>
          <w:p w14:paraId="426D2809" w14:textId="63AD06CA" w:rsidR="00C657B1" w:rsidRPr="00174840" w:rsidRDefault="00C657B1" w:rsidP="00B27F58">
            <w:pPr>
              <w:spacing w:line="276" w:lineRule="auto"/>
              <w:jc w:val="center"/>
              <w:rPr>
                <w:rFonts w:ascii="宋体" w:eastAsia="宋体" w:hAnsi="宋体" w:cs="Arial"/>
              </w:rPr>
            </w:pPr>
            <w:r w:rsidRPr="00174840">
              <w:rPr>
                <w:rFonts w:ascii="宋体" w:eastAsia="宋体" w:hAnsi="宋体" w:cs="Arial" w:hint="eastAsia"/>
              </w:rPr>
              <w:t>机房改造</w:t>
            </w:r>
          </w:p>
        </w:tc>
        <w:tc>
          <w:tcPr>
            <w:tcW w:w="1248" w:type="pct"/>
            <w:vAlign w:val="center"/>
          </w:tcPr>
          <w:p w14:paraId="70A5AD2B" w14:textId="3D42EC4E" w:rsidR="00C657B1" w:rsidRPr="00174840" w:rsidRDefault="00C657B1" w:rsidP="00B27F58">
            <w:pPr>
              <w:widowControl/>
              <w:jc w:val="left"/>
              <w:rPr>
                <w:rFonts w:ascii="宋体" w:eastAsia="宋体" w:hAnsi="宋体" w:cs="Arial"/>
                <w:color w:val="000000"/>
              </w:rPr>
            </w:pPr>
            <w:r w:rsidRPr="00174840">
              <w:rPr>
                <w:rFonts w:ascii="宋体" w:eastAsia="宋体" w:hAnsi="宋体" w:cs="Arial" w:hint="eastAsia"/>
                <w:color w:val="000000"/>
              </w:rPr>
              <w:t>双路市电</w:t>
            </w:r>
          </w:p>
        </w:tc>
        <w:tc>
          <w:tcPr>
            <w:tcW w:w="415" w:type="pct"/>
            <w:vAlign w:val="center"/>
          </w:tcPr>
          <w:p w14:paraId="1EF14AE7" w14:textId="4ACC3760" w:rsidR="00C657B1" w:rsidRPr="00174840" w:rsidRDefault="00C657B1" w:rsidP="00B27F58">
            <w:pPr>
              <w:widowControl/>
              <w:jc w:val="center"/>
              <w:rPr>
                <w:rFonts w:ascii="宋体" w:eastAsia="宋体" w:hAnsi="宋体" w:cs="Arial"/>
              </w:rPr>
            </w:pPr>
            <w:r w:rsidRPr="00174840">
              <w:rPr>
                <w:rFonts w:ascii="宋体" w:eastAsia="宋体" w:hAnsi="宋体" w:cs="Arial" w:hint="eastAsia"/>
              </w:rPr>
              <w:t>1</w:t>
            </w:r>
          </w:p>
        </w:tc>
        <w:tc>
          <w:tcPr>
            <w:tcW w:w="1581" w:type="pct"/>
            <w:vAlign w:val="center"/>
          </w:tcPr>
          <w:p w14:paraId="29D33232" w14:textId="5D817B64" w:rsidR="00C657B1" w:rsidRPr="00174840" w:rsidRDefault="00C657B1" w:rsidP="00B27F58">
            <w:pPr>
              <w:widowControl/>
              <w:jc w:val="left"/>
              <w:rPr>
                <w:rFonts w:ascii="宋体" w:eastAsia="宋体" w:hAnsi="宋体" w:cs="Arial"/>
                <w:color w:val="000000"/>
              </w:rPr>
            </w:pPr>
            <w:r w:rsidRPr="00174840">
              <w:rPr>
                <w:rFonts w:ascii="宋体" w:eastAsia="宋体" w:hAnsi="宋体" w:cs="Arial" w:hint="eastAsia"/>
                <w:color w:val="000000"/>
              </w:rPr>
              <w:t>建议为机房配备双路供电通道。</w:t>
            </w:r>
          </w:p>
        </w:tc>
        <w:tc>
          <w:tcPr>
            <w:tcW w:w="944" w:type="pct"/>
            <w:vAlign w:val="center"/>
          </w:tcPr>
          <w:p w14:paraId="10D310CE" w14:textId="77777777" w:rsidR="00C657B1" w:rsidRPr="00174840" w:rsidRDefault="00C657B1" w:rsidP="00C657B1">
            <w:pPr>
              <w:spacing w:line="276" w:lineRule="auto"/>
              <w:jc w:val="left"/>
              <w:rPr>
                <w:rFonts w:ascii="宋体" w:eastAsia="宋体" w:hAnsi="宋体" w:cs="Arial"/>
              </w:rPr>
            </w:pPr>
            <w:r w:rsidRPr="00174840">
              <w:rPr>
                <w:rFonts w:ascii="宋体" w:eastAsia="宋体" w:hAnsi="宋体" w:cs="Arial" w:hint="eastAsia"/>
              </w:rPr>
              <w:t>风险：低</w:t>
            </w:r>
          </w:p>
          <w:p w14:paraId="26397D6F" w14:textId="0C387BDE" w:rsidR="00C657B1" w:rsidRPr="00174840" w:rsidRDefault="00C657B1" w:rsidP="00C657B1">
            <w:pPr>
              <w:spacing w:line="276" w:lineRule="auto"/>
              <w:jc w:val="left"/>
              <w:rPr>
                <w:rFonts w:ascii="宋体" w:eastAsia="宋体" w:hAnsi="宋体" w:cs="Arial"/>
              </w:rPr>
            </w:pPr>
            <w:r w:rsidRPr="00174840">
              <w:rPr>
                <w:rFonts w:ascii="宋体" w:eastAsia="宋体" w:hAnsi="宋体" w:cs="Arial" w:hint="eastAsia"/>
              </w:rPr>
              <w:t>根据实际情况选择性整改</w:t>
            </w:r>
          </w:p>
        </w:tc>
      </w:tr>
      <w:tr w:rsidR="00C657B1" w:rsidRPr="00174840" w14:paraId="74DC24AA" w14:textId="77777777" w:rsidTr="00B27F58">
        <w:trPr>
          <w:trHeight w:val="20"/>
          <w:jc w:val="center"/>
        </w:trPr>
        <w:tc>
          <w:tcPr>
            <w:tcW w:w="354" w:type="pct"/>
            <w:vMerge/>
            <w:vAlign w:val="center"/>
          </w:tcPr>
          <w:p w14:paraId="2ACF1E47" w14:textId="46A78870" w:rsidR="00C657B1" w:rsidRPr="00174840" w:rsidRDefault="00C657B1" w:rsidP="00B27F58">
            <w:pPr>
              <w:spacing w:line="276" w:lineRule="auto"/>
              <w:jc w:val="center"/>
              <w:rPr>
                <w:rFonts w:ascii="宋体" w:eastAsia="宋体" w:hAnsi="宋体" w:cs="Arial"/>
              </w:rPr>
            </w:pPr>
          </w:p>
        </w:tc>
        <w:tc>
          <w:tcPr>
            <w:tcW w:w="458" w:type="pct"/>
            <w:vMerge/>
            <w:vAlign w:val="center"/>
          </w:tcPr>
          <w:p w14:paraId="66C9455C" w14:textId="533642C9" w:rsidR="00C657B1" w:rsidRPr="00174840" w:rsidRDefault="00C657B1" w:rsidP="00B27F58">
            <w:pPr>
              <w:spacing w:line="276" w:lineRule="auto"/>
              <w:jc w:val="center"/>
              <w:rPr>
                <w:rFonts w:ascii="宋体" w:eastAsia="宋体" w:hAnsi="宋体" w:cs="Arial"/>
              </w:rPr>
            </w:pPr>
          </w:p>
        </w:tc>
        <w:tc>
          <w:tcPr>
            <w:tcW w:w="1248" w:type="pct"/>
            <w:vAlign w:val="center"/>
          </w:tcPr>
          <w:p w14:paraId="5276C3C5" w14:textId="77777777" w:rsidR="00C657B1" w:rsidRPr="00174840" w:rsidRDefault="00C657B1" w:rsidP="00B27F58">
            <w:pPr>
              <w:widowControl/>
              <w:jc w:val="left"/>
              <w:rPr>
                <w:rFonts w:ascii="宋体" w:eastAsia="宋体" w:hAnsi="宋体" w:cs="Arial"/>
                <w:color w:val="000000"/>
              </w:rPr>
            </w:pPr>
            <w:r w:rsidRPr="00174840">
              <w:rPr>
                <w:rFonts w:ascii="宋体" w:eastAsia="宋体" w:hAnsi="宋体" w:cs="Arial" w:hint="eastAsia"/>
                <w:color w:val="000000"/>
              </w:rPr>
              <w:t>电磁干扰器、屏蔽机房或屏蔽机柜</w:t>
            </w:r>
          </w:p>
        </w:tc>
        <w:tc>
          <w:tcPr>
            <w:tcW w:w="415" w:type="pct"/>
            <w:vAlign w:val="center"/>
          </w:tcPr>
          <w:p w14:paraId="3141453E" w14:textId="77777777" w:rsidR="00C657B1" w:rsidRPr="00174840" w:rsidRDefault="00C657B1" w:rsidP="00B27F58">
            <w:pPr>
              <w:widowControl/>
              <w:jc w:val="center"/>
              <w:rPr>
                <w:rFonts w:ascii="宋体" w:eastAsia="宋体" w:hAnsi="宋体" w:cs="Arial"/>
                <w:color w:val="000000"/>
              </w:rPr>
            </w:pPr>
            <w:r w:rsidRPr="00174840">
              <w:rPr>
                <w:rFonts w:ascii="宋体" w:eastAsia="宋体" w:hAnsi="宋体" w:cs="Arial" w:hint="eastAsia"/>
              </w:rPr>
              <w:t>1</w:t>
            </w:r>
          </w:p>
        </w:tc>
        <w:tc>
          <w:tcPr>
            <w:tcW w:w="1581" w:type="pct"/>
            <w:vAlign w:val="center"/>
          </w:tcPr>
          <w:p w14:paraId="300A2BD9" w14:textId="77777777" w:rsidR="00C657B1" w:rsidRPr="00174840" w:rsidRDefault="00C657B1" w:rsidP="00B27F58">
            <w:pPr>
              <w:widowControl/>
              <w:jc w:val="left"/>
              <w:rPr>
                <w:rFonts w:ascii="宋体" w:eastAsia="宋体" w:hAnsi="宋体" w:cs="Arial"/>
                <w:color w:val="000000"/>
              </w:rPr>
            </w:pPr>
            <w:r w:rsidRPr="00174840">
              <w:rPr>
                <w:rFonts w:ascii="宋体" w:eastAsia="宋体" w:hAnsi="宋体" w:cs="Arial" w:hint="eastAsia"/>
                <w:color w:val="000000"/>
              </w:rPr>
              <w:t>建议机房采用电磁屏蔽装置或电磁干扰器，防止因电磁波泄露导致信息泄露事件。</w:t>
            </w:r>
          </w:p>
        </w:tc>
        <w:tc>
          <w:tcPr>
            <w:tcW w:w="944" w:type="pct"/>
            <w:vAlign w:val="center"/>
          </w:tcPr>
          <w:p w14:paraId="1140F2E2" w14:textId="77777777" w:rsidR="00C657B1" w:rsidRPr="00174840" w:rsidRDefault="00C657B1" w:rsidP="00B27F58">
            <w:pPr>
              <w:spacing w:line="276" w:lineRule="auto"/>
              <w:jc w:val="left"/>
              <w:rPr>
                <w:rFonts w:ascii="宋体" w:eastAsia="宋体" w:hAnsi="宋体" w:cs="Arial"/>
              </w:rPr>
            </w:pPr>
            <w:r w:rsidRPr="00174840">
              <w:rPr>
                <w:rFonts w:ascii="宋体" w:eastAsia="宋体" w:hAnsi="宋体" w:cs="Arial"/>
              </w:rPr>
              <w:t>风险</w:t>
            </w:r>
            <w:r w:rsidRPr="00174840">
              <w:rPr>
                <w:rFonts w:ascii="宋体" w:eastAsia="宋体" w:hAnsi="宋体" w:cs="Arial" w:hint="eastAsia"/>
              </w:rPr>
              <w:t>：</w:t>
            </w:r>
            <w:r w:rsidRPr="00174840">
              <w:rPr>
                <w:rFonts w:ascii="宋体" w:eastAsia="宋体" w:hAnsi="宋体" w:cs="Arial"/>
              </w:rPr>
              <w:t>低</w:t>
            </w:r>
          </w:p>
          <w:p w14:paraId="03B293C8" w14:textId="77777777" w:rsidR="00C657B1" w:rsidRPr="00174840" w:rsidRDefault="00C657B1" w:rsidP="00B27F58">
            <w:pPr>
              <w:spacing w:line="276" w:lineRule="auto"/>
              <w:jc w:val="left"/>
              <w:rPr>
                <w:rFonts w:ascii="宋体" w:eastAsia="宋体" w:hAnsi="宋体" w:cs="Arial"/>
              </w:rPr>
            </w:pPr>
            <w:r w:rsidRPr="00174840">
              <w:rPr>
                <w:rFonts w:ascii="宋体" w:eastAsia="宋体" w:hAnsi="宋体" w:cs="Arial" w:hint="eastAsia"/>
              </w:rPr>
              <w:t>根据实际情况</w:t>
            </w:r>
            <w:r w:rsidRPr="00174840">
              <w:rPr>
                <w:rFonts w:ascii="宋体" w:eastAsia="宋体" w:hAnsi="宋体" w:cs="Arial"/>
              </w:rPr>
              <w:t>选择性整改</w:t>
            </w:r>
          </w:p>
        </w:tc>
      </w:tr>
      <w:tr w:rsidR="00B27F58" w:rsidRPr="00174840" w14:paraId="299FD9C7" w14:textId="77777777" w:rsidTr="00B27F58">
        <w:trPr>
          <w:trHeight w:val="20"/>
          <w:jc w:val="center"/>
        </w:trPr>
        <w:tc>
          <w:tcPr>
            <w:tcW w:w="354" w:type="pct"/>
            <w:vMerge w:val="restart"/>
            <w:vAlign w:val="center"/>
          </w:tcPr>
          <w:p w14:paraId="3C7772C3"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2</w:t>
            </w:r>
          </w:p>
        </w:tc>
        <w:tc>
          <w:tcPr>
            <w:tcW w:w="458" w:type="pct"/>
            <w:vMerge w:val="restart"/>
            <w:vAlign w:val="center"/>
          </w:tcPr>
          <w:p w14:paraId="4D7A76FC"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安全</w:t>
            </w:r>
            <w:r w:rsidRPr="00174840">
              <w:rPr>
                <w:rFonts w:ascii="宋体" w:eastAsia="宋体" w:hAnsi="宋体" w:cs="Arial"/>
              </w:rPr>
              <w:t>设备</w:t>
            </w:r>
          </w:p>
        </w:tc>
        <w:tc>
          <w:tcPr>
            <w:tcW w:w="1248" w:type="pct"/>
            <w:vAlign w:val="center"/>
          </w:tcPr>
          <w:p w14:paraId="6E337AB6" w14:textId="77777777" w:rsidR="00B27F58" w:rsidRPr="00174840" w:rsidRDefault="00B27F58" w:rsidP="00B27F58">
            <w:pPr>
              <w:spacing w:line="360" w:lineRule="auto"/>
              <w:rPr>
                <w:rFonts w:ascii="宋体" w:eastAsia="宋体" w:hAnsi="宋体" w:cs="Arial"/>
              </w:rPr>
            </w:pPr>
            <w:r w:rsidRPr="00174840">
              <w:rPr>
                <w:rFonts w:ascii="宋体" w:eastAsia="宋体" w:hAnsi="宋体" w:cs="Arial" w:hint="eastAsia"/>
              </w:rPr>
              <w:t>终端安全管理设备(含</w:t>
            </w:r>
            <w:r w:rsidRPr="00174840">
              <w:rPr>
                <w:rFonts w:ascii="宋体" w:eastAsia="宋体" w:hAnsi="宋体" w:cs="Arial"/>
              </w:rPr>
              <w:t>准入系统</w:t>
            </w:r>
            <w:r w:rsidRPr="00174840">
              <w:rPr>
                <w:rFonts w:ascii="宋体" w:eastAsia="宋体" w:hAnsi="宋体" w:cs="Arial" w:hint="eastAsia"/>
              </w:rPr>
              <w:t>)</w:t>
            </w:r>
          </w:p>
        </w:tc>
        <w:tc>
          <w:tcPr>
            <w:tcW w:w="415" w:type="pct"/>
            <w:vAlign w:val="center"/>
          </w:tcPr>
          <w:p w14:paraId="47F777CD"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7BBBCBA9" w14:textId="77777777" w:rsidR="00B27F58" w:rsidRPr="00174840" w:rsidRDefault="00B27F58" w:rsidP="00174840">
            <w:pPr>
              <w:widowControl/>
              <w:jc w:val="left"/>
              <w:rPr>
                <w:rFonts w:ascii="宋体" w:eastAsia="宋体" w:hAnsi="宋体" w:cs="Arial"/>
                <w:color w:val="000000"/>
              </w:rPr>
            </w:pPr>
            <w:r w:rsidRPr="00174840">
              <w:rPr>
                <w:rFonts w:ascii="宋体" w:eastAsia="宋体" w:hAnsi="宋体" w:cs="Arial" w:hint="eastAsia"/>
                <w:color w:val="000000"/>
              </w:rPr>
              <w:t>在系统中增加终端安全管理设备，实现非授权接入和违法外联行为的检测和管控。</w:t>
            </w:r>
          </w:p>
        </w:tc>
        <w:tc>
          <w:tcPr>
            <w:tcW w:w="944" w:type="pct"/>
            <w:vAlign w:val="center"/>
          </w:tcPr>
          <w:p w14:paraId="6E810A94"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rPr>
              <w:t>风险</w:t>
            </w:r>
            <w:r w:rsidRPr="00174840">
              <w:rPr>
                <w:rFonts w:ascii="宋体" w:eastAsia="宋体" w:hAnsi="宋体" w:cs="Arial" w:hint="eastAsia"/>
              </w:rPr>
              <w:t>：高</w:t>
            </w:r>
          </w:p>
          <w:p w14:paraId="677FB717"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t>建议及时进行整改</w:t>
            </w:r>
          </w:p>
        </w:tc>
      </w:tr>
      <w:tr w:rsidR="00B27F58" w:rsidRPr="00174840" w14:paraId="6AAEDC82" w14:textId="77777777" w:rsidTr="00B27F58">
        <w:trPr>
          <w:trHeight w:val="20"/>
          <w:jc w:val="center"/>
        </w:trPr>
        <w:tc>
          <w:tcPr>
            <w:tcW w:w="354" w:type="pct"/>
            <w:vMerge/>
            <w:vAlign w:val="center"/>
          </w:tcPr>
          <w:p w14:paraId="68621207" w14:textId="77777777" w:rsidR="00B27F58" w:rsidRPr="00174840" w:rsidRDefault="00B27F58" w:rsidP="00B27F58">
            <w:pPr>
              <w:spacing w:line="276" w:lineRule="auto"/>
              <w:jc w:val="center"/>
              <w:rPr>
                <w:rFonts w:ascii="宋体" w:eastAsia="宋体" w:hAnsi="宋体" w:cs="Arial"/>
              </w:rPr>
            </w:pPr>
          </w:p>
        </w:tc>
        <w:tc>
          <w:tcPr>
            <w:tcW w:w="458" w:type="pct"/>
            <w:vMerge/>
            <w:vAlign w:val="center"/>
          </w:tcPr>
          <w:p w14:paraId="155A8CDC" w14:textId="77777777" w:rsidR="00B27F58" w:rsidRPr="00174840" w:rsidRDefault="00B27F58" w:rsidP="00B27F58">
            <w:pPr>
              <w:spacing w:line="276" w:lineRule="auto"/>
              <w:jc w:val="center"/>
              <w:rPr>
                <w:rFonts w:ascii="宋体" w:eastAsia="宋体" w:hAnsi="宋体" w:cs="Arial"/>
              </w:rPr>
            </w:pPr>
          </w:p>
        </w:tc>
        <w:tc>
          <w:tcPr>
            <w:tcW w:w="1248" w:type="pct"/>
            <w:vAlign w:val="center"/>
          </w:tcPr>
          <w:p w14:paraId="4DDA8021" w14:textId="77777777" w:rsidR="00B27F58" w:rsidRPr="00174840" w:rsidRDefault="00B27F58" w:rsidP="00B27F58">
            <w:pPr>
              <w:spacing w:line="360" w:lineRule="auto"/>
              <w:rPr>
                <w:rFonts w:ascii="宋体" w:eastAsia="宋体" w:hAnsi="宋体" w:cs="Arial"/>
              </w:rPr>
            </w:pPr>
            <w:r w:rsidRPr="00174840">
              <w:rPr>
                <w:rFonts w:ascii="宋体" w:eastAsia="宋体" w:hAnsi="宋体" w:cs="Arial"/>
              </w:rPr>
              <w:t>日志审计系统</w:t>
            </w:r>
          </w:p>
        </w:tc>
        <w:tc>
          <w:tcPr>
            <w:tcW w:w="415" w:type="pct"/>
            <w:vAlign w:val="center"/>
          </w:tcPr>
          <w:p w14:paraId="52725245"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06CB0A92" w14:textId="77777777" w:rsidR="00B27F58" w:rsidRPr="00174840" w:rsidRDefault="00B27F58" w:rsidP="00174840">
            <w:pPr>
              <w:widowControl/>
              <w:jc w:val="left"/>
              <w:rPr>
                <w:rFonts w:ascii="宋体" w:eastAsia="宋体" w:hAnsi="宋体" w:cs="Arial"/>
                <w:color w:val="000000"/>
              </w:rPr>
            </w:pPr>
            <w:r w:rsidRPr="00174840">
              <w:rPr>
                <w:rFonts w:ascii="宋体" w:eastAsia="宋体" w:hAnsi="宋体" w:cs="Arial" w:hint="eastAsia"/>
                <w:color w:val="000000"/>
              </w:rPr>
              <w:t>对网络</w:t>
            </w:r>
            <w:r w:rsidRPr="00174840">
              <w:rPr>
                <w:rFonts w:ascii="宋体" w:eastAsia="宋体" w:hAnsi="宋体" w:cs="Arial"/>
                <w:color w:val="000000"/>
              </w:rPr>
              <w:t>设备</w:t>
            </w:r>
            <w:r w:rsidRPr="00174840">
              <w:rPr>
                <w:rFonts w:ascii="宋体" w:eastAsia="宋体" w:hAnsi="宋体" w:cs="Arial" w:hint="eastAsia"/>
                <w:color w:val="000000"/>
              </w:rPr>
              <w:t>、</w:t>
            </w:r>
            <w:r w:rsidRPr="00174840">
              <w:rPr>
                <w:rFonts w:ascii="宋体" w:eastAsia="宋体" w:hAnsi="宋体" w:cs="Arial"/>
                <w:color w:val="000000"/>
              </w:rPr>
              <w:t>服务器等</w:t>
            </w:r>
            <w:r w:rsidRPr="00174840">
              <w:rPr>
                <w:rFonts w:ascii="宋体" w:eastAsia="宋体" w:hAnsi="宋体" w:cs="Arial" w:hint="eastAsia"/>
                <w:color w:val="000000"/>
              </w:rPr>
              <w:t>设备</w:t>
            </w:r>
            <w:r w:rsidRPr="00174840">
              <w:rPr>
                <w:rFonts w:ascii="宋体" w:eastAsia="宋体" w:hAnsi="宋体" w:cs="Arial"/>
                <w:color w:val="000000"/>
              </w:rPr>
              <w:t>产生的日志集中存储</w:t>
            </w:r>
            <w:r w:rsidRPr="00174840">
              <w:rPr>
                <w:rFonts w:ascii="宋体" w:eastAsia="宋体" w:hAnsi="宋体" w:cs="Arial" w:hint="eastAsia"/>
                <w:color w:val="000000"/>
              </w:rPr>
              <w:t>、</w:t>
            </w:r>
            <w:r w:rsidRPr="00174840">
              <w:rPr>
                <w:rFonts w:ascii="宋体" w:eastAsia="宋体" w:hAnsi="宋体" w:cs="Arial"/>
                <w:color w:val="000000"/>
              </w:rPr>
              <w:t>审计</w:t>
            </w:r>
            <w:r w:rsidRPr="00174840">
              <w:rPr>
                <w:rFonts w:ascii="宋体" w:eastAsia="宋体" w:hAnsi="宋体" w:cs="Arial" w:hint="eastAsia"/>
                <w:color w:val="000000"/>
              </w:rPr>
              <w:t>、</w:t>
            </w:r>
            <w:r w:rsidRPr="00174840">
              <w:rPr>
                <w:rFonts w:ascii="宋体" w:eastAsia="宋体" w:hAnsi="宋体" w:cs="Arial"/>
                <w:color w:val="000000"/>
              </w:rPr>
              <w:t>分析</w:t>
            </w:r>
            <w:r w:rsidRPr="00174840">
              <w:rPr>
                <w:rFonts w:ascii="宋体" w:eastAsia="宋体" w:hAnsi="宋体" w:cs="Arial" w:hint="eastAsia"/>
                <w:color w:val="000000"/>
              </w:rPr>
              <w:t>，保证日志信息存储6个月以上，</w:t>
            </w:r>
            <w:r w:rsidRPr="00174840">
              <w:rPr>
                <w:rFonts w:ascii="宋体" w:eastAsia="宋体" w:hAnsi="宋体" w:cs="Arial"/>
                <w:color w:val="000000"/>
              </w:rPr>
              <w:t>定期生成审计报表。</w:t>
            </w:r>
          </w:p>
        </w:tc>
        <w:tc>
          <w:tcPr>
            <w:tcW w:w="944" w:type="pct"/>
            <w:vAlign w:val="center"/>
          </w:tcPr>
          <w:p w14:paraId="36612CED" w14:textId="77777777" w:rsidR="00B27F58" w:rsidRPr="00174840" w:rsidRDefault="00B27F58" w:rsidP="00B27F58">
            <w:pPr>
              <w:spacing w:line="276" w:lineRule="auto"/>
              <w:jc w:val="left"/>
              <w:rPr>
                <w:rFonts w:ascii="宋体" w:eastAsia="宋体" w:hAnsi="宋体" w:cs="Arial"/>
                <w:color w:val="000000"/>
              </w:rPr>
            </w:pPr>
            <w:r w:rsidRPr="00174840">
              <w:rPr>
                <w:rFonts w:ascii="宋体" w:eastAsia="宋体" w:hAnsi="宋体" w:cs="Arial"/>
                <w:color w:val="000000"/>
              </w:rPr>
              <w:t>风险</w:t>
            </w:r>
            <w:r w:rsidRPr="00174840">
              <w:rPr>
                <w:rFonts w:ascii="宋体" w:eastAsia="宋体" w:hAnsi="宋体" w:cs="Arial" w:hint="eastAsia"/>
                <w:color w:val="000000"/>
              </w:rPr>
              <w:t>：高</w:t>
            </w:r>
          </w:p>
          <w:p w14:paraId="4905482E"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color w:val="000000"/>
              </w:rPr>
              <w:t>建议及时进行整改</w:t>
            </w:r>
          </w:p>
        </w:tc>
      </w:tr>
      <w:tr w:rsidR="00C657B1" w:rsidRPr="00174840" w14:paraId="4A81D7A6" w14:textId="77777777" w:rsidTr="00B27F58">
        <w:trPr>
          <w:trHeight w:val="20"/>
          <w:jc w:val="center"/>
        </w:trPr>
        <w:tc>
          <w:tcPr>
            <w:tcW w:w="354" w:type="pct"/>
            <w:vMerge/>
            <w:vAlign w:val="center"/>
          </w:tcPr>
          <w:p w14:paraId="05240CC8" w14:textId="77777777" w:rsidR="00C657B1" w:rsidRPr="00174840" w:rsidRDefault="00C657B1" w:rsidP="00C657B1">
            <w:pPr>
              <w:spacing w:line="276" w:lineRule="auto"/>
              <w:jc w:val="center"/>
              <w:rPr>
                <w:rFonts w:ascii="宋体" w:eastAsia="宋体" w:hAnsi="宋体" w:cs="Arial"/>
              </w:rPr>
            </w:pPr>
          </w:p>
        </w:tc>
        <w:tc>
          <w:tcPr>
            <w:tcW w:w="458" w:type="pct"/>
            <w:vMerge/>
            <w:vAlign w:val="center"/>
          </w:tcPr>
          <w:p w14:paraId="530B00CA" w14:textId="77777777" w:rsidR="00C657B1" w:rsidRPr="00174840" w:rsidRDefault="00C657B1" w:rsidP="00C657B1">
            <w:pPr>
              <w:spacing w:line="276" w:lineRule="auto"/>
              <w:jc w:val="center"/>
              <w:rPr>
                <w:rFonts w:ascii="宋体" w:eastAsia="宋体" w:hAnsi="宋体" w:cs="Arial"/>
              </w:rPr>
            </w:pPr>
          </w:p>
        </w:tc>
        <w:tc>
          <w:tcPr>
            <w:tcW w:w="1248" w:type="pct"/>
            <w:vAlign w:val="center"/>
          </w:tcPr>
          <w:p w14:paraId="682A1EB2" w14:textId="260AE9E5" w:rsidR="00C657B1" w:rsidRPr="00174840" w:rsidRDefault="00C657B1" w:rsidP="00C657B1">
            <w:pPr>
              <w:spacing w:line="360" w:lineRule="auto"/>
              <w:rPr>
                <w:rFonts w:ascii="宋体" w:eastAsia="宋体" w:hAnsi="宋体" w:cs="Arial"/>
              </w:rPr>
            </w:pPr>
            <w:r w:rsidRPr="00174840">
              <w:rPr>
                <w:rFonts w:ascii="宋体" w:eastAsia="宋体" w:hAnsi="宋体" w:cs="Arial" w:hint="eastAsia"/>
              </w:rPr>
              <w:t>防毒墙</w:t>
            </w:r>
          </w:p>
        </w:tc>
        <w:tc>
          <w:tcPr>
            <w:tcW w:w="415" w:type="pct"/>
            <w:vAlign w:val="center"/>
          </w:tcPr>
          <w:p w14:paraId="32E88049" w14:textId="16DEDD2A" w:rsidR="00C657B1" w:rsidRPr="00174840" w:rsidRDefault="00C657B1" w:rsidP="00C657B1">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1C8E4065" w14:textId="3DA0363B" w:rsidR="00C657B1" w:rsidRPr="00174840" w:rsidRDefault="00C657B1" w:rsidP="00174840">
            <w:pPr>
              <w:widowControl/>
              <w:jc w:val="left"/>
              <w:rPr>
                <w:rFonts w:ascii="宋体" w:eastAsia="宋体" w:hAnsi="宋体" w:cs="Arial"/>
                <w:color w:val="000000"/>
              </w:rPr>
            </w:pPr>
            <w:r w:rsidRPr="00174840">
              <w:rPr>
                <w:rFonts w:ascii="宋体" w:eastAsia="宋体" w:hAnsi="宋体" w:cs="Arial" w:hint="eastAsia"/>
                <w:color w:val="000000"/>
              </w:rPr>
              <w:t>建议在系统外网边界或区域边界部署防毒墙设备，配置安全防护策略，实现网络入口病毒检测、查杀（可集成</w:t>
            </w:r>
            <w:r w:rsidRPr="00174840">
              <w:rPr>
                <w:rFonts w:ascii="宋体" w:eastAsia="宋体" w:hAnsi="宋体" w:cs="Arial"/>
                <w:color w:val="000000"/>
              </w:rPr>
              <w:t>到下一代防火墙模块中</w:t>
            </w:r>
            <w:r w:rsidRPr="00174840">
              <w:rPr>
                <w:rFonts w:ascii="宋体" w:eastAsia="宋体" w:hAnsi="宋体" w:cs="Arial" w:hint="eastAsia"/>
                <w:color w:val="000000"/>
              </w:rPr>
              <w:t>）。</w:t>
            </w:r>
          </w:p>
        </w:tc>
        <w:tc>
          <w:tcPr>
            <w:tcW w:w="944" w:type="pct"/>
            <w:vAlign w:val="center"/>
          </w:tcPr>
          <w:p w14:paraId="464D5514" w14:textId="77777777" w:rsidR="00C657B1" w:rsidRPr="00174840" w:rsidRDefault="00C657B1" w:rsidP="00C657B1">
            <w:pPr>
              <w:spacing w:line="276" w:lineRule="auto"/>
              <w:jc w:val="left"/>
              <w:rPr>
                <w:rFonts w:ascii="宋体" w:eastAsia="宋体" w:hAnsi="宋体" w:cs="Arial"/>
              </w:rPr>
            </w:pPr>
            <w:r w:rsidRPr="00174840">
              <w:rPr>
                <w:rFonts w:ascii="宋体" w:eastAsia="宋体" w:hAnsi="宋体" w:cs="Arial"/>
              </w:rPr>
              <w:t>风险</w:t>
            </w:r>
            <w:r w:rsidRPr="00174840">
              <w:rPr>
                <w:rFonts w:ascii="宋体" w:eastAsia="宋体" w:hAnsi="宋体" w:cs="Arial" w:hint="eastAsia"/>
              </w:rPr>
              <w:t>：高</w:t>
            </w:r>
          </w:p>
          <w:p w14:paraId="18492E4C" w14:textId="1FC5C81E" w:rsidR="00C657B1" w:rsidRPr="00174840" w:rsidRDefault="00C657B1" w:rsidP="00C657B1">
            <w:pPr>
              <w:spacing w:line="276" w:lineRule="auto"/>
              <w:jc w:val="left"/>
              <w:rPr>
                <w:rFonts w:ascii="宋体" w:eastAsia="宋体" w:hAnsi="宋体" w:cs="Arial"/>
                <w:color w:val="000000"/>
              </w:rPr>
            </w:pPr>
            <w:r w:rsidRPr="00174840">
              <w:rPr>
                <w:rFonts w:ascii="宋体" w:eastAsia="宋体" w:hAnsi="宋体" w:cs="Arial" w:hint="eastAsia"/>
              </w:rPr>
              <w:t>建议及时进行整改</w:t>
            </w:r>
          </w:p>
        </w:tc>
      </w:tr>
      <w:tr w:rsidR="00C657B1" w:rsidRPr="00174840" w14:paraId="03A47D58" w14:textId="77777777" w:rsidTr="00B27F58">
        <w:trPr>
          <w:trHeight w:val="522"/>
          <w:jc w:val="center"/>
        </w:trPr>
        <w:tc>
          <w:tcPr>
            <w:tcW w:w="354" w:type="pct"/>
            <w:vMerge/>
            <w:vAlign w:val="center"/>
          </w:tcPr>
          <w:p w14:paraId="4BFB482D" w14:textId="77777777" w:rsidR="00C657B1" w:rsidRPr="00174840" w:rsidRDefault="00C657B1" w:rsidP="00C657B1">
            <w:pPr>
              <w:spacing w:line="276" w:lineRule="auto"/>
              <w:jc w:val="center"/>
              <w:rPr>
                <w:rFonts w:ascii="宋体" w:eastAsia="宋体" w:hAnsi="宋体" w:cs="Arial"/>
              </w:rPr>
            </w:pPr>
          </w:p>
        </w:tc>
        <w:tc>
          <w:tcPr>
            <w:tcW w:w="458" w:type="pct"/>
            <w:vMerge/>
            <w:vAlign w:val="center"/>
          </w:tcPr>
          <w:p w14:paraId="020CD180" w14:textId="77777777" w:rsidR="00C657B1" w:rsidRPr="00174840" w:rsidRDefault="00C657B1" w:rsidP="00C657B1">
            <w:pPr>
              <w:spacing w:line="276" w:lineRule="auto"/>
              <w:jc w:val="center"/>
              <w:rPr>
                <w:rFonts w:ascii="宋体" w:eastAsia="宋体" w:hAnsi="宋体" w:cs="Arial"/>
              </w:rPr>
            </w:pPr>
          </w:p>
        </w:tc>
        <w:tc>
          <w:tcPr>
            <w:tcW w:w="1248" w:type="pct"/>
            <w:vAlign w:val="center"/>
          </w:tcPr>
          <w:p w14:paraId="40CDC53C" w14:textId="6F21F988" w:rsidR="00C657B1" w:rsidRPr="00174840" w:rsidRDefault="00C657B1" w:rsidP="00C657B1">
            <w:pPr>
              <w:spacing w:line="276" w:lineRule="auto"/>
              <w:rPr>
                <w:rFonts w:ascii="宋体" w:eastAsia="宋体" w:hAnsi="宋体" w:cs="Arial"/>
              </w:rPr>
            </w:pPr>
            <w:r w:rsidRPr="00174840">
              <w:rPr>
                <w:rFonts w:ascii="宋体" w:eastAsia="宋体" w:hAnsi="宋体" w:cs="Arial" w:hint="eastAsia"/>
              </w:rPr>
              <w:t>IT运维管理系统</w:t>
            </w:r>
          </w:p>
        </w:tc>
        <w:tc>
          <w:tcPr>
            <w:tcW w:w="415" w:type="pct"/>
            <w:vAlign w:val="center"/>
          </w:tcPr>
          <w:p w14:paraId="31146F4F" w14:textId="056ED09E" w:rsidR="00C657B1" w:rsidRPr="00174840" w:rsidRDefault="00C657B1" w:rsidP="00C657B1">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77FEF260" w14:textId="0745FAC5" w:rsidR="00C657B1" w:rsidRPr="00174840" w:rsidRDefault="00C657B1" w:rsidP="00174840">
            <w:pPr>
              <w:widowControl/>
              <w:jc w:val="left"/>
              <w:rPr>
                <w:rFonts w:ascii="宋体" w:eastAsia="宋体" w:hAnsi="宋体" w:cs="Arial"/>
                <w:color w:val="000000"/>
              </w:rPr>
            </w:pPr>
            <w:r w:rsidRPr="00174840">
              <w:rPr>
                <w:rFonts w:ascii="宋体" w:eastAsia="宋体" w:hAnsi="宋体" w:cs="Arial" w:hint="eastAsia"/>
                <w:color w:val="000000"/>
              </w:rPr>
              <w:t>建议系统中部署IT运维管理系统，实现对网络设备的状态监控，以及线路流量的监测。</w:t>
            </w:r>
          </w:p>
        </w:tc>
        <w:tc>
          <w:tcPr>
            <w:tcW w:w="944" w:type="pct"/>
            <w:vAlign w:val="center"/>
          </w:tcPr>
          <w:p w14:paraId="22B201FA" w14:textId="77777777" w:rsidR="00C657B1" w:rsidRPr="00174840" w:rsidRDefault="00C657B1" w:rsidP="00C657B1">
            <w:pPr>
              <w:spacing w:line="276" w:lineRule="auto"/>
              <w:jc w:val="left"/>
              <w:rPr>
                <w:rFonts w:ascii="宋体" w:eastAsia="宋体" w:hAnsi="宋体" w:cs="Arial"/>
              </w:rPr>
            </w:pPr>
            <w:r w:rsidRPr="00174840">
              <w:rPr>
                <w:rFonts w:ascii="宋体" w:eastAsia="宋体" w:hAnsi="宋体" w:cs="Arial"/>
              </w:rPr>
              <w:t>风险</w:t>
            </w:r>
            <w:r w:rsidRPr="00174840">
              <w:rPr>
                <w:rFonts w:ascii="宋体" w:eastAsia="宋体" w:hAnsi="宋体" w:cs="Arial" w:hint="eastAsia"/>
              </w:rPr>
              <w:t>：高</w:t>
            </w:r>
          </w:p>
          <w:p w14:paraId="0AA5546D" w14:textId="2202A652" w:rsidR="00C657B1" w:rsidRPr="00174840" w:rsidRDefault="00C657B1" w:rsidP="00C657B1">
            <w:pPr>
              <w:spacing w:line="276" w:lineRule="auto"/>
              <w:jc w:val="left"/>
              <w:rPr>
                <w:rFonts w:ascii="宋体" w:eastAsia="宋体" w:hAnsi="宋体" w:cs="Arial"/>
              </w:rPr>
            </w:pPr>
            <w:r w:rsidRPr="00174840">
              <w:rPr>
                <w:rFonts w:ascii="宋体" w:eastAsia="宋体" w:hAnsi="宋体" w:cs="Arial" w:hint="eastAsia"/>
              </w:rPr>
              <w:t>建议及时进行整改</w:t>
            </w:r>
          </w:p>
        </w:tc>
      </w:tr>
      <w:tr w:rsidR="00B27F58" w:rsidRPr="00174840" w14:paraId="03882C4A" w14:textId="77777777" w:rsidTr="00B27F58">
        <w:trPr>
          <w:trHeight w:val="522"/>
          <w:jc w:val="center"/>
        </w:trPr>
        <w:tc>
          <w:tcPr>
            <w:tcW w:w="354" w:type="pct"/>
            <w:vMerge/>
            <w:vAlign w:val="center"/>
          </w:tcPr>
          <w:p w14:paraId="514E5239" w14:textId="77777777" w:rsidR="00B27F58" w:rsidRPr="00174840" w:rsidRDefault="00B27F58" w:rsidP="00B27F58">
            <w:pPr>
              <w:spacing w:line="276" w:lineRule="auto"/>
              <w:jc w:val="center"/>
              <w:rPr>
                <w:rFonts w:ascii="宋体" w:eastAsia="宋体" w:hAnsi="宋体" w:cs="Arial"/>
              </w:rPr>
            </w:pPr>
          </w:p>
        </w:tc>
        <w:tc>
          <w:tcPr>
            <w:tcW w:w="458" w:type="pct"/>
            <w:vMerge/>
            <w:vAlign w:val="center"/>
          </w:tcPr>
          <w:p w14:paraId="44B53D3B" w14:textId="77777777" w:rsidR="00B27F58" w:rsidRPr="00174840" w:rsidRDefault="00B27F58" w:rsidP="00B27F58">
            <w:pPr>
              <w:spacing w:line="276" w:lineRule="auto"/>
              <w:jc w:val="center"/>
              <w:rPr>
                <w:rFonts w:ascii="宋体" w:eastAsia="宋体" w:hAnsi="宋体" w:cs="Arial"/>
              </w:rPr>
            </w:pPr>
          </w:p>
        </w:tc>
        <w:tc>
          <w:tcPr>
            <w:tcW w:w="1248" w:type="pct"/>
            <w:vAlign w:val="center"/>
          </w:tcPr>
          <w:p w14:paraId="77FAE92E" w14:textId="77777777" w:rsidR="00B27F58" w:rsidRPr="00174840" w:rsidRDefault="00B27F58" w:rsidP="00B27F58">
            <w:pPr>
              <w:spacing w:line="276" w:lineRule="auto"/>
              <w:rPr>
                <w:rFonts w:ascii="宋体" w:eastAsia="宋体" w:hAnsi="宋体" w:cs="Arial"/>
              </w:rPr>
            </w:pPr>
            <w:r w:rsidRPr="00174840">
              <w:rPr>
                <w:rFonts w:ascii="宋体" w:eastAsia="宋体" w:hAnsi="宋体" w:cs="Arial"/>
              </w:rPr>
              <w:t>双</w:t>
            </w:r>
            <w:r w:rsidRPr="00174840">
              <w:rPr>
                <w:rFonts w:ascii="宋体" w:eastAsia="宋体" w:hAnsi="宋体" w:cs="Arial" w:hint="eastAsia"/>
              </w:rPr>
              <w:t>因素身份</w:t>
            </w:r>
            <w:r w:rsidRPr="00174840">
              <w:rPr>
                <w:rFonts w:ascii="宋体" w:eastAsia="宋体" w:hAnsi="宋体" w:cs="Arial"/>
              </w:rPr>
              <w:t>认证系统</w:t>
            </w:r>
          </w:p>
        </w:tc>
        <w:tc>
          <w:tcPr>
            <w:tcW w:w="415" w:type="pct"/>
            <w:vAlign w:val="center"/>
          </w:tcPr>
          <w:p w14:paraId="6FD0875D"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2DE5EC27" w14:textId="77777777" w:rsidR="00B27F58" w:rsidRPr="00174840" w:rsidRDefault="00B27F58" w:rsidP="00174840">
            <w:pPr>
              <w:widowControl/>
              <w:jc w:val="left"/>
              <w:rPr>
                <w:rFonts w:ascii="宋体" w:eastAsia="宋体" w:hAnsi="宋体" w:cs="Arial"/>
                <w:color w:val="000000"/>
              </w:rPr>
            </w:pPr>
            <w:r w:rsidRPr="00174840">
              <w:rPr>
                <w:rFonts w:ascii="宋体" w:eastAsia="宋体" w:hAnsi="宋体" w:cs="Arial" w:hint="eastAsia"/>
                <w:color w:val="000000"/>
              </w:rPr>
              <w:t>建议系统中部署双因子认证系统，实现系统中设备、操作系统的双因子身份认证。</w:t>
            </w:r>
          </w:p>
        </w:tc>
        <w:tc>
          <w:tcPr>
            <w:tcW w:w="944" w:type="pct"/>
            <w:vAlign w:val="center"/>
          </w:tcPr>
          <w:p w14:paraId="68A16743"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rPr>
              <w:t>风险</w:t>
            </w:r>
            <w:r w:rsidRPr="00174840">
              <w:rPr>
                <w:rFonts w:ascii="宋体" w:eastAsia="宋体" w:hAnsi="宋体" w:cs="Arial" w:hint="eastAsia"/>
              </w:rPr>
              <w:t>：中</w:t>
            </w:r>
          </w:p>
          <w:p w14:paraId="1303600A"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t>根据在条件允许情况下整改</w:t>
            </w:r>
          </w:p>
        </w:tc>
      </w:tr>
      <w:tr w:rsidR="00B27F58" w:rsidRPr="00174840" w14:paraId="1D332100" w14:textId="77777777" w:rsidTr="00B27F58">
        <w:trPr>
          <w:trHeight w:val="522"/>
          <w:jc w:val="center"/>
        </w:trPr>
        <w:tc>
          <w:tcPr>
            <w:tcW w:w="354" w:type="pct"/>
            <w:vMerge/>
            <w:vAlign w:val="center"/>
          </w:tcPr>
          <w:p w14:paraId="0AF96AA2" w14:textId="77777777" w:rsidR="00B27F58" w:rsidRPr="00174840" w:rsidRDefault="00B27F58" w:rsidP="00B27F58">
            <w:pPr>
              <w:spacing w:line="276" w:lineRule="auto"/>
              <w:jc w:val="center"/>
              <w:rPr>
                <w:rFonts w:ascii="宋体" w:eastAsia="宋体" w:hAnsi="宋体" w:cs="Arial"/>
              </w:rPr>
            </w:pPr>
          </w:p>
        </w:tc>
        <w:tc>
          <w:tcPr>
            <w:tcW w:w="458" w:type="pct"/>
            <w:vMerge/>
            <w:vAlign w:val="center"/>
          </w:tcPr>
          <w:p w14:paraId="1D7C9043" w14:textId="77777777" w:rsidR="00B27F58" w:rsidRPr="00174840" w:rsidRDefault="00B27F58" w:rsidP="00B27F58">
            <w:pPr>
              <w:spacing w:line="276" w:lineRule="auto"/>
              <w:jc w:val="center"/>
              <w:rPr>
                <w:rFonts w:ascii="宋体" w:eastAsia="宋体" w:hAnsi="宋体" w:cs="Arial"/>
              </w:rPr>
            </w:pPr>
          </w:p>
        </w:tc>
        <w:tc>
          <w:tcPr>
            <w:tcW w:w="1248" w:type="pct"/>
            <w:vAlign w:val="center"/>
          </w:tcPr>
          <w:p w14:paraId="4EB711C9" w14:textId="77777777" w:rsidR="00B27F58" w:rsidRPr="00174840" w:rsidRDefault="00B27F58" w:rsidP="00B27F58">
            <w:pPr>
              <w:spacing w:line="276" w:lineRule="auto"/>
              <w:rPr>
                <w:rFonts w:ascii="宋体" w:eastAsia="宋体" w:hAnsi="宋体" w:cs="宋体"/>
                <w:kern w:val="0"/>
                <w:sz w:val="22"/>
                <w:szCs w:val="22"/>
              </w:rPr>
            </w:pPr>
            <w:r w:rsidRPr="00174840">
              <w:rPr>
                <w:rFonts w:ascii="宋体" w:eastAsia="宋体" w:hAnsi="宋体" w:cs="Arial" w:hint="eastAsia"/>
              </w:rPr>
              <w:t>抗APT攻击系统</w:t>
            </w:r>
          </w:p>
        </w:tc>
        <w:tc>
          <w:tcPr>
            <w:tcW w:w="415" w:type="pct"/>
            <w:vAlign w:val="center"/>
          </w:tcPr>
          <w:p w14:paraId="603235BE"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01449F2E" w14:textId="77777777" w:rsidR="00B27F58" w:rsidRPr="00174840" w:rsidRDefault="00B27F58" w:rsidP="00174840">
            <w:pPr>
              <w:widowControl/>
              <w:jc w:val="left"/>
              <w:rPr>
                <w:rFonts w:ascii="宋体" w:eastAsia="宋体" w:hAnsi="宋体" w:cs="Arial"/>
                <w:color w:val="000000"/>
              </w:rPr>
            </w:pPr>
            <w:r w:rsidRPr="00174840">
              <w:rPr>
                <w:rFonts w:ascii="宋体" w:eastAsia="宋体" w:hAnsi="宋体" w:cs="Arial" w:hint="eastAsia"/>
                <w:color w:val="000000"/>
              </w:rPr>
              <w:t>建议外网</w:t>
            </w:r>
            <w:r w:rsidRPr="00174840">
              <w:rPr>
                <w:rFonts w:ascii="宋体" w:eastAsia="宋体" w:hAnsi="宋体" w:cs="Arial"/>
                <w:color w:val="000000"/>
              </w:rPr>
              <w:t>与</w:t>
            </w:r>
            <w:r w:rsidRPr="00174840">
              <w:rPr>
                <w:rFonts w:ascii="宋体" w:eastAsia="宋体" w:hAnsi="宋体" w:cs="Arial" w:hint="eastAsia"/>
                <w:color w:val="000000"/>
              </w:rPr>
              <w:t>内网</w:t>
            </w:r>
            <w:r w:rsidRPr="00174840">
              <w:rPr>
                <w:rFonts w:ascii="宋体" w:eastAsia="宋体" w:hAnsi="宋体" w:cs="Arial"/>
                <w:color w:val="000000"/>
              </w:rPr>
              <w:t>中</w:t>
            </w:r>
            <w:r w:rsidRPr="00174840">
              <w:rPr>
                <w:rFonts w:ascii="宋体" w:eastAsia="宋体" w:hAnsi="宋体" w:cs="Arial" w:hint="eastAsia"/>
                <w:color w:val="000000"/>
              </w:rPr>
              <w:t>部署A</w:t>
            </w:r>
            <w:r w:rsidRPr="00174840">
              <w:rPr>
                <w:rFonts w:ascii="宋体" w:eastAsia="宋体" w:hAnsi="宋体" w:cs="Arial"/>
                <w:color w:val="000000"/>
              </w:rPr>
              <w:t>PT攻击监测设备</w:t>
            </w:r>
            <w:r w:rsidRPr="00174840">
              <w:rPr>
                <w:rFonts w:ascii="宋体" w:eastAsia="宋体" w:hAnsi="宋体" w:cs="Arial" w:hint="eastAsia"/>
                <w:color w:val="000000"/>
              </w:rPr>
              <w:t>，</w:t>
            </w:r>
            <w:r w:rsidRPr="00174840">
              <w:rPr>
                <w:rFonts w:ascii="宋体" w:eastAsia="宋体" w:hAnsi="宋体" w:cs="Arial"/>
                <w:color w:val="000000"/>
              </w:rPr>
              <w:t>对系统中可能存在的未知威胁检测攻击进行监测和阻断</w:t>
            </w:r>
            <w:r w:rsidRPr="00174840">
              <w:rPr>
                <w:rFonts w:ascii="宋体" w:eastAsia="宋体" w:hAnsi="宋体" w:cs="Arial" w:hint="eastAsia"/>
                <w:color w:val="000000"/>
              </w:rPr>
              <w:t>。</w:t>
            </w:r>
          </w:p>
        </w:tc>
        <w:tc>
          <w:tcPr>
            <w:tcW w:w="944" w:type="pct"/>
            <w:vAlign w:val="center"/>
          </w:tcPr>
          <w:p w14:paraId="409B636E"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t>风险：中</w:t>
            </w:r>
          </w:p>
          <w:p w14:paraId="244243E3"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t>根据在条件允许情况下整改</w:t>
            </w:r>
          </w:p>
        </w:tc>
      </w:tr>
      <w:tr w:rsidR="00B27F58" w:rsidRPr="00174840" w14:paraId="6E70D3B3" w14:textId="77777777" w:rsidTr="00B27F58">
        <w:trPr>
          <w:trHeight w:val="522"/>
          <w:jc w:val="center"/>
        </w:trPr>
        <w:tc>
          <w:tcPr>
            <w:tcW w:w="354" w:type="pct"/>
            <w:vMerge/>
            <w:vAlign w:val="center"/>
          </w:tcPr>
          <w:p w14:paraId="4D85C60E" w14:textId="77777777" w:rsidR="00B27F58" w:rsidRPr="00174840" w:rsidRDefault="00B27F58" w:rsidP="00B27F58">
            <w:pPr>
              <w:spacing w:line="276" w:lineRule="auto"/>
              <w:jc w:val="center"/>
              <w:rPr>
                <w:rFonts w:ascii="宋体" w:eastAsia="宋体" w:hAnsi="宋体" w:cs="Arial"/>
              </w:rPr>
            </w:pPr>
          </w:p>
        </w:tc>
        <w:tc>
          <w:tcPr>
            <w:tcW w:w="458" w:type="pct"/>
            <w:vMerge/>
            <w:vAlign w:val="center"/>
          </w:tcPr>
          <w:p w14:paraId="200BE4C0" w14:textId="77777777" w:rsidR="00B27F58" w:rsidRPr="00174840" w:rsidRDefault="00B27F58" w:rsidP="00B27F58">
            <w:pPr>
              <w:spacing w:line="276" w:lineRule="auto"/>
              <w:jc w:val="center"/>
              <w:rPr>
                <w:rFonts w:ascii="宋体" w:eastAsia="宋体" w:hAnsi="宋体" w:cs="Arial"/>
              </w:rPr>
            </w:pPr>
          </w:p>
        </w:tc>
        <w:tc>
          <w:tcPr>
            <w:tcW w:w="1248" w:type="pct"/>
            <w:vAlign w:val="center"/>
          </w:tcPr>
          <w:p w14:paraId="03534F2E" w14:textId="77777777" w:rsidR="00B27F58" w:rsidRPr="00174840" w:rsidRDefault="00B27F58" w:rsidP="00B27F58">
            <w:pPr>
              <w:spacing w:line="276" w:lineRule="auto"/>
              <w:rPr>
                <w:rFonts w:ascii="宋体" w:eastAsia="宋体" w:hAnsi="宋体" w:cs="宋体"/>
                <w:kern w:val="0"/>
                <w:sz w:val="22"/>
                <w:szCs w:val="22"/>
              </w:rPr>
            </w:pPr>
            <w:r w:rsidRPr="00174840">
              <w:rPr>
                <w:rFonts w:ascii="宋体" w:eastAsia="宋体" w:hAnsi="宋体" w:cs="Arial"/>
              </w:rPr>
              <w:t>网络审计系统</w:t>
            </w:r>
          </w:p>
        </w:tc>
        <w:tc>
          <w:tcPr>
            <w:tcW w:w="415" w:type="pct"/>
            <w:vAlign w:val="center"/>
          </w:tcPr>
          <w:p w14:paraId="2E113862"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65ACC292" w14:textId="77777777" w:rsidR="00B27F58" w:rsidRPr="00174840" w:rsidRDefault="00B27F58" w:rsidP="00174840">
            <w:pPr>
              <w:widowControl/>
              <w:jc w:val="left"/>
              <w:rPr>
                <w:rFonts w:ascii="宋体" w:eastAsia="宋体" w:hAnsi="宋体" w:cs="Arial"/>
                <w:color w:val="000000"/>
              </w:rPr>
            </w:pPr>
            <w:r w:rsidRPr="00174840">
              <w:rPr>
                <w:rFonts w:ascii="宋体" w:eastAsia="宋体" w:hAnsi="宋体" w:cs="Arial"/>
                <w:color w:val="000000"/>
              </w:rPr>
              <w:t>外网与内网部署网络</w:t>
            </w:r>
            <w:r w:rsidRPr="00174840">
              <w:rPr>
                <w:rFonts w:ascii="宋体" w:eastAsia="宋体" w:hAnsi="宋体" w:cs="Arial" w:hint="eastAsia"/>
                <w:color w:val="000000"/>
              </w:rPr>
              <w:t>/数据库</w:t>
            </w:r>
            <w:r w:rsidRPr="00174840">
              <w:rPr>
                <w:rFonts w:ascii="宋体" w:eastAsia="宋体" w:hAnsi="宋体" w:cs="Arial"/>
                <w:color w:val="000000"/>
              </w:rPr>
              <w:t>安全审计系统，对人员访问系统的行为进行解析、分析、记录、汇报，以帮助用户事前规划预防、事中</w:t>
            </w:r>
            <w:r w:rsidRPr="00174840">
              <w:rPr>
                <w:rFonts w:ascii="宋体" w:eastAsia="宋体" w:hAnsi="宋体" w:cs="Arial"/>
                <w:color w:val="000000"/>
              </w:rPr>
              <w:lastRenderedPageBreak/>
              <w:t>实时监视、违规行为响应、事后合规报告、事故追踪溯源，加强内外部网络行为监管、促进核心资产（数据库、服务器、网络设备等）的正常运营。</w:t>
            </w:r>
          </w:p>
        </w:tc>
        <w:tc>
          <w:tcPr>
            <w:tcW w:w="944" w:type="pct"/>
            <w:vAlign w:val="center"/>
          </w:tcPr>
          <w:p w14:paraId="2FB14A02"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lastRenderedPageBreak/>
              <w:t>风险：中</w:t>
            </w:r>
          </w:p>
          <w:p w14:paraId="3F7108F1"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t>根据在条件允许情况下整</w:t>
            </w:r>
            <w:r w:rsidRPr="00174840">
              <w:rPr>
                <w:rFonts w:ascii="宋体" w:eastAsia="宋体" w:hAnsi="宋体" w:cs="Arial" w:hint="eastAsia"/>
              </w:rPr>
              <w:lastRenderedPageBreak/>
              <w:t>改</w:t>
            </w:r>
          </w:p>
        </w:tc>
      </w:tr>
      <w:tr w:rsidR="00C657B1" w:rsidRPr="00174840" w14:paraId="193B3113" w14:textId="77777777" w:rsidTr="00B27F58">
        <w:trPr>
          <w:trHeight w:val="522"/>
          <w:jc w:val="center"/>
        </w:trPr>
        <w:tc>
          <w:tcPr>
            <w:tcW w:w="354" w:type="pct"/>
            <w:vMerge/>
            <w:vAlign w:val="center"/>
          </w:tcPr>
          <w:p w14:paraId="11DA7654" w14:textId="77777777" w:rsidR="00C657B1" w:rsidRPr="00174840" w:rsidRDefault="00C657B1" w:rsidP="00C657B1">
            <w:pPr>
              <w:spacing w:line="276" w:lineRule="auto"/>
              <w:jc w:val="center"/>
              <w:rPr>
                <w:rFonts w:ascii="宋体" w:eastAsia="宋体" w:hAnsi="宋体" w:cs="Arial"/>
              </w:rPr>
            </w:pPr>
          </w:p>
        </w:tc>
        <w:tc>
          <w:tcPr>
            <w:tcW w:w="458" w:type="pct"/>
            <w:vMerge/>
            <w:vAlign w:val="center"/>
          </w:tcPr>
          <w:p w14:paraId="04FA39AE" w14:textId="77777777" w:rsidR="00C657B1" w:rsidRPr="00174840" w:rsidRDefault="00C657B1" w:rsidP="00C657B1">
            <w:pPr>
              <w:spacing w:line="276" w:lineRule="auto"/>
              <w:jc w:val="center"/>
              <w:rPr>
                <w:rFonts w:ascii="宋体" w:eastAsia="宋体" w:hAnsi="宋体" w:cs="Arial"/>
              </w:rPr>
            </w:pPr>
          </w:p>
        </w:tc>
        <w:tc>
          <w:tcPr>
            <w:tcW w:w="1248" w:type="pct"/>
            <w:vAlign w:val="center"/>
          </w:tcPr>
          <w:p w14:paraId="0E836E6D" w14:textId="23FF0852" w:rsidR="00C657B1" w:rsidRPr="00174840" w:rsidRDefault="00C657B1" w:rsidP="00C657B1">
            <w:pPr>
              <w:spacing w:line="276" w:lineRule="auto"/>
              <w:rPr>
                <w:rFonts w:ascii="宋体" w:eastAsia="宋体" w:hAnsi="宋体" w:cs="Arial"/>
              </w:rPr>
            </w:pPr>
            <w:r w:rsidRPr="00174840">
              <w:rPr>
                <w:rFonts w:ascii="宋体" w:eastAsia="宋体" w:hAnsi="宋体" w:cs="Arial" w:hint="eastAsia"/>
              </w:rPr>
              <w:t>漏洞扫描设备</w:t>
            </w:r>
          </w:p>
        </w:tc>
        <w:tc>
          <w:tcPr>
            <w:tcW w:w="415" w:type="pct"/>
            <w:vAlign w:val="center"/>
          </w:tcPr>
          <w:p w14:paraId="63301780" w14:textId="09EEEA5D" w:rsidR="00C657B1" w:rsidRPr="00174840" w:rsidRDefault="00C657B1" w:rsidP="00C657B1">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4702636A" w14:textId="2DA1AA95" w:rsidR="00C657B1" w:rsidRPr="00174840" w:rsidRDefault="00C657B1" w:rsidP="00174840">
            <w:pPr>
              <w:widowControl/>
              <w:jc w:val="left"/>
              <w:rPr>
                <w:rFonts w:ascii="宋体" w:eastAsia="宋体" w:hAnsi="宋体" w:cs="Arial"/>
                <w:color w:val="000000"/>
              </w:rPr>
            </w:pPr>
            <w:r w:rsidRPr="00174840">
              <w:rPr>
                <w:rFonts w:ascii="宋体" w:eastAsia="宋体" w:hAnsi="宋体" w:cs="Arial"/>
                <w:color w:val="000000"/>
              </w:rPr>
              <w:t>建议系统中部署漏洞扫描设备</w:t>
            </w:r>
            <w:r w:rsidRPr="00174840">
              <w:rPr>
                <w:rFonts w:ascii="宋体" w:eastAsia="宋体" w:hAnsi="宋体" w:cs="Arial" w:hint="eastAsia"/>
                <w:color w:val="000000"/>
              </w:rPr>
              <w:t>，</w:t>
            </w:r>
            <w:r w:rsidRPr="00174840">
              <w:rPr>
                <w:rFonts w:ascii="宋体" w:eastAsia="宋体" w:hAnsi="宋体" w:cs="Arial"/>
                <w:color w:val="000000"/>
              </w:rPr>
              <w:t>实现对终端和服务器存在的漏洞进行扫描</w:t>
            </w:r>
            <w:r w:rsidRPr="00174840">
              <w:rPr>
                <w:rFonts w:ascii="宋体" w:eastAsia="宋体" w:hAnsi="宋体" w:cs="Arial" w:hint="eastAsia"/>
                <w:color w:val="000000"/>
              </w:rPr>
              <w:t>，</w:t>
            </w:r>
            <w:r w:rsidRPr="00174840">
              <w:rPr>
                <w:rFonts w:ascii="宋体" w:eastAsia="宋体" w:hAnsi="宋体" w:cs="Arial"/>
                <w:color w:val="000000"/>
              </w:rPr>
              <w:t>并对漏洞补丁及时弥补</w:t>
            </w:r>
            <w:r w:rsidRPr="00174840">
              <w:rPr>
                <w:rFonts w:ascii="宋体" w:eastAsia="宋体" w:hAnsi="宋体" w:cs="Arial" w:hint="eastAsia"/>
                <w:color w:val="000000"/>
              </w:rPr>
              <w:t>。</w:t>
            </w:r>
          </w:p>
        </w:tc>
        <w:tc>
          <w:tcPr>
            <w:tcW w:w="944" w:type="pct"/>
            <w:vAlign w:val="center"/>
          </w:tcPr>
          <w:p w14:paraId="2E19E3D5" w14:textId="77777777" w:rsidR="00C657B1" w:rsidRPr="00174840" w:rsidRDefault="00C657B1" w:rsidP="00C657B1">
            <w:pPr>
              <w:spacing w:line="276" w:lineRule="auto"/>
              <w:jc w:val="left"/>
              <w:rPr>
                <w:rFonts w:ascii="宋体" w:eastAsia="宋体" w:hAnsi="宋体" w:cs="Arial"/>
              </w:rPr>
            </w:pPr>
            <w:r w:rsidRPr="00174840">
              <w:rPr>
                <w:rFonts w:ascii="宋体" w:eastAsia="宋体" w:hAnsi="宋体" w:cs="Arial"/>
              </w:rPr>
              <w:t>风险</w:t>
            </w:r>
            <w:r w:rsidRPr="00174840">
              <w:rPr>
                <w:rFonts w:ascii="宋体" w:eastAsia="宋体" w:hAnsi="宋体" w:cs="Arial" w:hint="eastAsia"/>
              </w:rPr>
              <w:t>：中</w:t>
            </w:r>
          </w:p>
          <w:p w14:paraId="41ACB226" w14:textId="324623B8" w:rsidR="00C657B1" w:rsidRPr="00174840" w:rsidRDefault="00C657B1" w:rsidP="00C657B1">
            <w:pPr>
              <w:spacing w:line="276" w:lineRule="auto"/>
              <w:jc w:val="left"/>
              <w:rPr>
                <w:rFonts w:ascii="宋体" w:eastAsia="宋体" w:hAnsi="宋体" w:cs="Arial"/>
              </w:rPr>
            </w:pPr>
            <w:r w:rsidRPr="00174840">
              <w:rPr>
                <w:rFonts w:ascii="宋体" w:eastAsia="宋体" w:hAnsi="宋体" w:cs="Arial" w:hint="eastAsia"/>
              </w:rPr>
              <w:t>根据在条件允许情况下整改</w:t>
            </w:r>
          </w:p>
        </w:tc>
      </w:tr>
      <w:tr w:rsidR="00B27F58" w:rsidRPr="00174840" w14:paraId="51D3FD8C" w14:textId="77777777" w:rsidTr="00B27F58">
        <w:trPr>
          <w:trHeight w:val="522"/>
          <w:jc w:val="center"/>
        </w:trPr>
        <w:tc>
          <w:tcPr>
            <w:tcW w:w="354" w:type="pct"/>
            <w:vMerge/>
            <w:vAlign w:val="center"/>
          </w:tcPr>
          <w:p w14:paraId="7976652C" w14:textId="77777777" w:rsidR="00B27F58" w:rsidRPr="00174840" w:rsidRDefault="00B27F58" w:rsidP="00B27F58">
            <w:pPr>
              <w:spacing w:line="276" w:lineRule="auto"/>
              <w:jc w:val="center"/>
              <w:rPr>
                <w:rFonts w:ascii="宋体" w:eastAsia="宋体" w:hAnsi="宋体" w:cs="Arial"/>
              </w:rPr>
            </w:pPr>
          </w:p>
        </w:tc>
        <w:tc>
          <w:tcPr>
            <w:tcW w:w="458" w:type="pct"/>
            <w:vMerge/>
            <w:vAlign w:val="center"/>
          </w:tcPr>
          <w:p w14:paraId="4E143F98" w14:textId="77777777" w:rsidR="00B27F58" w:rsidRPr="00174840" w:rsidRDefault="00B27F58" w:rsidP="00B27F58">
            <w:pPr>
              <w:spacing w:line="276" w:lineRule="auto"/>
              <w:jc w:val="center"/>
              <w:rPr>
                <w:rFonts w:ascii="宋体" w:eastAsia="宋体" w:hAnsi="宋体" w:cs="Arial"/>
              </w:rPr>
            </w:pPr>
          </w:p>
        </w:tc>
        <w:tc>
          <w:tcPr>
            <w:tcW w:w="1248" w:type="pct"/>
            <w:vAlign w:val="center"/>
          </w:tcPr>
          <w:p w14:paraId="79D898BC" w14:textId="77777777" w:rsidR="00B27F58" w:rsidRPr="00174840" w:rsidRDefault="00B27F58" w:rsidP="00B27F58">
            <w:pPr>
              <w:spacing w:line="276" w:lineRule="auto"/>
              <w:rPr>
                <w:rFonts w:ascii="宋体" w:eastAsia="宋体" w:hAnsi="宋体" w:cs="宋体"/>
                <w:kern w:val="0"/>
                <w:sz w:val="22"/>
                <w:szCs w:val="22"/>
              </w:rPr>
            </w:pPr>
            <w:r w:rsidRPr="00174840">
              <w:rPr>
                <w:rFonts w:ascii="宋体" w:eastAsia="宋体" w:hAnsi="宋体" w:cs="Arial"/>
              </w:rPr>
              <w:t>可信验证设备</w:t>
            </w:r>
          </w:p>
        </w:tc>
        <w:tc>
          <w:tcPr>
            <w:tcW w:w="415" w:type="pct"/>
            <w:vAlign w:val="center"/>
          </w:tcPr>
          <w:p w14:paraId="0568616E" w14:textId="77777777" w:rsidR="00B27F58" w:rsidRPr="00174840" w:rsidRDefault="00B27F58" w:rsidP="00B27F58">
            <w:pPr>
              <w:spacing w:line="276" w:lineRule="auto"/>
              <w:jc w:val="center"/>
              <w:rPr>
                <w:rFonts w:ascii="宋体" w:eastAsia="宋体" w:hAnsi="宋体" w:cs="Arial"/>
              </w:rPr>
            </w:pPr>
            <w:r w:rsidRPr="00174840">
              <w:rPr>
                <w:rFonts w:ascii="宋体" w:eastAsia="宋体" w:hAnsi="宋体" w:cs="Arial" w:hint="eastAsia"/>
              </w:rPr>
              <w:t>1</w:t>
            </w:r>
          </w:p>
        </w:tc>
        <w:tc>
          <w:tcPr>
            <w:tcW w:w="1581" w:type="pct"/>
            <w:vAlign w:val="center"/>
          </w:tcPr>
          <w:p w14:paraId="106E79A1" w14:textId="77777777" w:rsidR="00B27F58" w:rsidRPr="00174840" w:rsidRDefault="00B27F58" w:rsidP="00174840">
            <w:pPr>
              <w:widowControl/>
              <w:jc w:val="left"/>
              <w:rPr>
                <w:rFonts w:ascii="宋体" w:eastAsia="宋体" w:hAnsi="宋体" w:cs="Arial"/>
                <w:color w:val="000000"/>
              </w:rPr>
            </w:pPr>
            <w:r w:rsidRPr="00174840">
              <w:rPr>
                <w:rFonts w:ascii="宋体" w:eastAsia="宋体" w:hAnsi="宋体" w:cs="Arial"/>
                <w:color w:val="000000"/>
              </w:rPr>
              <w:t>建议</w:t>
            </w:r>
            <w:r w:rsidRPr="00174840">
              <w:rPr>
                <w:rFonts w:ascii="宋体" w:eastAsia="宋体" w:hAnsi="宋体" w:cs="Arial" w:hint="eastAsia"/>
                <w:color w:val="000000"/>
              </w:rPr>
              <w:t>外网</w:t>
            </w:r>
            <w:r w:rsidRPr="00174840">
              <w:rPr>
                <w:rFonts w:ascii="宋体" w:eastAsia="宋体" w:hAnsi="宋体" w:cs="Arial"/>
                <w:color w:val="000000"/>
              </w:rPr>
              <w:t>与</w:t>
            </w:r>
            <w:r w:rsidRPr="00174840">
              <w:rPr>
                <w:rFonts w:ascii="宋体" w:eastAsia="宋体" w:hAnsi="宋体" w:cs="Arial" w:hint="eastAsia"/>
                <w:color w:val="000000"/>
              </w:rPr>
              <w:t>内网</w:t>
            </w:r>
            <w:r w:rsidRPr="00174840">
              <w:rPr>
                <w:rFonts w:ascii="宋体" w:eastAsia="宋体" w:hAnsi="宋体" w:cs="Arial"/>
                <w:color w:val="000000"/>
              </w:rPr>
              <w:t>中部署可信验证设备，将关键系统、应用纳入可信验证体系，在通信设备、网络设备、安全设备的可信性遭到破坏时及时报警并将验证结果输送至安全管理中心。</w:t>
            </w:r>
          </w:p>
        </w:tc>
        <w:tc>
          <w:tcPr>
            <w:tcW w:w="944" w:type="pct"/>
            <w:vAlign w:val="center"/>
          </w:tcPr>
          <w:p w14:paraId="793CBF98"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t>风险：中</w:t>
            </w:r>
          </w:p>
          <w:p w14:paraId="2A8F2D92" w14:textId="77777777" w:rsidR="00B27F58" w:rsidRPr="00174840" w:rsidRDefault="00B27F58" w:rsidP="00B27F58">
            <w:pPr>
              <w:spacing w:line="276" w:lineRule="auto"/>
              <w:jc w:val="left"/>
              <w:rPr>
                <w:rFonts w:ascii="宋体" w:eastAsia="宋体" w:hAnsi="宋体" w:cs="Arial"/>
              </w:rPr>
            </w:pPr>
            <w:r w:rsidRPr="00174840">
              <w:rPr>
                <w:rFonts w:ascii="宋体" w:eastAsia="宋体" w:hAnsi="宋体" w:cs="Arial" w:hint="eastAsia"/>
              </w:rPr>
              <w:t>根据在条件允许情况下整改</w:t>
            </w:r>
          </w:p>
        </w:tc>
      </w:tr>
      <w:bookmarkEnd w:id="83"/>
      <w:bookmarkEnd w:id="84"/>
    </w:tbl>
    <w:p w14:paraId="4CB2D6F3" w14:textId="256D823B" w:rsidR="00174840" w:rsidRDefault="00174840" w:rsidP="00B27F58">
      <w:pPr>
        <w:rPr>
          <w:rFonts w:ascii="宋体" w:eastAsia="宋体" w:hAnsi="宋体"/>
        </w:rPr>
      </w:pPr>
    </w:p>
    <w:p w14:paraId="7529EAEF" w14:textId="77777777" w:rsidR="00174840" w:rsidRDefault="00174840">
      <w:pPr>
        <w:widowControl/>
        <w:jc w:val="left"/>
        <w:rPr>
          <w:rFonts w:ascii="宋体" w:eastAsia="宋体" w:hAnsi="宋体"/>
        </w:rPr>
      </w:pPr>
      <w:r>
        <w:rPr>
          <w:rFonts w:ascii="宋体" w:eastAsia="宋体" w:hAnsi="宋体"/>
        </w:rPr>
        <w:br w:type="page"/>
      </w:r>
    </w:p>
    <w:p w14:paraId="142BC9BB" w14:textId="77777777" w:rsidR="00B27F58" w:rsidRPr="00D476ED" w:rsidRDefault="00B27F58" w:rsidP="00B27F58">
      <w:pPr>
        <w:pStyle w:val="1"/>
        <w:jc w:val="left"/>
        <w:rPr>
          <w:rFonts w:ascii="黑体" w:eastAsia="黑体" w:hAnsi="黑体" w:cs="Arial"/>
          <w:color w:val="000000" w:themeColor="text1"/>
        </w:rPr>
      </w:pPr>
      <w:bookmarkStart w:id="86" w:name="_Toc38977276"/>
      <w:bookmarkStart w:id="87" w:name="_Toc48920776"/>
      <w:r w:rsidRPr="00D476ED">
        <w:rPr>
          <w:rFonts w:ascii="黑体" w:eastAsia="黑体" w:hAnsi="黑体" w:cs="Arial" w:hint="eastAsia"/>
          <w:color w:val="000000" w:themeColor="text1"/>
        </w:rPr>
        <w:lastRenderedPageBreak/>
        <w:t>附录一：安全加固参考</w:t>
      </w:r>
      <w:bookmarkEnd w:id="86"/>
      <w:bookmarkEnd w:id="87"/>
    </w:p>
    <w:p w14:paraId="6EE6D39D" w14:textId="77777777" w:rsidR="00B27F58" w:rsidRPr="00DF1129" w:rsidRDefault="00B27F58" w:rsidP="00B27F58">
      <w:pPr>
        <w:pStyle w:val="afa"/>
        <w:numPr>
          <w:ilvl w:val="0"/>
          <w:numId w:val="18"/>
        </w:numPr>
        <w:jc w:val="left"/>
        <w:rPr>
          <w:rFonts w:eastAsiaTheme="minorEastAsia"/>
        </w:rPr>
      </w:pPr>
      <w:bookmarkStart w:id="88" w:name="_Toc38977277"/>
      <w:bookmarkStart w:id="89" w:name="_Toc48920777"/>
      <w:r>
        <w:rPr>
          <w:rFonts w:eastAsiaTheme="minorEastAsia"/>
        </w:rPr>
        <w:t>windows</w:t>
      </w:r>
      <w:r w:rsidRPr="00DF1129">
        <w:rPr>
          <w:rFonts w:eastAsiaTheme="minorEastAsia"/>
        </w:rPr>
        <w:t>服务器</w:t>
      </w:r>
      <w:bookmarkEnd w:id="88"/>
      <w:bookmarkEnd w:id="89"/>
    </w:p>
    <w:p w14:paraId="28510F38" w14:textId="77777777" w:rsidR="00B27F58" w:rsidRPr="00DF1129" w:rsidRDefault="00B27F58" w:rsidP="00B27F58">
      <w:pPr>
        <w:pStyle w:val="af6"/>
        <w:numPr>
          <w:ilvl w:val="0"/>
          <w:numId w:val="19"/>
        </w:numPr>
        <w:spacing w:line="360" w:lineRule="auto"/>
        <w:ind w:firstLineChars="0"/>
        <w:outlineLvl w:val="2"/>
        <w:rPr>
          <w:rFonts w:ascii="Arial" w:hAnsi="Arial" w:cs="Arial"/>
          <w:b/>
          <w:sz w:val="28"/>
        </w:rPr>
      </w:pPr>
      <w:bookmarkStart w:id="90" w:name="_Toc447729644"/>
      <w:bookmarkStart w:id="91" w:name="_Toc19294738"/>
      <w:bookmarkStart w:id="92" w:name="_Toc38977278"/>
      <w:bookmarkStart w:id="93" w:name="_Toc48920778"/>
      <w:r w:rsidRPr="00DF1129">
        <w:rPr>
          <w:rFonts w:ascii="Arial" w:hAnsi="Arial" w:cs="Arial"/>
          <w:b/>
          <w:sz w:val="28"/>
        </w:rPr>
        <w:t>&lt;</w:t>
      </w:r>
      <w:r w:rsidRPr="00DF1129">
        <w:rPr>
          <w:rFonts w:ascii="Arial" w:hAnsi="Arial" w:cs="Arial"/>
          <w:b/>
          <w:sz w:val="28"/>
        </w:rPr>
        <w:t>身份鉴别</w:t>
      </w:r>
      <w:r w:rsidRPr="00DF1129">
        <w:rPr>
          <w:rFonts w:ascii="Arial" w:hAnsi="Arial" w:cs="Arial"/>
          <w:b/>
          <w:sz w:val="28"/>
        </w:rPr>
        <w:t>&gt;</w:t>
      </w:r>
      <w:bookmarkEnd w:id="90"/>
      <w:bookmarkEnd w:id="91"/>
      <w:bookmarkEnd w:id="92"/>
      <w:bookmarkEnd w:id="93"/>
    </w:p>
    <w:p w14:paraId="48C1A173" w14:textId="77777777" w:rsidR="00B27F58" w:rsidRPr="00DF1129" w:rsidRDefault="00B27F58" w:rsidP="00B27F58">
      <w:pPr>
        <w:pStyle w:val="af8"/>
        <w:numPr>
          <w:ilvl w:val="1"/>
          <w:numId w:val="20"/>
        </w:numPr>
        <w:jc w:val="both"/>
        <w:outlineLvl w:val="3"/>
        <w:rPr>
          <w:rFonts w:ascii="Arial" w:eastAsiaTheme="minorEastAsia" w:hAnsi="Arial" w:cs="Arial"/>
          <w:sz w:val="24"/>
        </w:rPr>
      </w:pPr>
      <w:bookmarkStart w:id="94" w:name="_Toc19294739"/>
      <w:bookmarkStart w:id="95" w:name="_Toc38977279"/>
      <w:bookmarkStart w:id="96" w:name="_Toc447729662"/>
      <w:bookmarkStart w:id="97" w:name="_Toc447729647"/>
      <w:bookmarkStart w:id="98" w:name="_Toc48920779"/>
      <w:r w:rsidRPr="00DF1129">
        <w:rPr>
          <w:rFonts w:ascii="Arial" w:eastAsiaTheme="minorEastAsia" w:hAnsi="Arial" w:cs="Arial"/>
          <w:sz w:val="24"/>
        </w:rPr>
        <w:t>配置密码策略</w:t>
      </w:r>
      <w:bookmarkEnd w:id="94"/>
      <w:bookmarkEnd w:id="95"/>
      <w:bookmarkEnd w:id="98"/>
    </w:p>
    <w:p w14:paraId="475B84E8" w14:textId="77777777" w:rsidR="00B27F58" w:rsidRPr="00DF1129" w:rsidRDefault="00B27F58" w:rsidP="00B27F58">
      <w:pPr>
        <w:spacing w:beforeLines="50" w:before="156" w:afterLines="50" w:after="156" w:line="360" w:lineRule="auto"/>
        <w:rPr>
          <w:rFonts w:ascii="Arial" w:hAnsi="Arial" w:cs="Arial"/>
        </w:rPr>
      </w:pPr>
      <w:r w:rsidRPr="00DF1129">
        <w:rPr>
          <w:rFonts w:ascii="Arial" w:hAnsi="Arial" w:cs="Arial"/>
          <w:b/>
          <w:color w:val="00B050"/>
          <w:sz w:val="24"/>
        </w:rPr>
        <w:t>参考配置操作：</w:t>
      </w:r>
      <w:r w:rsidRPr="00DF1129">
        <w:rPr>
          <w:rFonts w:ascii="Arial" w:hAnsi="Arial" w:cs="Arial"/>
        </w:rPr>
        <w:t xml:space="preserve"> </w:t>
      </w:r>
    </w:p>
    <w:p w14:paraId="1D0680BD"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进入</w:t>
      </w:r>
      <w:r w:rsidRPr="00DF1129">
        <w:rPr>
          <w:rFonts w:ascii="Arial" w:hAnsi="Arial" w:cs="Arial"/>
          <w:sz w:val="24"/>
        </w:rPr>
        <w:t>“</w:t>
      </w:r>
      <w:r w:rsidRPr="00DF1129">
        <w:rPr>
          <w:rFonts w:ascii="Arial" w:hAnsi="Arial" w:cs="Arial"/>
          <w:sz w:val="24"/>
        </w:rPr>
        <w:t>控制面板</w:t>
      </w:r>
      <w:r w:rsidRPr="00DF1129">
        <w:rPr>
          <w:rFonts w:ascii="Arial" w:hAnsi="Arial" w:cs="Arial"/>
          <w:sz w:val="24"/>
        </w:rPr>
        <w:t>-&gt;</w:t>
      </w:r>
      <w:r w:rsidRPr="00DF1129">
        <w:rPr>
          <w:rFonts w:ascii="Arial" w:hAnsi="Arial" w:cs="Arial"/>
          <w:sz w:val="24"/>
        </w:rPr>
        <w:t>管理工具</w:t>
      </w:r>
      <w:r w:rsidRPr="00DF1129">
        <w:rPr>
          <w:rFonts w:ascii="Arial" w:hAnsi="Arial" w:cs="Arial"/>
          <w:sz w:val="24"/>
        </w:rPr>
        <w:t>-&gt;</w:t>
      </w:r>
      <w:r w:rsidRPr="00DF1129">
        <w:rPr>
          <w:rFonts w:ascii="Arial" w:hAnsi="Arial" w:cs="Arial"/>
          <w:sz w:val="24"/>
        </w:rPr>
        <w:t>本地安全策略</w:t>
      </w:r>
      <w:r w:rsidRPr="00DF1129">
        <w:rPr>
          <w:rFonts w:ascii="Arial" w:hAnsi="Arial" w:cs="Arial"/>
          <w:sz w:val="24"/>
        </w:rPr>
        <w:t>”</w:t>
      </w:r>
      <w:r w:rsidRPr="00DF1129">
        <w:rPr>
          <w:rFonts w:ascii="Arial" w:hAnsi="Arial" w:cs="Arial"/>
          <w:sz w:val="24"/>
        </w:rPr>
        <w:t>，在</w:t>
      </w:r>
      <w:r w:rsidRPr="00DF1129">
        <w:rPr>
          <w:rFonts w:ascii="Arial" w:hAnsi="Arial" w:cs="Arial"/>
          <w:sz w:val="24"/>
        </w:rPr>
        <w:t>“</w:t>
      </w:r>
      <w:r w:rsidRPr="00DF1129">
        <w:rPr>
          <w:rFonts w:ascii="Arial" w:hAnsi="Arial" w:cs="Arial"/>
          <w:sz w:val="24"/>
        </w:rPr>
        <w:t>帐户策略</w:t>
      </w:r>
      <w:r w:rsidRPr="00DF1129">
        <w:rPr>
          <w:rFonts w:ascii="Arial" w:hAnsi="Arial" w:cs="Arial"/>
          <w:sz w:val="24"/>
        </w:rPr>
        <w:t>-&gt;</w:t>
      </w:r>
      <w:r w:rsidRPr="00DF1129">
        <w:rPr>
          <w:rFonts w:ascii="Arial" w:hAnsi="Arial" w:cs="Arial"/>
          <w:sz w:val="24"/>
        </w:rPr>
        <w:t>密码策略</w:t>
      </w:r>
      <w:r w:rsidRPr="00DF1129">
        <w:rPr>
          <w:rFonts w:ascii="Arial" w:hAnsi="Arial" w:cs="Arial"/>
          <w:sz w:val="24"/>
        </w:rPr>
        <w:t>”</w:t>
      </w:r>
      <w:r w:rsidRPr="00DF1129">
        <w:rPr>
          <w:rFonts w:ascii="Arial" w:hAnsi="Arial" w:cs="Arial"/>
          <w:sz w:val="24"/>
        </w:rPr>
        <w:t>。</w:t>
      </w:r>
      <w:r w:rsidRPr="00DF1129">
        <w:rPr>
          <w:rFonts w:ascii="Arial" w:hAnsi="Arial" w:cs="Arial"/>
          <w:sz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366"/>
        <w:gridCol w:w="3137"/>
        <w:gridCol w:w="4439"/>
      </w:tblGrid>
      <w:tr w:rsidR="00B27F58" w:rsidRPr="00DF1129" w14:paraId="3118E567"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D859EF1"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策略</w:t>
            </w:r>
          </w:p>
        </w:tc>
        <w:tc>
          <w:tcPr>
            <w:tcW w:w="1125"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A2F3395"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默认设置</w:t>
            </w:r>
          </w:p>
        </w:tc>
        <w:tc>
          <w:tcPr>
            <w:tcW w:w="159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FDA9F29" w14:textId="77777777" w:rsidR="00B27F58" w:rsidRPr="00DF1129" w:rsidRDefault="00B27F58" w:rsidP="00B27F58">
            <w:pPr>
              <w:widowControl/>
              <w:spacing w:beforeLines="50" w:before="156" w:afterLines="50" w:after="156"/>
              <w:rPr>
                <w:rFonts w:ascii="Arial" w:hAnsi="Arial" w:cs="Arial"/>
                <w:kern w:val="0"/>
                <w:szCs w:val="18"/>
              </w:rPr>
            </w:pPr>
            <w:r>
              <w:rPr>
                <w:rFonts w:ascii="Arial" w:hAnsi="Arial" w:cs="Arial"/>
                <w:b/>
                <w:bCs/>
                <w:kern w:val="0"/>
                <w:szCs w:val="18"/>
              </w:rPr>
              <w:t>推荐</w:t>
            </w:r>
            <w:r w:rsidRPr="00DF1129">
              <w:rPr>
                <w:rFonts w:ascii="Arial" w:hAnsi="Arial" w:cs="Arial"/>
                <w:b/>
                <w:bCs/>
                <w:kern w:val="0"/>
                <w:szCs w:val="18"/>
              </w:rPr>
              <w:t>设置</w:t>
            </w:r>
          </w:p>
        </w:tc>
      </w:tr>
      <w:tr w:rsidR="00B27F58" w:rsidRPr="00DF1129" w14:paraId="3759E11A"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vAlign w:val="center"/>
          </w:tcPr>
          <w:p w14:paraId="23255D7D" w14:textId="77777777" w:rsidR="00B27F58" w:rsidRPr="00DF1129" w:rsidRDefault="00B27F58" w:rsidP="00B27F58">
            <w:pPr>
              <w:widowControl/>
              <w:spacing w:beforeLines="50" w:before="156" w:afterLines="50" w:after="156"/>
              <w:rPr>
                <w:rFonts w:ascii="Arial" w:hAnsi="Arial" w:cs="Arial"/>
                <w:sz w:val="18"/>
              </w:rPr>
            </w:pPr>
            <w:r w:rsidRPr="00DF1129">
              <w:rPr>
                <w:rFonts w:ascii="Arial" w:hAnsi="Arial" w:cs="Arial"/>
                <w:kern w:val="0"/>
                <w:szCs w:val="18"/>
              </w:rPr>
              <w:t>密码必须符合复杂性要求</w:t>
            </w:r>
          </w:p>
        </w:tc>
        <w:tc>
          <w:tcPr>
            <w:tcW w:w="1125" w:type="pct"/>
            <w:tcBorders>
              <w:top w:val="outset" w:sz="6" w:space="0" w:color="auto"/>
              <w:left w:val="outset" w:sz="6" w:space="0" w:color="auto"/>
              <w:bottom w:val="outset" w:sz="6" w:space="0" w:color="auto"/>
              <w:right w:val="outset" w:sz="6" w:space="0" w:color="auto"/>
            </w:tcBorders>
            <w:vAlign w:val="center"/>
          </w:tcPr>
          <w:p w14:paraId="6B80394F" w14:textId="77777777" w:rsidR="00B27F58" w:rsidRPr="00DF1129" w:rsidRDefault="00B27F58" w:rsidP="00B27F58">
            <w:pPr>
              <w:widowControl/>
              <w:spacing w:beforeLines="50" w:before="156" w:afterLines="50" w:after="156"/>
              <w:rPr>
                <w:rFonts w:ascii="Arial" w:hAnsi="Arial" w:cs="Arial"/>
                <w:sz w:val="18"/>
              </w:rPr>
            </w:pPr>
            <w:r w:rsidRPr="00DF1129">
              <w:rPr>
                <w:rFonts w:ascii="Arial" w:hAnsi="Arial" w:cs="Arial"/>
                <w:sz w:val="18"/>
              </w:rPr>
              <w:t>已禁用</w:t>
            </w:r>
          </w:p>
        </w:tc>
        <w:tc>
          <w:tcPr>
            <w:tcW w:w="1592" w:type="pct"/>
            <w:tcBorders>
              <w:top w:val="outset" w:sz="6" w:space="0" w:color="auto"/>
              <w:left w:val="outset" w:sz="6" w:space="0" w:color="auto"/>
              <w:bottom w:val="outset" w:sz="6" w:space="0" w:color="auto"/>
              <w:right w:val="outset" w:sz="6" w:space="0" w:color="auto"/>
            </w:tcBorders>
            <w:vAlign w:val="center"/>
          </w:tcPr>
          <w:p w14:paraId="31236EAE" w14:textId="77777777" w:rsidR="00B27F58" w:rsidRPr="00DF1129" w:rsidRDefault="00B27F58" w:rsidP="00B27F58">
            <w:pPr>
              <w:widowControl/>
              <w:spacing w:beforeLines="50" w:before="156" w:afterLines="50" w:after="156"/>
              <w:rPr>
                <w:rFonts w:ascii="Arial" w:hAnsi="Arial" w:cs="Arial"/>
                <w:sz w:val="18"/>
              </w:rPr>
            </w:pPr>
            <w:r w:rsidRPr="00DF1129">
              <w:rPr>
                <w:rFonts w:ascii="Arial" w:hAnsi="Arial" w:cs="Arial"/>
                <w:sz w:val="18"/>
              </w:rPr>
              <w:t>已启用</w:t>
            </w:r>
          </w:p>
        </w:tc>
      </w:tr>
      <w:tr w:rsidR="00B27F58" w:rsidRPr="00DF1129" w14:paraId="6EDB07B7"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vAlign w:val="center"/>
          </w:tcPr>
          <w:p w14:paraId="0E1D7EC3"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密码长度最小值</w:t>
            </w:r>
          </w:p>
        </w:tc>
        <w:tc>
          <w:tcPr>
            <w:tcW w:w="1125" w:type="pct"/>
            <w:tcBorders>
              <w:top w:val="outset" w:sz="6" w:space="0" w:color="auto"/>
              <w:left w:val="outset" w:sz="6" w:space="0" w:color="auto"/>
              <w:bottom w:val="outset" w:sz="6" w:space="0" w:color="auto"/>
              <w:right w:val="outset" w:sz="6" w:space="0" w:color="auto"/>
            </w:tcBorders>
            <w:vAlign w:val="center"/>
          </w:tcPr>
          <w:p w14:paraId="1C94A9ED"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0</w:t>
            </w:r>
            <w:r w:rsidRPr="00DF1129">
              <w:rPr>
                <w:rFonts w:ascii="Arial" w:hAnsi="Arial" w:cs="Arial"/>
                <w:kern w:val="0"/>
                <w:szCs w:val="18"/>
              </w:rPr>
              <w:t>个字符</w:t>
            </w:r>
          </w:p>
        </w:tc>
        <w:tc>
          <w:tcPr>
            <w:tcW w:w="1592" w:type="pct"/>
            <w:tcBorders>
              <w:top w:val="outset" w:sz="6" w:space="0" w:color="auto"/>
              <w:left w:val="outset" w:sz="6" w:space="0" w:color="auto"/>
              <w:bottom w:val="outset" w:sz="6" w:space="0" w:color="auto"/>
              <w:right w:val="outset" w:sz="6" w:space="0" w:color="auto"/>
            </w:tcBorders>
            <w:vAlign w:val="center"/>
          </w:tcPr>
          <w:p w14:paraId="0E47AD96"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8</w:t>
            </w:r>
            <w:r w:rsidRPr="00DF1129">
              <w:rPr>
                <w:rFonts w:ascii="Arial" w:hAnsi="Arial" w:cs="Arial"/>
                <w:kern w:val="0"/>
                <w:szCs w:val="18"/>
              </w:rPr>
              <w:t>个字符</w:t>
            </w:r>
          </w:p>
        </w:tc>
      </w:tr>
      <w:tr w:rsidR="00B27F58" w:rsidRPr="00DF1129" w14:paraId="1E3B3102"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vAlign w:val="center"/>
          </w:tcPr>
          <w:p w14:paraId="63C3E878"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密码最短使用期限</w:t>
            </w:r>
          </w:p>
        </w:tc>
        <w:tc>
          <w:tcPr>
            <w:tcW w:w="1125" w:type="pct"/>
            <w:tcBorders>
              <w:top w:val="outset" w:sz="6" w:space="0" w:color="auto"/>
              <w:left w:val="outset" w:sz="6" w:space="0" w:color="auto"/>
              <w:bottom w:val="outset" w:sz="6" w:space="0" w:color="auto"/>
              <w:right w:val="outset" w:sz="6" w:space="0" w:color="auto"/>
            </w:tcBorders>
            <w:vAlign w:val="center"/>
          </w:tcPr>
          <w:p w14:paraId="6DBA407F" w14:textId="77777777" w:rsidR="00B27F58" w:rsidRPr="00DF1129" w:rsidRDefault="00B27F58" w:rsidP="00B27F58">
            <w:pPr>
              <w:widowControl/>
              <w:spacing w:beforeLines="50" w:before="156" w:afterLines="50" w:after="156"/>
              <w:rPr>
                <w:rFonts w:ascii="Arial" w:hAnsi="Arial" w:cs="Arial"/>
                <w:sz w:val="18"/>
              </w:rPr>
            </w:pPr>
            <w:r w:rsidRPr="00DF1129">
              <w:rPr>
                <w:rFonts w:ascii="Arial" w:hAnsi="Arial" w:cs="Arial"/>
                <w:sz w:val="18"/>
              </w:rPr>
              <w:t>0</w:t>
            </w:r>
            <w:r w:rsidRPr="00DF1129">
              <w:rPr>
                <w:rFonts w:ascii="Arial" w:hAnsi="Arial" w:cs="Arial"/>
                <w:sz w:val="18"/>
              </w:rPr>
              <w:t>天</w:t>
            </w:r>
          </w:p>
        </w:tc>
        <w:tc>
          <w:tcPr>
            <w:tcW w:w="1592" w:type="pct"/>
            <w:tcBorders>
              <w:top w:val="outset" w:sz="6" w:space="0" w:color="auto"/>
              <w:left w:val="outset" w:sz="6" w:space="0" w:color="auto"/>
              <w:bottom w:val="outset" w:sz="6" w:space="0" w:color="auto"/>
              <w:right w:val="outset" w:sz="6" w:space="0" w:color="auto"/>
            </w:tcBorders>
            <w:vAlign w:val="center"/>
          </w:tcPr>
          <w:p w14:paraId="1D494079" w14:textId="77777777" w:rsidR="00B27F58" w:rsidRPr="00DF1129" w:rsidRDefault="00B27F58" w:rsidP="00B27F58">
            <w:pPr>
              <w:widowControl/>
              <w:spacing w:beforeLines="50" w:before="156" w:afterLines="50" w:after="156"/>
              <w:rPr>
                <w:rFonts w:ascii="Arial" w:hAnsi="Arial" w:cs="Arial"/>
                <w:sz w:val="18"/>
              </w:rPr>
            </w:pPr>
            <w:r w:rsidRPr="00DF1129">
              <w:rPr>
                <w:rFonts w:ascii="Arial" w:hAnsi="Arial" w:cs="Arial"/>
                <w:sz w:val="18"/>
              </w:rPr>
              <w:t>2</w:t>
            </w:r>
            <w:r w:rsidRPr="00DF1129">
              <w:rPr>
                <w:rFonts w:ascii="Arial" w:hAnsi="Arial" w:cs="Arial"/>
                <w:sz w:val="18"/>
              </w:rPr>
              <w:t>天</w:t>
            </w:r>
          </w:p>
        </w:tc>
      </w:tr>
      <w:tr w:rsidR="00B27F58" w:rsidRPr="00DF1129" w14:paraId="68C60F1B"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vAlign w:val="center"/>
          </w:tcPr>
          <w:p w14:paraId="5FD3E567"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lastRenderedPageBreak/>
              <w:t>密码最长使用期限</w:t>
            </w:r>
          </w:p>
        </w:tc>
        <w:tc>
          <w:tcPr>
            <w:tcW w:w="1125" w:type="pct"/>
            <w:tcBorders>
              <w:top w:val="outset" w:sz="6" w:space="0" w:color="auto"/>
              <w:left w:val="outset" w:sz="6" w:space="0" w:color="auto"/>
              <w:bottom w:val="outset" w:sz="6" w:space="0" w:color="auto"/>
              <w:right w:val="outset" w:sz="6" w:space="0" w:color="auto"/>
            </w:tcBorders>
            <w:vAlign w:val="center"/>
          </w:tcPr>
          <w:p w14:paraId="5F148BCA" w14:textId="77777777" w:rsidR="00B27F58" w:rsidRPr="00DF1129" w:rsidRDefault="00B27F58" w:rsidP="00B27F58">
            <w:pPr>
              <w:widowControl/>
              <w:spacing w:beforeLines="50" w:before="156" w:afterLines="50" w:after="156"/>
              <w:rPr>
                <w:rFonts w:ascii="Arial" w:hAnsi="Arial" w:cs="Arial"/>
                <w:sz w:val="18"/>
              </w:rPr>
            </w:pPr>
            <w:r w:rsidRPr="00DF1129">
              <w:rPr>
                <w:rFonts w:ascii="Arial" w:hAnsi="Arial" w:cs="Arial"/>
                <w:sz w:val="18"/>
              </w:rPr>
              <w:t>42</w:t>
            </w:r>
            <w:r w:rsidRPr="00DF1129">
              <w:rPr>
                <w:rFonts w:ascii="Arial" w:hAnsi="Arial" w:cs="Arial"/>
                <w:sz w:val="18"/>
              </w:rPr>
              <w:t>天</w:t>
            </w:r>
          </w:p>
        </w:tc>
        <w:tc>
          <w:tcPr>
            <w:tcW w:w="1592" w:type="pct"/>
            <w:tcBorders>
              <w:top w:val="outset" w:sz="6" w:space="0" w:color="auto"/>
              <w:left w:val="outset" w:sz="6" w:space="0" w:color="auto"/>
              <w:bottom w:val="outset" w:sz="6" w:space="0" w:color="auto"/>
              <w:right w:val="outset" w:sz="6" w:space="0" w:color="auto"/>
            </w:tcBorders>
            <w:vAlign w:val="center"/>
          </w:tcPr>
          <w:p w14:paraId="3243A963" w14:textId="77777777" w:rsidR="00B27F58" w:rsidRPr="00DF1129" w:rsidRDefault="00B27F58" w:rsidP="00B27F58">
            <w:pPr>
              <w:widowControl/>
              <w:spacing w:beforeLines="50" w:before="156" w:afterLines="50" w:after="156"/>
              <w:rPr>
                <w:rFonts w:ascii="Arial" w:hAnsi="Arial" w:cs="Arial"/>
                <w:sz w:val="18"/>
              </w:rPr>
            </w:pPr>
            <w:r w:rsidRPr="00DF1129">
              <w:rPr>
                <w:rFonts w:ascii="Arial" w:hAnsi="Arial" w:cs="Arial"/>
                <w:sz w:val="18"/>
              </w:rPr>
              <w:t>90</w:t>
            </w:r>
            <w:r w:rsidRPr="00DF1129">
              <w:rPr>
                <w:rFonts w:ascii="Arial" w:hAnsi="Arial" w:cs="Arial"/>
                <w:sz w:val="18"/>
              </w:rPr>
              <w:t>天</w:t>
            </w:r>
          </w:p>
        </w:tc>
      </w:tr>
      <w:tr w:rsidR="00B27F58" w:rsidRPr="00DF1129" w14:paraId="356A3CD6"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vAlign w:val="center"/>
          </w:tcPr>
          <w:p w14:paraId="113E7E57"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强制执行密码历史</w:t>
            </w:r>
          </w:p>
        </w:tc>
        <w:tc>
          <w:tcPr>
            <w:tcW w:w="1125" w:type="pct"/>
            <w:tcBorders>
              <w:top w:val="outset" w:sz="6" w:space="0" w:color="auto"/>
              <w:left w:val="outset" w:sz="6" w:space="0" w:color="auto"/>
              <w:bottom w:val="outset" w:sz="6" w:space="0" w:color="auto"/>
              <w:right w:val="outset" w:sz="6" w:space="0" w:color="auto"/>
            </w:tcBorders>
            <w:vAlign w:val="center"/>
          </w:tcPr>
          <w:p w14:paraId="258188ED"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0</w:t>
            </w:r>
            <w:r w:rsidRPr="00DF1129">
              <w:rPr>
                <w:rFonts w:ascii="Arial" w:hAnsi="Arial" w:cs="Arial"/>
                <w:kern w:val="0"/>
                <w:szCs w:val="18"/>
              </w:rPr>
              <w:t>个记住的密码</w:t>
            </w:r>
          </w:p>
        </w:tc>
        <w:tc>
          <w:tcPr>
            <w:tcW w:w="1592" w:type="pct"/>
            <w:tcBorders>
              <w:top w:val="outset" w:sz="6" w:space="0" w:color="auto"/>
              <w:left w:val="outset" w:sz="6" w:space="0" w:color="auto"/>
              <w:bottom w:val="outset" w:sz="6" w:space="0" w:color="auto"/>
              <w:right w:val="outset" w:sz="6" w:space="0" w:color="auto"/>
            </w:tcBorders>
            <w:vAlign w:val="center"/>
          </w:tcPr>
          <w:p w14:paraId="756EC436"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5</w:t>
            </w:r>
            <w:r w:rsidRPr="00DF1129">
              <w:rPr>
                <w:rFonts w:ascii="Arial" w:hAnsi="Arial" w:cs="Arial"/>
                <w:kern w:val="0"/>
                <w:szCs w:val="18"/>
              </w:rPr>
              <w:t>个记住的密码</w:t>
            </w:r>
          </w:p>
        </w:tc>
      </w:tr>
      <w:tr w:rsidR="00B27F58" w:rsidRPr="00DF1129" w14:paraId="6981C18B"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vAlign w:val="center"/>
          </w:tcPr>
          <w:p w14:paraId="47ACA2E7"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用可还原的加密来储存密码</w:t>
            </w:r>
          </w:p>
        </w:tc>
        <w:tc>
          <w:tcPr>
            <w:tcW w:w="1125" w:type="pct"/>
            <w:tcBorders>
              <w:top w:val="outset" w:sz="6" w:space="0" w:color="auto"/>
              <w:left w:val="outset" w:sz="6" w:space="0" w:color="auto"/>
              <w:bottom w:val="outset" w:sz="6" w:space="0" w:color="auto"/>
              <w:right w:val="outset" w:sz="6" w:space="0" w:color="auto"/>
            </w:tcBorders>
            <w:vAlign w:val="center"/>
          </w:tcPr>
          <w:p w14:paraId="44F2447F"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已禁用</w:t>
            </w:r>
          </w:p>
        </w:tc>
        <w:tc>
          <w:tcPr>
            <w:tcW w:w="1592" w:type="pct"/>
            <w:tcBorders>
              <w:top w:val="outset" w:sz="6" w:space="0" w:color="auto"/>
              <w:left w:val="outset" w:sz="6" w:space="0" w:color="auto"/>
              <w:bottom w:val="outset" w:sz="6" w:space="0" w:color="auto"/>
              <w:right w:val="outset" w:sz="6" w:space="0" w:color="auto"/>
            </w:tcBorders>
            <w:vAlign w:val="center"/>
          </w:tcPr>
          <w:p w14:paraId="1D3A880B"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已禁用</w:t>
            </w:r>
          </w:p>
        </w:tc>
      </w:tr>
    </w:tbl>
    <w:p w14:paraId="31EAF080" w14:textId="77777777" w:rsidR="00B27F58" w:rsidRPr="00DF1129" w:rsidRDefault="00B27F58" w:rsidP="00B27F58">
      <w:pPr>
        <w:spacing w:line="360" w:lineRule="auto"/>
        <w:rPr>
          <w:rFonts w:ascii="Arial" w:hAnsi="Arial" w:cs="Arial"/>
          <w:sz w:val="24"/>
        </w:rPr>
      </w:pPr>
    </w:p>
    <w:p w14:paraId="1D1933C5" w14:textId="77777777" w:rsidR="00B27F58" w:rsidRPr="00DF1129" w:rsidRDefault="00B27F58" w:rsidP="00B27F58">
      <w:pPr>
        <w:pStyle w:val="af8"/>
        <w:numPr>
          <w:ilvl w:val="1"/>
          <w:numId w:val="20"/>
        </w:numPr>
        <w:jc w:val="both"/>
        <w:outlineLvl w:val="3"/>
        <w:rPr>
          <w:rFonts w:ascii="Arial" w:eastAsiaTheme="minorEastAsia" w:hAnsi="Arial" w:cs="Arial"/>
          <w:sz w:val="24"/>
        </w:rPr>
      </w:pPr>
      <w:bookmarkStart w:id="99" w:name="_Toc19294740"/>
      <w:bookmarkStart w:id="100" w:name="_Toc38977280"/>
      <w:bookmarkStart w:id="101" w:name="_Toc48920780"/>
      <w:r w:rsidRPr="00DF1129">
        <w:rPr>
          <w:rFonts w:ascii="Arial" w:eastAsiaTheme="minorEastAsia" w:hAnsi="Arial" w:cs="Arial"/>
          <w:sz w:val="24"/>
        </w:rPr>
        <w:t>配置账户锁定策略</w:t>
      </w:r>
      <w:bookmarkEnd w:id="96"/>
      <w:bookmarkEnd w:id="99"/>
      <w:bookmarkEnd w:id="100"/>
      <w:bookmarkEnd w:id="101"/>
    </w:p>
    <w:p w14:paraId="6AE3DB2A"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425BC8DA"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账户锁定时间：不适用</w:t>
      </w:r>
    </w:p>
    <w:p w14:paraId="563530EE"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账户锁定阀值：</w:t>
      </w:r>
      <w:r w:rsidRPr="00DF1129">
        <w:rPr>
          <w:rFonts w:ascii="Arial" w:hAnsi="Arial" w:cs="Arial"/>
          <w:sz w:val="24"/>
        </w:rPr>
        <w:t>0</w:t>
      </w:r>
      <w:r w:rsidRPr="00DF1129">
        <w:rPr>
          <w:rFonts w:ascii="Arial" w:hAnsi="Arial" w:cs="Arial"/>
          <w:sz w:val="24"/>
        </w:rPr>
        <w:t>次无效登录</w:t>
      </w:r>
    </w:p>
    <w:p w14:paraId="51A2FD37"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重置账户锁定计数器：不适用</w:t>
      </w:r>
    </w:p>
    <w:p w14:paraId="74D91040" w14:textId="77777777" w:rsidR="00B27F58" w:rsidRPr="00DF1129" w:rsidRDefault="00B27F58" w:rsidP="00B27F58">
      <w:pPr>
        <w:spacing w:beforeLines="50" w:before="156" w:afterLines="50" w:after="156" w:line="360" w:lineRule="auto"/>
        <w:rPr>
          <w:rFonts w:ascii="Arial" w:hAnsi="Arial" w:cs="Arial"/>
          <w:b/>
          <w:color w:val="00B050"/>
          <w:sz w:val="24"/>
        </w:rPr>
      </w:pPr>
      <w:r w:rsidRPr="00DF1129">
        <w:rPr>
          <w:rFonts w:ascii="Arial" w:hAnsi="Arial" w:cs="Arial"/>
          <w:b/>
          <w:color w:val="00B050"/>
          <w:sz w:val="24"/>
        </w:rPr>
        <w:t>参考配置操作：</w:t>
      </w:r>
    </w:p>
    <w:p w14:paraId="46516F52" w14:textId="77777777" w:rsidR="00B27F58" w:rsidRPr="00DF1129" w:rsidRDefault="00B27F58" w:rsidP="00B27F58">
      <w:pPr>
        <w:pStyle w:val="afc"/>
        <w:spacing w:beforeLines="50" w:before="156" w:afterLines="50" w:after="156"/>
        <w:ind w:firstLine="480"/>
        <w:rPr>
          <w:rFonts w:ascii="Arial" w:eastAsiaTheme="minorEastAsia" w:hAnsi="Arial" w:cs="Arial"/>
          <w:szCs w:val="21"/>
        </w:rPr>
      </w:pPr>
      <w:r w:rsidRPr="00DF1129">
        <w:rPr>
          <w:rFonts w:ascii="Arial" w:eastAsiaTheme="minorEastAsia" w:hAnsi="Arial" w:cs="Arial"/>
          <w:szCs w:val="21"/>
        </w:rPr>
        <w:t>进入</w:t>
      </w:r>
      <w:r w:rsidRPr="00DF1129">
        <w:rPr>
          <w:rFonts w:ascii="Arial" w:eastAsiaTheme="minorEastAsia" w:hAnsi="Arial" w:cs="Arial"/>
          <w:szCs w:val="21"/>
        </w:rPr>
        <w:t>“</w:t>
      </w:r>
      <w:r w:rsidRPr="00DF1129">
        <w:rPr>
          <w:rFonts w:ascii="Arial" w:eastAsiaTheme="minorEastAsia" w:hAnsi="Arial" w:cs="Arial"/>
          <w:szCs w:val="21"/>
        </w:rPr>
        <w:t>控制面板</w:t>
      </w:r>
      <w:r w:rsidRPr="00DF1129">
        <w:rPr>
          <w:rFonts w:ascii="Arial" w:eastAsiaTheme="minorEastAsia" w:hAnsi="Arial" w:cs="Arial"/>
          <w:szCs w:val="21"/>
        </w:rPr>
        <w:t>-&gt;</w:t>
      </w:r>
      <w:r w:rsidRPr="00DF1129">
        <w:rPr>
          <w:rFonts w:ascii="Arial" w:eastAsiaTheme="minorEastAsia" w:hAnsi="Arial" w:cs="Arial"/>
          <w:szCs w:val="21"/>
        </w:rPr>
        <w:t>管理工具</w:t>
      </w:r>
      <w:r w:rsidRPr="00DF1129">
        <w:rPr>
          <w:rFonts w:ascii="Arial" w:eastAsiaTheme="minorEastAsia" w:hAnsi="Arial" w:cs="Arial"/>
          <w:szCs w:val="21"/>
        </w:rPr>
        <w:t>-&gt;</w:t>
      </w:r>
      <w:r w:rsidRPr="00DF1129">
        <w:rPr>
          <w:rFonts w:ascii="Arial" w:eastAsiaTheme="minorEastAsia" w:hAnsi="Arial" w:cs="Arial"/>
          <w:szCs w:val="21"/>
        </w:rPr>
        <w:t>本地安全策略</w:t>
      </w:r>
      <w:r w:rsidRPr="00DF1129">
        <w:rPr>
          <w:rFonts w:ascii="Arial" w:eastAsiaTheme="minorEastAsia" w:hAnsi="Arial" w:cs="Arial"/>
          <w:szCs w:val="21"/>
        </w:rPr>
        <w:t>”</w:t>
      </w:r>
      <w:r w:rsidRPr="00DF1129">
        <w:rPr>
          <w:rFonts w:ascii="Arial" w:eastAsiaTheme="minorEastAsia" w:hAnsi="Arial" w:cs="Arial"/>
          <w:szCs w:val="21"/>
        </w:rPr>
        <w:t>，在</w:t>
      </w:r>
      <w:r w:rsidRPr="00DF1129">
        <w:rPr>
          <w:rFonts w:ascii="Arial" w:eastAsiaTheme="minorEastAsia" w:hAnsi="Arial" w:cs="Arial"/>
          <w:szCs w:val="21"/>
        </w:rPr>
        <w:t>“</w:t>
      </w:r>
      <w:r w:rsidRPr="00DF1129">
        <w:rPr>
          <w:rFonts w:ascii="Arial" w:eastAsiaTheme="minorEastAsia" w:hAnsi="Arial" w:cs="Arial"/>
          <w:szCs w:val="21"/>
        </w:rPr>
        <w:t>帐户策略</w:t>
      </w:r>
      <w:r w:rsidRPr="00DF1129">
        <w:rPr>
          <w:rFonts w:ascii="Arial" w:eastAsiaTheme="minorEastAsia" w:hAnsi="Arial" w:cs="Arial"/>
          <w:szCs w:val="21"/>
        </w:rPr>
        <w:t>-&gt;</w:t>
      </w:r>
      <w:r w:rsidRPr="00DF1129">
        <w:rPr>
          <w:rFonts w:ascii="Arial" w:eastAsiaTheme="minorEastAsia" w:hAnsi="Arial" w:cs="Arial"/>
          <w:kern w:val="0"/>
        </w:rPr>
        <w:t>账户锁定策略</w:t>
      </w:r>
      <w:r w:rsidRPr="00DF1129">
        <w:rPr>
          <w:rFonts w:ascii="Arial" w:eastAsiaTheme="minorEastAsia" w:hAnsi="Arial" w:cs="Arial"/>
          <w:szCs w:val="21"/>
        </w:rPr>
        <w:t>”</w:t>
      </w:r>
      <w:r w:rsidRPr="00DF1129">
        <w:rPr>
          <w:rFonts w:ascii="Arial" w:eastAsiaTheme="minorEastAsia" w:hAnsi="Arial" w:cs="Arial"/>
          <w:szCs w:val="21"/>
        </w:rPr>
        <w:t>。设置如下策略：</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364"/>
        <w:gridCol w:w="3138"/>
        <w:gridCol w:w="4440"/>
      </w:tblGrid>
      <w:tr w:rsidR="00B27F58" w:rsidRPr="00DF1129" w14:paraId="09E1C626" w14:textId="77777777" w:rsidTr="00B27F58">
        <w:trPr>
          <w:tblCellSpacing w:w="0" w:type="dxa"/>
        </w:trPr>
        <w:tc>
          <w:tcPr>
            <w:tcW w:w="228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D28713C"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lastRenderedPageBreak/>
              <w:t>策略</w:t>
            </w:r>
          </w:p>
        </w:tc>
        <w:tc>
          <w:tcPr>
            <w:tcW w:w="1125"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38CD979"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默认设置</w:t>
            </w:r>
          </w:p>
        </w:tc>
        <w:tc>
          <w:tcPr>
            <w:tcW w:w="159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D7FC628" w14:textId="77777777" w:rsidR="00B27F58" w:rsidRPr="00DF1129" w:rsidRDefault="00B27F58" w:rsidP="00B27F58">
            <w:pPr>
              <w:widowControl/>
              <w:spacing w:beforeLines="50" w:before="156" w:afterLines="50" w:after="156"/>
              <w:rPr>
                <w:rFonts w:ascii="Arial" w:hAnsi="Arial" w:cs="Arial"/>
                <w:kern w:val="0"/>
                <w:szCs w:val="18"/>
              </w:rPr>
            </w:pPr>
            <w:r>
              <w:rPr>
                <w:rFonts w:ascii="Arial" w:hAnsi="Arial" w:cs="Arial"/>
                <w:b/>
                <w:bCs/>
                <w:kern w:val="0"/>
                <w:szCs w:val="18"/>
              </w:rPr>
              <w:t>推荐</w:t>
            </w:r>
            <w:r w:rsidRPr="00DF1129">
              <w:rPr>
                <w:rFonts w:ascii="Arial" w:hAnsi="Arial" w:cs="Arial"/>
                <w:b/>
                <w:bCs/>
                <w:kern w:val="0"/>
                <w:szCs w:val="18"/>
              </w:rPr>
              <w:t>设置</w:t>
            </w:r>
          </w:p>
        </w:tc>
      </w:tr>
      <w:tr w:rsidR="00B27F58" w:rsidRPr="00DF1129" w14:paraId="57F4F526" w14:textId="77777777" w:rsidTr="00B27F58">
        <w:trPr>
          <w:tblCellSpacing w:w="0" w:type="dxa"/>
        </w:trPr>
        <w:tc>
          <w:tcPr>
            <w:tcW w:w="2282" w:type="pct"/>
            <w:tcBorders>
              <w:top w:val="outset" w:sz="6" w:space="0" w:color="auto"/>
              <w:left w:val="outset" w:sz="6" w:space="0" w:color="auto"/>
              <w:bottom w:val="outset" w:sz="6" w:space="0" w:color="auto"/>
              <w:right w:val="outset" w:sz="6" w:space="0" w:color="auto"/>
            </w:tcBorders>
            <w:vAlign w:val="center"/>
            <w:hideMark/>
          </w:tcPr>
          <w:p w14:paraId="357B5C93"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复位账户锁定计数器</w:t>
            </w:r>
          </w:p>
        </w:tc>
        <w:tc>
          <w:tcPr>
            <w:tcW w:w="1125" w:type="pct"/>
            <w:tcBorders>
              <w:top w:val="outset" w:sz="6" w:space="0" w:color="auto"/>
              <w:left w:val="outset" w:sz="6" w:space="0" w:color="auto"/>
              <w:bottom w:val="outset" w:sz="6" w:space="0" w:color="auto"/>
              <w:right w:val="outset" w:sz="6" w:space="0" w:color="auto"/>
            </w:tcBorders>
            <w:vAlign w:val="center"/>
            <w:hideMark/>
          </w:tcPr>
          <w:p w14:paraId="589B32CA"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不适用</w:t>
            </w:r>
          </w:p>
        </w:tc>
        <w:tc>
          <w:tcPr>
            <w:tcW w:w="1592" w:type="pct"/>
            <w:tcBorders>
              <w:top w:val="outset" w:sz="6" w:space="0" w:color="auto"/>
              <w:left w:val="outset" w:sz="6" w:space="0" w:color="auto"/>
              <w:bottom w:val="outset" w:sz="6" w:space="0" w:color="auto"/>
              <w:right w:val="outset" w:sz="6" w:space="0" w:color="auto"/>
            </w:tcBorders>
            <w:vAlign w:val="center"/>
            <w:hideMark/>
          </w:tcPr>
          <w:p w14:paraId="54F862D9" w14:textId="77777777" w:rsidR="00B27F58" w:rsidRPr="00DF1129" w:rsidRDefault="00B27F58" w:rsidP="00B27F58">
            <w:pPr>
              <w:widowControl/>
              <w:spacing w:beforeLines="50" w:before="156" w:afterLines="50" w:after="156"/>
              <w:rPr>
                <w:rFonts w:ascii="Arial" w:hAnsi="Arial" w:cs="Arial"/>
                <w:kern w:val="0"/>
                <w:szCs w:val="18"/>
              </w:rPr>
            </w:pPr>
            <w:r>
              <w:rPr>
                <w:rFonts w:ascii="Arial" w:hAnsi="Arial" w:cs="Arial"/>
                <w:kern w:val="0"/>
                <w:szCs w:val="18"/>
              </w:rPr>
              <w:t>30</w:t>
            </w:r>
            <w:r w:rsidRPr="00DF1129">
              <w:rPr>
                <w:rFonts w:ascii="Arial" w:hAnsi="Arial" w:cs="Arial"/>
                <w:kern w:val="0"/>
                <w:szCs w:val="18"/>
              </w:rPr>
              <w:t xml:space="preserve"> </w:t>
            </w:r>
            <w:r w:rsidRPr="00DF1129">
              <w:rPr>
                <w:rFonts w:ascii="Arial" w:hAnsi="Arial" w:cs="Arial"/>
                <w:kern w:val="0"/>
                <w:szCs w:val="18"/>
              </w:rPr>
              <w:t>分钟</w:t>
            </w:r>
          </w:p>
        </w:tc>
      </w:tr>
      <w:tr w:rsidR="00B27F58" w:rsidRPr="00DF1129" w14:paraId="535EBC84" w14:textId="77777777" w:rsidTr="00B27F58">
        <w:trPr>
          <w:tblCellSpacing w:w="0" w:type="dxa"/>
        </w:trPr>
        <w:tc>
          <w:tcPr>
            <w:tcW w:w="2282" w:type="pct"/>
            <w:tcBorders>
              <w:top w:val="outset" w:sz="6" w:space="0" w:color="auto"/>
              <w:left w:val="outset" w:sz="6" w:space="0" w:color="auto"/>
              <w:bottom w:val="outset" w:sz="6" w:space="0" w:color="auto"/>
              <w:right w:val="outset" w:sz="6" w:space="0" w:color="auto"/>
            </w:tcBorders>
            <w:vAlign w:val="center"/>
            <w:hideMark/>
          </w:tcPr>
          <w:p w14:paraId="6B6D963B"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账户锁定时间</w:t>
            </w:r>
          </w:p>
        </w:tc>
        <w:tc>
          <w:tcPr>
            <w:tcW w:w="1125" w:type="pct"/>
            <w:tcBorders>
              <w:top w:val="outset" w:sz="6" w:space="0" w:color="auto"/>
              <w:left w:val="outset" w:sz="6" w:space="0" w:color="auto"/>
              <w:bottom w:val="outset" w:sz="6" w:space="0" w:color="auto"/>
              <w:right w:val="outset" w:sz="6" w:space="0" w:color="auto"/>
            </w:tcBorders>
            <w:vAlign w:val="center"/>
            <w:hideMark/>
          </w:tcPr>
          <w:p w14:paraId="6629570F"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不适用</w:t>
            </w:r>
          </w:p>
        </w:tc>
        <w:tc>
          <w:tcPr>
            <w:tcW w:w="1592" w:type="pct"/>
            <w:tcBorders>
              <w:top w:val="outset" w:sz="6" w:space="0" w:color="auto"/>
              <w:left w:val="outset" w:sz="6" w:space="0" w:color="auto"/>
              <w:bottom w:val="outset" w:sz="6" w:space="0" w:color="auto"/>
              <w:right w:val="outset" w:sz="6" w:space="0" w:color="auto"/>
            </w:tcBorders>
            <w:vAlign w:val="center"/>
            <w:hideMark/>
          </w:tcPr>
          <w:p w14:paraId="5AFDBD94" w14:textId="77777777" w:rsidR="00B27F58" w:rsidRPr="00DF1129" w:rsidRDefault="00B27F58" w:rsidP="00B27F58">
            <w:pPr>
              <w:widowControl/>
              <w:spacing w:beforeLines="50" w:before="156" w:afterLines="50" w:after="156"/>
              <w:rPr>
                <w:rFonts w:ascii="Arial" w:hAnsi="Arial" w:cs="Arial"/>
                <w:kern w:val="0"/>
                <w:szCs w:val="18"/>
              </w:rPr>
            </w:pPr>
            <w:r>
              <w:rPr>
                <w:rFonts w:ascii="Arial" w:hAnsi="Arial" w:cs="Arial"/>
                <w:kern w:val="0"/>
                <w:szCs w:val="18"/>
              </w:rPr>
              <w:t>30</w:t>
            </w:r>
            <w:r w:rsidRPr="00DF1129">
              <w:rPr>
                <w:rFonts w:ascii="Arial" w:hAnsi="Arial" w:cs="Arial"/>
                <w:kern w:val="0"/>
                <w:szCs w:val="18"/>
              </w:rPr>
              <w:t xml:space="preserve"> </w:t>
            </w:r>
            <w:r w:rsidRPr="00DF1129">
              <w:rPr>
                <w:rFonts w:ascii="Arial" w:hAnsi="Arial" w:cs="Arial"/>
                <w:kern w:val="0"/>
                <w:szCs w:val="18"/>
              </w:rPr>
              <w:t>分钟</w:t>
            </w:r>
          </w:p>
        </w:tc>
      </w:tr>
      <w:tr w:rsidR="00B27F58" w:rsidRPr="00DF1129" w14:paraId="50769DFC" w14:textId="77777777" w:rsidTr="00B27F58">
        <w:trPr>
          <w:tblCellSpacing w:w="0" w:type="dxa"/>
        </w:trPr>
        <w:tc>
          <w:tcPr>
            <w:tcW w:w="2282" w:type="pct"/>
            <w:tcBorders>
              <w:top w:val="outset" w:sz="6" w:space="0" w:color="auto"/>
              <w:left w:val="outset" w:sz="6" w:space="0" w:color="auto"/>
              <w:bottom w:val="outset" w:sz="6" w:space="0" w:color="auto"/>
              <w:right w:val="outset" w:sz="6" w:space="0" w:color="auto"/>
            </w:tcBorders>
            <w:vAlign w:val="center"/>
            <w:hideMark/>
          </w:tcPr>
          <w:p w14:paraId="7473076A"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账户锁定阈值</w:t>
            </w:r>
          </w:p>
        </w:tc>
        <w:tc>
          <w:tcPr>
            <w:tcW w:w="1125" w:type="pct"/>
            <w:tcBorders>
              <w:top w:val="outset" w:sz="6" w:space="0" w:color="auto"/>
              <w:left w:val="outset" w:sz="6" w:space="0" w:color="auto"/>
              <w:bottom w:val="outset" w:sz="6" w:space="0" w:color="auto"/>
              <w:right w:val="outset" w:sz="6" w:space="0" w:color="auto"/>
            </w:tcBorders>
            <w:vAlign w:val="center"/>
            <w:hideMark/>
          </w:tcPr>
          <w:p w14:paraId="7BF06A2F"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0</w:t>
            </w:r>
          </w:p>
        </w:tc>
        <w:tc>
          <w:tcPr>
            <w:tcW w:w="1592" w:type="pct"/>
            <w:tcBorders>
              <w:top w:val="outset" w:sz="6" w:space="0" w:color="auto"/>
              <w:left w:val="outset" w:sz="6" w:space="0" w:color="auto"/>
              <w:bottom w:val="outset" w:sz="6" w:space="0" w:color="auto"/>
              <w:right w:val="outset" w:sz="6" w:space="0" w:color="auto"/>
            </w:tcBorders>
            <w:vAlign w:val="center"/>
            <w:hideMark/>
          </w:tcPr>
          <w:p w14:paraId="512696DE"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kern w:val="0"/>
                <w:szCs w:val="18"/>
              </w:rPr>
              <w:t xml:space="preserve">5 </w:t>
            </w:r>
            <w:r w:rsidRPr="00DF1129">
              <w:rPr>
                <w:rFonts w:ascii="Arial" w:hAnsi="Arial" w:cs="Arial"/>
                <w:kern w:val="0"/>
                <w:szCs w:val="18"/>
              </w:rPr>
              <w:t>次无效登录</w:t>
            </w:r>
          </w:p>
        </w:tc>
      </w:tr>
    </w:tbl>
    <w:p w14:paraId="7197B67E" w14:textId="77777777" w:rsidR="00B27F58" w:rsidRPr="00DF1129" w:rsidRDefault="00B27F58" w:rsidP="00B27F58">
      <w:pPr>
        <w:pStyle w:val="af8"/>
        <w:numPr>
          <w:ilvl w:val="1"/>
          <w:numId w:val="20"/>
        </w:numPr>
        <w:jc w:val="both"/>
        <w:outlineLvl w:val="3"/>
        <w:rPr>
          <w:rFonts w:ascii="Arial" w:eastAsiaTheme="minorEastAsia" w:hAnsi="Arial" w:cs="Arial"/>
          <w:sz w:val="24"/>
        </w:rPr>
      </w:pPr>
      <w:bookmarkStart w:id="102" w:name="_Toc447729646"/>
      <w:bookmarkStart w:id="103" w:name="_Toc19294741"/>
      <w:bookmarkStart w:id="104" w:name="_Toc38977281"/>
      <w:bookmarkStart w:id="105" w:name="_Toc48920781"/>
      <w:r w:rsidRPr="00DF1129">
        <w:rPr>
          <w:rFonts w:ascii="Arial" w:eastAsiaTheme="minorEastAsia" w:hAnsi="Arial" w:cs="Arial"/>
          <w:sz w:val="24"/>
        </w:rPr>
        <w:t>更改远程桌面管理端口号</w:t>
      </w:r>
      <w:bookmarkEnd w:id="102"/>
      <w:bookmarkEnd w:id="103"/>
      <w:bookmarkEnd w:id="104"/>
      <w:bookmarkEnd w:id="105"/>
    </w:p>
    <w:p w14:paraId="6440F9D4"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2BBD362C"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当前使用远程桌面对服务器进行远程管理，未更改远程桌面管理端口号。</w:t>
      </w:r>
    </w:p>
    <w:p w14:paraId="14D40F01"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265044C0"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1</w:t>
      </w:r>
      <w:r w:rsidRPr="00DF1129">
        <w:rPr>
          <w:rFonts w:ascii="Arial" w:hAnsi="Arial" w:cs="Arial"/>
          <w:sz w:val="24"/>
        </w:rPr>
        <w:t>）打开注册表</w:t>
      </w:r>
    </w:p>
    <w:p w14:paraId="706A33BE" w14:textId="77777777" w:rsidR="00B27F58" w:rsidRPr="00DF1129" w:rsidRDefault="00B27F58" w:rsidP="00B27F58">
      <w:pPr>
        <w:spacing w:line="360" w:lineRule="auto"/>
        <w:ind w:firstLineChars="300" w:firstLine="720"/>
        <w:rPr>
          <w:rFonts w:ascii="Arial" w:hAnsi="Arial" w:cs="Arial"/>
          <w:sz w:val="24"/>
        </w:rPr>
      </w:pPr>
      <w:r w:rsidRPr="00DF1129">
        <w:rPr>
          <w:rFonts w:ascii="Arial" w:hAnsi="Arial" w:cs="Arial"/>
          <w:sz w:val="24"/>
        </w:rPr>
        <w:t>开始</w:t>
      </w:r>
      <w:r w:rsidRPr="00DF1129">
        <w:rPr>
          <w:rFonts w:ascii="Arial" w:hAnsi="Arial" w:cs="Arial"/>
          <w:sz w:val="24"/>
        </w:rPr>
        <w:t>---</w:t>
      </w:r>
      <w:r w:rsidRPr="00DF1129">
        <w:rPr>
          <w:rFonts w:ascii="Arial" w:hAnsi="Arial" w:cs="Arial"/>
          <w:sz w:val="24"/>
        </w:rPr>
        <w:t>运行</w:t>
      </w:r>
      <w:r w:rsidRPr="00DF1129">
        <w:rPr>
          <w:rFonts w:ascii="Arial" w:hAnsi="Arial" w:cs="Arial"/>
          <w:sz w:val="24"/>
        </w:rPr>
        <w:t>---"regedit"---</w:t>
      </w:r>
      <w:r w:rsidRPr="00DF1129">
        <w:rPr>
          <w:rFonts w:ascii="Arial" w:hAnsi="Arial" w:cs="Arial"/>
          <w:sz w:val="24"/>
        </w:rPr>
        <w:t>确定</w:t>
      </w:r>
    </w:p>
    <w:p w14:paraId="354FF07E" w14:textId="77777777" w:rsidR="00B27F58" w:rsidRPr="00DF1129" w:rsidRDefault="00B27F58" w:rsidP="00B27F58">
      <w:pPr>
        <w:spacing w:line="360" w:lineRule="auto"/>
        <w:ind w:firstLineChars="300" w:firstLine="720"/>
        <w:rPr>
          <w:rFonts w:ascii="Arial" w:hAnsi="Arial" w:cs="Arial"/>
          <w:sz w:val="24"/>
        </w:rPr>
      </w:pPr>
      <w:r w:rsidRPr="00DF1129">
        <w:rPr>
          <w:rFonts w:ascii="Arial" w:hAnsi="Arial" w:cs="Arial"/>
          <w:sz w:val="24"/>
        </w:rPr>
        <w:t>或者</w:t>
      </w:r>
      <w:r w:rsidRPr="00DF1129">
        <w:rPr>
          <w:rFonts w:ascii="Arial" w:hAnsi="Arial" w:cs="Arial"/>
          <w:sz w:val="24"/>
        </w:rPr>
        <w:t xml:space="preserve"> "win+R"---"CMD"---</w:t>
      </w:r>
      <w:r w:rsidRPr="00DF1129">
        <w:rPr>
          <w:rFonts w:ascii="Arial" w:hAnsi="Arial" w:cs="Arial"/>
          <w:sz w:val="24"/>
        </w:rPr>
        <w:t>确定</w:t>
      </w:r>
    </w:p>
    <w:p w14:paraId="56C9DDF9"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2</w:t>
      </w:r>
      <w:r w:rsidRPr="00DF1129">
        <w:rPr>
          <w:rFonts w:ascii="Arial" w:hAnsi="Arial" w:cs="Arial"/>
          <w:sz w:val="24"/>
        </w:rPr>
        <w:t>）定位的注册表</w:t>
      </w:r>
    </w:p>
    <w:p w14:paraId="19558F3F" w14:textId="77777777" w:rsidR="00B27F58" w:rsidRPr="00DF1129" w:rsidRDefault="00B27F58" w:rsidP="00B27F58">
      <w:pPr>
        <w:spacing w:line="360" w:lineRule="auto"/>
        <w:ind w:firstLineChars="300" w:firstLine="720"/>
        <w:rPr>
          <w:rFonts w:ascii="Arial" w:hAnsi="Arial" w:cs="Arial"/>
          <w:sz w:val="24"/>
        </w:rPr>
      </w:pPr>
      <w:r w:rsidRPr="00DF1129">
        <w:rPr>
          <w:rFonts w:ascii="Arial" w:hAnsi="Arial" w:cs="Arial"/>
          <w:sz w:val="24"/>
        </w:rPr>
        <w:lastRenderedPageBreak/>
        <w:t>HKEY_LOCAL_MACHINE\SYSTEM\CurrentControlSet\Control\Terminal Server\Wds\rdpwd\Tds\tcp</w:t>
      </w:r>
    </w:p>
    <w:p w14:paraId="02652C0C"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3</w:t>
      </w:r>
      <w:r w:rsidRPr="00DF1129">
        <w:rPr>
          <w:rFonts w:ascii="Arial" w:hAnsi="Arial" w:cs="Arial"/>
          <w:sz w:val="24"/>
        </w:rPr>
        <w:t>）修改右边</w:t>
      </w:r>
      <w:r w:rsidRPr="00DF1129">
        <w:rPr>
          <w:rFonts w:ascii="Arial" w:hAnsi="Arial" w:cs="Arial"/>
          <w:sz w:val="24"/>
        </w:rPr>
        <w:t>PortNamber</w:t>
      </w:r>
      <w:r w:rsidRPr="00DF1129">
        <w:rPr>
          <w:rFonts w:ascii="Arial" w:hAnsi="Arial" w:cs="Arial"/>
          <w:sz w:val="24"/>
        </w:rPr>
        <w:t>的值，其默认值是</w:t>
      </w:r>
      <w:r w:rsidRPr="00DF1129">
        <w:rPr>
          <w:rFonts w:ascii="Arial" w:hAnsi="Arial" w:cs="Arial"/>
          <w:sz w:val="24"/>
        </w:rPr>
        <w:t>3389</w:t>
      </w:r>
      <w:r w:rsidRPr="00DF1129">
        <w:rPr>
          <w:rFonts w:ascii="Arial" w:hAnsi="Arial" w:cs="Arial"/>
          <w:sz w:val="24"/>
        </w:rPr>
        <w:t>，修改成所希望的端口即可。</w:t>
      </w:r>
    </w:p>
    <w:p w14:paraId="7E5778C2" w14:textId="77777777" w:rsidR="00B27F58" w:rsidRPr="00DF1129" w:rsidRDefault="00B27F58" w:rsidP="00B27F58">
      <w:pPr>
        <w:spacing w:line="360" w:lineRule="auto"/>
        <w:ind w:firstLineChars="300" w:firstLine="720"/>
        <w:rPr>
          <w:rFonts w:ascii="Arial" w:hAnsi="Arial" w:cs="Arial"/>
          <w:sz w:val="24"/>
        </w:rPr>
      </w:pPr>
      <w:r w:rsidRPr="00DF1129">
        <w:rPr>
          <w:rFonts w:ascii="Arial" w:hAnsi="Arial" w:cs="Arial"/>
          <w:sz w:val="24"/>
        </w:rPr>
        <w:t>PS</w:t>
      </w:r>
      <w:r w:rsidRPr="00DF1129">
        <w:rPr>
          <w:rFonts w:ascii="Arial" w:hAnsi="Arial" w:cs="Arial"/>
          <w:sz w:val="24"/>
        </w:rPr>
        <w:t>：基数为十进制</w:t>
      </w:r>
    </w:p>
    <w:p w14:paraId="7CC0B7B7"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4</w:t>
      </w:r>
      <w:r w:rsidRPr="00DF1129">
        <w:rPr>
          <w:rFonts w:ascii="Arial" w:hAnsi="Arial" w:cs="Arial"/>
          <w:sz w:val="24"/>
        </w:rPr>
        <w:t>）定位的注册表</w:t>
      </w:r>
    </w:p>
    <w:p w14:paraId="0854E763" w14:textId="77777777" w:rsidR="00B27F58" w:rsidRPr="00DF1129" w:rsidRDefault="00B27F58" w:rsidP="00B27F58">
      <w:pPr>
        <w:spacing w:line="360" w:lineRule="auto"/>
        <w:ind w:firstLineChars="300" w:firstLine="720"/>
        <w:rPr>
          <w:rFonts w:ascii="Arial" w:hAnsi="Arial" w:cs="Arial"/>
          <w:sz w:val="24"/>
        </w:rPr>
      </w:pPr>
      <w:r w:rsidRPr="00DF1129">
        <w:rPr>
          <w:rFonts w:ascii="Arial" w:hAnsi="Arial" w:cs="Arial"/>
          <w:sz w:val="24"/>
        </w:rPr>
        <w:t>HKEY_LOCAL_MACHINE\SYSTEM\CurrentContro1Set\Control\Tenninal Server\WinStations\RDP-Tcp</w:t>
      </w:r>
    </w:p>
    <w:p w14:paraId="3C3D76D7"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5</w:t>
      </w:r>
      <w:r w:rsidRPr="00DF1129">
        <w:rPr>
          <w:rFonts w:ascii="Arial" w:hAnsi="Arial" w:cs="Arial"/>
          <w:sz w:val="24"/>
        </w:rPr>
        <w:t>）修改右边</w:t>
      </w:r>
      <w:r w:rsidRPr="00DF1129">
        <w:rPr>
          <w:rFonts w:ascii="Arial" w:hAnsi="Arial" w:cs="Arial"/>
          <w:sz w:val="24"/>
        </w:rPr>
        <w:t>PortNamber</w:t>
      </w:r>
      <w:r w:rsidRPr="00DF1129">
        <w:rPr>
          <w:rFonts w:ascii="Arial" w:hAnsi="Arial" w:cs="Arial"/>
          <w:sz w:val="24"/>
        </w:rPr>
        <w:t>的值，其默认值是</w:t>
      </w:r>
      <w:r w:rsidRPr="00DF1129">
        <w:rPr>
          <w:rFonts w:ascii="Arial" w:hAnsi="Arial" w:cs="Arial"/>
          <w:sz w:val="24"/>
        </w:rPr>
        <w:t>3389</w:t>
      </w:r>
      <w:r w:rsidRPr="00DF1129">
        <w:rPr>
          <w:rFonts w:ascii="Arial" w:hAnsi="Arial" w:cs="Arial"/>
          <w:sz w:val="24"/>
        </w:rPr>
        <w:t>，修改为上一步所设置的端口号。</w:t>
      </w:r>
    </w:p>
    <w:p w14:paraId="1D04E096"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6</w:t>
      </w:r>
      <w:r w:rsidRPr="00DF1129">
        <w:rPr>
          <w:rFonts w:ascii="Arial" w:hAnsi="Arial" w:cs="Arial"/>
          <w:sz w:val="24"/>
        </w:rPr>
        <w:t>）设置完毕，重新启动后生效，</w:t>
      </w:r>
    </w:p>
    <w:p w14:paraId="5F28A319" w14:textId="77777777" w:rsidR="00B27F58" w:rsidRPr="00DF1129" w:rsidRDefault="00B27F58" w:rsidP="00B27F58">
      <w:pPr>
        <w:spacing w:line="360" w:lineRule="auto"/>
        <w:ind w:firstLineChars="300" w:firstLine="720"/>
        <w:rPr>
          <w:rFonts w:ascii="Arial" w:hAnsi="Arial" w:cs="Arial"/>
          <w:sz w:val="24"/>
        </w:rPr>
      </w:pPr>
      <w:r w:rsidRPr="00DF1129">
        <w:rPr>
          <w:rFonts w:ascii="Arial" w:hAnsi="Arial" w:cs="Arial"/>
          <w:sz w:val="24"/>
        </w:rPr>
        <w:t>使用远程桌面连接时，需要在计算机名或者</w:t>
      </w:r>
      <w:r w:rsidRPr="00DF1129">
        <w:rPr>
          <w:rFonts w:ascii="Arial" w:hAnsi="Arial" w:cs="Arial"/>
          <w:sz w:val="24"/>
        </w:rPr>
        <w:t>IP</w:t>
      </w:r>
      <w:r w:rsidRPr="00DF1129">
        <w:rPr>
          <w:rFonts w:ascii="Arial" w:hAnsi="Arial" w:cs="Arial"/>
          <w:sz w:val="24"/>
        </w:rPr>
        <w:t>地址后加</w:t>
      </w:r>
      <w:r w:rsidRPr="00DF1129">
        <w:rPr>
          <w:rFonts w:ascii="Arial" w:hAnsi="Arial" w:cs="Arial"/>
          <w:sz w:val="24"/>
        </w:rPr>
        <w:t>“</w:t>
      </w:r>
      <w:r w:rsidRPr="00DF1129">
        <w:rPr>
          <w:rFonts w:ascii="Arial" w:hAnsi="Arial" w:cs="Arial"/>
          <w:sz w:val="24"/>
        </w:rPr>
        <w:t>：</w:t>
      </w:r>
      <w:r w:rsidRPr="00DF1129">
        <w:rPr>
          <w:rFonts w:ascii="Arial" w:hAnsi="Arial" w:cs="Arial"/>
          <w:sz w:val="24"/>
        </w:rPr>
        <w:t>”</w:t>
      </w:r>
      <w:r w:rsidRPr="00DF1129">
        <w:rPr>
          <w:rFonts w:ascii="Arial" w:hAnsi="Arial" w:cs="Arial"/>
          <w:sz w:val="24"/>
        </w:rPr>
        <w:t>和已修改的端口号。</w:t>
      </w:r>
    </w:p>
    <w:p w14:paraId="3505D04C" w14:textId="77777777" w:rsidR="00B27F58" w:rsidRPr="00DF1129" w:rsidRDefault="00B27F58" w:rsidP="00B27F58">
      <w:pPr>
        <w:pStyle w:val="af8"/>
        <w:numPr>
          <w:ilvl w:val="1"/>
          <w:numId w:val="20"/>
        </w:numPr>
        <w:jc w:val="both"/>
        <w:outlineLvl w:val="3"/>
        <w:rPr>
          <w:rFonts w:ascii="Arial" w:eastAsiaTheme="minorEastAsia" w:hAnsi="Arial" w:cs="Arial"/>
          <w:sz w:val="24"/>
        </w:rPr>
      </w:pPr>
      <w:bookmarkStart w:id="106" w:name="_Toc19294742"/>
      <w:bookmarkStart w:id="107" w:name="_Toc38977282"/>
      <w:bookmarkStart w:id="108" w:name="_Toc48920782"/>
      <w:r w:rsidRPr="00DF1129">
        <w:rPr>
          <w:rFonts w:ascii="Arial" w:eastAsiaTheme="minorEastAsia" w:hAnsi="Arial" w:cs="Arial"/>
          <w:sz w:val="24"/>
        </w:rPr>
        <w:t>实现双因子身份认证</w:t>
      </w:r>
      <w:bookmarkEnd w:id="106"/>
      <w:bookmarkEnd w:id="107"/>
      <w:bookmarkEnd w:id="108"/>
    </w:p>
    <w:p w14:paraId="3B14C1C3"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265A1AA0"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当前管理员仅使用用户名</w:t>
      </w:r>
      <w:r w:rsidRPr="00DF1129">
        <w:rPr>
          <w:rFonts w:ascii="Arial" w:hAnsi="Arial" w:cs="Arial"/>
          <w:sz w:val="24"/>
        </w:rPr>
        <w:t>+</w:t>
      </w:r>
      <w:r w:rsidRPr="00DF1129">
        <w:rPr>
          <w:rFonts w:ascii="Arial" w:hAnsi="Arial" w:cs="Arial"/>
          <w:sz w:val="24"/>
        </w:rPr>
        <w:t>密码方式对服务器进行管理，未使用两种及两种以上组合鉴别方式对管理员身份进行鉴别。</w:t>
      </w:r>
    </w:p>
    <w:p w14:paraId="69BC3C39" w14:textId="77777777" w:rsidR="00B27F58" w:rsidRPr="00DF1129" w:rsidRDefault="00B27F58" w:rsidP="00B27F58">
      <w:pPr>
        <w:spacing w:beforeLines="50" w:before="156" w:afterLines="50" w:after="156" w:line="360" w:lineRule="auto"/>
        <w:rPr>
          <w:rFonts w:ascii="Arial" w:hAnsi="Arial" w:cs="Arial"/>
          <w:b/>
          <w:color w:val="00B050"/>
          <w:sz w:val="24"/>
        </w:rPr>
      </w:pPr>
      <w:r w:rsidRPr="00DF1129">
        <w:rPr>
          <w:rFonts w:ascii="Arial" w:hAnsi="Arial" w:cs="Arial"/>
          <w:b/>
          <w:color w:val="00B050"/>
          <w:sz w:val="24"/>
        </w:rPr>
        <w:t>参考配置操作：</w:t>
      </w:r>
    </w:p>
    <w:p w14:paraId="755F3736"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建议为在系统中配置堡垒机、</w:t>
      </w:r>
      <w:r w:rsidRPr="00DF1129">
        <w:rPr>
          <w:rFonts w:ascii="Arial" w:hAnsi="Arial" w:cs="Arial"/>
          <w:sz w:val="24"/>
        </w:rPr>
        <w:t>USB Key</w:t>
      </w:r>
      <w:r w:rsidRPr="00DF1129">
        <w:rPr>
          <w:rFonts w:ascii="Arial" w:hAnsi="Arial" w:cs="Arial"/>
          <w:sz w:val="24"/>
        </w:rPr>
        <w:t>、动态口令等，使用两种鉴别技术对系统管理员进行身份鉴别。</w:t>
      </w:r>
    </w:p>
    <w:p w14:paraId="60D61105" w14:textId="77777777" w:rsidR="00B27F58" w:rsidRPr="00907BF9" w:rsidRDefault="00B27F58" w:rsidP="00B27F58">
      <w:pPr>
        <w:pStyle w:val="af6"/>
        <w:numPr>
          <w:ilvl w:val="0"/>
          <w:numId w:val="19"/>
        </w:numPr>
        <w:spacing w:line="360" w:lineRule="auto"/>
        <w:ind w:firstLineChars="0"/>
        <w:outlineLvl w:val="2"/>
        <w:rPr>
          <w:rFonts w:ascii="Arial" w:hAnsi="Arial" w:cs="Arial"/>
          <w:b/>
          <w:sz w:val="28"/>
        </w:rPr>
      </w:pPr>
      <w:bookmarkStart w:id="109" w:name="_Toc19294743"/>
      <w:bookmarkStart w:id="110" w:name="_Toc38977283"/>
      <w:bookmarkStart w:id="111" w:name="_Toc48920783"/>
      <w:r w:rsidRPr="00907BF9">
        <w:rPr>
          <w:rFonts w:ascii="Arial" w:hAnsi="Arial" w:cs="Arial"/>
          <w:b/>
          <w:sz w:val="28"/>
        </w:rPr>
        <w:lastRenderedPageBreak/>
        <w:t>&lt;</w:t>
      </w:r>
      <w:r w:rsidRPr="00907BF9">
        <w:rPr>
          <w:rFonts w:ascii="Arial" w:hAnsi="Arial" w:cs="Arial"/>
          <w:b/>
          <w:sz w:val="28"/>
        </w:rPr>
        <w:t>访问控制</w:t>
      </w:r>
      <w:r w:rsidRPr="00907BF9">
        <w:rPr>
          <w:rFonts w:ascii="Arial" w:hAnsi="Arial" w:cs="Arial"/>
          <w:b/>
          <w:sz w:val="28"/>
        </w:rPr>
        <w:t>&gt;</w:t>
      </w:r>
      <w:bookmarkEnd w:id="97"/>
      <w:bookmarkEnd w:id="109"/>
      <w:bookmarkEnd w:id="110"/>
      <w:bookmarkEnd w:id="111"/>
    </w:p>
    <w:p w14:paraId="0F57D725"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12" w:name="_Toc447729648"/>
      <w:bookmarkStart w:id="113" w:name="_Toc19294744"/>
      <w:bookmarkStart w:id="114" w:name="_Toc38977284"/>
      <w:bookmarkStart w:id="115" w:name="_Toc48920784"/>
      <w:r w:rsidRPr="00DF1129">
        <w:rPr>
          <w:rFonts w:ascii="Arial" w:eastAsiaTheme="minorEastAsia" w:hAnsi="Arial" w:cs="Arial"/>
          <w:sz w:val="24"/>
        </w:rPr>
        <w:t>修改系统默认账号</w:t>
      </w:r>
      <w:bookmarkEnd w:id="112"/>
      <w:bookmarkEnd w:id="113"/>
      <w:bookmarkEnd w:id="114"/>
      <w:bookmarkEnd w:id="115"/>
    </w:p>
    <w:p w14:paraId="37E55041" w14:textId="77777777" w:rsidR="00B27F58" w:rsidRPr="00DF1129" w:rsidRDefault="00B27F58" w:rsidP="00B27F58">
      <w:pPr>
        <w:spacing w:beforeLines="50" w:before="156" w:afterLines="50" w:after="156"/>
        <w:rPr>
          <w:rFonts w:ascii="Arial" w:hAnsi="Arial" w:cs="Arial"/>
          <w:b/>
          <w:color w:val="00B050"/>
          <w:sz w:val="24"/>
        </w:rPr>
      </w:pPr>
      <w:r w:rsidRPr="00DF1129">
        <w:rPr>
          <w:rFonts w:ascii="Arial" w:hAnsi="Arial" w:cs="Arial"/>
          <w:b/>
          <w:color w:val="00B050"/>
          <w:sz w:val="24"/>
        </w:rPr>
        <w:t>参考配置操作：</w:t>
      </w:r>
    </w:p>
    <w:p w14:paraId="73448EB9"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进入</w:t>
      </w:r>
      <w:r w:rsidRPr="00DF1129">
        <w:rPr>
          <w:rFonts w:ascii="Arial" w:hAnsi="Arial" w:cs="Arial"/>
          <w:sz w:val="24"/>
        </w:rPr>
        <w:t>“</w:t>
      </w:r>
      <w:r w:rsidRPr="00DF1129">
        <w:rPr>
          <w:rFonts w:ascii="Arial" w:hAnsi="Arial" w:cs="Arial"/>
          <w:sz w:val="24"/>
        </w:rPr>
        <w:t>控制面板</w:t>
      </w:r>
      <w:r w:rsidRPr="00DF1129">
        <w:rPr>
          <w:rFonts w:ascii="Arial" w:hAnsi="Arial" w:cs="Arial"/>
          <w:sz w:val="24"/>
        </w:rPr>
        <w:t>-&gt;</w:t>
      </w:r>
      <w:r w:rsidRPr="00DF1129">
        <w:rPr>
          <w:rFonts w:ascii="Arial" w:hAnsi="Arial" w:cs="Arial"/>
          <w:sz w:val="24"/>
        </w:rPr>
        <w:t>管理工具</w:t>
      </w:r>
      <w:r w:rsidRPr="00DF1129">
        <w:rPr>
          <w:rFonts w:ascii="Arial" w:hAnsi="Arial" w:cs="Arial"/>
          <w:sz w:val="24"/>
        </w:rPr>
        <w:t>-&gt;</w:t>
      </w:r>
      <w:r w:rsidRPr="00DF1129">
        <w:rPr>
          <w:rFonts w:ascii="Arial" w:hAnsi="Arial" w:cs="Arial"/>
          <w:sz w:val="24"/>
        </w:rPr>
        <w:t>计算机管理</w:t>
      </w:r>
      <w:r w:rsidRPr="00DF1129">
        <w:rPr>
          <w:rFonts w:ascii="Arial" w:hAnsi="Arial" w:cs="Arial"/>
          <w:sz w:val="24"/>
        </w:rPr>
        <w:t>”</w:t>
      </w:r>
      <w:r w:rsidRPr="00DF1129">
        <w:rPr>
          <w:rFonts w:ascii="Arial" w:hAnsi="Arial" w:cs="Arial"/>
          <w:sz w:val="24"/>
        </w:rPr>
        <w:t>，在</w:t>
      </w:r>
      <w:r w:rsidRPr="00DF1129">
        <w:rPr>
          <w:rFonts w:ascii="Arial" w:hAnsi="Arial" w:cs="Arial"/>
          <w:sz w:val="24"/>
        </w:rPr>
        <w:t>“</w:t>
      </w:r>
      <w:r w:rsidRPr="00DF1129">
        <w:rPr>
          <w:rFonts w:ascii="Arial" w:hAnsi="Arial" w:cs="Arial"/>
          <w:sz w:val="24"/>
        </w:rPr>
        <w:t>系统工具</w:t>
      </w:r>
      <w:r w:rsidRPr="00DF1129">
        <w:rPr>
          <w:rFonts w:ascii="Arial" w:hAnsi="Arial" w:cs="Arial"/>
          <w:sz w:val="24"/>
        </w:rPr>
        <w:t>-&gt;</w:t>
      </w:r>
      <w:r w:rsidRPr="00DF1129">
        <w:rPr>
          <w:rFonts w:ascii="Arial" w:hAnsi="Arial" w:cs="Arial"/>
          <w:sz w:val="24"/>
        </w:rPr>
        <w:t>本地用户和组</w:t>
      </w:r>
      <w:r w:rsidRPr="00DF1129">
        <w:rPr>
          <w:rFonts w:ascii="Arial" w:hAnsi="Arial" w:cs="Arial"/>
          <w:sz w:val="24"/>
        </w:rPr>
        <w:t>”</w:t>
      </w:r>
      <w:r w:rsidRPr="00DF1129">
        <w:rPr>
          <w:rFonts w:ascii="Arial" w:hAnsi="Arial" w:cs="Arial"/>
          <w:sz w:val="24"/>
        </w:rPr>
        <w:t>。</w:t>
      </w:r>
    </w:p>
    <w:p w14:paraId="2824497E"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Administrator</w:t>
      </w:r>
      <w:r w:rsidRPr="00DF1129">
        <w:rPr>
          <w:rFonts w:ascii="Arial" w:hAnsi="Arial" w:cs="Arial"/>
          <w:sz w:val="24"/>
        </w:rPr>
        <w:t>－</w:t>
      </w:r>
      <w:r w:rsidRPr="00DF1129">
        <w:rPr>
          <w:rFonts w:ascii="Arial" w:hAnsi="Arial" w:cs="Arial"/>
          <w:sz w:val="24"/>
        </w:rPr>
        <w:t>&gt;</w:t>
      </w:r>
      <w:r w:rsidRPr="00DF1129">
        <w:rPr>
          <w:rFonts w:ascii="Arial" w:hAnsi="Arial" w:cs="Arial"/>
          <w:sz w:val="24"/>
        </w:rPr>
        <w:t>属性－</w:t>
      </w:r>
      <w:r w:rsidRPr="00DF1129">
        <w:rPr>
          <w:rFonts w:ascii="Arial" w:hAnsi="Arial" w:cs="Arial"/>
          <w:sz w:val="24"/>
        </w:rPr>
        <w:t xml:space="preserve">&gt; </w:t>
      </w:r>
      <w:r w:rsidRPr="00DF1129">
        <w:rPr>
          <w:rFonts w:ascii="Arial" w:hAnsi="Arial" w:cs="Arial"/>
          <w:sz w:val="24"/>
        </w:rPr>
        <w:t>更改名称（如有业务影响，请慎行）</w:t>
      </w:r>
    </w:p>
    <w:p w14:paraId="13242B09"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Guest</w:t>
      </w:r>
      <w:r w:rsidRPr="00DF1129">
        <w:rPr>
          <w:rFonts w:ascii="Arial" w:hAnsi="Arial" w:cs="Arial"/>
          <w:sz w:val="24"/>
        </w:rPr>
        <w:t>帐号</w:t>
      </w:r>
      <w:r w:rsidRPr="00DF1129">
        <w:rPr>
          <w:rFonts w:ascii="Arial" w:hAnsi="Arial" w:cs="Arial"/>
          <w:sz w:val="24"/>
        </w:rPr>
        <w:t>-&gt;</w:t>
      </w:r>
      <w:r w:rsidRPr="00DF1129">
        <w:rPr>
          <w:rFonts w:ascii="Arial" w:hAnsi="Arial" w:cs="Arial"/>
          <w:sz w:val="24"/>
        </w:rPr>
        <w:t>属性－</w:t>
      </w:r>
      <w:r w:rsidRPr="00DF1129">
        <w:rPr>
          <w:rFonts w:ascii="Arial" w:hAnsi="Arial" w:cs="Arial"/>
          <w:sz w:val="24"/>
        </w:rPr>
        <w:t xml:space="preserve">&gt; </w:t>
      </w:r>
      <w:r w:rsidRPr="00DF1129">
        <w:rPr>
          <w:rFonts w:ascii="Arial" w:hAnsi="Arial" w:cs="Arial"/>
          <w:sz w:val="24"/>
        </w:rPr>
        <w:t>已停用</w:t>
      </w:r>
    </w:p>
    <w:p w14:paraId="6D93BDF3"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16" w:name="_Toc447729649"/>
      <w:bookmarkStart w:id="117" w:name="_Toc19294745"/>
      <w:bookmarkStart w:id="118" w:name="_Toc38977285"/>
      <w:bookmarkStart w:id="119" w:name="_Toc48920785"/>
      <w:r w:rsidRPr="00DF1129">
        <w:rPr>
          <w:rFonts w:ascii="Arial" w:eastAsiaTheme="minorEastAsia" w:hAnsi="Arial" w:cs="Arial"/>
          <w:sz w:val="24"/>
        </w:rPr>
        <w:t>审计账号配置</w:t>
      </w:r>
      <w:bookmarkEnd w:id="116"/>
      <w:bookmarkEnd w:id="117"/>
      <w:bookmarkEnd w:id="118"/>
      <w:bookmarkEnd w:id="119"/>
    </w:p>
    <w:p w14:paraId="57EB10A2" w14:textId="77777777" w:rsidR="00B27F58" w:rsidRPr="00DF1129" w:rsidRDefault="00B27F58" w:rsidP="00B27F58">
      <w:pPr>
        <w:spacing w:beforeLines="50" w:before="156" w:afterLines="50" w:after="156" w:line="360" w:lineRule="auto"/>
        <w:rPr>
          <w:rFonts w:ascii="Arial" w:hAnsi="Arial" w:cs="Arial"/>
          <w:b/>
          <w:color w:val="00B050"/>
          <w:sz w:val="24"/>
        </w:rPr>
      </w:pPr>
      <w:r w:rsidRPr="00DF1129">
        <w:rPr>
          <w:rFonts w:ascii="Arial" w:hAnsi="Arial" w:cs="Arial"/>
          <w:b/>
          <w:color w:val="00B050"/>
          <w:sz w:val="24"/>
        </w:rPr>
        <w:t>参考配置操作：</w:t>
      </w:r>
    </w:p>
    <w:p w14:paraId="6FE9EC58" w14:textId="77777777" w:rsidR="00B27F58" w:rsidRPr="00DF1129" w:rsidRDefault="00B27F58" w:rsidP="00B27F58">
      <w:pPr>
        <w:spacing w:beforeLines="50" w:before="156" w:afterLines="50" w:after="156" w:line="360" w:lineRule="auto"/>
        <w:ind w:firstLineChars="200" w:firstLine="480"/>
        <w:rPr>
          <w:rFonts w:ascii="Arial" w:hAnsi="Arial" w:cs="Arial"/>
          <w:sz w:val="24"/>
        </w:rPr>
      </w:pPr>
      <w:r w:rsidRPr="00DF1129">
        <w:rPr>
          <w:rFonts w:ascii="Arial" w:hAnsi="Arial" w:cs="Arial"/>
          <w:sz w:val="24"/>
        </w:rPr>
        <w:t>1</w:t>
      </w:r>
      <w:r w:rsidRPr="00DF1129">
        <w:rPr>
          <w:rFonts w:ascii="Arial" w:hAnsi="Arial" w:cs="Arial"/>
          <w:sz w:val="24"/>
        </w:rPr>
        <w:t>、新建</w:t>
      </w:r>
      <w:r w:rsidRPr="00DF1129">
        <w:rPr>
          <w:rFonts w:ascii="Arial" w:hAnsi="Arial" w:cs="Arial"/>
          <w:sz w:val="24"/>
        </w:rPr>
        <w:t>audit</w:t>
      </w:r>
      <w:r w:rsidRPr="00DF1129">
        <w:rPr>
          <w:rFonts w:ascii="Arial" w:hAnsi="Arial" w:cs="Arial"/>
          <w:sz w:val="24"/>
        </w:rPr>
        <w:t>用户名和</w:t>
      </w:r>
      <w:r w:rsidRPr="00DF1129">
        <w:rPr>
          <w:rFonts w:ascii="Arial" w:hAnsi="Arial" w:cs="Arial"/>
          <w:sz w:val="24"/>
        </w:rPr>
        <w:t>audits</w:t>
      </w:r>
      <w:r w:rsidRPr="00DF1129">
        <w:rPr>
          <w:rFonts w:ascii="Arial" w:hAnsi="Arial" w:cs="Arial"/>
          <w:sz w:val="24"/>
        </w:rPr>
        <w:t>用户组，并将</w:t>
      </w:r>
      <w:r w:rsidRPr="00DF1129">
        <w:rPr>
          <w:rFonts w:ascii="Arial" w:hAnsi="Arial" w:cs="Arial"/>
          <w:sz w:val="24"/>
        </w:rPr>
        <w:t>audit</w:t>
      </w:r>
      <w:r w:rsidRPr="00DF1129">
        <w:rPr>
          <w:rFonts w:ascii="Arial" w:hAnsi="Arial" w:cs="Arial"/>
          <w:sz w:val="24"/>
        </w:rPr>
        <w:t>用户划归到</w:t>
      </w:r>
      <w:r w:rsidRPr="00DF1129">
        <w:rPr>
          <w:rFonts w:ascii="Arial" w:hAnsi="Arial" w:cs="Arial"/>
          <w:sz w:val="24"/>
        </w:rPr>
        <w:t>audits</w:t>
      </w:r>
      <w:r w:rsidRPr="00DF1129">
        <w:rPr>
          <w:rFonts w:ascii="Arial" w:hAnsi="Arial" w:cs="Arial"/>
          <w:sz w:val="24"/>
        </w:rPr>
        <w:t>；</w:t>
      </w:r>
    </w:p>
    <w:p w14:paraId="7C1CCF78" w14:textId="77777777" w:rsidR="00B27F58" w:rsidRPr="00DF1129" w:rsidRDefault="00B27F58" w:rsidP="00B27F58">
      <w:pPr>
        <w:spacing w:beforeLines="50" w:before="156" w:afterLines="50" w:after="156" w:line="360" w:lineRule="auto"/>
        <w:ind w:firstLineChars="200" w:firstLine="480"/>
        <w:rPr>
          <w:rFonts w:ascii="Arial" w:hAnsi="Arial" w:cs="Arial"/>
          <w:sz w:val="24"/>
        </w:rPr>
      </w:pPr>
      <w:r w:rsidRPr="00DF1129">
        <w:rPr>
          <w:rFonts w:ascii="Arial" w:hAnsi="Arial" w:cs="Arial"/>
          <w:sz w:val="24"/>
        </w:rPr>
        <w:t>2</w:t>
      </w:r>
      <w:r w:rsidRPr="00DF1129">
        <w:rPr>
          <w:rFonts w:ascii="Arial" w:hAnsi="Arial" w:cs="Arial"/>
          <w:sz w:val="24"/>
        </w:rPr>
        <w:t>、用进入</w:t>
      </w:r>
      <w:r w:rsidRPr="00DF1129">
        <w:rPr>
          <w:rFonts w:ascii="Arial" w:hAnsi="Arial" w:cs="Arial"/>
          <w:sz w:val="24"/>
        </w:rPr>
        <w:t>“</w:t>
      </w:r>
      <w:r w:rsidRPr="00DF1129">
        <w:rPr>
          <w:rFonts w:ascii="Arial" w:hAnsi="Arial" w:cs="Arial"/>
          <w:sz w:val="24"/>
        </w:rPr>
        <w:t>控制面板</w:t>
      </w:r>
      <w:r w:rsidRPr="00DF1129">
        <w:rPr>
          <w:rFonts w:ascii="Arial" w:hAnsi="Arial" w:cs="Arial"/>
          <w:sz w:val="24"/>
        </w:rPr>
        <w:t>-&gt;</w:t>
      </w:r>
      <w:r w:rsidRPr="00DF1129">
        <w:rPr>
          <w:rFonts w:ascii="Arial" w:hAnsi="Arial" w:cs="Arial"/>
          <w:sz w:val="24"/>
        </w:rPr>
        <w:t>管理工具</w:t>
      </w:r>
      <w:r w:rsidRPr="00DF1129">
        <w:rPr>
          <w:rFonts w:ascii="Arial" w:hAnsi="Arial" w:cs="Arial"/>
          <w:sz w:val="24"/>
        </w:rPr>
        <w:t>-&gt;</w:t>
      </w:r>
      <w:r w:rsidRPr="00DF1129">
        <w:rPr>
          <w:rFonts w:ascii="Arial" w:hAnsi="Arial" w:cs="Arial"/>
          <w:sz w:val="24"/>
        </w:rPr>
        <w:t>本地安全策略</w:t>
      </w:r>
      <w:r w:rsidRPr="00DF1129">
        <w:rPr>
          <w:rFonts w:ascii="Arial" w:hAnsi="Arial" w:cs="Arial"/>
          <w:sz w:val="24"/>
        </w:rPr>
        <w:t>-&gt;</w:t>
      </w:r>
      <w:r w:rsidRPr="00DF1129">
        <w:rPr>
          <w:rFonts w:ascii="Arial" w:hAnsi="Arial" w:cs="Arial"/>
          <w:sz w:val="24"/>
        </w:rPr>
        <w:t>安全设置</w:t>
      </w:r>
      <w:r w:rsidRPr="00DF1129">
        <w:rPr>
          <w:rFonts w:ascii="Arial" w:hAnsi="Arial" w:cs="Arial"/>
          <w:sz w:val="24"/>
        </w:rPr>
        <w:t>-</w:t>
      </w:r>
      <w:r w:rsidRPr="00DF1129">
        <w:rPr>
          <w:rFonts w:ascii="Arial" w:hAnsi="Arial" w:cs="Arial"/>
          <w:sz w:val="24"/>
        </w:rPr>
        <w:t>本地策略</w:t>
      </w:r>
      <w:r w:rsidRPr="00DF1129">
        <w:rPr>
          <w:rFonts w:ascii="Arial" w:hAnsi="Arial" w:cs="Arial"/>
          <w:sz w:val="24"/>
        </w:rPr>
        <w:t>-&gt;</w:t>
      </w:r>
      <w:r w:rsidRPr="00DF1129">
        <w:rPr>
          <w:rFonts w:ascii="Arial" w:hAnsi="Arial" w:cs="Arial"/>
          <w:sz w:val="24"/>
        </w:rPr>
        <w:t>用户权限分配，右键点击策略</w:t>
      </w:r>
      <w:r w:rsidRPr="00DF1129">
        <w:rPr>
          <w:rFonts w:ascii="Arial" w:hAnsi="Arial" w:cs="Arial"/>
          <w:sz w:val="24"/>
        </w:rPr>
        <w:t>“</w:t>
      </w:r>
      <w:r w:rsidRPr="00DF1129">
        <w:rPr>
          <w:rFonts w:ascii="Arial" w:hAnsi="Arial" w:cs="Arial"/>
          <w:sz w:val="24"/>
        </w:rPr>
        <w:t>管理审核和安全日志</w:t>
      </w:r>
      <w:r w:rsidRPr="00DF1129">
        <w:rPr>
          <w:rFonts w:ascii="Arial" w:hAnsi="Arial" w:cs="Arial"/>
          <w:sz w:val="24"/>
        </w:rPr>
        <w:t>”</w:t>
      </w:r>
      <w:r w:rsidRPr="00DF1129">
        <w:rPr>
          <w:rFonts w:ascii="Arial" w:hAnsi="Arial" w:cs="Arial"/>
          <w:sz w:val="24"/>
        </w:rPr>
        <w:t>点属性，修改为只有</w:t>
      </w:r>
      <w:r w:rsidRPr="00DF1129">
        <w:rPr>
          <w:rFonts w:ascii="Arial" w:hAnsi="Arial" w:cs="Arial"/>
          <w:sz w:val="24"/>
        </w:rPr>
        <w:t>audits</w:t>
      </w:r>
      <w:r w:rsidRPr="00DF1129">
        <w:rPr>
          <w:rFonts w:ascii="Arial" w:hAnsi="Arial" w:cs="Arial"/>
          <w:sz w:val="24"/>
        </w:rPr>
        <w:t>审计用户组或用户：点击</w:t>
      </w:r>
      <w:r w:rsidRPr="00DF1129">
        <w:rPr>
          <w:rFonts w:ascii="Arial" w:hAnsi="Arial" w:cs="Arial"/>
          <w:sz w:val="24"/>
        </w:rPr>
        <w:t>“</w:t>
      </w:r>
      <w:r w:rsidRPr="00DF1129">
        <w:rPr>
          <w:rFonts w:ascii="Arial" w:hAnsi="Arial" w:cs="Arial"/>
          <w:sz w:val="24"/>
        </w:rPr>
        <w:t>添加用户和组</w:t>
      </w:r>
      <w:r w:rsidRPr="00DF1129">
        <w:rPr>
          <w:rFonts w:ascii="Arial" w:hAnsi="Arial" w:cs="Arial"/>
          <w:sz w:val="24"/>
        </w:rPr>
        <w:t>”</w:t>
      </w:r>
      <w:r w:rsidRPr="00DF1129">
        <w:rPr>
          <w:rFonts w:ascii="Arial" w:hAnsi="Arial" w:cs="Arial"/>
          <w:sz w:val="24"/>
        </w:rPr>
        <w:t>，然后点击</w:t>
      </w:r>
      <w:r w:rsidRPr="00DF1129">
        <w:rPr>
          <w:rFonts w:ascii="Arial" w:hAnsi="Arial" w:cs="Arial"/>
          <w:sz w:val="24"/>
        </w:rPr>
        <w:t>“</w:t>
      </w:r>
      <w:r w:rsidRPr="00DF1129">
        <w:rPr>
          <w:rFonts w:ascii="Arial" w:hAnsi="Arial" w:cs="Arial"/>
          <w:sz w:val="24"/>
        </w:rPr>
        <w:t>对象类型</w:t>
      </w:r>
      <w:r w:rsidRPr="00DF1129">
        <w:rPr>
          <w:rFonts w:ascii="Arial" w:hAnsi="Arial" w:cs="Arial"/>
          <w:sz w:val="24"/>
        </w:rPr>
        <w:t>”</w:t>
      </w:r>
      <w:r w:rsidRPr="00DF1129">
        <w:rPr>
          <w:rFonts w:ascii="Arial" w:hAnsi="Arial" w:cs="Arial"/>
          <w:sz w:val="24"/>
        </w:rPr>
        <w:t>，在</w:t>
      </w:r>
      <w:r w:rsidRPr="00DF1129">
        <w:rPr>
          <w:rFonts w:ascii="Arial" w:hAnsi="Arial" w:cs="Arial"/>
          <w:sz w:val="24"/>
        </w:rPr>
        <w:t>“</w:t>
      </w:r>
      <w:r w:rsidRPr="00DF1129">
        <w:rPr>
          <w:rFonts w:ascii="Arial" w:hAnsi="Arial" w:cs="Arial"/>
          <w:sz w:val="24"/>
        </w:rPr>
        <w:t>对象类型</w:t>
      </w:r>
      <w:r w:rsidRPr="00DF1129">
        <w:rPr>
          <w:rFonts w:ascii="Arial" w:hAnsi="Arial" w:cs="Arial"/>
          <w:sz w:val="24"/>
        </w:rPr>
        <w:t>”</w:t>
      </w:r>
      <w:r w:rsidRPr="00DF1129">
        <w:rPr>
          <w:rFonts w:ascii="Arial" w:hAnsi="Arial" w:cs="Arial"/>
          <w:sz w:val="24"/>
        </w:rPr>
        <w:t>框中选中【组】，然后点击</w:t>
      </w:r>
      <w:r w:rsidRPr="00DF1129">
        <w:rPr>
          <w:rFonts w:ascii="Arial" w:hAnsi="Arial" w:cs="Arial"/>
          <w:sz w:val="24"/>
        </w:rPr>
        <w:t>“</w:t>
      </w:r>
      <w:r w:rsidRPr="00DF1129">
        <w:rPr>
          <w:rFonts w:ascii="Arial" w:hAnsi="Arial" w:cs="Arial"/>
          <w:sz w:val="24"/>
        </w:rPr>
        <w:t>高级</w:t>
      </w:r>
      <w:r w:rsidRPr="00DF1129">
        <w:rPr>
          <w:rFonts w:ascii="Arial" w:hAnsi="Arial" w:cs="Arial"/>
          <w:sz w:val="24"/>
        </w:rPr>
        <w:t>”</w:t>
      </w:r>
      <w:r w:rsidRPr="00DF1129">
        <w:rPr>
          <w:rFonts w:ascii="Arial" w:hAnsi="Arial" w:cs="Arial"/>
          <w:sz w:val="24"/>
        </w:rPr>
        <w:t>，</w:t>
      </w:r>
      <w:r w:rsidRPr="00DF1129">
        <w:rPr>
          <w:rFonts w:ascii="Arial" w:hAnsi="Arial" w:cs="Arial"/>
          <w:sz w:val="24"/>
        </w:rPr>
        <w:lastRenderedPageBreak/>
        <w:t>出现搜索结果下拉框后，点击</w:t>
      </w:r>
      <w:r w:rsidRPr="00DF1129">
        <w:rPr>
          <w:rFonts w:ascii="Arial" w:hAnsi="Arial" w:cs="Arial"/>
          <w:sz w:val="24"/>
        </w:rPr>
        <w:t>“</w:t>
      </w:r>
      <w:r w:rsidRPr="00DF1129">
        <w:rPr>
          <w:rFonts w:ascii="Arial" w:hAnsi="Arial" w:cs="Arial"/>
          <w:sz w:val="24"/>
        </w:rPr>
        <w:t>立即查找</w:t>
      </w:r>
      <w:r w:rsidRPr="00DF1129">
        <w:rPr>
          <w:rFonts w:ascii="Arial" w:hAnsi="Arial" w:cs="Arial"/>
          <w:sz w:val="24"/>
        </w:rPr>
        <w:t>”</w:t>
      </w:r>
      <w:r w:rsidRPr="00DF1129">
        <w:rPr>
          <w:rFonts w:ascii="Arial" w:hAnsi="Arial" w:cs="Arial"/>
          <w:sz w:val="24"/>
        </w:rPr>
        <w:t>，在</w:t>
      </w:r>
      <w:r w:rsidRPr="00DF1129">
        <w:rPr>
          <w:rFonts w:ascii="Arial" w:hAnsi="Arial" w:cs="Arial"/>
          <w:sz w:val="24"/>
        </w:rPr>
        <w:t>“</w:t>
      </w:r>
      <w:r w:rsidRPr="00DF1129">
        <w:rPr>
          <w:rFonts w:ascii="Arial" w:hAnsi="Arial" w:cs="Arial"/>
          <w:sz w:val="24"/>
        </w:rPr>
        <w:t>搜索结果</w:t>
      </w:r>
      <w:r w:rsidRPr="00DF1129">
        <w:rPr>
          <w:rFonts w:ascii="Arial" w:hAnsi="Arial" w:cs="Arial"/>
          <w:sz w:val="24"/>
        </w:rPr>
        <w:t>”</w:t>
      </w:r>
      <w:r w:rsidRPr="00DF1129">
        <w:rPr>
          <w:rFonts w:ascii="Arial" w:hAnsi="Arial" w:cs="Arial"/>
          <w:sz w:val="24"/>
        </w:rPr>
        <w:t>下拉框中选中</w:t>
      </w:r>
      <w:r w:rsidRPr="00DF1129">
        <w:rPr>
          <w:rFonts w:ascii="Arial" w:hAnsi="Arial" w:cs="Arial"/>
          <w:sz w:val="24"/>
        </w:rPr>
        <w:t>audits</w:t>
      </w:r>
      <w:r w:rsidRPr="00DF1129">
        <w:rPr>
          <w:rFonts w:ascii="Arial" w:hAnsi="Arial" w:cs="Arial"/>
          <w:sz w:val="24"/>
        </w:rPr>
        <w:t>组，最后确定。</w:t>
      </w:r>
    </w:p>
    <w:p w14:paraId="7850372F" w14:textId="77777777" w:rsidR="00B27F58" w:rsidRPr="00907BF9" w:rsidRDefault="00B27F58" w:rsidP="00B27F58">
      <w:pPr>
        <w:pStyle w:val="af6"/>
        <w:numPr>
          <w:ilvl w:val="0"/>
          <w:numId w:val="19"/>
        </w:numPr>
        <w:spacing w:line="360" w:lineRule="auto"/>
        <w:ind w:firstLineChars="0"/>
        <w:outlineLvl w:val="2"/>
        <w:rPr>
          <w:rFonts w:ascii="Arial" w:hAnsi="Arial" w:cs="Arial"/>
          <w:b/>
          <w:sz w:val="28"/>
        </w:rPr>
      </w:pPr>
      <w:bookmarkStart w:id="120" w:name="_Toc447729650"/>
      <w:bookmarkStart w:id="121" w:name="_Toc19294746"/>
      <w:bookmarkStart w:id="122" w:name="_Toc38977286"/>
      <w:bookmarkStart w:id="123" w:name="_Toc48920786"/>
      <w:r w:rsidRPr="00907BF9">
        <w:rPr>
          <w:rFonts w:ascii="Arial" w:hAnsi="Arial" w:cs="Arial"/>
          <w:b/>
          <w:sz w:val="28"/>
        </w:rPr>
        <w:t>&lt;</w:t>
      </w:r>
      <w:r w:rsidRPr="00907BF9">
        <w:rPr>
          <w:rFonts w:ascii="Arial" w:hAnsi="Arial" w:cs="Arial"/>
          <w:b/>
          <w:sz w:val="28"/>
        </w:rPr>
        <w:t>安全审计</w:t>
      </w:r>
      <w:r w:rsidRPr="00907BF9">
        <w:rPr>
          <w:rFonts w:ascii="Arial" w:hAnsi="Arial" w:cs="Arial"/>
          <w:b/>
          <w:sz w:val="28"/>
        </w:rPr>
        <w:t>&gt;</w:t>
      </w:r>
      <w:bookmarkEnd w:id="120"/>
      <w:bookmarkEnd w:id="121"/>
      <w:bookmarkEnd w:id="122"/>
      <w:bookmarkEnd w:id="123"/>
    </w:p>
    <w:p w14:paraId="38620B5F"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24" w:name="_Toc447729651"/>
      <w:bookmarkStart w:id="125" w:name="_Toc19294747"/>
      <w:bookmarkStart w:id="126" w:name="_Toc38977287"/>
      <w:bookmarkStart w:id="127" w:name="_Toc48920787"/>
      <w:r w:rsidRPr="00DF1129">
        <w:rPr>
          <w:rFonts w:ascii="Arial" w:eastAsiaTheme="minorEastAsia" w:hAnsi="Arial" w:cs="Arial"/>
          <w:sz w:val="24"/>
        </w:rPr>
        <w:t>审核策略设置</w:t>
      </w:r>
      <w:bookmarkEnd w:id="124"/>
      <w:bookmarkEnd w:id="125"/>
      <w:bookmarkEnd w:id="126"/>
      <w:bookmarkEnd w:id="127"/>
    </w:p>
    <w:p w14:paraId="245B1ABF" w14:textId="77777777" w:rsidR="00B27F58" w:rsidRPr="00DF1129" w:rsidRDefault="00B27F58" w:rsidP="00B27F58">
      <w:pPr>
        <w:rPr>
          <w:rFonts w:ascii="Arial" w:hAnsi="Arial" w:cs="Arial"/>
          <w:b/>
          <w:color w:val="00B050"/>
          <w:sz w:val="24"/>
        </w:rPr>
      </w:pPr>
      <w:r w:rsidRPr="00DF1129">
        <w:rPr>
          <w:rFonts w:ascii="Arial" w:hAnsi="Arial" w:cs="Arial"/>
          <w:b/>
          <w:color w:val="00B050"/>
          <w:sz w:val="24"/>
        </w:rPr>
        <w:t>参考配置操作：</w:t>
      </w:r>
    </w:p>
    <w:p w14:paraId="561DE60E" w14:textId="77777777" w:rsidR="00B27F58" w:rsidRPr="00DF1129" w:rsidRDefault="00B27F58" w:rsidP="00B27F58">
      <w:pPr>
        <w:spacing w:line="360" w:lineRule="auto"/>
        <w:ind w:firstLineChars="100" w:firstLine="240"/>
        <w:rPr>
          <w:rFonts w:ascii="Arial" w:hAnsi="Arial" w:cs="Arial"/>
          <w:sz w:val="24"/>
        </w:rPr>
      </w:pPr>
      <w:r w:rsidRPr="00DF1129">
        <w:rPr>
          <w:rFonts w:ascii="Arial" w:hAnsi="Arial" w:cs="Arial"/>
          <w:sz w:val="24"/>
        </w:rPr>
        <w:t>开始</w:t>
      </w:r>
      <w:r w:rsidRPr="00DF1129">
        <w:rPr>
          <w:rFonts w:ascii="Arial" w:hAnsi="Arial" w:cs="Arial"/>
          <w:sz w:val="24"/>
        </w:rPr>
        <w:t>-&gt;</w:t>
      </w:r>
      <w:r w:rsidRPr="00DF1129">
        <w:rPr>
          <w:rFonts w:ascii="Arial" w:hAnsi="Arial" w:cs="Arial"/>
          <w:sz w:val="24"/>
        </w:rPr>
        <w:t>运行</w:t>
      </w:r>
      <w:r w:rsidRPr="00DF1129">
        <w:rPr>
          <w:rFonts w:ascii="Arial" w:hAnsi="Arial" w:cs="Arial"/>
          <w:sz w:val="24"/>
        </w:rPr>
        <w:t xml:space="preserve">-&gt; </w:t>
      </w:r>
      <w:r w:rsidRPr="00DF1129">
        <w:rPr>
          <w:rFonts w:ascii="Arial" w:hAnsi="Arial" w:cs="Arial"/>
          <w:sz w:val="24"/>
        </w:rPr>
        <w:t>执行</w:t>
      </w:r>
      <w:r w:rsidRPr="00DF1129">
        <w:rPr>
          <w:rFonts w:ascii="Arial" w:hAnsi="Arial" w:cs="Arial"/>
          <w:sz w:val="24"/>
        </w:rPr>
        <w:t>“</w:t>
      </w:r>
      <w:r w:rsidRPr="00DF1129">
        <w:rPr>
          <w:rFonts w:ascii="Arial" w:hAnsi="Arial" w:cs="Arial"/>
          <w:sz w:val="24"/>
        </w:rPr>
        <w:t>控制面板</w:t>
      </w:r>
      <w:r w:rsidRPr="00DF1129">
        <w:rPr>
          <w:rFonts w:ascii="Arial" w:hAnsi="Arial" w:cs="Arial"/>
          <w:sz w:val="24"/>
        </w:rPr>
        <w:t>-&gt;</w:t>
      </w:r>
      <w:r w:rsidRPr="00DF1129">
        <w:rPr>
          <w:rFonts w:ascii="Arial" w:hAnsi="Arial" w:cs="Arial"/>
          <w:sz w:val="24"/>
        </w:rPr>
        <w:t>管理工具</w:t>
      </w:r>
      <w:r w:rsidRPr="00DF1129">
        <w:rPr>
          <w:rFonts w:ascii="Arial" w:hAnsi="Arial" w:cs="Arial"/>
          <w:sz w:val="24"/>
        </w:rPr>
        <w:t>-&gt;</w:t>
      </w:r>
      <w:r w:rsidRPr="00DF1129">
        <w:rPr>
          <w:rFonts w:ascii="Arial" w:hAnsi="Arial" w:cs="Arial"/>
          <w:sz w:val="24"/>
        </w:rPr>
        <w:t>本地安全策略</w:t>
      </w:r>
      <w:r w:rsidRPr="00DF1129">
        <w:rPr>
          <w:rFonts w:ascii="Arial" w:hAnsi="Arial" w:cs="Arial"/>
          <w:sz w:val="24"/>
        </w:rPr>
        <w:t>-&gt;</w:t>
      </w:r>
      <w:r w:rsidRPr="00DF1129">
        <w:rPr>
          <w:rFonts w:ascii="Arial" w:hAnsi="Arial" w:cs="Arial"/>
          <w:sz w:val="24"/>
        </w:rPr>
        <w:t>审核策略</w:t>
      </w:r>
      <w:r w:rsidRPr="00DF1129">
        <w:rPr>
          <w:rFonts w:ascii="Arial" w:hAnsi="Arial" w:cs="Arial"/>
          <w:sz w:val="24"/>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366"/>
        <w:gridCol w:w="3137"/>
        <w:gridCol w:w="4439"/>
      </w:tblGrid>
      <w:tr w:rsidR="00B27F58" w:rsidRPr="00DF1129" w14:paraId="234BA2AA"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40F8AAA"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策略</w:t>
            </w:r>
          </w:p>
        </w:tc>
        <w:tc>
          <w:tcPr>
            <w:tcW w:w="1125"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34784F4"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默认设置</w:t>
            </w:r>
          </w:p>
        </w:tc>
        <w:tc>
          <w:tcPr>
            <w:tcW w:w="159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9C485BF"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推荐设置</w:t>
            </w:r>
          </w:p>
        </w:tc>
      </w:tr>
      <w:tr w:rsidR="00B27F58" w:rsidRPr="00DF1129" w14:paraId="18158B39"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27AC2907"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审核策略更改</w:t>
            </w:r>
          </w:p>
        </w:tc>
        <w:tc>
          <w:tcPr>
            <w:tcW w:w="1125" w:type="pct"/>
            <w:tcBorders>
              <w:top w:val="outset" w:sz="6" w:space="0" w:color="auto"/>
              <w:left w:val="outset" w:sz="6" w:space="0" w:color="auto"/>
              <w:bottom w:val="outset" w:sz="6" w:space="0" w:color="auto"/>
              <w:right w:val="outset" w:sz="6" w:space="0" w:color="auto"/>
            </w:tcBorders>
            <w:vAlign w:val="center"/>
          </w:tcPr>
          <w:p w14:paraId="12AEC025"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550E13AC"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成功、失败</w:t>
            </w:r>
          </w:p>
        </w:tc>
      </w:tr>
      <w:tr w:rsidR="00B27F58" w:rsidRPr="00DF1129" w14:paraId="27E5EDA6"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0D8AC61A"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审核登录事件</w:t>
            </w:r>
          </w:p>
        </w:tc>
        <w:tc>
          <w:tcPr>
            <w:tcW w:w="1125" w:type="pct"/>
            <w:tcBorders>
              <w:top w:val="outset" w:sz="6" w:space="0" w:color="auto"/>
              <w:left w:val="outset" w:sz="6" w:space="0" w:color="auto"/>
              <w:bottom w:val="outset" w:sz="6" w:space="0" w:color="auto"/>
              <w:right w:val="outset" w:sz="6" w:space="0" w:color="auto"/>
            </w:tcBorders>
            <w:vAlign w:val="center"/>
          </w:tcPr>
          <w:p w14:paraId="1FDE965C"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393B02C4"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成功、失败</w:t>
            </w:r>
          </w:p>
        </w:tc>
      </w:tr>
      <w:tr w:rsidR="00B27F58" w:rsidRPr="00DF1129" w14:paraId="497C951C"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3ADAC7FB"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审核对象访问</w:t>
            </w:r>
          </w:p>
        </w:tc>
        <w:tc>
          <w:tcPr>
            <w:tcW w:w="1125" w:type="pct"/>
            <w:tcBorders>
              <w:top w:val="outset" w:sz="6" w:space="0" w:color="auto"/>
              <w:left w:val="outset" w:sz="6" w:space="0" w:color="auto"/>
              <w:bottom w:val="outset" w:sz="6" w:space="0" w:color="auto"/>
              <w:right w:val="outset" w:sz="6" w:space="0" w:color="auto"/>
            </w:tcBorders>
            <w:vAlign w:val="center"/>
          </w:tcPr>
          <w:p w14:paraId="7636B761"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2C260438"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成功、失败</w:t>
            </w:r>
          </w:p>
        </w:tc>
      </w:tr>
      <w:tr w:rsidR="00B27F58" w:rsidRPr="00DF1129" w14:paraId="046C44E7"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4B7138ED" w14:textId="77777777" w:rsidR="00B27F58" w:rsidRPr="00DF1129" w:rsidRDefault="00B27F58" w:rsidP="00B27F58">
            <w:pPr>
              <w:spacing w:line="360" w:lineRule="auto"/>
              <w:rPr>
                <w:rFonts w:ascii="Arial" w:hAnsi="Arial" w:cs="Arial"/>
                <w:sz w:val="24"/>
              </w:rPr>
            </w:pPr>
            <w:r w:rsidRPr="00DF1129">
              <w:rPr>
                <w:rFonts w:ascii="Arial" w:hAnsi="Arial" w:cs="Arial"/>
                <w:sz w:val="24"/>
              </w:rPr>
              <w:lastRenderedPageBreak/>
              <w:t>审核过程跟踪</w:t>
            </w:r>
          </w:p>
        </w:tc>
        <w:tc>
          <w:tcPr>
            <w:tcW w:w="1125" w:type="pct"/>
            <w:tcBorders>
              <w:top w:val="outset" w:sz="6" w:space="0" w:color="auto"/>
              <w:left w:val="outset" w:sz="6" w:space="0" w:color="auto"/>
              <w:bottom w:val="outset" w:sz="6" w:space="0" w:color="auto"/>
              <w:right w:val="outset" w:sz="6" w:space="0" w:color="auto"/>
            </w:tcBorders>
            <w:vAlign w:val="center"/>
          </w:tcPr>
          <w:p w14:paraId="51A1A933"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41E4DFD8"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失败</w:t>
            </w:r>
          </w:p>
        </w:tc>
      </w:tr>
      <w:tr w:rsidR="00B27F58" w:rsidRPr="00DF1129" w14:paraId="1259326E"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489C06D1"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审核目录服务访问</w:t>
            </w:r>
          </w:p>
        </w:tc>
        <w:tc>
          <w:tcPr>
            <w:tcW w:w="1125" w:type="pct"/>
            <w:tcBorders>
              <w:top w:val="outset" w:sz="6" w:space="0" w:color="auto"/>
              <w:left w:val="outset" w:sz="6" w:space="0" w:color="auto"/>
              <w:bottom w:val="outset" w:sz="6" w:space="0" w:color="auto"/>
              <w:right w:val="outset" w:sz="6" w:space="0" w:color="auto"/>
            </w:tcBorders>
            <w:vAlign w:val="center"/>
          </w:tcPr>
          <w:p w14:paraId="24BE62E8"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36E53619"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无审核</w:t>
            </w:r>
          </w:p>
        </w:tc>
      </w:tr>
      <w:tr w:rsidR="00B27F58" w:rsidRPr="00DF1129" w14:paraId="6610B63B"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02F0552B"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审核特权使用</w:t>
            </w:r>
          </w:p>
        </w:tc>
        <w:tc>
          <w:tcPr>
            <w:tcW w:w="1125" w:type="pct"/>
            <w:tcBorders>
              <w:top w:val="outset" w:sz="6" w:space="0" w:color="auto"/>
              <w:left w:val="outset" w:sz="6" w:space="0" w:color="auto"/>
              <w:bottom w:val="outset" w:sz="6" w:space="0" w:color="auto"/>
              <w:right w:val="outset" w:sz="6" w:space="0" w:color="auto"/>
            </w:tcBorders>
            <w:vAlign w:val="center"/>
          </w:tcPr>
          <w:p w14:paraId="590016BB"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7374E20B"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成功、失败</w:t>
            </w:r>
          </w:p>
        </w:tc>
      </w:tr>
      <w:tr w:rsidR="00B27F58" w:rsidRPr="00DF1129" w14:paraId="2E3E79BD"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2A2BE78D"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审核系统事件</w:t>
            </w:r>
          </w:p>
        </w:tc>
        <w:tc>
          <w:tcPr>
            <w:tcW w:w="1125" w:type="pct"/>
            <w:tcBorders>
              <w:top w:val="outset" w:sz="6" w:space="0" w:color="auto"/>
              <w:left w:val="outset" w:sz="6" w:space="0" w:color="auto"/>
              <w:bottom w:val="outset" w:sz="6" w:space="0" w:color="auto"/>
              <w:right w:val="outset" w:sz="6" w:space="0" w:color="auto"/>
            </w:tcBorders>
            <w:vAlign w:val="center"/>
          </w:tcPr>
          <w:p w14:paraId="715ED832"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5E98FD68"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成功、失败</w:t>
            </w:r>
          </w:p>
        </w:tc>
      </w:tr>
      <w:tr w:rsidR="00B27F58" w:rsidRPr="00DF1129" w14:paraId="33F67A9B"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2DD12446"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审核帐户登录事件</w:t>
            </w:r>
          </w:p>
        </w:tc>
        <w:tc>
          <w:tcPr>
            <w:tcW w:w="1125" w:type="pct"/>
            <w:tcBorders>
              <w:top w:val="outset" w:sz="6" w:space="0" w:color="auto"/>
              <w:left w:val="outset" w:sz="6" w:space="0" w:color="auto"/>
              <w:bottom w:val="outset" w:sz="6" w:space="0" w:color="auto"/>
              <w:right w:val="outset" w:sz="6" w:space="0" w:color="auto"/>
            </w:tcBorders>
            <w:vAlign w:val="center"/>
          </w:tcPr>
          <w:p w14:paraId="4B695863"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2370A855"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成功、失败</w:t>
            </w:r>
          </w:p>
        </w:tc>
      </w:tr>
      <w:tr w:rsidR="00B27F58" w:rsidRPr="00DF1129" w14:paraId="3EB26B10"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tcPr>
          <w:p w14:paraId="11CA48DB" w14:textId="77777777" w:rsidR="00B27F58" w:rsidRPr="00DF1129" w:rsidRDefault="00B27F58" w:rsidP="00B27F58">
            <w:pPr>
              <w:spacing w:line="360" w:lineRule="auto"/>
              <w:rPr>
                <w:rFonts w:ascii="Arial" w:hAnsi="Arial" w:cs="Arial"/>
                <w:sz w:val="24"/>
              </w:rPr>
            </w:pPr>
            <w:r w:rsidRPr="00DF1129">
              <w:rPr>
                <w:rFonts w:ascii="Arial" w:hAnsi="Arial" w:cs="Arial"/>
                <w:sz w:val="24"/>
              </w:rPr>
              <w:t>审核账户管理</w:t>
            </w:r>
          </w:p>
        </w:tc>
        <w:tc>
          <w:tcPr>
            <w:tcW w:w="1125" w:type="pct"/>
            <w:tcBorders>
              <w:top w:val="outset" w:sz="6" w:space="0" w:color="auto"/>
              <w:left w:val="outset" w:sz="6" w:space="0" w:color="auto"/>
              <w:bottom w:val="outset" w:sz="6" w:space="0" w:color="auto"/>
              <w:right w:val="outset" w:sz="6" w:space="0" w:color="auto"/>
            </w:tcBorders>
            <w:vAlign w:val="center"/>
          </w:tcPr>
          <w:p w14:paraId="1859A40C"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无审核</w:t>
            </w:r>
          </w:p>
        </w:tc>
        <w:tc>
          <w:tcPr>
            <w:tcW w:w="1592" w:type="pct"/>
            <w:tcBorders>
              <w:top w:val="outset" w:sz="6" w:space="0" w:color="auto"/>
              <w:left w:val="outset" w:sz="6" w:space="0" w:color="auto"/>
              <w:bottom w:val="outset" w:sz="6" w:space="0" w:color="auto"/>
              <w:right w:val="outset" w:sz="6" w:space="0" w:color="auto"/>
            </w:tcBorders>
            <w:vAlign w:val="center"/>
          </w:tcPr>
          <w:p w14:paraId="41F71376"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成功、失败</w:t>
            </w:r>
          </w:p>
        </w:tc>
      </w:tr>
    </w:tbl>
    <w:p w14:paraId="5DC20C71"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28" w:name="_Toc19294748"/>
      <w:bookmarkStart w:id="129" w:name="_Toc38977288"/>
      <w:bookmarkStart w:id="130" w:name="_Toc48920788"/>
      <w:r w:rsidRPr="00DF1129">
        <w:rPr>
          <w:rFonts w:ascii="Arial" w:eastAsiaTheme="minorEastAsia" w:hAnsi="Arial" w:cs="Arial"/>
          <w:sz w:val="24"/>
        </w:rPr>
        <w:t>配置日志</w:t>
      </w:r>
      <w:r>
        <w:rPr>
          <w:rFonts w:ascii="Arial" w:eastAsiaTheme="minorEastAsia" w:hAnsi="Arial" w:cs="Arial" w:hint="eastAsia"/>
          <w:sz w:val="24"/>
        </w:rPr>
        <w:t>审计系统</w:t>
      </w:r>
      <w:bookmarkEnd w:id="128"/>
      <w:bookmarkEnd w:id="129"/>
      <w:bookmarkEnd w:id="130"/>
    </w:p>
    <w:p w14:paraId="78643DC3" w14:textId="77777777" w:rsidR="00B27F58"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建议在网络上部署日志</w:t>
      </w:r>
      <w:r>
        <w:rPr>
          <w:rFonts w:ascii="Arial" w:hAnsi="Arial" w:cs="Arial" w:hint="eastAsia"/>
          <w:kern w:val="0"/>
          <w:sz w:val="24"/>
          <w:szCs w:val="24"/>
        </w:rPr>
        <w:t>审计系统</w:t>
      </w:r>
      <w:r w:rsidRPr="00DF1129">
        <w:rPr>
          <w:rFonts w:ascii="Arial" w:hAnsi="Arial" w:cs="Arial"/>
          <w:kern w:val="0"/>
          <w:sz w:val="24"/>
          <w:szCs w:val="24"/>
        </w:rPr>
        <w:t>，采集用户网络中各种不同厂商的安全设备、网络设备、主机、操作系统、以及各种应用系统产生</w:t>
      </w:r>
      <w:r w:rsidRPr="00DF1129">
        <w:rPr>
          <w:rFonts w:ascii="Arial" w:hAnsi="Arial" w:cs="Arial"/>
          <w:kern w:val="0"/>
          <w:sz w:val="24"/>
          <w:szCs w:val="24"/>
        </w:rPr>
        <w:lastRenderedPageBreak/>
        <w:t>的海量日志信息，并将这些信息汇集到审计中心，进行集中化存储、备份、查询、审计、告警、响应，并出具丰富的审计报表。</w:t>
      </w:r>
    </w:p>
    <w:p w14:paraId="38A26591" w14:textId="77777777" w:rsidR="00B27F58" w:rsidRPr="00F645B0" w:rsidRDefault="00B27F58" w:rsidP="00B27F58">
      <w:pPr>
        <w:spacing w:line="360" w:lineRule="auto"/>
        <w:ind w:firstLine="420"/>
        <w:rPr>
          <w:rFonts w:ascii="Arial" w:hAnsi="Arial" w:cs="Arial"/>
          <w:kern w:val="0"/>
          <w:sz w:val="24"/>
          <w:szCs w:val="24"/>
        </w:rPr>
      </w:pPr>
      <w:r w:rsidRPr="00F645B0">
        <w:rPr>
          <w:rFonts w:ascii="Arial" w:hAnsi="Arial" w:cs="Arial" w:hint="eastAsia"/>
          <w:kern w:val="0"/>
          <w:sz w:val="24"/>
          <w:szCs w:val="24"/>
        </w:rPr>
        <w:t>通过类似</w:t>
      </w:r>
      <w:r w:rsidRPr="00F645B0">
        <w:rPr>
          <w:rFonts w:ascii="Arial" w:hAnsi="Arial" w:cs="Arial" w:hint="eastAsia"/>
          <w:kern w:val="0"/>
          <w:sz w:val="24"/>
          <w:szCs w:val="24"/>
        </w:rPr>
        <w:t>SNARE for Windows</w:t>
      </w:r>
      <w:r w:rsidRPr="00F645B0">
        <w:rPr>
          <w:rFonts w:ascii="Arial" w:hAnsi="Arial" w:cs="Arial" w:hint="eastAsia"/>
          <w:kern w:val="0"/>
          <w:sz w:val="24"/>
          <w:szCs w:val="24"/>
        </w:rPr>
        <w:t>常见</w:t>
      </w:r>
      <w:r w:rsidRPr="00F645B0">
        <w:rPr>
          <w:rFonts w:ascii="Arial" w:hAnsi="Arial" w:cs="Arial" w:hint="eastAsia"/>
          <w:kern w:val="0"/>
          <w:sz w:val="24"/>
          <w:szCs w:val="24"/>
        </w:rPr>
        <w:t>Windows</w:t>
      </w:r>
      <w:r w:rsidRPr="00F645B0">
        <w:rPr>
          <w:rFonts w:ascii="Arial" w:hAnsi="Arial" w:cs="Arial" w:hint="eastAsia"/>
          <w:kern w:val="0"/>
          <w:sz w:val="24"/>
          <w:szCs w:val="24"/>
        </w:rPr>
        <w:t>日志转</w:t>
      </w:r>
      <w:r w:rsidRPr="00F645B0">
        <w:rPr>
          <w:rFonts w:ascii="Arial" w:hAnsi="Arial" w:cs="Arial" w:hint="eastAsia"/>
          <w:kern w:val="0"/>
          <w:sz w:val="24"/>
          <w:szCs w:val="24"/>
        </w:rPr>
        <w:t>SYSLOG</w:t>
      </w:r>
      <w:r w:rsidRPr="00F645B0">
        <w:rPr>
          <w:rFonts w:ascii="Arial" w:hAnsi="Arial" w:cs="Arial" w:hint="eastAsia"/>
          <w:kern w:val="0"/>
          <w:sz w:val="24"/>
          <w:szCs w:val="24"/>
        </w:rPr>
        <w:t>工具，将日志转化为</w:t>
      </w:r>
      <w:r w:rsidRPr="00F645B0">
        <w:rPr>
          <w:rFonts w:ascii="Arial" w:hAnsi="Arial" w:cs="Arial" w:hint="eastAsia"/>
          <w:kern w:val="0"/>
          <w:sz w:val="24"/>
          <w:szCs w:val="24"/>
        </w:rPr>
        <w:t>syslog</w:t>
      </w:r>
      <w:r w:rsidRPr="00F645B0">
        <w:rPr>
          <w:rFonts w:ascii="Arial" w:hAnsi="Arial" w:cs="Arial" w:hint="eastAsia"/>
          <w:kern w:val="0"/>
          <w:sz w:val="24"/>
          <w:szCs w:val="24"/>
        </w:rPr>
        <w:t>格式后，统一发送到日志</w:t>
      </w:r>
      <w:r>
        <w:rPr>
          <w:rFonts w:ascii="Arial" w:hAnsi="Arial" w:cs="Arial" w:hint="eastAsia"/>
          <w:kern w:val="0"/>
          <w:sz w:val="24"/>
          <w:szCs w:val="24"/>
        </w:rPr>
        <w:t>审计系统</w:t>
      </w:r>
      <w:r w:rsidRPr="00F645B0">
        <w:rPr>
          <w:rFonts w:ascii="Arial" w:hAnsi="Arial" w:cs="Arial" w:hint="eastAsia"/>
          <w:kern w:val="0"/>
          <w:sz w:val="24"/>
          <w:szCs w:val="24"/>
        </w:rPr>
        <w:t>。</w:t>
      </w:r>
    </w:p>
    <w:p w14:paraId="491F2BBD"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31" w:name="_Toc19294749"/>
      <w:bookmarkStart w:id="132" w:name="_Toc38977289"/>
      <w:bookmarkStart w:id="133" w:name="_Toc48920789"/>
      <w:r w:rsidRPr="00DF1129">
        <w:rPr>
          <w:rFonts w:ascii="Arial" w:eastAsiaTheme="minorEastAsia" w:hAnsi="Arial" w:cs="Arial"/>
          <w:sz w:val="24"/>
        </w:rPr>
        <w:t>部署网络</w:t>
      </w:r>
      <w:r w:rsidRPr="00DF1129">
        <w:rPr>
          <w:rFonts w:ascii="Arial" w:eastAsiaTheme="minorEastAsia" w:hAnsi="Arial" w:cs="Arial"/>
          <w:sz w:val="24"/>
        </w:rPr>
        <w:t>/</w:t>
      </w:r>
      <w:r w:rsidRPr="00DF1129">
        <w:rPr>
          <w:rFonts w:ascii="Arial" w:eastAsiaTheme="minorEastAsia" w:hAnsi="Arial" w:cs="Arial"/>
          <w:sz w:val="24"/>
        </w:rPr>
        <w:t>数据库安全审计系统</w:t>
      </w:r>
      <w:bookmarkEnd w:id="131"/>
      <w:bookmarkEnd w:id="132"/>
      <w:bookmarkEnd w:id="133"/>
    </w:p>
    <w:p w14:paraId="4BDDD71D"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在网络中部署网络</w:t>
      </w:r>
      <w:r w:rsidRPr="00DF1129">
        <w:rPr>
          <w:rFonts w:ascii="Arial" w:hAnsi="Arial" w:cs="Arial"/>
          <w:kern w:val="0"/>
          <w:sz w:val="24"/>
          <w:szCs w:val="24"/>
        </w:rPr>
        <w:t>/</w:t>
      </w:r>
      <w:r w:rsidRPr="00DF1129">
        <w:rPr>
          <w:rFonts w:ascii="Arial" w:hAnsi="Arial" w:cs="Arial"/>
          <w:kern w:val="0"/>
          <w:sz w:val="24"/>
          <w:szCs w:val="24"/>
        </w:rPr>
        <w:t>数据库安全审计系统，通过对人员访问系统的行为进行解析、分析、记录、汇报，以帮助用户事前规划预防、事中实时监视、违规行为响应、事后合规报告、事故追踪溯源，加强内外部网络行为监管、促进核心资产（数据库、服务器、网络设备等）的正常运营。</w:t>
      </w:r>
    </w:p>
    <w:p w14:paraId="18924B21" w14:textId="77777777" w:rsidR="00B27F58" w:rsidRPr="00907BF9" w:rsidRDefault="00B27F58" w:rsidP="00B27F58">
      <w:pPr>
        <w:pStyle w:val="af6"/>
        <w:numPr>
          <w:ilvl w:val="0"/>
          <w:numId w:val="19"/>
        </w:numPr>
        <w:spacing w:line="360" w:lineRule="auto"/>
        <w:ind w:firstLineChars="0"/>
        <w:outlineLvl w:val="2"/>
        <w:rPr>
          <w:rFonts w:ascii="Arial" w:hAnsi="Arial" w:cs="Arial"/>
          <w:b/>
          <w:sz w:val="28"/>
        </w:rPr>
      </w:pPr>
      <w:bookmarkStart w:id="134" w:name="_Toc447729652"/>
      <w:bookmarkStart w:id="135" w:name="_Toc19294750"/>
      <w:bookmarkStart w:id="136" w:name="_Toc38977290"/>
      <w:bookmarkStart w:id="137" w:name="_Toc447729655"/>
      <w:bookmarkStart w:id="138" w:name="_Toc48920790"/>
      <w:r w:rsidRPr="00907BF9">
        <w:rPr>
          <w:rFonts w:ascii="Arial" w:hAnsi="Arial" w:cs="Arial"/>
          <w:b/>
          <w:sz w:val="28"/>
        </w:rPr>
        <w:t>&lt;</w:t>
      </w:r>
      <w:r w:rsidRPr="00907BF9">
        <w:rPr>
          <w:rFonts w:ascii="Arial" w:hAnsi="Arial" w:cs="Arial"/>
          <w:b/>
          <w:sz w:val="28"/>
        </w:rPr>
        <w:t>剩余信息保护</w:t>
      </w:r>
      <w:r w:rsidRPr="00907BF9">
        <w:rPr>
          <w:rFonts w:ascii="Arial" w:hAnsi="Arial" w:cs="Arial"/>
          <w:b/>
          <w:sz w:val="28"/>
        </w:rPr>
        <w:t>&gt;</w:t>
      </w:r>
      <w:bookmarkEnd w:id="134"/>
      <w:bookmarkEnd w:id="135"/>
      <w:bookmarkEnd w:id="136"/>
      <w:bookmarkEnd w:id="138"/>
    </w:p>
    <w:p w14:paraId="3F58F16D"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39" w:name="_Toc447729653"/>
      <w:bookmarkStart w:id="140" w:name="_Toc19294751"/>
      <w:bookmarkStart w:id="141" w:name="_Toc38977291"/>
      <w:bookmarkStart w:id="142" w:name="_Toc48920791"/>
      <w:r w:rsidRPr="00DF1129">
        <w:rPr>
          <w:rFonts w:ascii="Arial" w:eastAsiaTheme="minorEastAsia" w:hAnsi="Arial" w:cs="Arial"/>
          <w:sz w:val="24"/>
        </w:rPr>
        <w:t>开机清除虚拟页面</w:t>
      </w:r>
      <w:bookmarkEnd w:id="139"/>
      <w:bookmarkEnd w:id="140"/>
      <w:bookmarkEnd w:id="141"/>
      <w:bookmarkEnd w:id="142"/>
    </w:p>
    <w:p w14:paraId="5232C487"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00AA5865"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在本地安全策略</w:t>
      </w:r>
      <w:r w:rsidRPr="00DF1129">
        <w:rPr>
          <w:rFonts w:ascii="Arial" w:hAnsi="Arial" w:cs="Arial"/>
          <w:sz w:val="24"/>
        </w:rPr>
        <w:t>-</w:t>
      </w:r>
      <w:r w:rsidRPr="00DF1129">
        <w:rPr>
          <w:rFonts w:ascii="Arial" w:hAnsi="Arial" w:cs="Arial"/>
          <w:sz w:val="24"/>
        </w:rPr>
        <w:t>安全设置</w:t>
      </w:r>
      <w:r w:rsidRPr="00DF1129">
        <w:rPr>
          <w:rFonts w:ascii="Arial" w:hAnsi="Arial" w:cs="Arial"/>
          <w:sz w:val="24"/>
        </w:rPr>
        <w:t>-</w:t>
      </w:r>
      <w:r w:rsidRPr="00DF1129">
        <w:rPr>
          <w:rFonts w:ascii="Arial" w:hAnsi="Arial" w:cs="Arial"/>
          <w:sz w:val="24"/>
        </w:rPr>
        <w:t>本地策略</w:t>
      </w:r>
      <w:r w:rsidRPr="00DF1129">
        <w:rPr>
          <w:rFonts w:ascii="Arial" w:hAnsi="Arial" w:cs="Arial"/>
          <w:sz w:val="24"/>
        </w:rPr>
        <w:t>-</w:t>
      </w:r>
      <w:r w:rsidRPr="00DF1129">
        <w:rPr>
          <w:rFonts w:ascii="Arial" w:hAnsi="Arial" w:cs="Arial"/>
          <w:sz w:val="24"/>
        </w:rPr>
        <w:t>安全选项：</w:t>
      </w:r>
      <w:r w:rsidRPr="00DF1129">
        <w:rPr>
          <w:rFonts w:ascii="Arial" w:hAnsi="Arial" w:cs="Arial"/>
          <w:sz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366"/>
        <w:gridCol w:w="3137"/>
        <w:gridCol w:w="4439"/>
      </w:tblGrid>
      <w:tr w:rsidR="00B27F58" w:rsidRPr="00DF1129" w14:paraId="49B41EBC" w14:textId="77777777" w:rsidTr="00B27F58">
        <w:trPr>
          <w:trHeight w:val="443"/>
          <w:tblCellSpacing w:w="0" w:type="dxa"/>
        </w:trPr>
        <w:tc>
          <w:tcPr>
            <w:tcW w:w="2283"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20DDD01"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策略</w:t>
            </w:r>
          </w:p>
        </w:tc>
        <w:tc>
          <w:tcPr>
            <w:tcW w:w="1125"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8E43FB1"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默认设置</w:t>
            </w:r>
          </w:p>
        </w:tc>
        <w:tc>
          <w:tcPr>
            <w:tcW w:w="159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76C1D7D"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推荐设置</w:t>
            </w:r>
          </w:p>
        </w:tc>
      </w:tr>
      <w:tr w:rsidR="00B27F58" w:rsidRPr="00DF1129" w14:paraId="15FC10BF" w14:textId="77777777" w:rsidTr="00B27F58">
        <w:trPr>
          <w:tblCellSpacing w:w="0" w:type="dxa"/>
        </w:trPr>
        <w:tc>
          <w:tcPr>
            <w:tcW w:w="2283" w:type="pct"/>
            <w:tcBorders>
              <w:top w:val="outset" w:sz="6" w:space="0" w:color="auto"/>
              <w:left w:val="outset" w:sz="6" w:space="0" w:color="auto"/>
              <w:bottom w:val="outset" w:sz="6" w:space="0" w:color="auto"/>
              <w:right w:val="outset" w:sz="6" w:space="0" w:color="auto"/>
            </w:tcBorders>
            <w:vAlign w:val="center"/>
          </w:tcPr>
          <w:p w14:paraId="1E0BFE0C" w14:textId="77777777" w:rsidR="00B27F58" w:rsidRPr="00DF1129" w:rsidRDefault="00B27F58" w:rsidP="00B27F58">
            <w:pPr>
              <w:spacing w:line="360" w:lineRule="auto"/>
              <w:rPr>
                <w:rFonts w:ascii="Arial" w:hAnsi="Arial" w:cs="Arial"/>
                <w:sz w:val="24"/>
              </w:rPr>
            </w:pPr>
            <w:r w:rsidRPr="00DF1129">
              <w:rPr>
                <w:rFonts w:ascii="Arial" w:hAnsi="Arial" w:cs="Arial"/>
                <w:sz w:val="24"/>
              </w:rPr>
              <w:lastRenderedPageBreak/>
              <w:t>关机：清除虚拟内存页面文件</w:t>
            </w:r>
          </w:p>
        </w:tc>
        <w:tc>
          <w:tcPr>
            <w:tcW w:w="1125" w:type="pct"/>
            <w:tcBorders>
              <w:top w:val="outset" w:sz="6" w:space="0" w:color="auto"/>
              <w:left w:val="outset" w:sz="6" w:space="0" w:color="auto"/>
              <w:bottom w:val="outset" w:sz="6" w:space="0" w:color="auto"/>
              <w:right w:val="outset" w:sz="6" w:space="0" w:color="auto"/>
            </w:tcBorders>
            <w:vAlign w:val="center"/>
          </w:tcPr>
          <w:p w14:paraId="4D1DCD7A"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已禁用</w:t>
            </w:r>
          </w:p>
        </w:tc>
        <w:tc>
          <w:tcPr>
            <w:tcW w:w="1592" w:type="pct"/>
            <w:tcBorders>
              <w:top w:val="outset" w:sz="6" w:space="0" w:color="auto"/>
              <w:left w:val="outset" w:sz="6" w:space="0" w:color="auto"/>
              <w:bottom w:val="outset" w:sz="6" w:space="0" w:color="auto"/>
              <w:right w:val="outset" w:sz="6" w:space="0" w:color="auto"/>
            </w:tcBorders>
            <w:vAlign w:val="center"/>
          </w:tcPr>
          <w:p w14:paraId="0B60A73A"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已启用</w:t>
            </w:r>
          </w:p>
        </w:tc>
      </w:tr>
    </w:tbl>
    <w:p w14:paraId="021B3D77"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43" w:name="_Toc447729654"/>
      <w:bookmarkStart w:id="144" w:name="_Toc19294752"/>
      <w:bookmarkStart w:id="145" w:name="_Toc38977292"/>
      <w:bookmarkStart w:id="146" w:name="_Toc48920792"/>
      <w:r w:rsidRPr="00DF1129">
        <w:rPr>
          <w:rFonts w:ascii="Arial" w:eastAsiaTheme="minorEastAsia" w:hAnsi="Arial" w:cs="Arial"/>
          <w:sz w:val="24"/>
        </w:rPr>
        <w:t>交互式登录不显示上次用户名</w:t>
      </w:r>
      <w:bookmarkEnd w:id="143"/>
      <w:bookmarkEnd w:id="144"/>
      <w:bookmarkEnd w:id="145"/>
      <w:bookmarkEnd w:id="146"/>
    </w:p>
    <w:p w14:paraId="6A11BC0B" w14:textId="77777777" w:rsidR="00B27F58" w:rsidRPr="00DF1129" w:rsidRDefault="00B27F58" w:rsidP="00B27F58">
      <w:pPr>
        <w:rPr>
          <w:rFonts w:ascii="Arial" w:hAnsi="Arial" w:cs="Arial"/>
          <w:b/>
          <w:color w:val="00B050"/>
          <w:sz w:val="24"/>
        </w:rPr>
      </w:pPr>
      <w:r w:rsidRPr="00DF1129">
        <w:rPr>
          <w:rFonts w:ascii="Arial" w:hAnsi="Arial" w:cs="Arial"/>
          <w:b/>
          <w:color w:val="00B050"/>
          <w:sz w:val="24"/>
        </w:rPr>
        <w:t>参考配置操作：</w:t>
      </w:r>
    </w:p>
    <w:p w14:paraId="4567EC95"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在本地安全策略</w:t>
      </w:r>
      <w:r w:rsidRPr="00DF1129">
        <w:rPr>
          <w:rFonts w:ascii="Arial" w:hAnsi="Arial" w:cs="Arial"/>
          <w:sz w:val="24"/>
        </w:rPr>
        <w:t>-</w:t>
      </w:r>
      <w:r w:rsidRPr="00DF1129">
        <w:rPr>
          <w:rFonts w:ascii="Arial" w:hAnsi="Arial" w:cs="Arial"/>
          <w:sz w:val="24"/>
        </w:rPr>
        <w:t>安全设置</w:t>
      </w:r>
      <w:r w:rsidRPr="00DF1129">
        <w:rPr>
          <w:rFonts w:ascii="Arial" w:hAnsi="Arial" w:cs="Arial"/>
          <w:sz w:val="24"/>
        </w:rPr>
        <w:t>-</w:t>
      </w:r>
      <w:r w:rsidRPr="00DF1129">
        <w:rPr>
          <w:rFonts w:ascii="Arial" w:hAnsi="Arial" w:cs="Arial"/>
          <w:sz w:val="24"/>
        </w:rPr>
        <w:t>本地策略</w:t>
      </w:r>
      <w:r w:rsidRPr="00DF1129">
        <w:rPr>
          <w:rFonts w:ascii="Arial" w:hAnsi="Arial" w:cs="Arial"/>
          <w:sz w:val="24"/>
        </w:rPr>
        <w:t>-</w:t>
      </w:r>
      <w:r w:rsidRPr="00DF1129">
        <w:rPr>
          <w:rFonts w:ascii="Arial" w:hAnsi="Arial" w:cs="Arial"/>
          <w:sz w:val="24"/>
        </w:rPr>
        <w:t>安全选项：</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141"/>
        <w:gridCol w:w="3812"/>
        <w:gridCol w:w="2989"/>
      </w:tblGrid>
      <w:tr w:rsidR="00B27F58" w:rsidRPr="00DF1129" w14:paraId="47E8A4E9" w14:textId="77777777" w:rsidTr="00B27F58">
        <w:trPr>
          <w:tblCellSpacing w:w="0" w:type="dxa"/>
        </w:trPr>
        <w:tc>
          <w:tcPr>
            <w:tcW w:w="2561"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EEBE0E7"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策略</w:t>
            </w:r>
          </w:p>
        </w:tc>
        <w:tc>
          <w:tcPr>
            <w:tcW w:w="1367"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A1FD069"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默认设置</w:t>
            </w:r>
          </w:p>
        </w:tc>
        <w:tc>
          <w:tcPr>
            <w:tcW w:w="107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18B4BD3"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b/>
                <w:bCs/>
                <w:kern w:val="0"/>
                <w:szCs w:val="18"/>
              </w:rPr>
              <w:t>推荐设置</w:t>
            </w:r>
          </w:p>
        </w:tc>
      </w:tr>
      <w:tr w:rsidR="00B27F58" w:rsidRPr="00DF1129" w14:paraId="0A152B0F" w14:textId="77777777" w:rsidTr="00B27F58">
        <w:trPr>
          <w:tblCellSpacing w:w="0" w:type="dxa"/>
        </w:trPr>
        <w:tc>
          <w:tcPr>
            <w:tcW w:w="2561" w:type="pct"/>
            <w:tcBorders>
              <w:top w:val="outset" w:sz="6" w:space="0" w:color="auto"/>
              <w:left w:val="outset" w:sz="6" w:space="0" w:color="auto"/>
              <w:bottom w:val="outset" w:sz="6" w:space="0" w:color="auto"/>
              <w:right w:val="outset" w:sz="6" w:space="0" w:color="auto"/>
            </w:tcBorders>
            <w:vAlign w:val="center"/>
          </w:tcPr>
          <w:p w14:paraId="430B4E85" w14:textId="77777777" w:rsidR="00B27F58" w:rsidRPr="00DF1129" w:rsidRDefault="00B27F58" w:rsidP="00B27F58">
            <w:pPr>
              <w:spacing w:line="360" w:lineRule="auto"/>
              <w:rPr>
                <w:rFonts w:ascii="Arial" w:hAnsi="Arial" w:cs="Arial"/>
                <w:sz w:val="24"/>
              </w:rPr>
            </w:pPr>
            <w:r w:rsidRPr="00DF1129">
              <w:rPr>
                <w:rFonts w:ascii="Arial" w:hAnsi="Arial" w:cs="Arial"/>
                <w:sz w:val="24"/>
              </w:rPr>
              <w:t>双击交互式登录：不显示上次的用户名</w:t>
            </w:r>
          </w:p>
        </w:tc>
        <w:tc>
          <w:tcPr>
            <w:tcW w:w="1367" w:type="pct"/>
            <w:tcBorders>
              <w:top w:val="outset" w:sz="6" w:space="0" w:color="auto"/>
              <w:left w:val="outset" w:sz="6" w:space="0" w:color="auto"/>
              <w:bottom w:val="outset" w:sz="6" w:space="0" w:color="auto"/>
              <w:right w:val="outset" w:sz="6" w:space="0" w:color="auto"/>
            </w:tcBorders>
            <w:vAlign w:val="center"/>
          </w:tcPr>
          <w:p w14:paraId="23D00FEC" w14:textId="77777777" w:rsidR="00B27F58" w:rsidRPr="00DF1129" w:rsidRDefault="00B27F58" w:rsidP="00B27F58">
            <w:pPr>
              <w:widowControl/>
              <w:spacing w:beforeLines="50" w:before="156" w:afterLines="50" w:after="156"/>
              <w:rPr>
                <w:rFonts w:ascii="Arial" w:hAnsi="Arial" w:cs="Arial"/>
                <w:sz w:val="24"/>
              </w:rPr>
            </w:pPr>
            <w:r w:rsidRPr="00DF1129">
              <w:rPr>
                <w:rFonts w:ascii="Arial" w:hAnsi="Arial" w:cs="Arial"/>
                <w:sz w:val="24"/>
              </w:rPr>
              <w:t>已禁用</w:t>
            </w:r>
          </w:p>
        </w:tc>
        <w:tc>
          <w:tcPr>
            <w:tcW w:w="1072" w:type="pct"/>
            <w:tcBorders>
              <w:top w:val="outset" w:sz="6" w:space="0" w:color="auto"/>
              <w:left w:val="outset" w:sz="6" w:space="0" w:color="auto"/>
              <w:bottom w:val="outset" w:sz="6" w:space="0" w:color="auto"/>
              <w:right w:val="outset" w:sz="6" w:space="0" w:color="auto"/>
            </w:tcBorders>
            <w:vAlign w:val="center"/>
          </w:tcPr>
          <w:p w14:paraId="7FFF8EC5" w14:textId="77777777" w:rsidR="00B27F58" w:rsidRPr="00DF1129" w:rsidRDefault="00B27F58" w:rsidP="00B27F58">
            <w:pPr>
              <w:widowControl/>
              <w:spacing w:beforeLines="50" w:before="156" w:afterLines="50" w:after="156"/>
              <w:rPr>
                <w:rFonts w:ascii="Arial" w:hAnsi="Arial" w:cs="Arial"/>
                <w:kern w:val="0"/>
                <w:szCs w:val="18"/>
              </w:rPr>
            </w:pPr>
            <w:r w:rsidRPr="00DF1129">
              <w:rPr>
                <w:rFonts w:ascii="Arial" w:hAnsi="Arial" w:cs="Arial"/>
                <w:sz w:val="24"/>
              </w:rPr>
              <w:t>已启用</w:t>
            </w:r>
          </w:p>
        </w:tc>
      </w:tr>
    </w:tbl>
    <w:p w14:paraId="69218BEE" w14:textId="77777777" w:rsidR="00B27F58" w:rsidRPr="00907BF9" w:rsidRDefault="00B27F58" w:rsidP="00B27F58">
      <w:pPr>
        <w:pStyle w:val="af6"/>
        <w:numPr>
          <w:ilvl w:val="0"/>
          <w:numId w:val="19"/>
        </w:numPr>
        <w:spacing w:line="360" w:lineRule="auto"/>
        <w:ind w:firstLineChars="0"/>
        <w:outlineLvl w:val="2"/>
        <w:rPr>
          <w:rFonts w:ascii="Arial" w:hAnsi="Arial" w:cs="Arial"/>
          <w:b/>
          <w:sz w:val="28"/>
        </w:rPr>
      </w:pPr>
      <w:bookmarkStart w:id="147" w:name="_Toc19294753"/>
      <w:bookmarkStart w:id="148" w:name="_Toc38977293"/>
      <w:bookmarkStart w:id="149" w:name="_Toc48920793"/>
      <w:r w:rsidRPr="00907BF9">
        <w:rPr>
          <w:rFonts w:ascii="Arial" w:hAnsi="Arial" w:cs="Arial"/>
          <w:b/>
          <w:sz w:val="28"/>
        </w:rPr>
        <w:t>&lt;</w:t>
      </w:r>
      <w:r w:rsidRPr="00907BF9">
        <w:rPr>
          <w:rFonts w:ascii="Arial" w:hAnsi="Arial" w:cs="Arial"/>
          <w:b/>
          <w:sz w:val="28"/>
        </w:rPr>
        <w:t>入侵防范</w:t>
      </w:r>
      <w:r w:rsidRPr="00907BF9">
        <w:rPr>
          <w:rFonts w:ascii="Arial" w:hAnsi="Arial" w:cs="Arial"/>
          <w:b/>
          <w:sz w:val="28"/>
        </w:rPr>
        <w:t>&gt;</w:t>
      </w:r>
      <w:bookmarkEnd w:id="137"/>
      <w:bookmarkEnd w:id="147"/>
      <w:bookmarkEnd w:id="148"/>
      <w:bookmarkEnd w:id="149"/>
    </w:p>
    <w:p w14:paraId="47020D1E"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50" w:name="_Toc447729656"/>
      <w:bookmarkStart w:id="151" w:name="_Toc19294754"/>
      <w:bookmarkStart w:id="152" w:name="_Toc38977294"/>
      <w:bookmarkStart w:id="153" w:name="_Toc48920794"/>
      <w:r w:rsidRPr="00DF1129">
        <w:rPr>
          <w:rFonts w:ascii="Arial" w:eastAsiaTheme="minorEastAsia" w:hAnsi="Arial" w:cs="Arial"/>
          <w:sz w:val="24"/>
        </w:rPr>
        <w:t>开启系统防火墙</w:t>
      </w:r>
      <w:bookmarkEnd w:id="150"/>
      <w:bookmarkEnd w:id="151"/>
      <w:bookmarkEnd w:id="152"/>
      <w:bookmarkEnd w:id="153"/>
    </w:p>
    <w:p w14:paraId="34BE01B4"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78542D01" w14:textId="77777777" w:rsidR="00B27F58" w:rsidRDefault="00B27F58" w:rsidP="00B27F58">
      <w:pPr>
        <w:spacing w:line="360" w:lineRule="auto"/>
        <w:ind w:firstLineChars="200" w:firstLine="480"/>
        <w:jc w:val="left"/>
        <w:rPr>
          <w:rFonts w:ascii="Arial" w:hAnsi="Arial" w:cs="Arial"/>
          <w:sz w:val="24"/>
        </w:rPr>
      </w:pPr>
      <w:r w:rsidRPr="00DF1129">
        <w:rPr>
          <w:rFonts w:ascii="Arial" w:hAnsi="Arial" w:cs="Arial"/>
          <w:sz w:val="24"/>
        </w:rPr>
        <w:t>系统管理员出示业务所需端口列表，根据列表只开放系统与业务所需端口，具体步骤为：进入</w:t>
      </w:r>
      <w:r w:rsidRPr="00DF1129">
        <w:rPr>
          <w:rFonts w:ascii="Arial" w:hAnsi="Arial" w:cs="Arial"/>
          <w:sz w:val="24"/>
        </w:rPr>
        <w:t>“</w:t>
      </w:r>
      <w:r w:rsidRPr="00DF1129">
        <w:rPr>
          <w:rFonts w:ascii="Arial" w:hAnsi="Arial" w:cs="Arial"/>
          <w:sz w:val="24"/>
        </w:rPr>
        <w:t>控制面板－</w:t>
      </w:r>
      <w:r w:rsidRPr="00DF1129">
        <w:rPr>
          <w:rFonts w:ascii="Arial" w:hAnsi="Arial" w:cs="Arial"/>
          <w:sz w:val="24"/>
        </w:rPr>
        <w:t>&gt;</w:t>
      </w:r>
      <w:r w:rsidRPr="00DF1129">
        <w:rPr>
          <w:rFonts w:ascii="Arial" w:hAnsi="Arial" w:cs="Arial"/>
          <w:sz w:val="24"/>
        </w:rPr>
        <w:t>网络连接－</w:t>
      </w:r>
      <w:r w:rsidRPr="00DF1129">
        <w:rPr>
          <w:rFonts w:ascii="Arial" w:hAnsi="Arial" w:cs="Arial"/>
          <w:sz w:val="24"/>
        </w:rPr>
        <w:t>&gt;</w:t>
      </w:r>
      <w:r w:rsidRPr="00DF1129">
        <w:rPr>
          <w:rFonts w:ascii="Arial" w:hAnsi="Arial" w:cs="Arial"/>
          <w:sz w:val="24"/>
        </w:rPr>
        <w:t>本地连</w:t>
      </w:r>
      <w:r w:rsidRPr="00DF1129">
        <w:rPr>
          <w:rFonts w:ascii="Arial" w:hAnsi="Arial" w:cs="Arial"/>
          <w:sz w:val="24"/>
        </w:rPr>
        <w:lastRenderedPageBreak/>
        <w:t>接</w:t>
      </w:r>
      <w:r w:rsidRPr="00DF1129">
        <w:rPr>
          <w:rFonts w:ascii="Arial" w:hAnsi="Arial" w:cs="Arial"/>
          <w:sz w:val="24"/>
        </w:rPr>
        <w:t>”</w:t>
      </w:r>
      <w:r w:rsidRPr="00DF1129">
        <w:rPr>
          <w:rFonts w:ascii="Arial" w:hAnsi="Arial" w:cs="Arial"/>
          <w:sz w:val="24"/>
        </w:rPr>
        <w:t>，在高级选项的设置中：启用</w:t>
      </w:r>
      <w:r w:rsidRPr="00DF1129">
        <w:rPr>
          <w:rFonts w:ascii="Arial" w:hAnsi="Arial" w:cs="Arial"/>
          <w:sz w:val="24"/>
        </w:rPr>
        <w:t>Windows</w:t>
      </w:r>
      <w:r w:rsidRPr="00DF1129">
        <w:rPr>
          <w:rFonts w:ascii="Arial" w:hAnsi="Arial" w:cs="Arial"/>
          <w:sz w:val="24"/>
        </w:rPr>
        <w:t>防火墙，在</w:t>
      </w:r>
      <w:r w:rsidRPr="00DF1129">
        <w:rPr>
          <w:rFonts w:ascii="Arial" w:hAnsi="Arial" w:cs="Arial"/>
          <w:sz w:val="24"/>
        </w:rPr>
        <w:t>“</w:t>
      </w:r>
      <w:r w:rsidRPr="00DF1129">
        <w:rPr>
          <w:rFonts w:ascii="Arial" w:hAnsi="Arial" w:cs="Arial"/>
          <w:sz w:val="24"/>
        </w:rPr>
        <w:t>例外</w:t>
      </w:r>
      <w:r w:rsidRPr="00DF1129">
        <w:rPr>
          <w:rFonts w:ascii="Arial" w:hAnsi="Arial" w:cs="Arial"/>
          <w:sz w:val="24"/>
        </w:rPr>
        <w:t>”</w:t>
      </w:r>
      <w:r w:rsidRPr="00DF1129">
        <w:rPr>
          <w:rFonts w:ascii="Arial" w:hAnsi="Arial" w:cs="Arial"/>
          <w:sz w:val="24"/>
        </w:rPr>
        <w:t>中配置允许业务所需的程序接入网络，在</w:t>
      </w:r>
      <w:r w:rsidRPr="00DF1129">
        <w:rPr>
          <w:rFonts w:ascii="Arial" w:hAnsi="Arial" w:cs="Arial"/>
          <w:sz w:val="24"/>
        </w:rPr>
        <w:t>“</w:t>
      </w:r>
      <w:r w:rsidRPr="00DF1129">
        <w:rPr>
          <w:rFonts w:ascii="Arial" w:hAnsi="Arial" w:cs="Arial"/>
          <w:sz w:val="24"/>
        </w:rPr>
        <w:t>例外</w:t>
      </w:r>
      <w:r w:rsidRPr="00DF1129">
        <w:rPr>
          <w:rFonts w:ascii="Arial" w:hAnsi="Arial" w:cs="Arial"/>
          <w:sz w:val="24"/>
        </w:rPr>
        <w:t>-&gt;</w:t>
      </w:r>
      <w:r w:rsidRPr="00DF1129">
        <w:rPr>
          <w:rFonts w:ascii="Arial" w:hAnsi="Arial" w:cs="Arial"/>
          <w:sz w:val="24"/>
        </w:rPr>
        <w:t>编辑</w:t>
      </w:r>
      <w:r w:rsidRPr="00DF1129">
        <w:rPr>
          <w:rFonts w:ascii="Arial" w:hAnsi="Arial" w:cs="Arial"/>
          <w:sz w:val="24"/>
        </w:rPr>
        <w:t>-&gt;</w:t>
      </w:r>
      <w:r w:rsidRPr="00DF1129">
        <w:rPr>
          <w:rFonts w:ascii="Arial" w:hAnsi="Arial" w:cs="Arial"/>
          <w:sz w:val="24"/>
        </w:rPr>
        <w:t>更改范围</w:t>
      </w:r>
      <w:r w:rsidRPr="00DF1129">
        <w:rPr>
          <w:rFonts w:ascii="Arial" w:hAnsi="Arial" w:cs="Arial"/>
          <w:sz w:val="24"/>
        </w:rPr>
        <w:t>”</w:t>
      </w:r>
      <w:r w:rsidRPr="00DF1129">
        <w:rPr>
          <w:rFonts w:ascii="Arial" w:hAnsi="Arial" w:cs="Arial"/>
          <w:sz w:val="24"/>
        </w:rPr>
        <w:t>编辑允许接入的网络地址范围。</w:t>
      </w:r>
    </w:p>
    <w:p w14:paraId="504F7EAA" w14:textId="77777777" w:rsidR="00B27F58" w:rsidRPr="00843B66" w:rsidRDefault="00B27F58" w:rsidP="00B27F58">
      <w:pPr>
        <w:pStyle w:val="af8"/>
        <w:numPr>
          <w:ilvl w:val="1"/>
          <w:numId w:val="19"/>
        </w:numPr>
        <w:jc w:val="both"/>
        <w:outlineLvl w:val="3"/>
        <w:rPr>
          <w:rFonts w:ascii="Arial" w:eastAsiaTheme="minorEastAsia" w:hAnsi="Arial" w:cs="Arial"/>
          <w:sz w:val="24"/>
        </w:rPr>
      </w:pPr>
      <w:bookmarkStart w:id="154" w:name="_Toc19294755"/>
      <w:bookmarkStart w:id="155" w:name="_Toc38977295"/>
      <w:bookmarkStart w:id="156" w:name="_Toc48920795"/>
      <w:r w:rsidRPr="00843B66">
        <w:rPr>
          <w:rFonts w:ascii="Arial" w:eastAsiaTheme="minorEastAsia" w:hAnsi="Arial" w:cs="Arial" w:hint="eastAsia"/>
          <w:sz w:val="24"/>
        </w:rPr>
        <w:t>部署入侵检测系统</w:t>
      </w:r>
      <w:r w:rsidRPr="00843B66">
        <w:rPr>
          <w:rFonts w:ascii="Arial" w:eastAsiaTheme="minorEastAsia" w:hAnsi="Arial" w:cs="Arial" w:hint="eastAsia"/>
          <w:sz w:val="24"/>
        </w:rPr>
        <w:t>(IDS</w:t>
      </w:r>
      <w:r>
        <w:rPr>
          <w:rFonts w:ascii="Arial" w:eastAsiaTheme="minorEastAsia" w:hAnsi="Arial" w:cs="Arial" w:hint="eastAsia"/>
          <w:sz w:val="24"/>
        </w:rPr>
        <w:t>）</w:t>
      </w:r>
      <w:bookmarkEnd w:id="154"/>
      <w:bookmarkEnd w:id="155"/>
      <w:bookmarkEnd w:id="156"/>
    </w:p>
    <w:p w14:paraId="14BB30FA" w14:textId="77777777" w:rsidR="00B27F58" w:rsidRPr="00613941" w:rsidRDefault="00B27F58" w:rsidP="00B27F58">
      <w:pPr>
        <w:spacing w:line="360" w:lineRule="auto"/>
        <w:rPr>
          <w:rFonts w:ascii="Arial" w:hAnsi="Arial" w:cs="Arial"/>
          <w:b/>
          <w:color w:val="00B050"/>
          <w:sz w:val="24"/>
        </w:rPr>
      </w:pPr>
      <w:r w:rsidRPr="00613941">
        <w:rPr>
          <w:rFonts w:ascii="Arial" w:hAnsi="Arial" w:cs="Arial"/>
          <w:b/>
          <w:color w:val="00B050"/>
          <w:sz w:val="24"/>
        </w:rPr>
        <w:t>参考配置操作：</w:t>
      </w:r>
    </w:p>
    <w:p w14:paraId="6C52ABE7" w14:textId="77777777" w:rsidR="00B27F58" w:rsidRDefault="00B27F58" w:rsidP="00B27F58">
      <w:pPr>
        <w:spacing w:line="360" w:lineRule="auto"/>
        <w:ind w:firstLineChars="200" w:firstLine="480"/>
        <w:rPr>
          <w:rFonts w:ascii="Arial" w:hAnsi="Arial" w:cs="Arial"/>
          <w:kern w:val="0"/>
          <w:sz w:val="24"/>
          <w:szCs w:val="24"/>
        </w:rPr>
      </w:pPr>
      <w:r w:rsidRPr="00843B66">
        <w:rPr>
          <w:rFonts w:ascii="Arial" w:hAnsi="Arial" w:cs="Arial" w:hint="eastAsia"/>
          <w:kern w:val="0"/>
          <w:sz w:val="24"/>
          <w:szCs w:val="24"/>
        </w:rPr>
        <w:t>准确分析、报告网络中正在发生的各种异常事件和攻击行为，实现对网络的“全面检测”，并通过实时的报警信息和多种格式报表，为用户提供翔实、可操作的安全建议，帮助用户完善安全保障措施。</w:t>
      </w:r>
    </w:p>
    <w:p w14:paraId="3A99A8E4" w14:textId="77777777" w:rsidR="00B27F58" w:rsidRDefault="00B27F58" w:rsidP="00B27F58">
      <w:pPr>
        <w:pStyle w:val="af8"/>
        <w:numPr>
          <w:ilvl w:val="1"/>
          <w:numId w:val="19"/>
        </w:numPr>
        <w:jc w:val="both"/>
        <w:outlineLvl w:val="3"/>
        <w:rPr>
          <w:rFonts w:ascii="Arial" w:eastAsiaTheme="minorEastAsia" w:hAnsi="Arial" w:cs="Arial"/>
          <w:sz w:val="24"/>
        </w:rPr>
      </w:pPr>
      <w:bookmarkStart w:id="157" w:name="_Toc19294756"/>
      <w:bookmarkStart w:id="158" w:name="_Toc38977296"/>
      <w:bookmarkStart w:id="159" w:name="_Toc48920796"/>
      <w:r w:rsidRPr="00843B66">
        <w:rPr>
          <w:rFonts w:ascii="Arial" w:eastAsiaTheme="minorEastAsia" w:hAnsi="Arial" w:cs="Arial" w:hint="eastAsia"/>
          <w:sz w:val="24"/>
        </w:rPr>
        <w:t>部署漏洞扫描系统</w:t>
      </w:r>
      <w:bookmarkEnd w:id="157"/>
      <w:bookmarkEnd w:id="158"/>
      <w:bookmarkEnd w:id="159"/>
    </w:p>
    <w:p w14:paraId="33F102ED" w14:textId="77777777" w:rsidR="00B27F58" w:rsidRPr="00613941" w:rsidRDefault="00B27F58" w:rsidP="00B27F58">
      <w:pPr>
        <w:spacing w:line="360" w:lineRule="auto"/>
        <w:rPr>
          <w:rFonts w:ascii="Arial" w:hAnsi="Arial" w:cs="Arial"/>
          <w:b/>
          <w:color w:val="00B050"/>
          <w:sz w:val="24"/>
        </w:rPr>
      </w:pPr>
      <w:r w:rsidRPr="00613941">
        <w:rPr>
          <w:rFonts w:ascii="Arial" w:hAnsi="Arial" w:cs="Arial"/>
          <w:b/>
          <w:color w:val="00B050"/>
          <w:sz w:val="24"/>
        </w:rPr>
        <w:t>参考配置操作：</w:t>
      </w:r>
    </w:p>
    <w:p w14:paraId="400A1E9B" w14:textId="77777777" w:rsidR="00B27F58" w:rsidRPr="00DF1129" w:rsidRDefault="00B27F58" w:rsidP="00B27F58">
      <w:pPr>
        <w:spacing w:line="360" w:lineRule="auto"/>
        <w:ind w:firstLineChars="200" w:firstLine="480"/>
        <w:rPr>
          <w:rFonts w:ascii="Arial" w:hAnsi="Arial" w:cs="Arial"/>
          <w:kern w:val="0"/>
          <w:sz w:val="24"/>
          <w:szCs w:val="24"/>
        </w:rPr>
      </w:pPr>
      <w:r w:rsidRPr="00843B66">
        <w:rPr>
          <w:rFonts w:ascii="Arial" w:hAnsi="Arial" w:cs="Arial" w:hint="eastAsia"/>
          <w:kern w:val="0"/>
          <w:sz w:val="24"/>
          <w:szCs w:val="24"/>
        </w:rPr>
        <w:t>实现对网络设备、操作系统、应用系统进行全面安全漏洞检测，清晰定性安全风险，给出修复建议和预防措施，及时的发现和修补漏洞隐患。</w:t>
      </w:r>
    </w:p>
    <w:p w14:paraId="5F44F859"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60" w:name="_Toc19294757"/>
      <w:bookmarkStart w:id="161" w:name="_Toc38977297"/>
      <w:bookmarkStart w:id="162" w:name="_Toc48920797"/>
      <w:r>
        <w:rPr>
          <w:rFonts w:ascii="Arial" w:eastAsiaTheme="minorEastAsia" w:hAnsi="Arial" w:cs="Arial"/>
          <w:sz w:val="24"/>
        </w:rPr>
        <w:t>系统补丁更新</w:t>
      </w:r>
      <w:bookmarkEnd w:id="160"/>
      <w:bookmarkEnd w:id="161"/>
      <w:bookmarkEnd w:id="162"/>
    </w:p>
    <w:p w14:paraId="73F85894"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196B1556"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lastRenderedPageBreak/>
        <w:t>系统未开启</w:t>
      </w:r>
      <w:r w:rsidRPr="00DF1129">
        <w:rPr>
          <w:rFonts w:ascii="Arial" w:hAnsi="Arial" w:cs="Arial"/>
          <w:sz w:val="24"/>
        </w:rPr>
        <w:t>Windows update</w:t>
      </w:r>
      <w:r w:rsidRPr="00DF1129">
        <w:rPr>
          <w:rFonts w:ascii="Arial" w:hAnsi="Arial" w:cs="Arial"/>
          <w:sz w:val="24"/>
        </w:rPr>
        <w:t>自动更新，无法及时更新最新补丁和漏洞。</w:t>
      </w:r>
    </w:p>
    <w:p w14:paraId="3C1E498D"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70F880BC" w14:textId="77777777" w:rsidR="00B27F58" w:rsidRPr="00DF1129" w:rsidRDefault="00B27F58" w:rsidP="00B27F58">
      <w:pPr>
        <w:spacing w:line="360" w:lineRule="auto"/>
        <w:ind w:firstLineChars="200" w:firstLine="480"/>
        <w:rPr>
          <w:rFonts w:ascii="Arial" w:hAnsi="Arial" w:cs="Arial"/>
          <w:sz w:val="24"/>
        </w:rPr>
      </w:pPr>
      <w:r>
        <w:rPr>
          <w:rFonts w:ascii="Arial" w:hAnsi="Arial" w:cs="Arial" w:hint="eastAsia"/>
          <w:sz w:val="24"/>
        </w:rPr>
        <w:t>1</w:t>
      </w:r>
      <w:r>
        <w:rPr>
          <w:rFonts w:ascii="Arial" w:hAnsi="Arial" w:cs="Arial" w:hint="eastAsia"/>
          <w:sz w:val="24"/>
        </w:rPr>
        <w:t>）</w:t>
      </w:r>
      <w:r w:rsidRPr="00DF1129">
        <w:rPr>
          <w:rFonts w:ascii="Arial" w:hAnsi="Arial" w:cs="Arial"/>
          <w:sz w:val="24"/>
        </w:rPr>
        <w:t>在【自动更新】处开启其</w:t>
      </w:r>
      <w:r w:rsidRPr="00DF1129">
        <w:rPr>
          <w:rFonts w:ascii="Arial" w:hAnsi="Arial" w:cs="Arial"/>
          <w:sz w:val="24"/>
        </w:rPr>
        <w:t>“</w:t>
      </w:r>
      <w:r w:rsidRPr="00DF1129">
        <w:rPr>
          <w:rFonts w:ascii="Arial" w:hAnsi="Arial" w:cs="Arial"/>
          <w:sz w:val="24"/>
        </w:rPr>
        <w:t>自动</w:t>
      </w:r>
      <w:r w:rsidRPr="00DF1129">
        <w:rPr>
          <w:rFonts w:ascii="Arial" w:hAnsi="Arial" w:cs="Arial"/>
          <w:sz w:val="24"/>
        </w:rPr>
        <w:t>”</w:t>
      </w:r>
      <w:r w:rsidRPr="00DF1129">
        <w:rPr>
          <w:rFonts w:ascii="Arial" w:hAnsi="Arial" w:cs="Arial"/>
          <w:sz w:val="24"/>
        </w:rPr>
        <w:t>更新的功能。</w:t>
      </w:r>
    </w:p>
    <w:p w14:paraId="086F9653" w14:textId="77777777" w:rsidR="00B27F58" w:rsidRDefault="00B27F58" w:rsidP="00B27F58">
      <w:pPr>
        <w:spacing w:line="360" w:lineRule="auto"/>
        <w:ind w:firstLineChars="200" w:firstLine="480"/>
        <w:rPr>
          <w:rFonts w:ascii="Arial" w:hAnsi="Arial" w:cs="Arial"/>
          <w:sz w:val="24"/>
        </w:rPr>
      </w:pPr>
      <w:r>
        <w:rPr>
          <w:rFonts w:ascii="Arial" w:hAnsi="Arial" w:cs="Arial"/>
          <w:sz w:val="24"/>
        </w:rPr>
        <w:t>2</w:t>
      </w:r>
      <w:r>
        <w:rPr>
          <w:rFonts w:ascii="Arial" w:hAnsi="Arial" w:cs="Arial"/>
          <w:sz w:val="24"/>
        </w:rPr>
        <w:t>）若</w:t>
      </w:r>
      <w:r w:rsidRPr="00DF1129">
        <w:rPr>
          <w:rFonts w:ascii="Arial" w:hAnsi="Arial" w:cs="Arial"/>
          <w:sz w:val="24"/>
        </w:rPr>
        <w:t>系统运行在内网，需</w:t>
      </w:r>
      <w:r>
        <w:rPr>
          <w:rFonts w:ascii="Arial" w:hAnsi="Arial" w:cs="Arial"/>
          <w:sz w:val="24"/>
        </w:rPr>
        <w:t>建立内网补丁服务器或由</w:t>
      </w:r>
      <w:r w:rsidRPr="00DF1129">
        <w:rPr>
          <w:rFonts w:ascii="Arial" w:hAnsi="Arial" w:cs="Arial"/>
          <w:sz w:val="24"/>
        </w:rPr>
        <w:t>管理员手工将补丁安装到操作系统中。</w:t>
      </w:r>
    </w:p>
    <w:p w14:paraId="3BE6A287" w14:textId="77777777" w:rsidR="00B27F58" w:rsidRPr="00DF1129" w:rsidRDefault="00B27F58" w:rsidP="00B27F58">
      <w:pPr>
        <w:spacing w:line="360" w:lineRule="auto"/>
        <w:ind w:firstLineChars="200" w:firstLine="480"/>
        <w:rPr>
          <w:rFonts w:ascii="Arial" w:hAnsi="Arial" w:cs="Arial"/>
          <w:sz w:val="24"/>
        </w:rPr>
      </w:pPr>
      <w:r>
        <w:rPr>
          <w:rFonts w:ascii="Arial" w:hAnsi="Arial" w:cs="Arial"/>
          <w:sz w:val="24"/>
        </w:rPr>
        <w:t>注：</w:t>
      </w:r>
      <w:r w:rsidRPr="00CB6980">
        <w:rPr>
          <w:rFonts w:ascii="Arial" w:hAnsi="Arial" w:cs="Arial" w:hint="eastAsia"/>
          <w:sz w:val="24"/>
        </w:rPr>
        <w:t>补丁安装应当先在测试机上完成。补丁安装可能导致系统或某些服务无法工作正常。在下载补丁包时，一定要对签名进行核实，防止执行特洛伊木马。</w:t>
      </w:r>
    </w:p>
    <w:p w14:paraId="19F5ED9C"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63" w:name="_Toc447729657"/>
      <w:bookmarkStart w:id="164" w:name="_Toc19294758"/>
      <w:bookmarkStart w:id="165" w:name="_Toc38977298"/>
      <w:bookmarkStart w:id="166" w:name="_Toc48920798"/>
      <w:r w:rsidRPr="00DF1129">
        <w:rPr>
          <w:rFonts w:ascii="Arial" w:eastAsiaTheme="minorEastAsia" w:hAnsi="Arial" w:cs="Arial"/>
          <w:sz w:val="24"/>
        </w:rPr>
        <w:t>关闭默认共享</w:t>
      </w:r>
      <w:bookmarkEnd w:id="163"/>
      <w:bookmarkEnd w:id="164"/>
      <w:bookmarkEnd w:id="165"/>
      <w:bookmarkEnd w:id="166"/>
    </w:p>
    <w:p w14:paraId="0AA947FA" w14:textId="77777777" w:rsidR="00B27F58" w:rsidRPr="00DF1129" w:rsidRDefault="00B27F58" w:rsidP="00B27F58">
      <w:pPr>
        <w:pStyle w:val="afc"/>
        <w:ind w:firstLineChars="0" w:firstLine="0"/>
        <w:rPr>
          <w:rFonts w:ascii="Arial" w:eastAsiaTheme="minorEastAsia" w:hAnsi="Arial" w:cs="Arial"/>
          <w:b/>
          <w:color w:val="FF0000"/>
          <w:szCs w:val="21"/>
        </w:rPr>
      </w:pPr>
      <w:r w:rsidRPr="00DF1129">
        <w:rPr>
          <w:rFonts w:ascii="Arial" w:eastAsiaTheme="minorEastAsia" w:hAnsi="Arial" w:cs="Arial"/>
          <w:b/>
          <w:color w:val="FF0000"/>
          <w:szCs w:val="21"/>
        </w:rPr>
        <w:t>系统当前状态：</w:t>
      </w:r>
    </w:p>
    <w:p w14:paraId="1B3AEE2E" w14:textId="77777777" w:rsidR="00B27F58" w:rsidRPr="00DF1129" w:rsidRDefault="00B27F58" w:rsidP="00B27F58">
      <w:pPr>
        <w:pStyle w:val="afc"/>
        <w:ind w:firstLine="480"/>
        <w:rPr>
          <w:rFonts w:ascii="Arial" w:eastAsiaTheme="minorEastAsia" w:hAnsi="Arial" w:cs="Arial"/>
          <w:szCs w:val="21"/>
        </w:rPr>
      </w:pPr>
      <w:r w:rsidRPr="00DF1129">
        <w:rPr>
          <w:rFonts w:ascii="Arial" w:eastAsiaTheme="minorEastAsia" w:hAnsi="Arial" w:cs="Arial"/>
          <w:szCs w:val="21"/>
        </w:rPr>
        <w:t>当前系统开启了默认的共享策略，对整个系统存储的数据带来了安全隐患，例如：</w:t>
      </w:r>
    </w:p>
    <w:p w14:paraId="3ED02291" w14:textId="77777777" w:rsidR="00B27F58" w:rsidRPr="00DF1129" w:rsidRDefault="00B27F58" w:rsidP="00B27F58">
      <w:pPr>
        <w:ind w:leftChars="200" w:left="420"/>
        <w:rPr>
          <w:rFonts w:ascii="Arial" w:hAnsi="Arial" w:cs="Arial"/>
        </w:rPr>
      </w:pPr>
      <w:r w:rsidRPr="00DF1129">
        <w:rPr>
          <w:rFonts w:ascii="Arial" w:hAnsi="Arial" w:cs="Arial"/>
        </w:rPr>
        <w:t>C:\WINDOWS\system32&gt;net share</w:t>
      </w:r>
    </w:p>
    <w:p w14:paraId="51CAF5EF" w14:textId="77777777" w:rsidR="00B27F58" w:rsidRPr="00DF1129" w:rsidRDefault="00B27F58" w:rsidP="00B27F58">
      <w:pPr>
        <w:ind w:leftChars="200" w:left="420"/>
        <w:rPr>
          <w:rFonts w:ascii="Arial" w:hAnsi="Arial" w:cs="Arial"/>
        </w:rPr>
      </w:pPr>
      <w:r w:rsidRPr="00DF1129">
        <w:rPr>
          <w:rFonts w:ascii="Arial" w:hAnsi="Arial" w:cs="Arial"/>
        </w:rPr>
        <w:t>共享名</w:t>
      </w:r>
      <w:r w:rsidRPr="00DF1129">
        <w:rPr>
          <w:rFonts w:ascii="Arial" w:hAnsi="Arial" w:cs="Arial"/>
        </w:rPr>
        <w:t xml:space="preserve">       </w:t>
      </w:r>
      <w:r w:rsidRPr="00DF1129">
        <w:rPr>
          <w:rFonts w:ascii="Arial" w:hAnsi="Arial" w:cs="Arial"/>
        </w:rPr>
        <w:t>资源</w:t>
      </w:r>
      <w:r w:rsidRPr="00DF1129">
        <w:rPr>
          <w:rFonts w:ascii="Arial" w:hAnsi="Arial" w:cs="Arial"/>
        </w:rPr>
        <w:t xml:space="preserve">                            </w:t>
      </w:r>
      <w:r w:rsidRPr="00DF1129">
        <w:rPr>
          <w:rFonts w:ascii="Arial" w:hAnsi="Arial" w:cs="Arial"/>
        </w:rPr>
        <w:t>注解</w:t>
      </w:r>
    </w:p>
    <w:p w14:paraId="7249A2D2" w14:textId="77777777" w:rsidR="00B27F58" w:rsidRPr="00DF1129" w:rsidRDefault="00B27F58" w:rsidP="00B27F58">
      <w:pPr>
        <w:ind w:leftChars="200" w:left="420"/>
        <w:rPr>
          <w:rFonts w:ascii="Arial" w:hAnsi="Arial" w:cs="Arial"/>
        </w:rPr>
      </w:pPr>
      <w:r w:rsidRPr="00DF1129">
        <w:rPr>
          <w:rFonts w:ascii="Arial" w:hAnsi="Arial" w:cs="Arial"/>
        </w:rPr>
        <w:t>-------------------------------------------------------------------------------</w:t>
      </w:r>
    </w:p>
    <w:p w14:paraId="0DF839B2" w14:textId="77777777" w:rsidR="00B27F58" w:rsidRPr="00DF1129" w:rsidRDefault="00B27F58" w:rsidP="00B27F58">
      <w:pPr>
        <w:ind w:leftChars="200" w:left="420"/>
        <w:rPr>
          <w:rFonts w:ascii="Arial" w:hAnsi="Arial" w:cs="Arial"/>
        </w:rPr>
      </w:pPr>
      <w:r w:rsidRPr="00DF1129">
        <w:rPr>
          <w:rFonts w:ascii="Arial" w:hAnsi="Arial" w:cs="Arial"/>
        </w:rPr>
        <w:t xml:space="preserve">C$           C:\                             </w:t>
      </w:r>
      <w:r w:rsidRPr="00DF1129">
        <w:rPr>
          <w:rFonts w:ascii="Arial" w:hAnsi="Arial" w:cs="Arial"/>
        </w:rPr>
        <w:t>默认共享</w:t>
      </w:r>
      <w:r w:rsidRPr="00DF1129">
        <w:rPr>
          <w:rFonts w:ascii="Arial" w:hAnsi="Arial" w:cs="Arial"/>
        </w:rPr>
        <w:t xml:space="preserve"> </w:t>
      </w:r>
    </w:p>
    <w:p w14:paraId="06CA0842" w14:textId="77777777" w:rsidR="00B27F58" w:rsidRPr="00DF1129" w:rsidRDefault="00B27F58" w:rsidP="00B27F58">
      <w:pPr>
        <w:ind w:leftChars="200" w:left="420"/>
        <w:rPr>
          <w:rFonts w:ascii="Arial" w:hAnsi="Arial" w:cs="Arial"/>
        </w:rPr>
      </w:pPr>
      <w:r w:rsidRPr="00DF1129">
        <w:rPr>
          <w:rFonts w:ascii="Arial" w:hAnsi="Arial" w:cs="Arial"/>
        </w:rPr>
        <w:t xml:space="preserve">E$           E:\                             </w:t>
      </w:r>
      <w:r w:rsidRPr="00DF1129">
        <w:rPr>
          <w:rFonts w:ascii="Arial" w:hAnsi="Arial" w:cs="Arial"/>
        </w:rPr>
        <w:t>默认共享</w:t>
      </w:r>
      <w:r w:rsidRPr="00DF1129">
        <w:rPr>
          <w:rFonts w:ascii="Arial" w:hAnsi="Arial" w:cs="Arial"/>
        </w:rPr>
        <w:t xml:space="preserve"> </w:t>
      </w:r>
    </w:p>
    <w:p w14:paraId="0FAB6DFF" w14:textId="77777777" w:rsidR="00B27F58" w:rsidRPr="00DF1129" w:rsidRDefault="00B27F58" w:rsidP="00B27F58">
      <w:pPr>
        <w:ind w:leftChars="200" w:left="420"/>
        <w:rPr>
          <w:rFonts w:ascii="Arial" w:hAnsi="Arial" w:cs="Arial"/>
        </w:rPr>
      </w:pPr>
      <w:r w:rsidRPr="00DF1129">
        <w:rPr>
          <w:rFonts w:ascii="Arial" w:hAnsi="Arial" w:cs="Arial"/>
        </w:rPr>
        <w:t xml:space="preserve">IPC$                                        </w:t>
      </w:r>
      <w:r w:rsidRPr="00DF1129">
        <w:rPr>
          <w:rFonts w:ascii="Arial" w:hAnsi="Arial" w:cs="Arial"/>
        </w:rPr>
        <w:t>远程</w:t>
      </w:r>
      <w:r w:rsidRPr="00DF1129">
        <w:rPr>
          <w:rFonts w:ascii="Arial" w:hAnsi="Arial" w:cs="Arial"/>
        </w:rPr>
        <w:t xml:space="preserve"> IPC </w:t>
      </w:r>
    </w:p>
    <w:p w14:paraId="3EA794F2" w14:textId="77777777" w:rsidR="00B27F58" w:rsidRPr="00DF1129" w:rsidRDefault="00B27F58" w:rsidP="00B27F58">
      <w:pPr>
        <w:ind w:leftChars="200" w:left="420"/>
        <w:rPr>
          <w:rFonts w:ascii="Arial" w:hAnsi="Arial" w:cs="Arial"/>
        </w:rPr>
      </w:pPr>
      <w:r w:rsidRPr="00DF1129">
        <w:rPr>
          <w:rFonts w:ascii="Arial" w:hAnsi="Arial" w:cs="Arial"/>
        </w:rPr>
        <w:t xml:space="preserve">ADMIN$        C:\Windows                   </w:t>
      </w:r>
      <w:r w:rsidRPr="00DF1129">
        <w:rPr>
          <w:rFonts w:ascii="Arial" w:hAnsi="Arial" w:cs="Arial"/>
        </w:rPr>
        <w:t>远程管理</w:t>
      </w:r>
      <w:r w:rsidRPr="00DF1129">
        <w:rPr>
          <w:rFonts w:ascii="Arial" w:hAnsi="Arial" w:cs="Arial"/>
        </w:rPr>
        <w:t xml:space="preserve"> </w:t>
      </w:r>
    </w:p>
    <w:p w14:paraId="3E09E26E" w14:textId="77777777" w:rsidR="00B27F58" w:rsidRPr="00DF1129" w:rsidRDefault="00B27F58" w:rsidP="00B27F58">
      <w:pPr>
        <w:ind w:firstLine="420"/>
        <w:rPr>
          <w:rFonts w:ascii="Arial" w:hAnsi="Arial" w:cs="Arial"/>
        </w:rPr>
      </w:pPr>
      <w:r w:rsidRPr="00DF1129">
        <w:rPr>
          <w:rFonts w:ascii="Arial" w:hAnsi="Arial" w:cs="Arial"/>
        </w:rPr>
        <w:t>命令成功完成。</w:t>
      </w:r>
    </w:p>
    <w:p w14:paraId="1C4059A0" w14:textId="77777777" w:rsidR="00B27F58" w:rsidRPr="00DF1129" w:rsidRDefault="00B27F58" w:rsidP="00B27F58">
      <w:pPr>
        <w:pStyle w:val="afc"/>
        <w:ind w:firstLineChars="0" w:firstLine="0"/>
        <w:rPr>
          <w:rFonts w:ascii="Arial" w:eastAsiaTheme="minorEastAsia" w:hAnsi="Arial" w:cs="Arial"/>
          <w:b/>
          <w:color w:val="00B050"/>
          <w:szCs w:val="21"/>
        </w:rPr>
      </w:pPr>
      <w:r w:rsidRPr="00DF1129">
        <w:rPr>
          <w:rFonts w:ascii="Arial" w:eastAsiaTheme="minorEastAsia" w:hAnsi="Arial" w:cs="Arial"/>
          <w:b/>
          <w:color w:val="00B050"/>
          <w:szCs w:val="21"/>
        </w:rPr>
        <w:lastRenderedPageBreak/>
        <w:t>参考配置操作：</w:t>
      </w:r>
    </w:p>
    <w:p w14:paraId="6BBB036C" w14:textId="77777777" w:rsidR="00B27F58" w:rsidRDefault="00B27F58" w:rsidP="00B27F58">
      <w:pPr>
        <w:spacing w:line="360" w:lineRule="auto"/>
        <w:ind w:firstLineChars="200" w:firstLine="480"/>
        <w:rPr>
          <w:rFonts w:ascii="Arial" w:hAnsi="Arial" w:cs="Arial"/>
          <w:sz w:val="24"/>
        </w:rPr>
      </w:pPr>
      <w:r w:rsidRPr="00B058AB">
        <w:rPr>
          <w:rFonts w:ascii="Arial" w:hAnsi="Arial" w:cs="Arial" w:hint="eastAsia"/>
          <w:sz w:val="24"/>
        </w:rPr>
        <w:t>“开始”→“运行”输入“</w:t>
      </w:r>
      <w:r w:rsidRPr="00B058AB">
        <w:rPr>
          <w:rFonts w:ascii="Arial" w:hAnsi="Arial" w:cs="Arial"/>
          <w:sz w:val="24"/>
        </w:rPr>
        <w:t>regedit</w:t>
      </w:r>
      <w:r w:rsidRPr="00B058AB">
        <w:rPr>
          <w:rFonts w:ascii="Arial" w:hAnsi="Arial" w:cs="Arial" w:hint="eastAsia"/>
          <w:sz w:val="24"/>
        </w:rPr>
        <w:t>”确定后，打开注册表编辑器，找到“</w:t>
      </w:r>
      <w:r w:rsidRPr="00B058AB">
        <w:rPr>
          <w:rFonts w:ascii="Arial" w:hAnsi="Arial" w:cs="Arial"/>
          <w:sz w:val="24"/>
        </w:rPr>
        <w:t>HKEY_LOCAL_MACHINE\SYSTEM\CurrentControlSet\Services\lanmanserver\parameters</w:t>
      </w:r>
      <w:r w:rsidRPr="00B058AB">
        <w:rPr>
          <w:rFonts w:ascii="Arial" w:hAnsi="Arial" w:cs="Arial" w:hint="eastAsia"/>
          <w:sz w:val="24"/>
        </w:rPr>
        <w:t>”项，双击右侧窗口中的“</w:t>
      </w:r>
      <w:r w:rsidRPr="00B058AB">
        <w:rPr>
          <w:rFonts w:ascii="Arial" w:hAnsi="Arial" w:cs="Arial"/>
          <w:sz w:val="24"/>
        </w:rPr>
        <w:t>AutoShareServer</w:t>
      </w:r>
      <w:r w:rsidRPr="00B058AB">
        <w:rPr>
          <w:rFonts w:ascii="Arial" w:hAnsi="Arial" w:cs="Arial" w:hint="eastAsia"/>
          <w:sz w:val="24"/>
        </w:rPr>
        <w:t>”项将键值由</w:t>
      </w:r>
      <w:r w:rsidRPr="00B058AB">
        <w:rPr>
          <w:rFonts w:ascii="Arial" w:hAnsi="Arial" w:cs="Arial"/>
          <w:sz w:val="24"/>
        </w:rPr>
        <w:t>1</w:t>
      </w:r>
      <w:r w:rsidRPr="00B058AB">
        <w:rPr>
          <w:rFonts w:ascii="Arial" w:hAnsi="Arial" w:cs="Arial" w:hint="eastAsia"/>
          <w:sz w:val="24"/>
        </w:rPr>
        <w:t>改为</w:t>
      </w:r>
      <w:r w:rsidRPr="00B058AB">
        <w:rPr>
          <w:rFonts w:ascii="Arial" w:hAnsi="Arial" w:cs="Arial"/>
          <w:sz w:val="24"/>
        </w:rPr>
        <w:t>0</w:t>
      </w:r>
      <w:r w:rsidRPr="00B058AB">
        <w:rPr>
          <w:rFonts w:ascii="Arial" w:hAnsi="Arial" w:cs="Arial" w:hint="eastAsia"/>
          <w:sz w:val="24"/>
        </w:rPr>
        <w:t>，这样就能关闭硬盘各分区的共享。如果没有</w:t>
      </w:r>
      <w:r w:rsidRPr="00B058AB">
        <w:rPr>
          <w:rFonts w:ascii="Arial" w:hAnsi="Arial" w:cs="Arial"/>
          <w:sz w:val="24"/>
        </w:rPr>
        <w:t>AutoShareServer</w:t>
      </w:r>
      <w:r w:rsidRPr="00B058AB">
        <w:rPr>
          <w:rFonts w:ascii="Arial" w:hAnsi="Arial" w:cs="Arial" w:hint="eastAsia"/>
          <w:sz w:val="24"/>
        </w:rPr>
        <w:t>项，可自己新建</w:t>
      </w:r>
      <w:r w:rsidRPr="00014D0D">
        <w:rPr>
          <w:rFonts w:ascii="Arial" w:hAnsi="Arial" w:cs="Arial" w:hint="eastAsia"/>
          <w:sz w:val="24"/>
        </w:rPr>
        <w:t>REG_DWORD</w:t>
      </w:r>
      <w:r w:rsidRPr="00014D0D">
        <w:rPr>
          <w:rFonts w:ascii="Arial" w:hAnsi="Arial" w:cs="Arial" w:hint="eastAsia"/>
          <w:sz w:val="24"/>
        </w:rPr>
        <w:t>类型的</w:t>
      </w:r>
      <w:r w:rsidRPr="00014D0D">
        <w:rPr>
          <w:rFonts w:ascii="Arial" w:hAnsi="Arial" w:cs="Arial" w:hint="eastAsia"/>
          <w:sz w:val="24"/>
        </w:rPr>
        <w:t xml:space="preserve">AutoShareServer </w:t>
      </w:r>
      <w:r w:rsidRPr="00014D0D">
        <w:rPr>
          <w:rFonts w:ascii="Arial" w:hAnsi="Arial" w:cs="Arial" w:hint="eastAsia"/>
          <w:sz w:val="24"/>
        </w:rPr>
        <w:t>键，值为</w:t>
      </w:r>
      <w:r w:rsidRPr="00014D0D">
        <w:rPr>
          <w:rFonts w:ascii="Arial" w:hAnsi="Arial" w:cs="Arial" w:hint="eastAsia"/>
          <w:sz w:val="24"/>
        </w:rPr>
        <w:t xml:space="preserve"> 0</w:t>
      </w:r>
      <w:r w:rsidRPr="00B058AB">
        <w:rPr>
          <w:rFonts w:ascii="Arial" w:hAnsi="Arial" w:cs="Arial" w:hint="eastAsia"/>
          <w:sz w:val="24"/>
        </w:rPr>
        <w:t>。然后还是在这一窗口下再找到“</w:t>
      </w:r>
      <w:r w:rsidRPr="00B058AB">
        <w:rPr>
          <w:rFonts w:ascii="Arial" w:hAnsi="Arial" w:cs="Arial"/>
          <w:sz w:val="24"/>
        </w:rPr>
        <w:t>AutoShareWks</w:t>
      </w:r>
      <w:r w:rsidRPr="00B058AB">
        <w:rPr>
          <w:rFonts w:ascii="Arial" w:hAnsi="Arial" w:cs="Arial" w:hint="eastAsia"/>
          <w:sz w:val="24"/>
        </w:rPr>
        <w:t>”项，也把键值由</w:t>
      </w:r>
      <w:r w:rsidRPr="00B058AB">
        <w:rPr>
          <w:rFonts w:ascii="Arial" w:hAnsi="Arial" w:cs="Arial"/>
          <w:sz w:val="24"/>
        </w:rPr>
        <w:t>1</w:t>
      </w:r>
      <w:r w:rsidRPr="00B058AB">
        <w:rPr>
          <w:rFonts w:ascii="Arial" w:hAnsi="Arial" w:cs="Arial" w:hint="eastAsia"/>
          <w:sz w:val="24"/>
        </w:rPr>
        <w:t>改为</w:t>
      </w:r>
      <w:r w:rsidRPr="00B058AB">
        <w:rPr>
          <w:rFonts w:ascii="Arial" w:hAnsi="Arial" w:cs="Arial"/>
          <w:sz w:val="24"/>
        </w:rPr>
        <w:t>0</w:t>
      </w:r>
      <w:r w:rsidRPr="00B058AB">
        <w:rPr>
          <w:rFonts w:ascii="Arial" w:hAnsi="Arial" w:cs="Arial" w:hint="eastAsia"/>
          <w:sz w:val="24"/>
        </w:rPr>
        <w:t>，关闭</w:t>
      </w:r>
      <w:r w:rsidRPr="00B058AB">
        <w:rPr>
          <w:rFonts w:ascii="Arial" w:hAnsi="Arial" w:cs="Arial"/>
          <w:sz w:val="24"/>
        </w:rPr>
        <w:t>admin$</w:t>
      </w:r>
      <w:r w:rsidRPr="00B058AB">
        <w:rPr>
          <w:rFonts w:ascii="Arial" w:hAnsi="Arial" w:cs="Arial" w:hint="eastAsia"/>
          <w:sz w:val="24"/>
        </w:rPr>
        <w:t>共享。最后到“</w:t>
      </w:r>
      <w:r w:rsidRPr="00B058AB">
        <w:rPr>
          <w:rFonts w:ascii="Arial" w:hAnsi="Arial" w:cs="Arial"/>
          <w:sz w:val="24"/>
        </w:rPr>
        <w:t>HKEY_LOCAL_MACHINE\SYSTEM\CurrentControlSet\Control\Lsa</w:t>
      </w:r>
      <w:r w:rsidRPr="00B058AB">
        <w:rPr>
          <w:rFonts w:ascii="Arial" w:hAnsi="Arial" w:cs="Arial" w:hint="eastAsia"/>
          <w:sz w:val="24"/>
        </w:rPr>
        <w:t>”项处找到“</w:t>
      </w:r>
      <w:r w:rsidRPr="00B058AB">
        <w:rPr>
          <w:rFonts w:ascii="Arial" w:hAnsi="Arial" w:cs="Arial"/>
          <w:sz w:val="24"/>
        </w:rPr>
        <w:t>restrictanonymous</w:t>
      </w:r>
      <w:r w:rsidRPr="00B058AB">
        <w:rPr>
          <w:rFonts w:ascii="Arial" w:hAnsi="Arial" w:cs="Arial" w:hint="eastAsia"/>
          <w:sz w:val="24"/>
        </w:rPr>
        <w:t>”，将键值设为</w:t>
      </w:r>
      <w:r w:rsidRPr="00B058AB">
        <w:rPr>
          <w:rFonts w:ascii="Arial" w:hAnsi="Arial" w:cs="Arial"/>
          <w:sz w:val="24"/>
        </w:rPr>
        <w:t>1</w:t>
      </w:r>
      <w:r w:rsidRPr="00B058AB">
        <w:rPr>
          <w:rFonts w:ascii="Arial" w:hAnsi="Arial" w:cs="Arial" w:hint="eastAsia"/>
          <w:sz w:val="24"/>
        </w:rPr>
        <w:t>，关闭</w:t>
      </w:r>
      <w:r w:rsidRPr="00B058AB">
        <w:rPr>
          <w:rFonts w:ascii="Arial" w:hAnsi="Arial" w:cs="Arial"/>
          <w:sz w:val="24"/>
        </w:rPr>
        <w:t>IPC$</w:t>
      </w:r>
      <w:r w:rsidRPr="00B058AB">
        <w:rPr>
          <w:rFonts w:ascii="Arial" w:hAnsi="Arial" w:cs="Arial" w:hint="eastAsia"/>
          <w:sz w:val="24"/>
        </w:rPr>
        <w:t>共享。</w:t>
      </w:r>
    </w:p>
    <w:p w14:paraId="007F3E33" w14:textId="77777777" w:rsidR="00B27F58" w:rsidRPr="00DF1129" w:rsidRDefault="00B27F58" w:rsidP="00B27F58">
      <w:pPr>
        <w:ind w:firstLineChars="200" w:firstLine="480"/>
        <w:rPr>
          <w:rFonts w:ascii="Arial" w:hAnsi="Arial" w:cs="Arial"/>
        </w:rPr>
      </w:pPr>
      <w:r w:rsidRPr="00B058AB">
        <w:rPr>
          <w:rFonts w:ascii="Arial" w:hAnsi="Arial" w:cs="Arial" w:hint="eastAsia"/>
          <w:sz w:val="24"/>
        </w:rPr>
        <w:t>注意：本法必须重启机器，但一经改动就会永远停止共享。</w:t>
      </w:r>
    </w:p>
    <w:p w14:paraId="2C81D6A9" w14:textId="77777777" w:rsidR="00B27F58" w:rsidRPr="00DF1129" w:rsidRDefault="00B27F58" w:rsidP="00B27F58">
      <w:pPr>
        <w:pStyle w:val="af8"/>
        <w:numPr>
          <w:ilvl w:val="1"/>
          <w:numId w:val="19"/>
        </w:numPr>
        <w:jc w:val="both"/>
        <w:outlineLvl w:val="3"/>
        <w:rPr>
          <w:rFonts w:ascii="Arial" w:eastAsiaTheme="minorEastAsia" w:hAnsi="Arial" w:cs="Arial"/>
          <w:sz w:val="24"/>
        </w:rPr>
      </w:pPr>
      <w:bookmarkStart w:id="167" w:name="_Toc447729658"/>
      <w:bookmarkStart w:id="168" w:name="_Toc19294759"/>
      <w:bookmarkStart w:id="169" w:name="_Toc38977299"/>
      <w:bookmarkStart w:id="170" w:name="_Toc48920799"/>
      <w:r w:rsidRPr="00DF1129">
        <w:rPr>
          <w:rFonts w:ascii="Arial" w:eastAsiaTheme="minorEastAsia" w:hAnsi="Arial" w:cs="Arial"/>
          <w:sz w:val="24"/>
        </w:rPr>
        <w:t>关闭</w:t>
      </w:r>
      <w:r>
        <w:rPr>
          <w:rFonts w:ascii="Arial" w:eastAsiaTheme="minorEastAsia" w:hAnsi="Arial" w:cs="Arial"/>
          <w:sz w:val="24"/>
        </w:rPr>
        <w:t>多余</w:t>
      </w:r>
      <w:r w:rsidRPr="00DF1129">
        <w:rPr>
          <w:rFonts w:ascii="Arial" w:eastAsiaTheme="minorEastAsia" w:hAnsi="Arial" w:cs="Arial"/>
          <w:sz w:val="24"/>
        </w:rPr>
        <w:t>服务（可选）</w:t>
      </w:r>
      <w:bookmarkEnd w:id="167"/>
      <w:bookmarkEnd w:id="168"/>
      <w:bookmarkEnd w:id="169"/>
      <w:bookmarkEnd w:id="170"/>
    </w:p>
    <w:p w14:paraId="0C14EAB7"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00B050"/>
          <w:sz w:val="24"/>
        </w:rPr>
        <w:t>参考配置操作：</w:t>
      </w:r>
      <w:r w:rsidRPr="00DF1129">
        <w:rPr>
          <w:rFonts w:ascii="Arial" w:hAnsi="Arial" w:cs="Arial"/>
          <w:b/>
          <w:color w:val="00B050"/>
          <w:sz w:val="24"/>
        </w:rPr>
        <w:t xml:space="preserve"> </w:t>
      </w:r>
    </w:p>
    <w:p w14:paraId="197D1AE1" w14:textId="77777777" w:rsidR="00B27F58" w:rsidRPr="00DF1129" w:rsidRDefault="00B27F58" w:rsidP="00B27F58">
      <w:pPr>
        <w:spacing w:beforeLines="50" w:before="156" w:afterLines="50" w:after="156" w:line="360" w:lineRule="auto"/>
        <w:ind w:firstLineChars="200" w:firstLine="480"/>
        <w:rPr>
          <w:rFonts w:ascii="Arial" w:hAnsi="Arial" w:cs="Arial"/>
          <w:sz w:val="24"/>
        </w:rPr>
      </w:pPr>
      <w:r w:rsidRPr="00DF1129">
        <w:rPr>
          <w:rFonts w:ascii="Arial" w:hAnsi="Arial" w:cs="Arial"/>
          <w:sz w:val="24"/>
        </w:rPr>
        <w:t>进入</w:t>
      </w:r>
      <w:r w:rsidRPr="00DF1129">
        <w:rPr>
          <w:rFonts w:ascii="Arial" w:hAnsi="Arial" w:cs="Arial"/>
          <w:sz w:val="24"/>
        </w:rPr>
        <w:t>“</w:t>
      </w:r>
      <w:r w:rsidRPr="00DF1129">
        <w:rPr>
          <w:rFonts w:ascii="Arial" w:hAnsi="Arial" w:cs="Arial"/>
          <w:sz w:val="24"/>
        </w:rPr>
        <w:t>控制面板</w:t>
      </w:r>
      <w:r w:rsidRPr="00DF1129">
        <w:rPr>
          <w:rFonts w:ascii="Arial" w:hAnsi="Arial" w:cs="Arial"/>
          <w:sz w:val="24"/>
        </w:rPr>
        <w:t>-&gt;</w:t>
      </w:r>
      <w:r w:rsidRPr="00DF1129">
        <w:rPr>
          <w:rFonts w:ascii="Arial" w:hAnsi="Arial" w:cs="Arial"/>
          <w:sz w:val="24"/>
        </w:rPr>
        <w:t>管理工具</w:t>
      </w:r>
      <w:r w:rsidRPr="00DF1129">
        <w:rPr>
          <w:rFonts w:ascii="Arial" w:hAnsi="Arial" w:cs="Arial"/>
          <w:sz w:val="24"/>
        </w:rPr>
        <w:t>-&gt;</w:t>
      </w:r>
      <w:r w:rsidRPr="00DF1129">
        <w:rPr>
          <w:rFonts w:ascii="Arial" w:hAnsi="Arial" w:cs="Arial"/>
          <w:sz w:val="24"/>
        </w:rPr>
        <w:t>计算机管理</w:t>
      </w:r>
      <w:r w:rsidRPr="00DF1129">
        <w:rPr>
          <w:rFonts w:ascii="Arial" w:hAnsi="Arial" w:cs="Arial"/>
          <w:sz w:val="24"/>
        </w:rPr>
        <w:t>”</w:t>
      </w:r>
      <w:r w:rsidRPr="00DF1129">
        <w:rPr>
          <w:rFonts w:ascii="Arial" w:hAnsi="Arial" w:cs="Arial"/>
          <w:sz w:val="24"/>
        </w:rPr>
        <w:t>，进入</w:t>
      </w:r>
      <w:r w:rsidRPr="00DF1129">
        <w:rPr>
          <w:rFonts w:ascii="Arial" w:hAnsi="Arial" w:cs="Arial"/>
          <w:sz w:val="24"/>
        </w:rPr>
        <w:t>“</w:t>
      </w:r>
      <w:r w:rsidRPr="00DF1129">
        <w:rPr>
          <w:rFonts w:ascii="Arial" w:hAnsi="Arial" w:cs="Arial"/>
          <w:sz w:val="24"/>
        </w:rPr>
        <w:t>服务和应用程序</w:t>
      </w:r>
      <w:r w:rsidRPr="00DF1129">
        <w:rPr>
          <w:rFonts w:ascii="Arial" w:hAnsi="Arial" w:cs="Arial"/>
          <w:sz w:val="24"/>
        </w:rPr>
        <w:t>”</w:t>
      </w:r>
      <w:r w:rsidRPr="00DF1129">
        <w:rPr>
          <w:rFonts w:ascii="Arial" w:hAnsi="Arial" w:cs="Arial"/>
          <w:sz w:val="24"/>
        </w:rPr>
        <w:t>：查看所有服务，</w:t>
      </w:r>
      <w:r>
        <w:rPr>
          <w:rFonts w:ascii="Arial" w:hAnsi="Arial" w:cs="Arial" w:hint="eastAsia"/>
          <w:sz w:val="24"/>
        </w:rPr>
        <w:t>不必要</w:t>
      </w:r>
      <w:r w:rsidRPr="00DF1129">
        <w:rPr>
          <w:rFonts w:ascii="Arial" w:hAnsi="Arial" w:cs="Arial"/>
          <w:sz w:val="24"/>
        </w:rPr>
        <w:t>的服务需关闭。</w:t>
      </w:r>
    </w:p>
    <w:p w14:paraId="6F7CE1E5" w14:textId="77777777" w:rsidR="00B27F58" w:rsidRPr="00907BF9" w:rsidRDefault="00B27F58" w:rsidP="00B27F58">
      <w:pPr>
        <w:pStyle w:val="af6"/>
        <w:numPr>
          <w:ilvl w:val="0"/>
          <w:numId w:val="19"/>
        </w:numPr>
        <w:spacing w:line="360" w:lineRule="auto"/>
        <w:ind w:firstLineChars="0"/>
        <w:outlineLvl w:val="2"/>
        <w:rPr>
          <w:rFonts w:ascii="Arial" w:hAnsi="Arial" w:cs="Arial"/>
          <w:b/>
          <w:sz w:val="28"/>
        </w:rPr>
      </w:pPr>
      <w:bookmarkStart w:id="171" w:name="_Toc19294760"/>
      <w:bookmarkStart w:id="172" w:name="_Toc38977300"/>
      <w:bookmarkStart w:id="173" w:name="_Toc48920800"/>
      <w:r w:rsidRPr="00907BF9">
        <w:rPr>
          <w:rFonts w:ascii="Arial" w:hAnsi="Arial" w:cs="Arial"/>
          <w:b/>
          <w:sz w:val="28"/>
        </w:rPr>
        <w:t>&lt;</w:t>
      </w:r>
      <w:r w:rsidRPr="00907BF9">
        <w:rPr>
          <w:rFonts w:ascii="Arial" w:hAnsi="Arial" w:cs="Arial"/>
          <w:b/>
          <w:sz w:val="28"/>
        </w:rPr>
        <w:t>恶意代码防范</w:t>
      </w:r>
      <w:r w:rsidRPr="00907BF9">
        <w:rPr>
          <w:rFonts w:ascii="Arial" w:hAnsi="Arial" w:cs="Arial"/>
          <w:b/>
          <w:sz w:val="28"/>
        </w:rPr>
        <w:t>&gt;</w:t>
      </w:r>
      <w:bookmarkEnd w:id="171"/>
      <w:bookmarkEnd w:id="172"/>
      <w:bookmarkEnd w:id="173"/>
    </w:p>
    <w:p w14:paraId="24F30092" w14:textId="77777777" w:rsidR="00B27F58" w:rsidRPr="003C1BCE" w:rsidRDefault="00B27F58" w:rsidP="00B27F58">
      <w:pPr>
        <w:pStyle w:val="af8"/>
        <w:numPr>
          <w:ilvl w:val="1"/>
          <w:numId w:val="19"/>
        </w:numPr>
        <w:jc w:val="both"/>
        <w:outlineLvl w:val="3"/>
        <w:rPr>
          <w:rFonts w:ascii="Arial" w:eastAsiaTheme="minorEastAsia" w:hAnsi="Arial" w:cs="Arial"/>
          <w:sz w:val="24"/>
          <w:szCs w:val="24"/>
        </w:rPr>
      </w:pPr>
      <w:bookmarkStart w:id="174" w:name="_Toc19294761"/>
      <w:bookmarkStart w:id="175" w:name="_Toc38977301"/>
      <w:bookmarkStart w:id="176" w:name="_Toc48920801"/>
      <w:r w:rsidRPr="003C1BCE">
        <w:rPr>
          <w:rFonts w:ascii="Arial" w:eastAsiaTheme="minorEastAsia" w:hAnsi="Arial" w:cs="Arial"/>
          <w:sz w:val="24"/>
          <w:szCs w:val="24"/>
        </w:rPr>
        <w:lastRenderedPageBreak/>
        <w:t>安装杀毒软件</w:t>
      </w:r>
      <w:bookmarkEnd w:id="174"/>
      <w:bookmarkEnd w:id="175"/>
      <w:bookmarkEnd w:id="176"/>
    </w:p>
    <w:p w14:paraId="1969B257"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06EB6A28" w14:textId="77777777" w:rsidR="00B27F58" w:rsidRPr="00DF1129" w:rsidRDefault="00B27F58" w:rsidP="00B27F58">
      <w:pPr>
        <w:spacing w:line="360" w:lineRule="auto"/>
        <w:ind w:firstLineChars="100" w:firstLine="240"/>
        <w:rPr>
          <w:rFonts w:ascii="Arial" w:hAnsi="Arial" w:cs="Arial"/>
          <w:sz w:val="24"/>
        </w:rPr>
      </w:pPr>
      <w:r w:rsidRPr="00DF1129">
        <w:rPr>
          <w:rFonts w:ascii="Arial" w:hAnsi="Arial" w:cs="Arial"/>
          <w:sz w:val="24"/>
        </w:rPr>
        <w:t>当前系统未安装杀毒软件，</w:t>
      </w:r>
      <w:r w:rsidRPr="0091671F">
        <w:rPr>
          <w:rFonts w:ascii="Arial" w:hAnsi="Arial" w:cs="Arial" w:hint="eastAsia"/>
          <w:sz w:val="24"/>
        </w:rPr>
        <w:t>无法防止病毒对内部网络进行感染</w:t>
      </w:r>
      <w:r w:rsidRPr="00DF1129">
        <w:rPr>
          <w:rFonts w:ascii="Arial" w:hAnsi="Arial" w:cs="Arial"/>
          <w:sz w:val="24"/>
        </w:rPr>
        <w:t>。</w:t>
      </w:r>
    </w:p>
    <w:p w14:paraId="10543D00"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0AB4F2E2" w14:textId="77777777" w:rsidR="00B27F58" w:rsidRDefault="00B27F58" w:rsidP="00B27F58">
      <w:pPr>
        <w:spacing w:line="360" w:lineRule="auto"/>
        <w:ind w:firstLineChars="200" w:firstLine="480"/>
        <w:rPr>
          <w:rFonts w:ascii="Arial" w:hAnsi="Arial" w:cs="Arial"/>
          <w:sz w:val="24"/>
        </w:rPr>
      </w:pPr>
      <w:r>
        <w:rPr>
          <w:rFonts w:ascii="Arial" w:hAnsi="Arial" w:cs="Arial" w:hint="eastAsia"/>
          <w:sz w:val="24"/>
        </w:rPr>
        <w:t>在</w:t>
      </w:r>
      <w:r w:rsidRPr="0091671F">
        <w:rPr>
          <w:rFonts w:ascii="Arial" w:hAnsi="Arial" w:cs="Arial" w:hint="eastAsia"/>
          <w:sz w:val="24"/>
        </w:rPr>
        <w:t>服务器和终端设备上安装网络版杀毒软件，配置防病毒服务器，实现下发病毒扫描策略、更新病毒库、统计报警信息等，便于管理人员对整个网络中的病毒防护状况进行管理。</w:t>
      </w:r>
    </w:p>
    <w:p w14:paraId="5AD67F53" w14:textId="77777777" w:rsidR="00B27F58" w:rsidRPr="00907BF9" w:rsidRDefault="00B27F58" w:rsidP="00B27F58">
      <w:pPr>
        <w:pStyle w:val="af6"/>
        <w:numPr>
          <w:ilvl w:val="0"/>
          <w:numId w:val="19"/>
        </w:numPr>
        <w:spacing w:line="360" w:lineRule="auto"/>
        <w:ind w:firstLineChars="0"/>
        <w:outlineLvl w:val="2"/>
        <w:rPr>
          <w:rFonts w:ascii="Arial" w:hAnsi="Arial" w:cs="Arial"/>
          <w:b/>
          <w:sz w:val="28"/>
        </w:rPr>
      </w:pPr>
      <w:bookmarkStart w:id="177" w:name="_Toc19294762"/>
      <w:bookmarkStart w:id="178" w:name="_Toc38977302"/>
      <w:bookmarkStart w:id="179" w:name="_Toc48920802"/>
      <w:r w:rsidRPr="00907BF9">
        <w:rPr>
          <w:rFonts w:ascii="Arial" w:hAnsi="Arial" w:cs="Arial"/>
          <w:b/>
          <w:sz w:val="28"/>
        </w:rPr>
        <w:t>&lt;</w:t>
      </w:r>
      <w:r w:rsidRPr="00907BF9">
        <w:rPr>
          <w:rFonts w:ascii="Arial" w:hAnsi="Arial" w:cs="Arial"/>
          <w:b/>
          <w:sz w:val="28"/>
        </w:rPr>
        <w:t>资源控制</w:t>
      </w:r>
      <w:r w:rsidRPr="00907BF9">
        <w:rPr>
          <w:rFonts w:ascii="Arial" w:hAnsi="Arial" w:cs="Arial"/>
          <w:b/>
          <w:sz w:val="28"/>
        </w:rPr>
        <w:t>&gt;</w:t>
      </w:r>
      <w:bookmarkEnd w:id="177"/>
      <w:bookmarkEnd w:id="178"/>
      <w:bookmarkEnd w:id="179"/>
    </w:p>
    <w:p w14:paraId="71DF67F8" w14:textId="77777777" w:rsidR="00B27F58" w:rsidRPr="00F86D76" w:rsidRDefault="00B27F58" w:rsidP="00B27F58">
      <w:pPr>
        <w:pStyle w:val="af8"/>
        <w:numPr>
          <w:ilvl w:val="1"/>
          <w:numId w:val="19"/>
        </w:numPr>
        <w:jc w:val="both"/>
        <w:outlineLvl w:val="3"/>
        <w:rPr>
          <w:rFonts w:ascii="Arial" w:eastAsiaTheme="minorEastAsia" w:hAnsi="Arial" w:cs="Arial"/>
          <w:sz w:val="24"/>
        </w:rPr>
      </w:pPr>
      <w:bookmarkStart w:id="180" w:name="_Toc19294763"/>
      <w:bookmarkStart w:id="181" w:name="_Toc38977303"/>
      <w:bookmarkStart w:id="182" w:name="_Toc48920803"/>
      <w:r>
        <w:rPr>
          <w:rFonts w:ascii="Arial" w:eastAsiaTheme="minorEastAsia" w:hAnsi="Arial" w:cs="Arial"/>
          <w:sz w:val="24"/>
        </w:rPr>
        <w:t>监控服务器资</w:t>
      </w:r>
      <w:r w:rsidRPr="00DF4207">
        <w:rPr>
          <w:rFonts w:ascii="Arial" w:eastAsiaTheme="minorEastAsia" w:hAnsi="Arial" w:cs="Arial"/>
          <w:sz w:val="24"/>
        </w:rPr>
        <w:t>源</w:t>
      </w:r>
      <w:r>
        <w:rPr>
          <w:rFonts w:ascii="Arial" w:eastAsiaTheme="minorEastAsia" w:hAnsi="Arial" w:cs="Arial"/>
          <w:sz w:val="24"/>
        </w:rPr>
        <w:t>状态</w:t>
      </w:r>
      <w:bookmarkEnd w:id="180"/>
      <w:bookmarkEnd w:id="181"/>
      <w:bookmarkEnd w:id="182"/>
    </w:p>
    <w:p w14:paraId="22A4869D" w14:textId="77777777" w:rsidR="00B27F58" w:rsidRPr="004A5BBF" w:rsidRDefault="00B27F58" w:rsidP="00B27F58">
      <w:pPr>
        <w:spacing w:line="360" w:lineRule="auto"/>
        <w:rPr>
          <w:rFonts w:ascii="Arial" w:hAnsi="Arial" w:cs="Arial"/>
          <w:b/>
          <w:color w:val="00B050"/>
          <w:sz w:val="24"/>
        </w:rPr>
      </w:pPr>
      <w:r w:rsidRPr="004A5BBF">
        <w:rPr>
          <w:rFonts w:ascii="Arial" w:hAnsi="Arial" w:cs="Arial" w:hint="eastAsia"/>
          <w:b/>
          <w:color w:val="00B050"/>
          <w:sz w:val="24"/>
        </w:rPr>
        <w:t>参考配置操作：</w:t>
      </w:r>
    </w:p>
    <w:p w14:paraId="1CCCEFB5" w14:textId="77777777" w:rsidR="00B27F58" w:rsidRDefault="00B27F58" w:rsidP="00B27F58">
      <w:pPr>
        <w:spacing w:line="360" w:lineRule="auto"/>
        <w:ind w:firstLineChars="200" w:firstLine="480"/>
        <w:rPr>
          <w:rFonts w:ascii="Arial" w:hAnsi="Arial" w:cs="Arial"/>
          <w:sz w:val="24"/>
        </w:rPr>
      </w:pPr>
      <w:r>
        <w:rPr>
          <w:rFonts w:ascii="Arial" w:hAnsi="Arial" w:cs="Arial" w:hint="eastAsia"/>
          <w:sz w:val="24"/>
        </w:rPr>
        <w:t>在网络中配置资源监控系统，对</w:t>
      </w:r>
      <w:r w:rsidRPr="00763058">
        <w:rPr>
          <w:rFonts w:ascii="Arial" w:hAnsi="Arial" w:cs="Arial" w:hint="eastAsia"/>
          <w:sz w:val="24"/>
        </w:rPr>
        <w:t>服务器的</w:t>
      </w:r>
      <w:r w:rsidRPr="00763058">
        <w:rPr>
          <w:rFonts w:ascii="Arial" w:hAnsi="Arial" w:cs="Arial" w:hint="eastAsia"/>
          <w:sz w:val="24"/>
        </w:rPr>
        <w:t>cpu</w:t>
      </w:r>
      <w:r w:rsidRPr="00763058">
        <w:rPr>
          <w:rFonts w:ascii="Arial" w:hAnsi="Arial" w:cs="Arial" w:hint="eastAsia"/>
          <w:sz w:val="24"/>
        </w:rPr>
        <w:t>、内存等资源进行实时监控，且</w:t>
      </w:r>
      <w:r>
        <w:rPr>
          <w:rFonts w:ascii="Arial" w:hAnsi="Arial" w:cs="Arial" w:hint="eastAsia"/>
          <w:sz w:val="24"/>
        </w:rPr>
        <w:t>应</w:t>
      </w:r>
      <w:r w:rsidRPr="00763058">
        <w:rPr>
          <w:rFonts w:ascii="Arial" w:hAnsi="Arial" w:cs="Arial" w:hint="eastAsia"/>
          <w:sz w:val="24"/>
        </w:rPr>
        <w:t>具有报警功能。管理员可以及时了解网络上各种设备的运行状况，可以及时发现并处理设备资源使用率过高、服务器宕机等异常状况。</w:t>
      </w:r>
    </w:p>
    <w:p w14:paraId="7D14AED8" w14:textId="77777777" w:rsidR="00B27F58" w:rsidRDefault="00B27F58" w:rsidP="00B27F58">
      <w:pPr>
        <w:pStyle w:val="af8"/>
        <w:numPr>
          <w:ilvl w:val="1"/>
          <w:numId w:val="19"/>
        </w:numPr>
        <w:jc w:val="both"/>
        <w:outlineLvl w:val="3"/>
        <w:rPr>
          <w:rFonts w:ascii="Arial" w:eastAsiaTheme="minorEastAsia" w:hAnsi="Arial" w:cs="Arial"/>
          <w:sz w:val="24"/>
        </w:rPr>
      </w:pPr>
      <w:bookmarkStart w:id="183" w:name="_Toc19294764"/>
      <w:bookmarkStart w:id="184" w:name="_Toc38977304"/>
      <w:bookmarkStart w:id="185" w:name="_Toc48920804"/>
      <w:r w:rsidRPr="004A5BBF">
        <w:rPr>
          <w:rFonts w:ascii="Arial" w:eastAsiaTheme="minorEastAsia" w:hAnsi="Arial" w:cs="Arial" w:hint="eastAsia"/>
          <w:sz w:val="24"/>
        </w:rPr>
        <w:t>配置屏幕保护程序</w:t>
      </w:r>
      <w:bookmarkEnd w:id="183"/>
      <w:bookmarkEnd w:id="184"/>
      <w:bookmarkEnd w:id="185"/>
    </w:p>
    <w:p w14:paraId="1D84883C" w14:textId="77777777" w:rsidR="00B27F58" w:rsidRPr="004A5BBF" w:rsidRDefault="00B27F58" w:rsidP="00B27F58">
      <w:pPr>
        <w:spacing w:line="360" w:lineRule="auto"/>
        <w:rPr>
          <w:rFonts w:ascii="Arial" w:hAnsi="Arial" w:cs="Arial"/>
          <w:b/>
          <w:color w:val="00B050"/>
          <w:sz w:val="24"/>
        </w:rPr>
      </w:pPr>
      <w:r w:rsidRPr="004A5BBF">
        <w:rPr>
          <w:rFonts w:ascii="Arial" w:hAnsi="Arial" w:cs="Arial" w:hint="eastAsia"/>
          <w:b/>
          <w:color w:val="00B050"/>
          <w:sz w:val="24"/>
        </w:rPr>
        <w:lastRenderedPageBreak/>
        <w:t>参考配置操作：</w:t>
      </w:r>
    </w:p>
    <w:p w14:paraId="006B31B4" w14:textId="77777777" w:rsidR="00B27F58" w:rsidRPr="004A5BBF" w:rsidRDefault="00B27F58" w:rsidP="00B27F58">
      <w:pPr>
        <w:spacing w:line="360" w:lineRule="auto"/>
        <w:ind w:firstLineChars="200" w:firstLine="480"/>
        <w:rPr>
          <w:rFonts w:ascii="Arial" w:hAnsi="Arial" w:cs="Arial"/>
          <w:sz w:val="24"/>
        </w:rPr>
      </w:pPr>
      <w:r w:rsidRPr="004A5BBF">
        <w:rPr>
          <w:rFonts w:ascii="Arial" w:hAnsi="Arial" w:cs="Arial" w:hint="eastAsia"/>
          <w:sz w:val="24"/>
        </w:rPr>
        <w:t>进入“控制面板－</w:t>
      </w:r>
      <w:r w:rsidRPr="004A5BBF">
        <w:rPr>
          <w:rFonts w:ascii="Arial" w:hAnsi="Arial" w:cs="Arial" w:hint="eastAsia"/>
          <w:sz w:val="24"/>
        </w:rPr>
        <w:t>&gt;</w:t>
      </w:r>
      <w:r w:rsidRPr="004A5BBF">
        <w:rPr>
          <w:rFonts w:ascii="Arial" w:hAnsi="Arial" w:cs="Arial" w:hint="eastAsia"/>
          <w:sz w:val="24"/>
        </w:rPr>
        <w:t>显示－</w:t>
      </w:r>
      <w:r w:rsidRPr="004A5BBF">
        <w:rPr>
          <w:rFonts w:ascii="Arial" w:hAnsi="Arial" w:cs="Arial" w:hint="eastAsia"/>
          <w:sz w:val="24"/>
        </w:rPr>
        <w:t>&gt;</w:t>
      </w:r>
      <w:r w:rsidRPr="004A5BBF">
        <w:rPr>
          <w:rFonts w:ascii="Arial" w:hAnsi="Arial" w:cs="Arial" w:hint="eastAsia"/>
          <w:sz w:val="24"/>
        </w:rPr>
        <w:t>屏幕保护程序”：</w:t>
      </w:r>
    </w:p>
    <w:p w14:paraId="2B5E79F1" w14:textId="77777777" w:rsidR="00B27F58" w:rsidRPr="004A5BBF" w:rsidRDefault="00B27F58" w:rsidP="00B27F58">
      <w:pPr>
        <w:spacing w:line="360" w:lineRule="auto"/>
        <w:ind w:firstLineChars="200" w:firstLine="480"/>
        <w:rPr>
          <w:rFonts w:ascii="Arial" w:hAnsi="Arial" w:cs="Arial"/>
          <w:sz w:val="24"/>
        </w:rPr>
      </w:pPr>
      <w:r w:rsidRPr="004A5BBF">
        <w:rPr>
          <w:rFonts w:ascii="Arial" w:hAnsi="Arial" w:cs="Arial" w:hint="eastAsia"/>
          <w:sz w:val="24"/>
        </w:rPr>
        <w:t>启用屏幕保护程序，设置等待时间为“</w:t>
      </w:r>
      <w:r w:rsidRPr="004A5BBF">
        <w:rPr>
          <w:rFonts w:ascii="Arial" w:hAnsi="Arial" w:cs="Arial" w:hint="eastAsia"/>
          <w:sz w:val="24"/>
        </w:rPr>
        <w:t xml:space="preserve">5 </w:t>
      </w:r>
      <w:r w:rsidRPr="004A5BBF">
        <w:rPr>
          <w:rFonts w:ascii="Arial" w:hAnsi="Arial" w:cs="Arial" w:hint="eastAsia"/>
          <w:sz w:val="24"/>
        </w:rPr>
        <w:t>分钟”，启用“在恢复时使用密码保护”。</w:t>
      </w:r>
    </w:p>
    <w:p w14:paraId="6278EB31" w14:textId="77777777" w:rsidR="00B27F58" w:rsidRPr="0004657A" w:rsidRDefault="00B27F58" w:rsidP="00B27F58"/>
    <w:p w14:paraId="684E0F43" w14:textId="77777777" w:rsidR="00B27F58" w:rsidRPr="00C01862" w:rsidRDefault="00B27F58" w:rsidP="00B27F58">
      <w:pPr>
        <w:pStyle w:val="afa"/>
        <w:numPr>
          <w:ilvl w:val="0"/>
          <w:numId w:val="18"/>
        </w:numPr>
        <w:jc w:val="left"/>
        <w:rPr>
          <w:rFonts w:eastAsiaTheme="minorEastAsia"/>
        </w:rPr>
      </w:pPr>
      <w:bookmarkStart w:id="186" w:name="_Toc481488635"/>
      <w:bookmarkStart w:id="187" w:name="_Toc491091594"/>
      <w:bookmarkStart w:id="188" w:name="_Toc38977357"/>
      <w:bookmarkStart w:id="189" w:name="_Toc48920805"/>
      <w:r>
        <w:rPr>
          <w:rFonts w:eastAsiaTheme="minorEastAsia" w:hint="eastAsia"/>
        </w:rPr>
        <w:t>Cent</w:t>
      </w:r>
      <w:r>
        <w:rPr>
          <w:rFonts w:eastAsiaTheme="minorEastAsia"/>
        </w:rPr>
        <w:t>OS7</w:t>
      </w:r>
      <w:r w:rsidRPr="00C01862">
        <w:rPr>
          <w:rFonts w:eastAsiaTheme="minorEastAsia" w:hint="eastAsia"/>
        </w:rPr>
        <w:t>服务器</w:t>
      </w:r>
      <w:bookmarkEnd w:id="186"/>
      <w:bookmarkEnd w:id="187"/>
      <w:bookmarkEnd w:id="188"/>
      <w:bookmarkEnd w:id="189"/>
    </w:p>
    <w:p w14:paraId="15AC7EAB" w14:textId="77777777" w:rsidR="00B27F58" w:rsidRPr="00C01862" w:rsidRDefault="00B27F58" w:rsidP="00B27F58">
      <w:pPr>
        <w:pStyle w:val="af6"/>
        <w:numPr>
          <w:ilvl w:val="0"/>
          <w:numId w:val="36"/>
        </w:numPr>
        <w:spacing w:line="360" w:lineRule="auto"/>
        <w:ind w:firstLineChars="0"/>
        <w:outlineLvl w:val="2"/>
        <w:rPr>
          <w:rFonts w:ascii="Arial" w:hAnsi="Arial" w:cs="Arial"/>
          <w:b/>
          <w:sz w:val="28"/>
        </w:rPr>
      </w:pPr>
      <w:bookmarkStart w:id="190" w:name="_Toc481488636"/>
      <w:bookmarkStart w:id="191" w:name="_Toc491091595"/>
      <w:bookmarkStart w:id="192" w:name="_Toc38977358"/>
      <w:bookmarkStart w:id="193" w:name="_Toc48920806"/>
      <w:r w:rsidRPr="00C01862">
        <w:rPr>
          <w:rFonts w:ascii="Arial" w:hAnsi="Arial" w:cs="Arial"/>
          <w:b/>
          <w:sz w:val="28"/>
        </w:rPr>
        <w:t>&lt;</w:t>
      </w:r>
      <w:r w:rsidRPr="00C01862">
        <w:rPr>
          <w:rFonts w:ascii="Arial" w:hAnsi="Arial" w:cs="Arial" w:hint="eastAsia"/>
          <w:b/>
          <w:sz w:val="28"/>
        </w:rPr>
        <w:t>身份鉴别</w:t>
      </w:r>
      <w:r w:rsidRPr="00C01862">
        <w:rPr>
          <w:rFonts w:ascii="Arial" w:hAnsi="Arial" w:cs="Arial"/>
          <w:b/>
          <w:sz w:val="28"/>
        </w:rPr>
        <w:t>&gt;</w:t>
      </w:r>
      <w:bookmarkEnd w:id="190"/>
      <w:bookmarkEnd w:id="191"/>
      <w:bookmarkEnd w:id="192"/>
      <w:bookmarkEnd w:id="193"/>
    </w:p>
    <w:p w14:paraId="15842D3B" w14:textId="77777777" w:rsidR="00B27F58" w:rsidRPr="00C01862" w:rsidRDefault="00B27F58" w:rsidP="00B27F58">
      <w:pPr>
        <w:pStyle w:val="af8"/>
        <w:numPr>
          <w:ilvl w:val="1"/>
          <w:numId w:val="36"/>
        </w:numPr>
        <w:spacing w:line="360" w:lineRule="auto"/>
        <w:jc w:val="left"/>
        <w:outlineLvl w:val="3"/>
        <w:rPr>
          <w:rFonts w:ascii="Arial" w:hAnsi="Arial" w:cs="Arial"/>
          <w:sz w:val="24"/>
        </w:rPr>
      </w:pPr>
      <w:bookmarkStart w:id="194" w:name="_Toc481488637"/>
      <w:bookmarkStart w:id="195" w:name="_Toc491091596"/>
      <w:bookmarkStart w:id="196" w:name="_Toc38977359"/>
      <w:bookmarkStart w:id="197" w:name="_Toc48920807"/>
      <w:r w:rsidRPr="00C01862">
        <w:rPr>
          <w:rFonts w:ascii="Arial" w:hAnsi="Arial" w:cs="Arial" w:hint="eastAsia"/>
          <w:sz w:val="24"/>
        </w:rPr>
        <w:t>配置账户密码策略</w:t>
      </w:r>
      <w:bookmarkEnd w:id="194"/>
      <w:bookmarkEnd w:id="195"/>
      <w:bookmarkEnd w:id="196"/>
      <w:bookmarkEnd w:id="197"/>
    </w:p>
    <w:p w14:paraId="0AC7F260" w14:textId="77777777" w:rsidR="00B27F58" w:rsidRPr="00C01862" w:rsidRDefault="00B27F58" w:rsidP="00B27F58">
      <w:pPr>
        <w:spacing w:beforeLines="50" w:before="156" w:afterLines="50" w:after="156" w:line="360" w:lineRule="auto"/>
        <w:rPr>
          <w:rFonts w:ascii="Arial" w:hAnsi="Arial" w:cs="Arial"/>
          <w:b/>
          <w:color w:val="00B050"/>
          <w:sz w:val="24"/>
        </w:rPr>
      </w:pPr>
      <w:r w:rsidRPr="00C01862">
        <w:rPr>
          <w:rFonts w:ascii="Arial" w:hAnsi="Arial" w:cs="Arial" w:hint="eastAsia"/>
          <w:b/>
          <w:color w:val="00B050"/>
          <w:sz w:val="24"/>
        </w:rPr>
        <w:t>参考配置操作：</w:t>
      </w:r>
    </w:p>
    <w:p w14:paraId="33A9FA5C" w14:textId="77777777" w:rsidR="00B27F58" w:rsidRPr="00C01862" w:rsidRDefault="00B27F58" w:rsidP="00B27F58">
      <w:pPr>
        <w:spacing w:line="360" w:lineRule="auto"/>
        <w:ind w:firstLine="420"/>
        <w:rPr>
          <w:rFonts w:ascii="Arial" w:hAnsi="Arial" w:cs="Arial"/>
          <w:sz w:val="24"/>
        </w:rPr>
      </w:pPr>
      <w:r w:rsidRPr="00C01862">
        <w:rPr>
          <w:rFonts w:ascii="Arial" w:hAnsi="Arial" w:cs="Arial"/>
          <w:sz w:val="24"/>
        </w:rPr>
        <w:t>1</w:t>
      </w:r>
      <w:r w:rsidRPr="00C01862">
        <w:rPr>
          <w:rFonts w:ascii="Arial" w:hAnsi="Arial" w:cs="Arial" w:hint="eastAsia"/>
          <w:sz w:val="24"/>
        </w:rPr>
        <w:t>）</w:t>
      </w:r>
      <w:r w:rsidRPr="00C01862">
        <w:rPr>
          <w:rFonts w:ascii="Arial" w:hAnsi="Arial" w:cs="Arial"/>
          <w:sz w:val="24"/>
        </w:rPr>
        <w:t>#vi /etc/login.defs</w:t>
      </w:r>
    </w:p>
    <w:p w14:paraId="1AF658B7"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hint="eastAsia"/>
          <w:sz w:val="24"/>
        </w:rPr>
        <w:t>修改下列参数为建议值</w:t>
      </w:r>
    </w:p>
    <w:p w14:paraId="77B62E48"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PASS_MAX_DAYS 90    #</w:t>
      </w:r>
      <w:r w:rsidRPr="00C01862">
        <w:rPr>
          <w:rFonts w:ascii="Arial" w:hAnsi="Arial" w:cs="Arial" w:hint="eastAsia"/>
          <w:sz w:val="24"/>
        </w:rPr>
        <w:t>密码有效期为</w:t>
      </w:r>
      <w:r w:rsidRPr="00C01862">
        <w:rPr>
          <w:rFonts w:ascii="Arial" w:hAnsi="Arial" w:cs="Arial"/>
          <w:sz w:val="24"/>
        </w:rPr>
        <w:t>90</w:t>
      </w:r>
      <w:r w:rsidRPr="00C01862">
        <w:rPr>
          <w:rFonts w:ascii="Arial" w:hAnsi="Arial" w:cs="Arial" w:hint="eastAsia"/>
          <w:sz w:val="24"/>
        </w:rPr>
        <w:t>天</w:t>
      </w:r>
      <w:r w:rsidRPr="00C01862">
        <w:rPr>
          <w:rFonts w:ascii="Arial" w:hAnsi="Arial" w:cs="Arial"/>
          <w:sz w:val="24"/>
        </w:rPr>
        <w:t xml:space="preserve">   </w:t>
      </w:r>
    </w:p>
    <w:p w14:paraId="231A7D24"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PASS_MIN_DAYS 1     #</w:t>
      </w:r>
      <w:r w:rsidRPr="00C01862">
        <w:rPr>
          <w:rFonts w:ascii="Arial" w:hAnsi="Arial" w:cs="Arial" w:hint="eastAsia"/>
          <w:sz w:val="24"/>
        </w:rPr>
        <w:t>密码最短修改时间为</w:t>
      </w:r>
      <w:r w:rsidRPr="00C01862">
        <w:rPr>
          <w:rFonts w:ascii="Arial" w:hAnsi="Arial" w:cs="Arial"/>
          <w:sz w:val="24"/>
        </w:rPr>
        <w:t>1</w:t>
      </w:r>
      <w:r w:rsidRPr="00C01862">
        <w:rPr>
          <w:rFonts w:ascii="Arial" w:hAnsi="Arial" w:cs="Arial" w:hint="eastAsia"/>
          <w:sz w:val="24"/>
        </w:rPr>
        <w:t>天</w:t>
      </w:r>
    </w:p>
    <w:p w14:paraId="4A3F80A8"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lastRenderedPageBreak/>
        <w:t>PASS_MIN_LEN 8      #</w:t>
      </w:r>
      <w:r w:rsidRPr="00C01862">
        <w:rPr>
          <w:rFonts w:ascii="Arial" w:hAnsi="Arial" w:cs="Arial" w:hint="eastAsia"/>
          <w:sz w:val="24"/>
        </w:rPr>
        <w:t>密码最小长度为</w:t>
      </w:r>
      <w:r w:rsidRPr="00C01862">
        <w:rPr>
          <w:rFonts w:ascii="Arial" w:hAnsi="Arial" w:cs="Arial"/>
          <w:sz w:val="24"/>
        </w:rPr>
        <w:t>8</w:t>
      </w:r>
      <w:r w:rsidRPr="00C01862">
        <w:rPr>
          <w:rFonts w:ascii="Arial" w:hAnsi="Arial" w:cs="Arial" w:hint="eastAsia"/>
          <w:sz w:val="24"/>
        </w:rPr>
        <w:t>位</w:t>
      </w:r>
    </w:p>
    <w:p w14:paraId="013777D0"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PASS_WARN_AGE 7   #</w:t>
      </w:r>
      <w:r w:rsidRPr="00C01862">
        <w:rPr>
          <w:rFonts w:ascii="Arial" w:hAnsi="Arial" w:cs="Arial" w:hint="eastAsia"/>
          <w:sz w:val="24"/>
        </w:rPr>
        <w:t>密码过期提前</w:t>
      </w:r>
      <w:r w:rsidRPr="00C01862">
        <w:rPr>
          <w:rFonts w:ascii="Arial" w:hAnsi="Arial" w:cs="Arial"/>
          <w:sz w:val="24"/>
        </w:rPr>
        <w:t>7</w:t>
      </w:r>
      <w:r w:rsidRPr="00C01862">
        <w:rPr>
          <w:rFonts w:ascii="Arial" w:hAnsi="Arial" w:cs="Arial" w:hint="eastAsia"/>
          <w:sz w:val="24"/>
        </w:rPr>
        <w:t>天提示修改</w:t>
      </w:r>
    </w:p>
    <w:p w14:paraId="47FC24AE" w14:textId="77777777" w:rsidR="00B27F58" w:rsidRDefault="00B27F58" w:rsidP="00B27F58">
      <w:pPr>
        <w:spacing w:line="360" w:lineRule="auto"/>
        <w:ind w:firstLine="420"/>
        <w:rPr>
          <w:rFonts w:ascii="Arial" w:hAnsi="Arial" w:cs="Arial"/>
          <w:sz w:val="24"/>
        </w:rPr>
      </w:pPr>
      <w:r w:rsidRPr="00C01862">
        <w:rPr>
          <w:rFonts w:ascii="Arial" w:hAnsi="Arial" w:cs="Arial"/>
          <w:sz w:val="24"/>
        </w:rPr>
        <w:t>2</w:t>
      </w:r>
      <w:r w:rsidRPr="00C01862">
        <w:rPr>
          <w:rFonts w:ascii="Arial" w:hAnsi="Arial" w:cs="Arial" w:hint="eastAsia"/>
          <w:sz w:val="24"/>
        </w:rPr>
        <w:t>）</w:t>
      </w:r>
      <w:r>
        <w:rPr>
          <w:rFonts w:ascii="Arial" w:hAnsi="Arial" w:cs="Arial" w:hint="eastAsia"/>
          <w:sz w:val="24"/>
        </w:rPr>
        <w:t>配置密码策略</w:t>
      </w:r>
    </w:p>
    <w:p w14:paraId="2F17F0F1" w14:textId="77777777" w:rsidR="00B27F58" w:rsidRDefault="00B27F58" w:rsidP="00B27F58">
      <w:pPr>
        <w:spacing w:line="360" w:lineRule="auto"/>
        <w:ind w:leftChars="100" w:left="210" w:firstLineChars="200" w:firstLine="480"/>
        <w:rPr>
          <w:rFonts w:ascii="Arial" w:hAnsi="Arial" w:cs="Arial"/>
          <w:sz w:val="24"/>
        </w:rPr>
      </w:pPr>
      <w:r w:rsidRPr="009D6124">
        <w:rPr>
          <w:rFonts w:ascii="Arial" w:hAnsi="Arial" w:cs="Arial"/>
          <w:sz w:val="24"/>
        </w:rPr>
        <w:t xml:space="preserve">authconfig --passminlen=8 </w:t>
      </w:r>
      <w:r>
        <w:rPr>
          <w:rFonts w:ascii="Arial" w:hAnsi="Arial" w:cs="Arial" w:hint="eastAsia"/>
          <w:sz w:val="24"/>
        </w:rPr>
        <w:t>--</w:t>
      </w:r>
      <w:r w:rsidRPr="009D6124">
        <w:rPr>
          <w:rFonts w:ascii="Arial" w:hAnsi="Arial" w:cs="Arial"/>
          <w:sz w:val="24"/>
        </w:rPr>
        <w:t>update</w:t>
      </w:r>
      <w:r>
        <w:rPr>
          <w:rFonts w:ascii="Arial" w:hAnsi="Arial" w:cs="Arial"/>
          <w:sz w:val="24"/>
        </w:rPr>
        <w:t xml:space="preserve">  </w:t>
      </w:r>
      <w:r>
        <w:rPr>
          <w:rFonts w:ascii="Arial" w:hAnsi="Arial" w:cs="Arial" w:hint="eastAsia"/>
          <w:sz w:val="24"/>
        </w:rPr>
        <w:t>#</w:t>
      </w:r>
      <w:r>
        <w:rPr>
          <w:rFonts w:ascii="Arial" w:hAnsi="Arial" w:cs="Arial" w:hint="eastAsia"/>
          <w:sz w:val="24"/>
        </w:rPr>
        <w:t>密码最短长度为</w:t>
      </w:r>
      <w:r>
        <w:rPr>
          <w:rFonts w:ascii="Arial" w:hAnsi="Arial" w:cs="Arial" w:hint="eastAsia"/>
          <w:sz w:val="24"/>
        </w:rPr>
        <w:t>8</w:t>
      </w:r>
      <w:r>
        <w:rPr>
          <w:rFonts w:ascii="Arial" w:hAnsi="Arial" w:cs="Arial" w:hint="eastAsia"/>
          <w:sz w:val="24"/>
        </w:rPr>
        <w:t>位</w:t>
      </w:r>
    </w:p>
    <w:p w14:paraId="448328AA" w14:textId="77777777" w:rsidR="00B27F58" w:rsidRPr="009D6124" w:rsidRDefault="00B27F58" w:rsidP="00B27F58">
      <w:pPr>
        <w:spacing w:line="360" w:lineRule="auto"/>
        <w:ind w:leftChars="100" w:left="210" w:firstLineChars="200" w:firstLine="480"/>
        <w:rPr>
          <w:rFonts w:ascii="Arial" w:hAnsi="Arial" w:cs="Arial"/>
          <w:sz w:val="24"/>
        </w:rPr>
      </w:pPr>
      <w:r w:rsidRPr="009D6124">
        <w:rPr>
          <w:rFonts w:ascii="Arial" w:hAnsi="Arial" w:cs="Arial"/>
          <w:sz w:val="24"/>
        </w:rPr>
        <w:t xml:space="preserve">authconfig --enablereqlower </w:t>
      </w:r>
      <w:r>
        <w:rPr>
          <w:rFonts w:ascii="Arial" w:hAnsi="Arial" w:cs="Arial" w:hint="eastAsia"/>
          <w:sz w:val="24"/>
        </w:rPr>
        <w:t>--</w:t>
      </w:r>
      <w:r w:rsidRPr="009D6124">
        <w:rPr>
          <w:rFonts w:ascii="Arial" w:hAnsi="Arial" w:cs="Arial"/>
          <w:sz w:val="24"/>
        </w:rPr>
        <w:t xml:space="preserve">update </w:t>
      </w:r>
      <w:r w:rsidRPr="009D6124">
        <w:rPr>
          <w:rFonts w:ascii="Arial" w:hAnsi="Arial" w:cs="Arial" w:hint="eastAsia"/>
          <w:sz w:val="24"/>
        </w:rPr>
        <w:t>#</w:t>
      </w:r>
      <w:r w:rsidRPr="009D6124">
        <w:rPr>
          <w:rFonts w:ascii="Arial" w:hAnsi="Arial" w:cs="Arial" w:hint="eastAsia"/>
          <w:sz w:val="24"/>
        </w:rPr>
        <w:t>至少需要一个小写字符。</w:t>
      </w:r>
    </w:p>
    <w:p w14:paraId="76BBD6CC" w14:textId="77777777" w:rsidR="00B27F58" w:rsidRPr="009D6124" w:rsidRDefault="00B27F58" w:rsidP="00B27F58">
      <w:pPr>
        <w:spacing w:line="360" w:lineRule="auto"/>
        <w:ind w:leftChars="100" w:left="210" w:firstLineChars="200" w:firstLine="480"/>
        <w:rPr>
          <w:rFonts w:ascii="Arial" w:hAnsi="Arial" w:cs="Arial"/>
          <w:sz w:val="24"/>
        </w:rPr>
      </w:pPr>
      <w:r w:rsidRPr="009D6124">
        <w:rPr>
          <w:rFonts w:ascii="Arial" w:hAnsi="Arial" w:cs="Arial"/>
          <w:sz w:val="24"/>
        </w:rPr>
        <w:t xml:space="preserve">authconfig --enablerequpper </w:t>
      </w:r>
      <w:r>
        <w:rPr>
          <w:rFonts w:ascii="Arial" w:hAnsi="Arial" w:cs="Arial" w:hint="eastAsia"/>
          <w:sz w:val="24"/>
        </w:rPr>
        <w:t>--</w:t>
      </w:r>
      <w:r w:rsidRPr="009D6124">
        <w:rPr>
          <w:rFonts w:ascii="Arial" w:hAnsi="Arial" w:cs="Arial"/>
          <w:sz w:val="24"/>
        </w:rPr>
        <w:t>update #</w:t>
      </w:r>
      <w:r w:rsidRPr="009D6124">
        <w:rPr>
          <w:rFonts w:ascii="Arial" w:hAnsi="Arial" w:cs="Arial" w:hint="eastAsia"/>
          <w:sz w:val="24"/>
        </w:rPr>
        <w:t>至少需要一个小写字符。</w:t>
      </w:r>
    </w:p>
    <w:p w14:paraId="1F2C5688" w14:textId="77777777" w:rsidR="00B27F58" w:rsidRPr="009D6124" w:rsidRDefault="00B27F58" w:rsidP="00B27F58">
      <w:pPr>
        <w:spacing w:line="360" w:lineRule="auto"/>
        <w:ind w:leftChars="100" w:left="210" w:firstLineChars="200" w:firstLine="480"/>
        <w:rPr>
          <w:rFonts w:ascii="Arial" w:hAnsi="Arial" w:cs="Arial"/>
          <w:sz w:val="24"/>
        </w:rPr>
      </w:pPr>
      <w:r w:rsidRPr="009D6124">
        <w:rPr>
          <w:rFonts w:ascii="Arial" w:hAnsi="Arial" w:cs="Arial"/>
          <w:sz w:val="24"/>
        </w:rPr>
        <w:t xml:space="preserve">authconfig --enablerequpper </w:t>
      </w:r>
      <w:r>
        <w:rPr>
          <w:rFonts w:ascii="Arial" w:hAnsi="Arial" w:cs="Arial" w:hint="eastAsia"/>
          <w:sz w:val="24"/>
        </w:rPr>
        <w:t>--</w:t>
      </w:r>
      <w:r w:rsidRPr="009D6124">
        <w:rPr>
          <w:rFonts w:ascii="Arial" w:hAnsi="Arial" w:cs="Arial"/>
          <w:sz w:val="24"/>
        </w:rPr>
        <w:t xml:space="preserve">update </w:t>
      </w:r>
      <w:r w:rsidRPr="009D6124">
        <w:rPr>
          <w:rFonts w:ascii="Arial" w:hAnsi="Arial" w:cs="Arial" w:hint="eastAsia"/>
          <w:sz w:val="24"/>
        </w:rPr>
        <w:t>#</w:t>
      </w:r>
      <w:r w:rsidRPr="009D6124">
        <w:rPr>
          <w:rFonts w:ascii="Arial" w:hAnsi="Arial" w:cs="Arial" w:hint="eastAsia"/>
          <w:sz w:val="24"/>
        </w:rPr>
        <w:t>至少需要一个大写字符</w:t>
      </w:r>
    </w:p>
    <w:p w14:paraId="03007427" w14:textId="77777777" w:rsidR="00B27F58" w:rsidRPr="009D6124" w:rsidRDefault="00B27F58" w:rsidP="00B27F58">
      <w:pPr>
        <w:spacing w:line="360" w:lineRule="auto"/>
        <w:ind w:leftChars="100" w:left="210" w:firstLineChars="200" w:firstLine="480"/>
        <w:rPr>
          <w:rFonts w:ascii="Arial" w:hAnsi="Arial" w:cs="Arial"/>
          <w:sz w:val="24"/>
        </w:rPr>
      </w:pPr>
      <w:r w:rsidRPr="009D6124">
        <w:rPr>
          <w:rFonts w:ascii="Arial" w:hAnsi="Arial" w:cs="Arial"/>
          <w:sz w:val="24"/>
        </w:rPr>
        <w:t xml:space="preserve">authconfig --enablereqdigit </w:t>
      </w:r>
      <w:r>
        <w:rPr>
          <w:rFonts w:ascii="Arial" w:hAnsi="Arial" w:cs="Arial" w:hint="eastAsia"/>
          <w:sz w:val="24"/>
        </w:rPr>
        <w:t>--</w:t>
      </w:r>
      <w:r w:rsidRPr="009D6124">
        <w:rPr>
          <w:rFonts w:ascii="Arial" w:hAnsi="Arial" w:cs="Arial"/>
          <w:sz w:val="24"/>
        </w:rPr>
        <w:t>update  #</w:t>
      </w:r>
      <w:r w:rsidRPr="009D6124">
        <w:rPr>
          <w:rFonts w:ascii="Arial" w:hAnsi="Arial" w:cs="Arial" w:hint="eastAsia"/>
          <w:sz w:val="24"/>
        </w:rPr>
        <w:t>至少需要一个数字</w:t>
      </w:r>
    </w:p>
    <w:p w14:paraId="4374C05A" w14:textId="77777777" w:rsidR="00B27F58" w:rsidRDefault="00B27F58" w:rsidP="00B27F58">
      <w:pPr>
        <w:spacing w:line="360" w:lineRule="auto"/>
        <w:ind w:leftChars="100" w:left="210" w:firstLineChars="200" w:firstLine="480"/>
        <w:rPr>
          <w:rFonts w:ascii="Arial" w:hAnsi="Arial" w:cs="Arial"/>
          <w:sz w:val="24"/>
        </w:rPr>
      </w:pPr>
      <w:r w:rsidRPr="009D6124">
        <w:rPr>
          <w:rFonts w:ascii="Arial" w:hAnsi="Arial" w:cs="Arial" w:hint="eastAsia"/>
          <w:sz w:val="24"/>
        </w:rPr>
        <w:t xml:space="preserve">authconfig --enablereqother </w:t>
      </w:r>
      <w:r>
        <w:rPr>
          <w:rFonts w:ascii="Arial" w:hAnsi="Arial" w:cs="Arial" w:hint="eastAsia"/>
          <w:sz w:val="24"/>
        </w:rPr>
        <w:t>--</w:t>
      </w:r>
      <w:r w:rsidRPr="009D6124">
        <w:rPr>
          <w:rFonts w:ascii="Arial" w:hAnsi="Arial" w:cs="Arial" w:hint="eastAsia"/>
          <w:sz w:val="24"/>
        </w:rPr>
        <w:t>update</w:t>
      </w:r>
      <w:r w:rsidRPr="009D6124">
        <w:rPr>
          <w:rFonts w:ascii="Arial" w:hAnsi="Arial" w:cs="Arial"/>
          <w:sz w:val="24"/>
        </w:rPr>
        <w:t xml:space="preserve"> </w:t>
      </w:r>
      <w:r>
        <w:rPr>
          <w:rFonts w:ascii="Arial" w:hAnsi="Arial" w:cs="Arial"/>
          <w:sz w:val="24"/>
        </w:rPr>
        <w:t xml:space="preserve"> </w:t>
      </w:r>
      <w:r w:rsidRPr="009D6124">
        <w:rPr>
          <w:rFonts w:ascii="Arial" w:hAnsi="Arial" w:cs="Arial"/>
          <w:sz w:val="24"/>
        </w:rPr>
        <w:t>#</w:t>
      </w:r>
      <w:r w:rsidRPr="009D6124">
        <w:rPr>
          <w:rFonts w:ascii="Arial" w:hAnsi="Arial" w:cs="Arial" w:hint="eastAsia"/>
          <w:sz w:val="24"/>
        </w:rPr>
        <w:t>至少一个特殊字符</w:t>
      </w:r>
    </w:p>
    <w:p w14:paraId="710421C6" w14:textId="77777777" w:rsidR="00B27F58" w:rsidRDefault="00B27F58" w:rsidP="00B27F58">
      <w:pPr>
        <w:spacing w:line="360" w:lineRule="auto"/>
        <w:ind w:leftChars="100" w:left="210" w:firstLineChars="200" w:firstLine="480"/>
        <w:rPr>
          <w:rFonts w:ascii="Arial" w:hAnsi="Arial" w:cs="Arial"/>
          <w:sz w:val="24"/>
        </w:rPr>
      </w:pPr>
      <w:r>
        <w:rPr>
          <w:rFonts w:ascii="Arial" w:hAnsi="Arial" w:cs="Arial" w:hint="eastAsia"/>
          <w:sz w:val="24"/>
        </w:rPr>
        <w:t>检查方法：</w:t>
      </w:r>
      <w:r>
        <w:rPr>
          <w:rFonts w:ascii="Arial" w:hAnsi="Arial" w:cs="Arial" w:hint="eastAsia"/>
          <w:sz w:val="24"/>
        </w:rPr>
        <w:t>cat</w:t>
      </w:r>
      <w:r>
        <w:rPr>
          <w:rFonts w:ascii="Arial" w:hAnsi="Arial" w:cs="Arial"/>
          <w:sz w:val="24"/>
        </w:rPr>
        <w:t xml:space="preserve"> </w:t>
      </w:r>
      <w:r w:rsidRPr="009D6124">
        <w:rPr>
          <w:rFonts w:ascii="Arial" w:hAnsi="Arial" w:cs="Arial"/>
          <w:sz w:val="24"/>
        </w:rPr>
        <w:t>/etc/security/pwquality.conf</w:t>
      </w:r>
    </w:p>
    <w:p w14:paraId="46909B0C" w14:textId="77777777" w:rsidR="00B27F58" w:rsidRDefault="00B27F58" w:rsidP="00B27F58">
      <w:pPr>
        <w:spacing w:line="360" w:lineRule="auto"/>
        <w:ind w:leftChars="100" w:left="210" w:firstLineChars="200" w:firstLine="480"/>
        <w:rPr>
          <w:rFonts w:ascii="Arial" w:hAnsi="Arial" w:cs="Arial"/>
          <w:sz w:val="24"/>
        </w:rPr>
      </w:pPr>
      <w:r w:rsidRPr="009D6124">
        <w:rPr>
          <w:rFonts w:ascii="Arial" w:hAnsi="Arial" w:cs="Arial" w:hint="eastAsia"/>
          <w:sz w:val="24"/>
        </w:rPr>
        <w:t xml:space="preserve">minlen </w:t>
      </w:r>
      <w:r w:rsidRPr="009D6124">
        <w:rPr>
          <w:rFonts w:ascii="Arial" w:hAnsi="Arial" w:cs="Arial" w:hint="eastAsia"/>
          <w:sz w:val="24"/>
        </w:rPr>
        <w:t>最小密码长度</w:t>
      </w:r>
    </w:p>
    <w:p w14:paraId="3498E76A" w14:textId="77777777" w:rsidR="00B27F58" w:rsidRDefault="00B27F58" w:rsidP="00B27F58">
      <w:pPr>
        <w:spacing w:line="360" w:lineRule="auto"/>
        <w:ind w:leftChars="100" w:left="210" w:firstLineChars="200" w:firstLine="480"/>
        <w:rPr>
          <w:rFonts w:ascii="Arial" w:hAnsi="Arial" w:cs="Arial"/>
          <w:sz w:val="24"/>
        </w:rPr>
      </w:pPr>
      <w:r w:rsidRPr="009D6124">
        <w:rPr>
          <w:rFonts w:ascii="Arial" w:hAnsi="Arial" w:cs="Arial" w:hint="eastAsia"/>
          <w:sz w:val="24"/>
        </w:rPr>
        <w:t xml:space="preserve">ucredit </w:t>
      </w:r>
      <w:r w:rsidRPr="009D6124">
        <w:rPr>
          <w:rFonts w:ascii="Arial" w:hAnsi="Arial" w:cs="Arial" w:hint="eastAsia"/>
          <w:sz w:val="24"/>
        </w:rPr>
        <w:t>最少大写字母</w:t>
      </w:r>
    </w:p>
    <w:p w14:paraId="68F28EFE" w14:textId="77777777" w:rsidR="00B27F58" w:rsidRDefault="00B27F58" w:rsidP="00B27F58">
      <w:pPr>
        <w:spacing w:line="360" w:lineRule="auto"/>
        <w:ind w:leftChars="100" w:left="210" w:firstLineChars="200" w:firstLine="480"/>
        <w:rPr>
          <w:rFonts w:ascii="Arial" w:hAnsi="Arial" w:cs="Arial"/>
          <w:sz w:val="24"/>
        </w:rPr>
      </w:pPr>
      <w:r w:rsidRPr="009D6124">
        <w:rPr>
          <w:rFonts w:ascii="Arial" w:hAnsi="Arial" w:cs="Arial" w:hint="eastAsia"/>
          <w:sz w:val="24"/>
        </w:rPr>
        <w:t xml:space="preserve">lcredit </w:t>
      </w:r>
      <w:r w:rsidRPr="009D6124">
        <w:rPr>
          <w:rFonts w:ascii="Arial" w:hAnsi="Arial" w:cs="Arial" w:hint="eastAsia"/>
          <w:sz w:val="24"/>
        </w:rPr>
        <w:t>最少小写字母</w:t>
      </w:r>
    </w:p>
    <w:p w14:paraId="3C649D09" w14:textId="77777777" w:rsidR="00B27F58" w:rsidRDefault="00B27F58" w:rsidP="00B27F58">
      <w:pPr>
        <w:spacing w:line="360" w:lineRule="auto"/>
        <w:ind w:leftChars="100" w:left="210" w:firstLineChars="200" w:firstLine="480"/>
        <w:rPr>
          <w:rFonts w:ascii="Arial" w:hAnsi="Arial" w:cs="Arial"/>
          <w:sz w:val="24"/>
        </w:rPr>
      </w:pPr>
      <w:r w:rsidRPr="009D6124">
        <w:rPr>
          <w:rFonts w:ascii="Arial" w:hAnsi="Arial" w:cs="Arial" w:hint="eastAsia"/>
          <w:sz w:val="24"/>
        </w:rPr>
        <w:lastRenderedPageBreak/>
        <w:t xml:space="preserve">dcredit </w:t>
      </w:r>
      <w:r w:rsidRPr="009D6124">
        <w:rPr>
          <w:rFonts w:ascii="Arial" w:hAnsi="Arial" w:cs="Arial" w:hint="eastAsia"/>
          <w:sz w:val="24"/>
        </w:rPr>
        <w:t>最少数字</w:t>
      </w:r>
    </w:p>
    <w:p w14:paraId="7AE93849" w14:textId="77777777" w:rsidR="00B27F58" w:rsidRPr="009D6124" w:rsidRDefault="00B27F58" w:rsidP="00B27F58">
      <w:pPr>
        <w:spacing w:line="360" w:lineRule="auto"/>
        <w:ind w:leftChars="100" w:left="210" w:firstLineChars="200" w:firstLine="480"/>
        <w:rPr>
          <w:rFonts w:ascii="Arial" w:hAnsi="Arial" w:cs="Arial"/>
          <w:sz w:val="24"/>
        </w:rPr>
      </w:pPr>
      <w:r w:rsidRPr="009D6124">
        <w:rPr>
          <w:rFonts w:ascii="Arial" w:hAnsi="Arial" w:cs="Arial" w:hint="eastAsia"/>
          <w:sz w:val="24"/>
        </w:rPr>
        <w:t xml:space="preserve">ocredit </w:t>
      </w:r>
      <w:r w:rsidRPr="009D6124">
        <w:rPr>
          <w:rFonts w:ascii="Arial" w:hAnsi="Arial" w:cs="Arial" w:hint="eastAsia"/>
          <w:sz w:val="24"/>
        </w:rPr>
        <w:t>最少特殊符号</w:t>
      </w:r>
    </w:p>
    <w:p w14:paraId="60213670" w14:textId="77777777" w:rsidR="00B27F58" w:rsidRPr="00C01862" w:rsidRDefault="00B27F58" w:rsidP="00B27F58">
      <w:pPr>
        <w:spacing w:line="360" w:lineRule="auto"/>
        <w:ind w:firstLine="420"/>
        <w:rPr>
          <w:rFonts w:ascii="Arial" w:hAnsi="Arial" w:cs="Arial"/>
          <w:sz w:val="24"/>
        </w:rPr>
      </w:pPr>
      <w:r w:rsidRPr="00C01862">
        <w:rPr>
          <w:rFonts w:ascii="Arial" w:hAnsi="Arial" w:cs="Arial"/>
          <w:sz w:val="24"/>
        </w:rPr>
        <w:t>3</w:t>
      </w:r>
      <w:r w:rsidRPr="00C01862">
        <w:rPr>
          <w:rFonts w:ascii="Arial" w:hAnsi="Arial" w:cs="Arial" w:hint="eastAsia"/>
          <w:sz w:val="24"/>
        </w:rPr>
        <w:t>）口令至少</w:t>
      </w:r>
      <w:r w:rsidRPr="00C01862">
        <w:rPr>
          <w:rFonts w:ascii="Arial" w:hAnsi="Arial" w:cs="Arial"/>
          <w:sz w:val="24"/>
        </w:rPr>
        <w:t>5</w:t>
      </w:r>
      <w:r w:rsidRPr="00C01862">
        <w:rPr>
          <w:rFonts w:ascii="Arial" w:hAnsi="Arial" w:cs="Arial" w:hint="eastAsia"/>
          <w:sz w:val="24"/>
        </w:rPr>
        <w:t>次内不能重复</w:t>
      </w:r>
    </w:p>
    <w:p w14:paraId="75325282"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 xml:space="preserve"># </w:t>
      </w:r>
      <w:r>
        <w:rPr>
          <w:rFonts w:ascii="Arial" w:hAnsi="Arial" w:cs="Arial" w:hint="eastAsia"/>
          <w:sz w:val="24"/>
        </w:rPr>
        <w:t>vi</w:t>
      </w:r>
      <w:r>
        <w:rPr>
          <w:rFonts w:ascii="Arial" w:hAnsi="Arial" w:cs="Arial"/>
          <w:sz w:val="24"/>
        </w:rPr>
        <w:t xml:space="preserve"> </w:t>
      </w:r>
      <w:r w:rsidRPr="00C01862">
        <w:rPr>
          <w:rFonts w:ascii="Arial" w:hAnsi="Arial" w:cs="Arial"/>
          <w:sz w:val="24"/>
        </w:rPr>
        <w:t>/etc/pam.d/system-auth</w:t>
      </w:r>
    </w:p>
    <w:p w14:paraId="26942DAE"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hint="eastAsia"/>
          <w:sz w:val="24"/>
        </w:rPr>
        <w:t>将</w:t>
      </w:r>
      <w:r w:rsidRPr="00C01862">
        <w:rPr>
          <w:rFonts w:ascii="Arial" w:hAnsi="Arial" w:cs="Arial"/>
          <w:sz w:val="24"/>
        </w:rPr>
        <w:t xml:space="preserve">password    sufficient    pam_unix.so sha512 shadow nullok try_first_pass use_authtok </w:t>
      </w:r>
      <w:r w:rsidRPr="00C01862">
        <w:rPr>
          <w:rFonts w:ascii="Arial" w:hAnsi="Arial" w:cs="Arial" w:hint="eastAsia"/>
          <w:sz w:val="24"/>
        </w:rPr>
        <w:t>行后添加参数：</w:t>
      </w:r>
      <w:r w:rsidRPr="00C01862">
        <w:rPr>
          <w:rFonts w:ascii="Arial" w:hAnsi="Arial" w:cs="Arial"/>
          <w:sz w:val="24"/>
        </w:rPr>
        <w:t xml:space="preserve"> remember=5</w:t>
      </w:r>
    </w:p>
    <w:p w14:paraId="1DA927C8"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ab/>
        <w:t xml:space="preserve">remember=5       </w:t>
      </w:r>
      <w:r w:rsidRPr="00C01862">
        <w:rPr>
          <w:rFonts w:ascii="Arial" w:hAnsi="Arial" w:cs="Arial" w:hint="eastAsia"/>
          <w:sz w:val="24"/>
        </w:rPr>
        <w:t>更新的口令至少</w:t>
      </w:r>
      <w:r w:rsidRPr="00C01862">
        <w:rPr>
          <w:rFonts w:ascii="Arial" w:hAnsi="Arial" w:cs="Arial"/>
          <w:sz w:val="24"/>
        </w:rPr>
        <w:t>5</w:t>
      </w:r>
      <w:r w:rsidRPr="00C01862">
        <w:rPr>
          <w:rFonts w:ascii="Arial" w:hAnsi="Arial" w:cs="Arial" w:hint="eastAsia"/>
          <w:sz w:val="24"/>
        </w:rPr>
        <w:t>次内不能重复</w:t>
      </w:r>
    </w:p>
    <w:p w14:paraId="7D67E6A4" w14:textId="77777777" w:rsidR="00B27F58" w:rsidRPr="00C01862" w:rsidRDefault="00B27F58" w:rsidP="00B27F58">
      <w:pPr>
        <w:pStyle w:val="af8"/>
        <w:numPr>
          <w:ilvl w:val="1"/>
          <w:numId w:val="36"/>
        </w:numPr>
        <w:spacing w:line="360" w:lineRule="auto"/>
        <w:jc w:val="left"/>
        <w:outlineLvl w:val="3"/>
        <w:rPr>
          <w:rFonts w:ascii="Arial" w:hAnsi="Arial" w:cs="Arial"/>
          <w:sz w:val="24"/>
        </w:rPr>
      </w:pPr>
      <w:bookmarkStart w:id="198" w:name="_Toc481488638"/>
      <w:bookmarkStart w:id="199" w:name="_Toc491091597"/>
      <w:bookmarkStart w:id="200" w:name="_Toc38977360"/>
      <w:bookmarkStart w:id="201" w:name="_Toc48920808"/>
      <w:r w:rsidRPr="00C01862">
        <w:rPr>
          <w:rFonts w:ascii="Arial" w:hAnsi="Arial" w:cs="Arial" w:hint="eastAsia"/>
          <w:sz w:val="24"/>
        </w:rPr>
        <w:t>配置登录失败处理策略</w:t>
      </w:r>
      <w:bookmarkEnd w:id="198"/>
      <w:bookmarkEnd w:id="199"/>
      <w:bookmarkEnd w:id="200"/>
      <w:bookmarkEnd w:id="201"/>
    </w:p>
    <w:p w14:paraId="16080A41" w14:textId="77777777" w:rsidR="00B27F58" w:rsidRPr="00C01862" w:rsidRDefault="00B27F58" w:rsidP="00B27F58">
      <w:pPr>
        <w:spacing w:beforeLines="50" w:before="156" w:afterLines="50" w:after="156" w:line="360" w:lineRule="auto"/>
        <w:rPr>
          <w:rFonts w:ascii="Arial" w:hAnsi="Arial" w:cs="Arial"/>
          <w:b/>
          <w:color w:val="00B050"/>
          <w:sz w:val="24"/>
        </w:rPr>
      </w:pPr>
      <w:r w:rsidRPr="00C01862">
        <w:rPr>
          <w:rFonts w:ascii="Arial" w:hAnsi="Arial" w:cs="Arial" w:hint="eastAsia"/>
          <w:b/>
          <w:color w:val="00B050"/>
          <w:sz w:val="24"/>
        </w:rPr>
        <w:t>参考配置操作：</w:t>
      </w:r>
    </w:p>
    <w:p w14:paraId="4D7E3003" w14:textId="77777777" w:rsidR="00B27F58" w:rsidRPr="005C6437" w:rsidRDefault="00B27F58" w:rsidP="00B27F58">
      <w:pPr>
        <w:spacing w:line="360" w:lineRule="auto"/>
        <w:ind w:firstLine="420"/>
        <w:rPr>
          <w:rFonts w:ascii="Arial" w:hAnsi="Arial" w:cs="Arial"/>
          <w:sz w:val="24"/>
        </w:rPr>
      </w:pPr>
      <w:r w:rsidRPr="005C6437">
        <w:rPr>
          <w:rFonts w:ascii="Arial" w:hAnsi="Arial" w:cs="Arial"/>
          <w:sz w:val="24"/>
        </w:rPr>
        <w:t>1</w:t>
      </w:r>
      <w:r w:rsidRPr="005C6437">
        <w:rPr>
          <w:rFonts w:ascii="Arial" w:hAnsi="Arial" w:cs="Arial" w:hint="eastAsia"/>
          <w:sz w:val="24"/>
        </w:rPr>
        <w:t>）限制本地登录次数</w:t>
      </w:r>
    </w:p>
    <w:p w14:paraId="7D04B91B"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 vi /etc/pam.d/login</w:t>
      </w:r>
    </w:p>
    <w:p w14:paraId="393E2EBB" w14:textId="77777777" w:rsidR="00B27F58" w:rsidRPr="005C6437" w:rsidRDefault="00B27F58" w:rsidP="00B27F58">
      <w:pPr>
        <w:spacing w:line="360" w:lineRule="auto"/>
        <w:ind w:firstLine="420"/>
        <w:rPr>
          <w:rFonts w:ascii="Arial" w:hAnsi="Arial" w:cs="Arial"/>
          <w:sz w:val="24"/>
        </w:rPr>
      </w:pPr>
      <w:r w:rsidRPr="005C6437">
        <w:rPr>
          <w:rFonts w:ascii="Arial" w:hAnsi="Arial" w:cs="Arial" w:hint="eastAsia"/>
          <w:sz w:val="24"/>
        </w:rPr>
        <w:t>在第二行增加如下内容：</w:t>
      </w:r>
    </w:p>
    <w:p w14:paraId="21938165"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auth  required  pam_tally2.so  deny=3  unlock_time=1800 even_deny_root root_unlock_time=1800</w:t>
      </w:r>
    </w:p>
    <w:p w14:paraId="32D7C1C7" w14:textId="77777777" w:rsidR="00B27F58" w:rsidRPr="005C6437" w:rsidRDefault="00B27F58" w:rsidP="00B27F58">
      <w:pPr>
        <w:spacing w:line="360" w:lineRule="auto"/>
        <w:ind w:firstLine="420"/>
        <w:rPr>
          <w:rFonts w:ascii="Arial" w:hAnsi="Arial" w:cs="Arial"/>
          <w:sz w:val="24"/>
        </w:rPr>
      </w:pPr>
      <w:r w:rsidRPr="005C6437">
        <w:rPr>
          <w:rFonts w:ascii="Arial" w:hAnsi="Arial" w:cs="Arial"/>
          <w:sz w:val="24"/>
        </w:rPr>
        <w:t>2</w:t>
      </w:r>
      <w:r w:rsidRPr="005C6437">
        <w:rPr>
          <w:rFonts w:ascii="Arial" w:hAnsi="Arial" w:cs="Arial" w:hint="eastAsia"/>
          <w:sz w:val="24"/>
        </w:rPr>
        <w:t>）限制</w:t>
      </w:r>
      <w:r w:rsidRPr="005C6437">
        <w:rPr>
          <w:rFonts w:ascii="Arial" w:hAnsi="Arial" w:cs="Arial"/>
          <w:sz w:val="24"/>
        </w:rPr>
        <w:t>ssh</w:t>
      </w:r>
      <w:r w:rsidRPr="005C6437">
        <w:rPr>
          <w:rFonts w:ascii="Arial" w:hAnsi="Arial" w:cs="Arial" w:hint="eastAsia"/>
          <w:sz w:val="24"/>
        </w:rPr>
        <w:t>登录次数</w:t>
      </w:r>
    </w:p>
    <w:p w14:paraId="1A31D114"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lastRenderedPageBreak/>
        <w:t># vi /etc/pam.d/sshd</w:t>
      </w:r>
    </w:p>
    <w:p w14:paraId="042EA152" w14:textId="77777777" w:rsidR="00B27F58" w:rsidRPr="005C6437" w:rsidRDefault="00B27F58" w:rsidP="00B27F58">
      <w:pPr>
        <w:spacing w:line="360" w:lineRule="auto"/>
        <w:ind w:firstLine="420"/>
        <w:rPr>
          <w:rFonts w:ascii="Arial" w:hAnsi="Arial" w:cs="Arial"/>
          <w:sz w:val="24"/>
        </w:rPr>
      </w:pPr>
      <w:r w:rsidRPr="005C6437">
        <w:rPr>
          <w:rFonts w:ascii="Arial" w:hAnsi="Arial" w:cs="Arial" w:hint="eastAsia"/>
          <w:sz w:val="24"/>
        </w:rPr>
        <w:t>在第二行增加如下内容：</w:t>
      </w:r>
    </w:p>
    <w:p w14:paraId="0BEF6AFC"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auth  required  pam_tally2.so  deny=3  unlock_time=1800 even_deny_root root_unlock_time=1800</w:t>
      </w:r>
    </w:p>
    <w:p w14:paraId="7AE7EEC1" w14:textId="77777777" w:rsidR="00B27F58" w:rsidRPr="005C6437" w:rsidRDefault="00B27F58" w:rsidP="00B27F58">
      <w:pPr>
        <w:spacing w:line="360" w:lineRule="auto"/>
        <w:ind w:firstLine="420"/>
        <w:rPr>
          <w:rFonts w:ascii="Arial" w:hAnsi="Arial" w:cs="Arial"/>
          <w:sz w:val="24"/>
        </w:rPr>
      </w:pPr>
      <w:r w:rsidRPr="005C6437">
        <w:rPr>
          <w:rFonts w:ascii="Arial" w:hAnsi="Arial" w:cs="Arial"/>
          <w:sz w:val="24"/>
        </w:rPr>
        <w:t>3</w:t>
      </w:r>
      <w:r w:rsidRPr="005C6437">
        <w:rPr>
          <w:rFonts w:ascii="Arial" w:hAnsi="Arial" w:cs="Arial" w:hint="eastAsia"/>
          <w:sz w:val="24"/>
        </w:rPr>
        <w:t>）查看用户登录失败的次数（以</w:t>
      </w:r>
      <w:r w:rsidRPr="005C6437">
        <w:rPr>
          <w:rFonts w:ascii="Arial" w:hAnsi="Arial" w:cs="Arial"/>
          <w:sz w:val="24"/>
        </w:rPr>
        <w:t>root</w:t>
      </w:r>
      <w:r w:rsidRPr="005C6437">
        <w:rPr>
          <w:rFonts w:ascii="Arial" w:hAnsi="Arial" w:cs="Arial" w:hint="eastAsia"/>
          <w:sz w:val="24"/>
        </w:rPr>
        <w:t>为例）</w:t>
      </w:r>
    </w:p>
    <w:p w14:paraId="2EBF5E92"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 pam_tally2 --user root</w:t>
      </w:r>
    </w:p>
    <w:p w14:paraId="7E9BD5A3" w14:textId="77777777" w:rsidR="00B27F58" w:rsidRPr="005C6437" w:rsidRDefault="00B27F58" w:rsidP="00B27F58">
      <w:pPr>
        <w:spacing w:line="360" w:lineRule="auto"/>
        <w:ind w:firstLine="420"/>
        <w:rPr>
          <w:rFonts w:ascii="Arial" w:hAnsi="Arial" w:cs="Arial"/>
          <w:sz w:val="24"/>
        </w:rPr>
      </w:pPr>
      <w:r w:rsidRPr="005C6437">
        <w:rPr>
          <w:rFonts w:ascii="Arial" w:hAnsi="Arial" w:cs="Arial"/>
          <w:sz w:val="24"/>
        </w:rPr>
        <w:t>4</w:t>
      </w:r>
      <w:r w:rsidRPr="005C6437">
        <w:rPr>
          <w:rFonts w:ascii="Arial" w:hAnsi="Arial" w:cs="Arial" w:hint="eastAsia"/>
          <w:sz w:val="24"/>
        </w:rPr>
        <w:t>）解锁指定用户（以</w:t>
      </w:r>
      <w:r w:rsidRPr="005C6437">
        <w:rPr>
          <w:rFonts w:ascii="Arial" w:hAnsi="Arial" w:cs="Arial"/>
          <w:sz w:val="24"/>
        </w:rPr>
        <w:t>root</w:t>
      </w:r>
      <w:r w:rsidRPr="005C6437">
        <w:rPr>
          <w:rFonts w:ascii="Arial" w:hAnsi="Arial" w:cs="Arial" w:hint="eastAsia"/>
          <w:sz w:val="24"/>
        </w:rPr>
        <w:t>为例）</w:t>
      </w:r>
    </w:p>
    <w:p w14:paraId="3B5FBCCF"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 pam_tally2 -r -u root</w:t>
      </w:r>
    </w:p>
    <w:p w14:paraId="62DB2EEF" w14:textId="77777777" w:rsidR="00B27F58" w:rsidRPr="005C6437" w:rsidRDefault="00B27F58" w:rsidP="00B27F58">
      <w:pPr>
        <w:spacing w:line="360" w:lineRule="auto"/>
        <w:ind w:firstLineChars="200" w:firstLine="480"/>
        <w:rPr>
          <w:rFonts w:ascii="Arial" w:hAnsi="Arial" w:cs="Arial"/>
          <w:sz w:val="24"/>
        </w:rPr>
      </w:pPr>
      <w:r w:rsidRPr="005C6437">
        <w:rPr>
          <w:rFonts w:ascii="Arial" w:hAnsi="Arial" w:cs="Arial"/>
          <w:sz w:val="24"/>
        </w:rPr>
        <w:t>5</w:t>
      </w:r>
      <w:r w:rsidRPr="005C6437">
        <w:rPr>
          <w:rFonts w:ascii="Arial" w:hAnsi="Arial" w:cs="Arial" w:hint="eastAsia"/>
          <w:sz w:val="24"/>
        </w:rPr>
        <w:t>）各参数解释</w:t>
      </w:r>
    </w:p>
    <w:p w14:paraId="0DA46995"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 xml:space="preserve">even_deny_root  </w:t>
      </w:r>
      <w:r w:rsidRPr="005C6437">
        <w:rPr>
          <w:rFonts w:ascii="Arial" w:hAnsi="Arial" w:cs="Arial" w:hint="eastAsia"/>
          <w:sz w:val="24"/>
        </w:rPr>
        <w:t>也限制</w:t>
      </w:r>
      <w:r w:rsidRPr="005C6437">
        <w:rPr>
          <w:rFonts w:ascii="Arial" w:hAnsi="Arial" w:cs="Arial"/>
          <w:sz w:val="24"/>
        </w:rPr>
        <w:t>root</w:t>
      </w:r>
      <w:r w:rsidRPr="005C6437">
        <w:rPr>
          <w:rFonts w:ascii="Arial" w:hAnsi="Arial" w:cs="Arial" w:hint="eastAsia"/>
          <w:sz w:val="24"/>
        </w:rPr>
        <w:t>用户；</w:t>
      </w:r>
    </w:p>
    <w:p w14:paraId="77733C09"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 xml:space="preserve">deny            </w:t>
      </w:r>
      <w:r w:rsidRPr="005C6437">
        <w:rPr>
          <w:rFonts w:ascii="Arial" w:hAnsi="Arial" w:cs="Arial" w:hint="eastAsia"/>
          <w:sz w:val="24"/>
        </w:rPr>
        <w:t>设置普通用户和</w:t>
      </w:r>
      <w:r w:rsidRPr="005C6437">
        <w:rPr>
          <w:rFonts w:ascii="Arial" w:hAnsi="Arial" w:cs="Arial"/>
          <w:sz w:val="24"/>
        </w:rPr>
        <w:t>root</w:t>
      </w:r>
      <w:r w:rsidRPr="005C6437">
        <w:rPr>
          <w:rFonts w:ascii="Arial" w:hAnsi="Arial" w:cs="Arial" w:hint="eastAsia"/>
          <w:sz w:val="24"/>
        </w:rPr>
        <w:t>用户连续错误登陆的最大次数，超过最大次数，则锁定该用户</w:t>
      </w:r>
    </w:p>
    <w:p w14:paraId="1AD32D58"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 xml:space="preserve">unlock_time      </w:t>
      </w:r>
      <w:r w:rsidRPr="005C6437">
        <w:rPr>
          <w:rFonts w:ascii="Arial" w:hAnsi="Arial" w:cs="Arial" w:hint="eastAsia"/>
          <w:sz w:val="24"/>
        </w:rPr>
        <w:t>设定普通用户锁定后，自动解锁时间，单位是秒；</w:t>
      </w:r>
      <w:r w:rsidRPr="005C6437">
        <w:rPr>
          <w:rFonts w:ascii="Arial" w:hAnsi="Arial" w:cs="Arial"/>
          <w:sz w:val="24"/>
        </w:rPr>
        <w:t xml:space="preserve"> </w:t>
      </w:r>
    </w:p>
    <w:p w14:paraId="327F370D"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sz w:val="24"/>
        </w:rPr>
        <w:t xml:space="preserve">root_unlock_time  </w:t>
      </w:r>
      <w:r w:rsidRPr="005C6437">
        <w:rPr>
          <w:rFonts w:ascii="Arial" w:hAnsi="Arial" w:cs="Arial" w:hint="eastAsia"/>
          <w:sz w:val="24"/>
        </w:rPr>
        <w:t>设定</w:t>
      </w:r>
      <w:r w:rsidRPr="005C6437">
        <w:rPr>
          <w:rFonts w:ascii="Arial" w:hAnsi="Arial" w:cs="Arial"/>
          <w:sz w:val="24"/>
        </w:rPr>
        <w:t>root</w:t>
      </w:r>
      <w:r w:rsidRPr="005C6437">
        <w:rPr>
          <w:rFonts w:ascii="Arial" w:hAnsi="Arial" w:cs="Arial" w:hint="eastAsia"/>
          <w:sz w:val="24"/>
        </w:rPr>
        <w:t>用户锁定后，自动解锁时间，单位是秒；</w:t>
      </w:r>
      <w:r w:rsidRPr="005C6437">
        <w:rPr>
          <w:rFonts w:ascii="Arial" w:hAnsi="Arial" w:cs="Arial"/>
          <w:sz w:val="24"/>
        </w:rPr>
        <w:t xml:space="preserve"> </w:t>
      </w:r>
    </w:p>
    <w:p w14:paraId="556FBC65" w14:textId="77777777" w:rsidR="00B27F58" w:rsidRDefault="00B27F58" w:rsidP="00B27F58">
      <w:pPr>
        <w:spacing w:line="360" w:lineRule="auto"/>
        <w:ind w:leftChars="100" w:left="210" w:firstLineChars="200" w:firstLine="480"/>
        <w:rPr>
          <w:rFonts w:ascii="Arial" w:hAnsi="Arial" w:cs="Arial"/>
          <w:sz w:val="24"/>
        </w:rPr>
      </w:pPr>
      <w:bookmarkStart w:id="202" w:name="_Hlk490734455"/>
      <w:r w:rsidRPr="00256E42">
        <w:rPr>
          <w:rFonts w:ascii="Arial" w:hAnsi="Arial" w:cs="Arial" w:hint="eastAsia"/>
          <w:b/>
          <w:sz w:val="24"/>
        </w:rPr>
        <w:t>注：</w:t>
      </w:r>
      <w:r w:rsidRPr="00EB0850">
        <w:rPr>
          <w:rFonts w:ascii="Arial" w:hAnsi="Arial" w:cs="Arial" w:hint="eastAsia"/>
          <w:sz w:val="24"/>
        </w:rPr>
        <w:t>在</w:t>
      </w:r>
      <w:r w:rsidRPr="00EB0850">
        <w:rPr>
          <w:rFonts w:ascii="Arial" w:hAnsi="Arial" w:cs="Arial" w:hint="eastAsia"/>
          <w:sz w:val="24"/>
        </w:rPr>
        <w:t>#%PAM-1.0</w:t>
      </w:r>
      <w:r>
        <w:rPr>
          <w:rFonts w:ascii="Arial" w:hAnsi="Arial" w:cs="Arial" w:hint="eastAsia"/>
          <w:sz w:val="24"/>
        </w:rPr>
        <w:t>的下面，即第二行，添加内容，一定要写在前面。</w:t>
      </w:r>
      <w:r w:rsidRPr="00EB0850">
        <w:rPr>
          <w:rFonts w:ascii="Arial" w:hAnsi="Arial" w:cs="Arial" w:hint="eastAsia"/>
          <w:sz w:val="24"/>
        </w:rPr>
        <w:t>如果写在后</w:t>
      </w:r>
      <w:r>
        <w:rPr>
          <w:rFonts w:ascii="Arial" w:hAnsi="Arial" w:cs="Arial" w:hint="eastAsia"/>
          <w:sz w:val="24"/>
        </w:rPr>
        <w:t>面，虽然用户被锁定，但是只要用户输入正确的密码，还是可以登录的。</w:t>
      </w:r>
    </w:p>
    <w:p w14:paraId="3A9B6441" w14:textId="77777777" w:rsidR="00B27F58" w:rsidRPr="005C6437" w:rsidRDefault="00B27F58" w:rsidP="00B27F58">
      <w:pPr>
        <w:spacing w:line="360" w:lineRule="auto"/>
        <w:ind w:leftChars="100" w:left="210" w:firstLineChars="200" w:firstLine="480"/>
        <w:rPr>
          <w:rFonts w:ascii="Arial" w:hAnsi="Arial" w:cs="Arial"/>
          <w:sz w:val="24"/>
        </w:rPr>
      </w:pPr>
      <w:r w:rsidRPr="005C6437">
        <w:rPr>
          <w:rFonts w:ascii="Arial" w:hAnsi="Arial" w:cs="Arial" w:hint="eastAsia"/>
          <w:sz w:val="24"/>
        </w:rPr>
        <w:lastRenderedPageBreak/>
        <w:t>此处使用的是</w:t>
      </w:r>
      <w:r w:rsidRPr="005C6437">
        <w:rPr>
          <w:rFonts w:ascii="Arial" w:hAnsi="Arial" w:cs="Arial"/>
          <w:sz w:val="24"/>
        </w:rPr>
        <w:t xml:space="preserve"> pam_tally2 </w:t>
      </w:r>
      <w:r w:rsidRPr="005C6437">
        <w:rPr>
          <w:rFonts w:ascii="Arial" w:hAnsi="Arial" w:cs="Arial" w:hint="eastAsia"/>
          <w:sz w:val="24"/>
        </w:rPr>
        <w:t>模块，如果不支持</w:t>
      </w:r>
      <w:r w:rsidRPr="005C6437">
        <w:rPr>
          <w:rFonts w:ascii="Arial" w:hAnsi="Arial" w:cs="Arial"/>
          <w:sz w:val="24"/>
        </w:rPr>
        <w:t xml:space="preserve"> pam_tally2 </w:t>
      </w:r>
      <w:r w:rsidRPr="005C6437">
        <w:rPr>
          <w:rFonts w:ascii="Arial" w:hAnsi="Arial" w:cs="Arial" w:hint="eastAsia"/>
          <w:sz w:val="24"/>
        </w:rPr>
        <w:t>可以使用</w:t>
      </w:r>
      <w:r w:rsidRPr="005C6437">
        <w:rPr>
          <w:rFonts w:ascii="Arial" w:hAnsi="Arial" w:cs="Arial"/>
          <w:sz w:val="24"/>
        </w:rPr>
        <w:t xml:space="preserve"> pam_tally </w:t>
      </w:r>
      <w:r w:rsidRPr="005C6437">
        <w:rPr>
          <w:rFonts w:ascii="Arial" w:hAnsi="Arial" w:cs="Arial" w:hint="eastAsia"/>
          <w:sz w:val="24"/>
        </w:rPr>
        <w:t>模块。另外，不同的</w:t>
      </w:r>
      <w:r w:rsidRPr="005C6437">
        <w:rPr>
          <w:rFonts w:ascii="Arial" w:hAnsi="Arial" w:cs="Arial"/>
          <w:sz w:val="24"/>
        </w:rPr>
        <w:t>pam</w:t>
      </w:r>
      <w:r w:rsidRPr="005C6437">
        <w:rPr>
          <w:rFonts w:ascii="Arial" w:hAnsi="Arial" w:cs="Arial" w:hint="eastAsia"/>
          <w:sz w:val="24"/>
        </w:rPr>
        <w:t>版本，设置可能有所不同，具体使用方法，可以参照相关模块的使用规则。</w:t>
      </w:r>
      <w:bookmarkEnd w:id="202"/>
    </w:p>
    <w:p w14:paraId="7661EB39" w14:textId="77777777" w:rsidR="00B27F58" w:rsidRPr="00C01862" w:rsidRDefault="00B27F58" w:rsidP="00B27F58">
      <w:pPr>
        <w:pStyle w:val="af8"/>
        <w:numPr>
          <w:ilvl w:val="1"/>
          <w:numId w:val="36"/>
        </w:numPr>
        <w:jc w:val="both"/>
        <w:outlineLvl w:val="3"/>
        <w:rPr>
          <w:rFonts w:ascii="Arial" w:eastAsiaTheme="minorEastAsia" w:hAnsi="Arial" w:cs="Arial"/>
          <w:sz w:val="24"/>
        </w:rPr>
      </w:pPr>
      <w:bookmarkStart w:id="203" w:name="_Toc481488639"/>
      <w:bookmarkStart w:id="204" w:name="_Toc491091598"/>
      <w:bookmarkStart w:id="205" w:name="_Toc38977361"/>
      <w:bookmarkStart w:id="206" w:name="_Toc48920809"/>
      <w:r w:rsidRPr="00C01862">
        <w:rPr>
          <w:rFonts w:ascii="Arial" w:eastAsiaTheme="minorEastAsia" w:hAnsi="Arial" w:cs="Arial" w:hint="eastAsia"/>
          <w:sz w:val="24"/>
        </w:rPr>
        <w:t>实现双因子身份认证</w:t>
      </w:r>
      <w:bookmarkEnd w:id="203"/>
      <w:bookmarkEnd w:id="204"/>
      <w:bookmarkEnd w:id="205"/>
      <w:bookmarkEnd w:id="206"/>
    </w:p>
    <w:p w14:paraId="2589F334" w14:textId="77777777" w:rsidR="00B27F58" w:rsidRPr="00C01862" w:rsidRDefault="00B27F58" w:rsidP="00B27F58">
      <w:pPr>
        <w:spacing w:line="360" w:lineRule="auto"/>
        <w:rPr>
          <w:rFonts w:ascii="Arial" w:hAnsi="Arial" w:cs="Arial"/>
          <w:b/>
          <w:color w:val="FF0000"/>
          <w:sz w:val="24"/>
        </w:rPr>
      </w:pPr>
      <w:r w:rsidRPr="00C01862">
        <w:rPr>
          <w:rFonts w:ascii="Arial" w:hAnsi="Arial" w:cs="Arial" w:hint="eastAsia"/>
          <w:b/>
          <w:color w:val="FF0000"/>
          <w:sz w:val="24"/>
        </w:rPr>
        <w:t>系统当前状态：</w:t>
      </w:r>
    </w:p>
    <w:p w14:paraId="3843D15B" w14:textId="77777777" w:rsidR="00B27F58" w:rsidRPr="00163C6F" w:rsidRDefault="00B27F58" w:rsidP="00B27F58">
      <w:pPr>
        <w:spacing w:line="360" w:lineRule="auto"/>
        <w:ind w:firstLineChars="200" w:firstLine="480"/>
        <w:rPr>
          <w:rFonts w:ascii="Arial" w:hAnsi="Arial" w:cs="Arial"/>
          <w:sz w:val="24"/>
        </w:rPr>
      </w:pPr>
      <w:r w:rsidRPr="00163C6F">
        <w:rPr>
          <w:rFonts w:ascii="Arial" w:hAnsi="Arial" w:cs="Arial" w:hint="eastAsia"/>
          <w:sz w:val="24"/>
        </w:rPr>
        <w:t>当前管理员仅使用用户名</w:t>
      </w:r>
      <w:r w:rsidRPr="00163C6F">
        <w:rPr>
          <w:rFonts w:ascii="Arial" w:hAnsi="Arial" w:cs="Arial"/>
          <w:sz w:val="24"/>
        </w:rPr>
        <w:t>+</w:t>
      </w:r>
      <w:r w:rsidRPr="00163C6F">
        <w:rPr>
          <w:rFonts w:ascii="Arial" w:hAnsi="Arial" w:cs="Arial" w:hint="eastAsia"/>
          <w:sz w:val="24"/>
        </w:rPr>
        <w:t>密码方式对服务器进行管理，未使用两种及两种以上组合鉴别方式对管理员身份进行鉴别。</w:t>
      </w:r>
    </w:p>
    <w:p w14:paraId="1CC36421" w14:textId="77777777" w:rsidR="00B27F58" w:rsidRPr="00163C6F" w:rsidRDefault="00B27F58" w:rsidP="00B27F58">
      <w:pPr>
        <w:spacing w:beforeLines="50" w:before="156" w:afterLines="50" w:after="156" w:line="360" w:lineRule="auto"/>
        <w:rPr>
          <w:rFonts w:ascii="Arial" w:hAnsi="Arial" w:cs="Arial"/>
          <w:b/>
          <w:color w:val="00B050"/>
          <w:sz w:val="24"/>
        </w:rPr>
      </w:pPr>
      <w:r w:rsidRPr="00163C6F">
        <w:rPr>
          <w:rFonts w:ascii="Arial" w:hAnsi="Arial" w:cs="Arial" w:hint="eastAsia"/>
          <w:b/>
          <w:color w:val="00B050"/>
          <w:sz w:val="24"/>
        </w:rPr>
        <w:t>参考配置操作：</w:t>
      </w:r>
    </w:p>
    <w:p w14:paraId="0EE51830" w14:textId="77777777" w:rsidR="00B27F58" w:rsidRPr="00163C6F" w:rsidRDefault="00B27F58" w:rsidP="00B27F58">
      <w:pPr>
        <w:spacing w:line="360" w:lineRule="auto"/>
        <w:ind w:firstLineChars="200" w:firstLine="480"/>
        <w:rPr>
          <w:rFonts w:ascii="Arial" w:hAnsi="Arial" w:cs="Arial"/>
          <w:sz w:val="24"/>
        </w:rPr>
      </w:pPr>
      <w:r w:rsidRPr="00163C6F">
        <w:rPr>
          <w:rFonts w:ascii="Arial" w:hAnsi="Arial" w:cs="Arial" w:hint="eastAsia"/>
          <w:sz w:val="24"/>
        </w:rPr>
        <w:t>建议在系统中配置</w:t>
      </w:r>
      <w:r w:rsidRPr="00163C6F">
        <w:rPr>
          <w:rFonts w:ascii="Arial" w:hAnsi="Arial" w:cs="Arial"/>
          <w:sz w:val="24"/>
        </w:rPr>
        <w:t>USB Key</w:t>
      </w:r>
      <w:r w:rsidRPr="00163C6F">
        <w:rPr>
          <w:rFonts w:ascii="Arial" w:hAnsi="Arial" w:cs="Arial" w:hint="eastAsia"/>
          <w:sz w:val="24"/>
        </w:rPr>
        <w:t>、动态口令等，使用两种或两种以上鉴别技术对系统管理员进行身份鉴别。</w:t>
      </w:r>
    </w:p>
    <w:p w14:paraId="05DDA6E2" w14:textId="77777777" w:rsidR="00B27F58" w:rsidRPr="00C01862" w:rsidRDefault="00B27F58" w:rsidP="00B27F58">
      <w:pPr>
        <w:pStyle w:val="af6"/>
        <w:numPr>
          <w:ilvl w:val="0"/>
          <w:numId w:val="36"/>
        </w:numPr>
        <w:spacing w:line="360" w:lineRule="auto"/>
        <w:ind w:firstLineChars="0"/>
        <w:outlineLvl w:val="2"/>
        <w:rPr>
          <w:rFonts w:ascii="Arial" w:hAnsi="Arial" w:cs="Arial"/>
          <w:b/>
          <w:sz w:val="28"/>
        </w:rPr>
      </w:pPr>
      <w:bookmarkStart w:id="207" w:name="_Toc481488640"/>
      <w:bookmarkStart w:id="208" w:name="_Toc491091599"/>
      <w:bookmarkStart w:id="209" w:name="_Toc38977362"/>
      <w:bookmarkStart w:id="210" w:name="_Toc48920810"/>
      <w:r w:rsidRPr="00C01862">
        <w:rPr>
          <w:rFonts w:ascii="Arial" w:hAnsi="Arial" w:cs="Arial"/>
          <w:b/>
          <w:sz w:val="28"/>
        </w:rPr>
        <w:t>&lt;</w:t>
      </w:r>
      <w:r w:rsidRPr="00C01862">
        <w:rPr>
          <w:rFonts w:ascii="Arial" w:hAnsi="Arial" w:cs="Arial" w:hint="eastAsia"/>
          <w:b/>
          <w:sz w:val="28"/>
        </w:rPr>
        <w:t>访问控制</w:t>
      </w:r>
      <w:r w:rsidRPr="00C01862">
        <w:rPr>
          <w:rFonts w:ascii="Arial" w:hAnsi="Arial" w:cs="Arial"/>
          <w:b/>
          <w:sz w:val="28"/>
        </w:rPr>
        <w:t>&gt;</w:t>
      </w:r>
      <w:bookmarkEnd w:id="207"/>
      <w:bookmarkEnd w:id="208"/>
      <w:bookmarkEnd w:id="209"/>
      <w:bookmarkEnd w:id="210"/>
    </w:p>
    <w:p w14:paraId="2357DD7B" w14:textId="77777777" w:rsidR="00B27F58" w:rsidRPr="00C01862" w:rsidRDefault="00B27F58" w:rsidP="00B27F58">
      <w:pPr>
        <w:pStyle w:val="af8"/>
        <w:numPr>
          <w:ilvl w:val="1"/>
          <w:numId w:val="36"/>
        </w:numPr>
        <w:spacing w:line="360" w:lineRule="auto"/>
        <w:jc w:val="left"/>
        <w:outlineLvl w:val="3"/>
        <w:rPr>
          <w:rFonts w:ascii="Arial" w:hAnsi="Arial" w:cs="Arial"/>
          <w:sz w:val="24"/>
        </w:rPr>
      </w:pPr>
      <w:bookmarkStart w:id="211" w:name="_Toc481488641"/>
      <w:bookmarkStart w:id="212" w:name="_Toc491091600"/>
      <w:bookmarkStart w:id="213" w:name="_Toc38977363"/>
      <w:bookmarkStart w:id="214" w:name="_Toc48920811"/>
      <w:r w:rsidRPr="00C01862">
        <w:rPr>
          <w:rFonts w:ascii="Arial" w:hAnsi="Arial" w:cs="Arial" w:hint="eastAsia"/>
          <w:sz w:val="24"/>
        </w:rPr>
        <w:t>修改</w:t>
      </w:r>
      <w:r w:rsidRPr="00C01862">
        <w:rPr>
          <w:rFonts w:ascii="Arial" w:hAnsi="Arial" w:cs="Arial"/>
          <w:sz w:val="24"/>
        </w:rPr>
        <w:t>UMASK</w:t>
      </w:r>
      <w:r w:rsidRPr="00C01862">
        <w:rPr>
          <w:rFonts w:ascii="Arial" w:hAnsi="Arial" w:cs="Arial" w:hint="eastAsia"/>
          <w:sz w:val="24"/>
        </w:rPr>
        <w:t>值</w:t>
      </w:r>
      <w:bookmarkEnd w:id="211"/>
      <w:bookmarkEnd w:id="212"/>
      <w:bookmarkEnd w:id="213"/>
      <w:bookmarkEnd w:id="214"/>
    </w:p>
    <w:p w14:paraId="7CD8860E" w14:textId="77777777" w:rsidR="00B27F58" w:rsidRPr="00C01862" w:rsidRDefault="00B27F58" w:rsidP="00B27F58">
      <w:pPr>
        <w:spacing w:beforeLines="50" w:before="156" w:afterLines="50" w:after="156"/>
        <w:rPr>
          <w:rFonts w:ascii="Arial" w:hAnsi="Arial" w:cs="Arial"/>
          <w:b/>
          <w:color w:val="00B050"/>
          <w:sz w:val="24"/>
        </w:rPr>
      </w:pPr>
      <w:r w:rsidRPr="00C01862">
        <w:rPr>
          <w:rFonts w:ascii="Arial" w:hAnsi="Arial" w:cs="Arial" w:hint="eastAsia"/>
          <w:b/>
          <w:color w:val="00B050"/>
          <w:sz w:val="24"/>
        </w:rPr>
        <w:t>参考配置操作：</w:t>
      </w:r>
    </w:p>
    <w:p w14:paraId="199BC724" w14:textId="77777777" w:rsidR="00B27F58" w:rsidRPr="00C01862" w:rsidRDefault="00B27F58" w:rsidP="00B27F58">
      <w:pPr>
        <w:spacing w:line="360" w:lineRule="auto"/>
        <w:rPr>
          <w:rFonts w:ascii="Arial" w:hAnsi="Arial" w:cs="Arial"/>
          <w:sz w:val="24"/>
        </w:rPr>
      </w:pPr>
      <w:r w:rsidRPr="00C01862">
        <w:rPr>
          <w:rFonts w:ascii="Arial" w:hAnsi="Arial" w:cs="Arial"/>
          <w:sz w:val="24"/>
        </w:rPr>
        <w:t>1</w:t>
      </w:r>
      <w:r w:rsidRPr="00C01862">
        <w:rPr>
          <w:rFonts w:ascii="Arial" w:hAnsi="Arial" w:cs="Arial" w:hint="eastAsia"/>
          <w:sz w:val="24"/>
        </w:rPr>
        <w:t>）编辑</w:t>
      </w:r>
      <w:r w:rsidRPr="00C01862">
        <w:rPr>
          <w:rFonts w:ascii="Arial" w:hAnsi="Arial" w:cs="Arial"/>
          <w:sz w:val="24"/>
        </w:rPr>
        <w:t>/etc/profile</w:t>
      </w:r>
      <w:r w:rsidRPr="00C01862">
        <w:rPr>
          <w:rFonts w:ascii="Arial" w:hAnsi="Arial" w:cs="Arial" w:hint="eastAsia"/>
          <w:sz w:val="24"/>
        </w:rPr>
        <w:t>文件，设置</w:t>
      </w:r>
      <w:r w:rsidRPr="00C01862">
        <w:rPr>
          <w:rFonts w:ascii="Arial" w:hAnsi="Arial" w:cs="Arial"/>
          <w:sz w:val="24"/>
        </w:rPr>
        <w:t>umask</w:t>
      </w:r>
      <w:r w:rsidRPr="00C01862">
        <w:rPr>
          <w:rFonts w:ascii="Arial" w:hAnsi="Arial" w:cs="Arial" w:hint="eastAsia"/>
          <w:sz w:val="24"/>
        </w:rPr>
        <w:t>值：</w:t>
      </w:r>
    </w:p>
    <w:p w14:paraId="083373E4" w14:textId="77777777" w:rsidR="00B27F58" w:rsidRPr="00C01862" w:rsidRDefault="00B27F58" w:rsidP="00B27F58">
      <w:pPr>
        <w:spacing w:line="360" w:lineRule="auto"/>
        <w:ind w:firstLine="420"/>
        <w:rPr>
          <w:rFonts w:ascii="Arial" w:hAnsi="Arial" w:cs="Arial"/>
          <w:sz w:val="24"/>
        </w:rPr>
      </w:pPr>
      <w:r w:rsidRPr="00C01862">
        <w:rPr>
          <w:rFonts w:ascii="Arial" w:hAnsi="Arial" w:cs="Arial"/>
          <w:sz w:val="24"/>
        </w:rPr>
        <w:t>#vi /etc/profile</w:t>
      </w:r>
    </w:p>
    <w:p w14:paraId="38F1B411" w14:textId="77777777" w:rsidR="00B27F58" w:rsidRPr="00C01862" w:rsidRDefault="00B27F58" w:rsidP="00B27F58">
      <w:pPr>
        <w:spacing w:line="360" w:lineRule="auto"/>
        <w:ind w:firstLine="420"/>
        <w:rPr>
          <w:rFonts w:ascii="Arial" w:hAnsi="Arial" w:cs="Arial"/>
          <w:sz w:val="24"/>
        </w:rPr>
      </w:pPr>
      <w:r w:rsidRPr="00C01862">
        <w:rPr>
          <w:rFonts w:ascii="Arial" w:hAnsi="Arial" w:cs="Arial" w:hint="eastAsia"/>
          <w:sz w:val="24"/>
        </w:rPr>
        <w:lastRenderedPageBreak/>
        <w:t>在末尾增加</w:t>
      </w:r>
      <w:r w:rsidRPr="00C01862">
        <w:rPr>
          <w:rFonts w:ascii="Arial" w:hAnsi="Arial" w:cs="Arial"/>
          <w:sz w:val="24"/>
        </w:rPr>
        <w:t xml:space="preserve"> umask 027</w:t>
      </w:r>
      <w:r w:rsidRPr="00C01862">
        <w:rPr>
          <w:rFonts w:ascii="Arial" w:hAnsi="Arial" w:cs="Arial" w:hint="eastAsia"/>
          <w:sz w:val="24"/>
        </w:rPr>
        <w:t>。</w:t>
      </w:r>
    </w:p>
    <w:p w14:paraId="2B95B988" w14:textId="77777777" w:rsidR="00B27F58" w:rsidRPr="00C01862" w:rsidRDefault="00B27F58" w:rsidP="00B27F58">
      <w:pPr>
        <w:spacing w:line="360" w:lineRule="auto"/>
        <w:rPr>
          <w:rFonts w:ascii="Arial" w:hAnsi="Arial" w:cs="Arial"/>
          <w:sz w:val="24"/>
        </w:rPr>
      </w:pPr>
      <w:r w:rsidRPr="00C01862">
        <w:rPr>
          <w:rFonts w:ascii="Arial" w:hAnsi="Arial" w:cs="Arial"/>
          <w:sz w:val="24"/>
        </w:rPr>
        <w:t>2</w:t>
      </w:r>
      <w:r w:rsidRPr="00C01862">
        <w:rPr>
          <w:rFonts w:ascii="Arial" w:hAnsi="Arial" w:cs="Arial" w:hint="eastAsia"/>
          <w:sz w:val="24"/>
        </w:rPr>
        <w:t>）补充说明</w:t>
      </w:r>
    </w:p>
    <w:p w14:paraId="29FB6994" w14:textId="77777777" w:rsidR="00B27F58" w:rsidRPr="00C01862" w:rsidRDefault="00B27F58" w:rsidP="00B27F58">
      <w:pPr>
        <w:spacing w:line="360" w:lineRule="auto"/>
        <w:ind w:firstLine="420"/>
        <w:rPr>
          <w:rFonts w:ascii="Arial" w:hAnsi="Arial" w:cs="Arial"/>
          <w:sz w:val="24"/>
        </w:rPr>
      </w:pPr>
      <w:r w:rsidRPr="00C01862">
        <w:rPr>
          <w:rFonts w:ascii="Arial" w:hAnsi="Arial" w:cs="Arial"/>
          <w:sz w:val="24"/>
        </w:rPr>
        <w:t xml:space="preserve">umask </w:t>
      </w:r>
      <w:r w:rsidRPr="00C01862">
        <w:rPr>
          <w:rFonts w:ascii="Arial" w:hAnsi="Arial" w:cs="Arial" w:hint="eastAsia"/>
          <w:sz w:val="24"/>
        </w:rPr>
        <w:t>的默认设置一般为</w:t>
      </w:r>
      <w:r w:rsidRPr="00C01862">
        <w:rPr>
          <w:rFonts w:ascii="Arial" w:hAnsi="Arial" w:cs="Arial"/>
          <w:sz w:val="24"/>
        </w:rPr>
        <w:t xml:space="preserve"> 022</w:t>
      </w:r>
      <w:r w:rsidRPr="00C01862">
        <w:rPr>
          <w:rFonts w:ascii="Arial" w:hAnsi="Arial" w:cs="Arial" w:hint="eastAsia"/>
          <w:sz w:val="24"/>
        </w:rPr>
        <w:t>，这给新创建的文件默认权限</w:t>
      </w:r>
      <w:r w:rsidRPr="00C01862">
        <w:rPr>
          <w:rFonts w:ascii="Arial" w:hAnsi="Arial" w:cs="Arial"/>
          <w:sz w:val="24"/>
        </w:rPr>
        <w:t>755</w:t>
      </w:r>
      <w:r w:rsidRPr="00C01862">
        <w:rPr>
          <w:rFonts w:ascii="Arial" w:hAnsi="Arial" w:cs="Arial" w:hint="eastAsia"/>
          <w:sz w:val="24"/>
        </w:rPr>
        <w:t>（</w:t>
      </w:r>
      <w:r w:rsidRPr="00C01862">
        <w:rPr>
          <w:rFonts w:ascii="Arial" w:hAnsi="Arial" w:cs="Arial"/>
          <w:sz w:val="24"/>
        </w:rPr>
        <w:t xml:space="preserve"> 777-022=755</w:t>
      </w:r>
      <w:r w:rsidRPr="00C01862">
        <w:rPr>
          <w:rFonts w:ascii="Arial" w:hAnsi="Arial" w:cs="Arial" w:hint="eastAsia"/>
          <w:sz w:val="24"/>
        </w:rPr>
        <w:t>），这会给文件所有者读、写权限，但只给组成员和其他用户读权限。</w:t>
      </w:r>
    </w:p>
    <w:p w14:paraId="2D0E1E12" w14:textId="77777777" w:rsidR="00B27F58" w:rsidRPr="00C01862" w:rsidRDefault="00B27F58" w:rsidP="00B27F58">
      <w:pPr>
        <w:spacing w:line="360" w:lineRule="auto"/>
        <w:ind w:firstLine="420"/>
        <w:rPr>
          <w:rFonts w:ascii="Arial" w:hAnsi="Arial" w:cs="Arial"/>
          <w:sz w:val="24"/>
        </w:rPr>
      </w:pPr>
      <w:r w:rsidRPr="00C01862">
        <w:rPr>
          <w:rFonts w:ascii="Arial" w:hAnsi="Arial" w:cs="Arial"/>
          <w:sz w:val="24"/>
        </w:rPr>
        <w:t xml:space="preserve">umask </w:t>
      </w:r>
      <w:r w:rsidRPr="00C01862">
        <w:rPr>
          <w:rFonts w:ascii="Arial" w:hAnsi="Arial" w:cs="Arial" w:hint="eastAsia"/>
          <w:sz w:val="24"/>
        </w:rPr>
        <w:t>的计算：</w:t>
      </w:r>
    </w:p>
    <w:p w14:paraId="11A46113" w14:textId="77777777" w:rsidR="00B27F58" w:rsidRPr="00C01862" w:rsidRDefault="00B27F58" w:rsidP="00B27F58">
      <w:pPr>
        <w:spacing w:line="360" w:lineRule="auto"/>
        <w:ind w:firstLine="420"/>
        <w:rPr>
          <w:rFonts w:ascii="Arial" w:hAnsi="Arial" w:cs="Arial"/>
          <w:sz w:val="24"/>
        </w:rPr>
      </w:pPr>
      <w:r w:rsidRPr="00C01862">
        <w:rPr>
          <w:rFonts w:ascii="Arial" w:hAnsi="Arial" w:cs="Arial"/>
          <w:sz w:val="24"/>
        </w:rPr>
        <w:t xml:space="preserve">umask </w:t>
      </w:r>
      <w:r w:rsidRPr="00C01862">
        <w:rPr>
          <w:rFonts w:ascii="Arial" w:hAnsi="Arial" w:cs="Arial" w:hint="eastAsia"/>
          <w:sz w:val="24"/>
        </w:rPr>
        <w:t>是使用八进制数据代码设置的，对于目录，该值等于八进制数据代码</w:t>
      </w:r>
      <w:r w:rsidRPr="00C01862">
        <w:rPr>
          <w:rFonts w:ascii="Arial" w:hAnsi="Arial" w:cs="Arial"/>
          <w:sz w:val="24"/>
        </w:rPr>
        <w:t xml:space="preserve"> 777 </w:t>
      </w:r>
      <w:r w:rsidRPr="00C01862">
        <w:rPr>
          <w:rFonts w:ascii="Arial" w:hAnsi="Arial" w:cs="Arial" w:hint="eastAsia"/>
          <w:sz w:val="24"/>
        </w:rPr>
        <w:t>减去需要的默认权限对应的八进制数据代码值；对于文件，该值等于八进制数据代码</w:t>
      </w:r>
      <w:r w:rsidRPr="00C01862">
        <w:rPr>
          <w:rFonts w:ascii="Arial" w:hAnsi="Arial" w:cs="Arial"/>
          <w:sz w:val="24"/>
        </w:rPr>
        <w:t xml:space="preserve"> 666 </w:t>
      </w:r>
      <w:r w:rsidRPr="00C01862">
        <w:rPr>
          <w:rFonts w:ascii="Arial" w:hAnsi="Arial" w:cs="Arial" w:hint="eastAsia"/>
          <w:sz w:val="24"/>
        </w:rPr>
        <w:t>减去需要的默认权限对应的八进制数据代码值。</w:t>
      </w:r>
    </w:p>
    <w:p w14:paraId="6A2CC2C8" w14:textId="77777777" w:rsidR="00B27F58" w:rsidRPr="00C01862" w:rsidRDefault="00B27F58" w:rsidP="00B27F58">
      <w:pPr>
        <w:pStyle w:val="af8"/>
        <w:numPr>
          <w:ilvl w:val="1"/>
          <w:numId w:val="36"/>
        </w:numPr>
        <w:spacing w:line="360" w:lineRule="auto"/>
        <w:jc w:val="left"/>
        <w:outlineLvl w:val="3"/>
        <w:rPr>
          <w:rFonts w:ascii="Arial" w:eastAsiaTheme="minorEastAsia" w:hAnsi="Arial" w:cs="Arial"/>
          <w:sz w:val="24"/>
        </w:rPr>
      </w:pPr>
      <w:bookmarkStart w:id="215" w:name="_Toc481488642"/>
      <w:bookmarkStart w:id="216" w:name="_Toc491091601"/>
      <w:bookmarkStart w:id="217" w:name="_Toc38977364"/>
      <w:bookmarkStart w:id="218" w:name="_Toc48920812"/>
      <w:r w:rsidRPr="00C01862">
        <w:rPr>
          <w:rFonts w:ascii="Arial" w:eastAsiaTheme="minorEastAsia" w:hAnsi="Arial" w:cs="Arial"/>
          <w:sz w:val="24"/>
        </w:rPr>
        <w:t>设置关键目录的权限</w:t>
      </w:r>
      <w:bookmarkEnd w:id="215"/>
      <w:bookmarkEnd w:id="216"/>
      <w:bookmarkEnd w:id="217"/>
      <w:bookmarkEnd w:id="218"/>
    </w:p>
    <w:p w14:paraId="52396B4A" w14:textId="77777777" w:rsidR="00B27F58" w:rsidRPr="00C01862" w:rsidRDefault="00B27F58" w:rsidP="00B27F58">
      <w:pPr>
        <w:spacing w:line="360" w:lineRule="auto"/>
        <w:rPr>
          <w:rFonts w:ascii="Arial" w:hAnsi="Arial" w:cs="Arial"/>
          <w:b/>
          <w:color w:val="00B050"/>
          <w:sz w:val="24"/>
        </w:rPr>
      </w:pPr>
      <w:r w:rsidRPr="00C01862">
        <w:rPr>
          <w:rFonts w:ascii="Arial" w:hAnsi="Arial" w:cs="Arial"/>
          <w:b/>
          <w:color w:val="00B050"/>
          <w:sz w:val="24"/>
        </w:rPr>
        <w:t>参考配置操作：</w:t>
      </w:r>
    </w:p>
    <w:p w14:paraId="7FD5E0A7" w14:textId="77777777" w:rsidR="00B27F58" w:rsidRPr="00C01862" w:rsidRDefault="00B27F58" w:rsidP="00B27F58">
      <w:pPr>
        <w:spacing w:line="360" w:lineRule="auto"/>
        <w:ind w:firstLineChars="200" w:firstLine="480"/>
        <w:rPr>
          <w:rFonts w:ascii="Arial" w:hAnsi="Arial" w:cs="Arial"/>
          <w:sz w:val="24"/>
        </w:rPr>
      </w:pPr>
      <w:r w:rsidRPr="00C01862">
        <w:rPr>
          <w:rFonts w:ascii="Arial" w:hAnsi="Arial" w:cs="Arial"/>
          <w:sz w:val="24"/>
        </w:rPr>
        <w:t>1</w:t>
      </w:r>
      <w:r w:rsidRPr="00C01862">
        <w:rPr>
          <w:rFonts w:ascii="Arial" w:hAnsi="Arial" w:cs="Arial"/>
          <w:sz w:val="24"/>
        </w:rPr>
        <w:t>）对系统中重要文件配置权限：</w:t>
      </w:r>
    </w:p>
    <w:p w14:paraId="4B1860A7"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chmod 600 /etc/security</w:t>
      </w:r>
    </w:p>
    <w:p w14:paraId="0140B56C" w14:textId="77777777" w:rsidR="00B27F58" w:rsidRPr="00C01862" w:rsidRDefault="00B27F58" w:rsidP="00B27F58">
      <w:pPr>
        <w:pStyle w:val="af8"/>
        <w:numPr>
          <w:ilvl w:val="1"/>
          <w:numId w:val="36"/>
        </w:numPr>
        <w:spacing w:line="360" w:lineRule="auto"/>
        <w:jc w:val="left"/>
        <w:outlineLvl w:val="3"/>
        <w:rPr>
          <w:rFonts w:ascii="Arial" w:eastAsiaTheme="minorEastAsia" w:hAnsi="Arial" w:cs="Arial"/>
          <w:sz w:val="24"/>
        </w:rPr>
      </w:pPr>
      <w:bookmarkStart w:id="219" w:name="_Toc481488643"/>
      <w:bookmarkStart w:id="220" w:name="_Toc491091602"/>
      <w:bookmarkStart w:id="221" w:name="_Toc38977365"/>
      <w:bookmarkStart w:id="222" w:name="_Toc48920813"/>
      <w:r w:rsidRPr="00C01862">
        <w:rPr>
          <w:rFonts w:ascii="Arial" w:eastAsiaTheme="minorEastAsia" w:hAnsi="Arial" w:cs="Arial"/>
          <w:sz w:val="24"/>
        </w:rPr>
        <w:t>为不同的管理员分配不同的账号</w:t>
      </w:r>
      <w:bookmarkEnd w:id="219"/>
      <w:bookmarkEnd w:id="220"/>
      <w:bookmarkEnd w:id="221"/>
      <w:bookmarkEnd w:id="222"/>
    </w:p>
    <w:p w14:paraId="2A7CA00A" w14:textId="77777777" w:rsidR="00B27F58" w:rsidRPr="00C01862" w:rsidRDefault="00B27F58" w:rsidP="00B27F58">
      <w:pPr>
        <w:spacing w:line="360" w:lineRule="auto"/>
        <w:rPr>
          <w:rFonts w:ascii="Arial" w:hAnsi="Arial" w:cs="Arial"/>
          <w:b/>
          <w:color w:val="00B050"/>
          <w:sz w:val="24"/>
        </w:rPr>
      </w:pPr>
      <w:r w:rsidRPr="00C01862">
        <w:rPr>
          <w:rFonts w:ascii="Arial" w:hAnsi="Arial" w:cs="Arial"/>
          <w:b/>
          <w:color w:val="00B050"/>
          <w:sz w:val="24"/>
        </w:rPr>
        <w:lastRenderedPageBreak/>
        <w:t>参考配置操作：</w:t>
      </w:r>
    </w:p>
    <w:p w14:paraId="0A147521" w14:textId="77777777" w:rsidR="00B27F58" w:rsidRPr="00C01862" w:rsidRDefault="00B27F58" w:rsidP="00B27F58">
      <w:pPr>
        <w:spacing w:line="360" w:lineRule="auto"/>
        <w:ind w:firstLineChars="200" w:firstLine="480"/>
        <w:rPr>
          <w:rFonts w:ascii="Arial" w:hAnsi="Arial" w:cs="Arial"/>
          <w:bCs/>
          <w:sz w:val="24"/>
        </w:rPr>
      </w:pPr>
      <w:r w:rsidRPr="00C01862">
        <w:rPr>
          <w:rFonts w:ascii="Arial" w:hAnsi="Arial" w:cs="Arial" w:hint="eastAsia"/>
          <w:bCs/>
          <w:sz w:val="24"/>
        </w:rPr>
        <w:t>1</w:t>
      </w:r>
      <w:r w:rsidRPr="00C01862">
        <w:rPr>
          <w:rFonts w:ascii="Arial" w:hAnsi="Arial" w:cs="Arial" w:hint="eastAsia"/>
          <w:bCs/>
          <w:sz w:val="24"/>
        </w:rPr>
        <w:t>）</w:t>
      </w:r>
      <w:r w:rsidRPr="00C01862">
        <w:rPr>
          <w:rFonts w:ascii="Arial" w:hAnsi="Arial" w:cs="Arial"/>
          <w:bCs/>
          <w:sz w:val="24"/>
        </w:rPr>
        <w:t>为每个操作系统管理员创建账号：</w:t>
      </w:r>
    </w:p>
    <w:p w14:paraId="4DDE3BA1"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#useradd username #</w:t>
      </w:r>
      <w:r w:rsidRPr="00C01862">
        <w:rPr>
          <w:rFonts w:ascii="Arial" w:hAnsi="Arial" w:cs="Arial"/>
          <w:sz w:val="24"/>
        </w:rPr>
        <w:t>创建账号</w:t>
      </w:r>
    </w:p>
    <w:p w14:paraId="61A2805E" w14:textId="77777777" w:rsidR="00B27F58" w:rsidRPr="00C01862" w:rsidRDefault="00B27F58" w:rsidP="00B27F58">
      <w:pPr>
        <w:spacing w:line="360" w:lineRule="auto"/>
        <w:ind w:leftChars="100" w:left="210" w:firstLineChars="200" w:firstLine="480"/>
        <w:rPr>
          <w:rFonts w:ascii="Arial" w:hAnsi="Arial" w:cs="Arial"/>
          <w:sz w:val="24"/>
        </w:rPr>
      </w:pPr>
      <w:r w:rsidRPr="00C01862">
        <w:rPr>
          <w:rFonts w:ascii="Arial" w:hAnsi="Arial" w:cs="Arial"/>
          <w:sz w:val="24"/>
        </w:rPr>
        <w:t>#passwd username #</w:t>
      </w:r>
      <w:r w:rsidRPr="00C01862">
        <w:rPr>
          <w:rFonts w:ascii="Arial" w:hAnsi="Arial" w:cs="Arial"/>
          <w:sz w:val="24"/>
        </w:rPr>
        <w:t>设置密码</w:t>
      </w:r>
    </w:p>
    <w:p w14:paraId="32237575" w14:textId="77777777" w:rsidR="00B27F58" w:rsidRDefault="00B27F58" w:rsidP="00B27F58">
      <w:pPr>
        <w:spacing w:line="360" w:lineRule="auto"/>
        <w:ind w:firstLineChars="200" w:firstLine="480"/>
        <w:rPr>
          <w:rFonts w:ascii="Arial" w:hAnsi="Arial" w:cs="Arial"/>
          <w:bCs/>
          <w:sz w:val="24"/>
        </w:rPr>
      </w:pPr>
      <w:r w:rsidRPr="00C01862">
        <w:rPr>
          <w:rFonts w:ascii="Arial" w:hAnsi="Arial" w:cs="Arial" w:hint="eastAsia"/>
          <w:bCs/>
          <w:sz w:val="24"/>
        </w:rPr>
        <w:t>2</w:t>
      </w:r>
      <w:r w:rsidRPr="00C01862">
        <w:rPr>
          <w:rFonts w:ascii="Arial" w:hAnsi="Arial" w:cs="Arial" w:hint="eastAsia"/>
          <w:bCs/>
          <w:sz w:val="24"/>
        </w:rPr>
        <w:t>）根据管理员职责，为每个账户分配不同权限。</w:t>
      </w:r>
    </w:p>
    <w:p w14:paraId="155DE525"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23" w:name="_Toc491091603"/>
      <w:bookmarkStart w:id="224" w:name="_Toc38977366"/>
      <w:bookmarkStart w:id="225" w:name="_Toc48920814"/>
      <w:r>
        <w:rPr>
          <w:rFonts w:ascii="Arial" w:eastAsiaTheme="minorEastAsia" w:hAnsi="Arial" w:cs="Arial"/>
          <w:sz w:val="24"/>
        </w:rPr>
        <w:t>锁定系统无用账户</w:t>
      </w:r>
      <w:bookmarkEnd w:id="223"/>
      <w:bookmarkEnd w:id="224"/>
      <w:bookmarkEnd w:id="225"/>
    </w:p>
    <w:p w14:paraId="4E2C7589"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1AA5F259" w14:textId="77777777" w:rsidR="00B27F58" w:rsidRPr="00B00C0E" w:rsidRDefault="00B27F58" w:rsidP="00B27F58">
      <w:pPr>
        <w:spacing w:line="360" w:lineRule="auto"/>
        <w:ind w:firstLineChars="200" w:firstLine="480"/>
        <w:jc w:val="left"/>
        <w:rPr>
          <w:rFonts w:ascii="Arial" w:hAnsi="Arial" w:cs="Arial"/>
          <w:bCs/>
          <w:sz w:val="24"/>
        </w:rPr>
      </w:pPr>
      <w:r w:rsidRPr="00B00C0E">
        <w:rPr>
          <w:rFonts w:ascii="Arial" w:hAnsi="Arial" w:cs="Arial" w:hint="eastAsia"/>
          <w:bCs/>
          <w:sz w:val="24"/>
        </w:rPr>
        <w:t>通过</w:t>
      </w:r>
      <w:r>
        <w:rPr>
          <w:rFonts w:ascii="Arial" w:hAnsi="Arial" w:cs="Arial"/>
          <w:bCs/>
          <w:sz w:val="24"/>
        </w:rPr>
        <w:t>cat</w:t>
      </w:r>
      <w:r w:rsidRPr="00B00C0E">
        <w:rPr>
          <w:rFonts w:ascii="Arial" w:hAnsi="Arial" w:cs="Arial" w:hint="eastAsia"/>
          <w:bCs/>
          <w:sz w:val="24"/>
        </w:rPr>
        <w:t xml:space="preserve"> /etc/shadow</w:t>
      </w:r>
      <w:r w:rsidRPr="00B00C0E">
        <w:rPr>
          <w:rFonts w:ascii="Arial" w:hAnsi="Arial" w:cs="Arial" w:hint="eastAsia"/>
          <w:bCs/>
          <w:sz w:val="24"/>
        </w:rPr>
        <w:t>查看当前帐户</w:t>
      </w:r>
      <w:r>
        <w:rPr>
          <w:rFonts w:ascii="Arial" w:hAnsi="Arial" w:cs="Arial" w:hint="eastAsia"/>
          <w:bCs/>
          <w:sz w:val="24"/>
        </w:rPr>
        <w:t>列表</w:t>
      </w:r>
      <w:r w:rsidRPr="00B00C0E">
        <w:rPr>
          <w:rFonts w:ascii="Arial" w:hAnsi="Arial" w:cs="Arial" w:hint="eastAsia"/>
          <w:bCs/>
          <w:sz w:val="24"/>
        </w:rPr>
        <w:t>，以下用户</w:t>
      </w:r>
      <w:r w:rsidRPr="00B00C0E">
        <w:rPr>
          <w:rFonts w:ascii="Arial" w:hAnsi="Arial" w:cs="Arial" w:hint="eastAsia"/>
          <w:bCs/>
          <w:sz w:val="24"/>
        </w:rPr>
        <w:t>(lp|sync|halt|news|uucp|operator|games|gopher|smmsp|nfsnobody|nobody)</w:t>
      </w:r>
      <w:r w:rsidRPr="00B00C0E">
        <w:rPr>
          <w:rFonts w:ascii="Arial" w:hAnsi="Arial" w:cs="Arial" w:hint="eastAsia"/>
          <w:bCs/>
          <w:sz w:val="24"/>
        </w:rPr>
        <w:t>密码字段列不是以</w:t>
      </w:r>
      <w:r w:rsidRPr="00B00C0E">
        <w:rPr>
          <w:rFonts w:ascii="Arial" w:hAnsi="Arial" w:cs="Arial" w:hint="eastAsia"/>
          <w:bCs/>
          <w:sz w:val="24"/>
        </w:rPr>
        <w:t>*</w:t>
      </w:r>
      <w:r w:rsidRPr="00B00C0E">
        <w:rPr>
          <w:rFonts w:ascii="Arial" w:hAnsi="Arial" w:cs="Arial" w:hint="eastAsia"/>
          <w:bCs/>
          <w:sz w:val="24"/>
        </w:rPr>
        <w:t>或者</w:t>
      </w:r>
      <w:r w:rsidRPr="00B00C0E">
        <w:rPr>
          <w:rFonts w:ascii="Arial" w:hAnsi="Arial" w:cs="Arial" w:hint="eastAsia"/>
          <w:bCs/>
          <w:sz w:val="24"/>
        </w:rPr>
        <w:t>!!</w:t>
      </w:r>
      <w:r w:rsidRPr="00B00C0E">
        <w:rPr>
          <w:rFonts w:ascii="Arial" w:hAnsi="Arial" w:cs="Arial" w:hint="eastAsia"/>
          <w:bCs/>
          <w:sz w:val="24"/>
        </w:rPr>
        <w:t>开头的，需要禁用或删除</w:t>
      </w:r>
    </w:p>
    <w:p w14:paraId="6B4EF12F" w14:textId="77777777" w:rsidR="00B27F58" w:rsidRPr="00B00C0E" w:rsidRDefault="00B27F58" w:rsidP="00B27F58">
      <w:pPr>
        <w:spacing w:line="360" w:lineRule="auto"/>
        <w:ind w:firstLineChars="200" w:firstLine="480"/>
        <w:rPr>
          <w:rFonts w:ascii="Arial" w:hAnsi="Arial" w:cs="Arial"/>
          <w:bCs/>
          <w:sz w:val="24"/>
        </w:rPr>
      </w:pPr>
      <w:r w:rsidRPr="00B00C0E">
        <w:rPr>
          <w:rFonts w:ascii="Arial" w:hAnsi="Arial" w:cs="Arial" w:hint="eastAsia"/>
          <w:bCs/>
          <w:sz w:val="24"/>
        </w:rPr>
        <w:t>命令：</w:t>
      </w:r>
      <w:r w:rsidRPr="00B00C0E">
        <w:rPr>
          <w:rFonts w:ascii="Arial" w:hAnsi="Arial" w:cs="Arial" w:hint="eastAsia"/>
          <w:bCs/>
          <w:sz w:val="24"/>
        </w:rPr>
        <w:t>passwd -l username</w:t>
      </w:r>
    </w:p>
    <w:p w14:paraId="4E878266" w14:textId="77777777" w:rsidR="00B27F58" w:rsidRDefault="00B27F58" w:rsidP="00B27F58">
      <w:pPr>
        <w:spacing w:line="360" w:lineRule="auto"/>
        <w:ind w:firstLineChars="200" w:firstLine="480"/>
        <w:rPr>
          <w:rFonts w:ascii="Arial" w:hAnsi="Arial" w:cs="Arial"/>
          <w:bCs/>
          <w:sz w:val="24"/>
        </w:rPr>
      </w:pPr>
      <w:r w:rsidRPr="00B00C0E">
        <w:rPr>
          <w:rFonts w:ascii="Arial" w:hAnsi="Arial" w:cs="Arial" w:hint="eastAsia"/>
          <w:bCs/>
          <w:sz w:val="24"/>
        </w:rPr>
        <w:t>注解：禁用无关帐户</w:t>
      </w:r>
    </w:p>
    <w:p w14:paraId="3FA2534E" w14:textId="77777777" w:rsidR="00B27F58" w:rsidRPr="006A4C27" w:rsidRDefault="00B27F58" w:rsidP="00B27F58">
      <w:pPr>
        <w:pStyle w:val="af6"/>
        <w:numPr>
          <w:ilvl w:val="0"/>
          <w:numId w:val="36"/>
        </w:numPr>
        <w:spacing w:line="360" w:lineRule="auto"/>
        <w:ind w:firstLineChars="0"/>
        <w:outlineLvl w:val="2"/>
        <w:rPr>
          <w:rFonts w:ascii="Arial" w:hAnsi="Arial" w:cs="Arial"/>
          <w:b/>
          <w:sz w:val="28"/>
        </w:rPr>
      </w:pPr>
      <w:bookmarkStart w:id="226" w:name="_Toc491091604"/>
      <w:bookmarkStart w:id="227" w:name="_Toc38977367"/>
      <w:bookmarkStart w:id="228" w:name="_Toc48920815"/>
      <w:r w:rsidRPr="006A4C27">
        <w:rPr>
          <w:rFonts w:ascii="Arial" w:hAnsi="Arial" w:cs="Arial"/>
          <w:b/>
          <w:sz w:val="28"/>
        </w:rPr>
        <w:t>&lt;</w:t>
      </w:r>
      <w:r w:rsidRPr="006A4C27">
        <w:rPr>
          <w:rFonts w:ascii="Arial" w:hAnsi="Arial" w:cs="Arial"/>
          <w:b/>
          <w:sz w:val="28"/>
        </w:rPr>
        <w:t>安全审计</w:t>
      </w:r>
      <w:r w:rsidRPr="006A4C27">
        <w:rPr>
          <w:rFonts w:ascii="Arial" w:hAnsi="Arial" w:cs="Arial"/>
          <w:b/>
          <w:sz w:val="28"/>
        </w:rPr>
        <w:t>&gt;</w:t>
      </w:r>
      <w:bookmarkEnd w:id="226"/>
      <w:bookmarkEnd w:id="227"/>
      <w:bookmarkEnd w:id="228"/>
    </w:p>
    <w:p w14:paraId="51629F6B"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29" w:name="_Toc491091605"/>
      <w:bookmarkStart w:id="230" w:name="_Toc38977368"/>
      <w:bookmarkStart w:id="231" w:name="_Toc48920816"/>
      <w:r w:rsidRPr="00DF1129">
        <w:rPr>
          <w:rFonts w:ascii="Arial" w:eastAsiaTheme="minorEastAsia" w:hAnsi="Arial" w:cs="Arial"/>
          <w:sz w:val="24"/>
        </w:rPr>
        <w:lastRenderedPageBreak/>
        <w:t>配置日志审计功能</w:t>
      </w:r>
      <w:bookmarkEnd w:id="229"/>
      <w:bookmarkEnd w:id="230"/>
      <w:bookmarkEnd w:id="231"/>
    </w:p>
    <w:p w14:paraId="4F8A9BAB"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1382DA1F" w14:textId="77777777" w:rsidR="00B27F58" w:rsidRPr="00DF1129" w:rsidRDefault="00B27F58" w:rsidP="00B27F58">
      <w:pPr>
        <w:spacing w:line="360" w:lineRule="auto"/>
        <w:rPr>
          <w:rFonts w:ascii="Arial" w:hAnsi="Arial" w:cs="Arial"/>
        </w:rPr>
      </w:pPr>
      <w:r w:rsidRPr="00DF1129">
        <w:rPr>
          <w:rFonts w:ascii="Arial" w:hAnsi="Arial" w:cs="Arial"/>
        </w:rPr>
        <w:tab/>
      </w:r>
      <w:r w:rsidRPr="00DF1129">
        <w:rPr>
          <w:rFonts w:ascii="Arial" w:hAnsi="Arial" w:cs="Arial"/>
          <w:kern w:val="0"/>
          <w:sz w:val="24"/>
        </w:rPr>
        <w:t>系统未配置</w:t>
      </w:r>
      <w:r w:rsidRPr="00DF1129">
        <w:rPr>
          <w:rFonts w:ascii="Arial" w:hAnsi="Arial" w:cs="Arial"/>
          <w:kern w:val="0"/>
          <w:sz w:val="24"/>
        </w:rPr>
        <w:t>audit</w:t>
      </w:r>
      <w:r w:rsidRPr="00DF1129">
        <w:rPr>
          <w:rFonts w:ascii="Arial" w:hAnsi="Arial" w:cs="Arial"/>
          <w:kern w:val="0"/>
          <w:sz w:val="24"/>
        </w:rPr>
        <w:t>功能，没有使用</w:t>
      </w:r>
      <w:r w:rsidRPr="00DF1129">
        <w:rPr>
          <w:rFonts w:ascii="Arial" w:hAnsi="Arial" w:cs="Arial"/>
          <w:kern w:val="0"/>
          <w:sz w:val="24"/>
        </w:rPr>
        <w:t>aureport</w:t>
      </w:r>
      <w:r w:rsidRPr="00DF1129">
        <w:rPr>
          <w:rFonts w:ascii="Arial" w:hAnsi="Arial" w:cs="Arial"/>
          <w:kern w:val="0"/>
          <w:sz w:val="24"/>
        </w:rPr>
        <w:t>生成审计报告可以生成分析报表。</w:t>
      </w:r>
    </w:p>
    <w:p w14:paraId="1DF6996D" w14:textId="77777777" w:rsidR="00B27F58" w:rsidRPr="00DF1129" w:rsidRDefault="00B27F58" w:rsidP="00B27F58">
      <w:pPr>
        <w:rPr>
          <w:rFonts w:ascii="Arial" w:hAnsi="Arial" w:cs="Arial"/>
          <w:b/>
          <w:color w:val="00B050"/>
          <w:sz w:val="24"/>
        </w:rPr>
      </w:pPr>
      <w:r w:rsidRPr="00DF1129">
        <w:rPr>
          <w:rFonts w:ascii="Arial" w:hAnsi="Arial" w:cs="Arial"/>
          <w:b/>
          <w:color w:val="00B050"/>
          <w:sz w:val="24"/>
        </w:rPr>
        <w:t>参考配置操作：</w:t>
      </w:r>
    </w:p>
    <w:p w14:paraId="1868ACFD"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1</w:t>
      </w:r>
      <w:r w:rsidRPr="00DF1129">
        <w:rPr>
          <w:rFonts w:ascii="Arial" w:hAnsi="Arial" w:cs="Arial"/>
          <w:kern w:val="0"/>
          <w:sz w:val="24"/>
          <w:szCs w:val="24"/>
        </w:rPr>
        <w:t>）安装</w:t>
      </w:r>
      <w:r w:rsidRPr="00DF1129">
        <w:rPr>
          <w:rFonts w:ascii="Arial" w:hAnsi="Arial" w:cs="Arial"/>
          <w:kern w:val="0"/>
          <w:sz w:val="24"/>
          <w:szCs w:val="24"/>
        </w:rPr>
        <w:t>audit</w:t>
      </w:r>
      <w:r w:rsidRPr="00DF1129">
        <w:rPr>
          <w:rFonts w:ascii="Arial" w:hAnsi="Arial" w:cs="Arial"/>
          <w:kern w:val="0"/>
          <w:sz w:val="24"/>
          <w:szCs w:val="24"/>
        </w:rPr>
        <w:t>软件包</w:t>
      </w:r>
    </w:p>
    <w:p w14:paraId="02C116D8"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yum install audit</w:t>
      </w:r>
    </w:p>
    <w:p w14:paraId="44960109"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2</w:t>
      </w:r>
      <w:r w:rsidRPr="00DF1129">
        <w:rPr>
          <w:rFonts w:ascii="Arial" w:hAnsi="Arial" w:cs="Arial"/>
          <w:kern w:val="0"/>
          <w:sz w:val="24"/>
          <w:szCs w:val="24"/>
        </w:rPr>
        <w:t>）开始</w:t>
      </w:r>
      <w:r w:rsidRPr="00DF1129">
        <w:rPr>
          <w:rFonts w:ascii="Arial" w:hAnsi="Arial" w:cs="Arial"/>
          <w:kern w:val="0"/>
          <w:sz w:val="24"/>
          <w:szCs w:val="24"/>
        </w:rPr>
        <w:t xml:space="preserve">audit </w:t>
      </w:r>
      <w:r w:rsidRPr="00DF1129">
        <w:rPr>
          <w:rFonts w:ascii="Arial" w:hAnsi="Arial" w:cs="Arial"/>
          <w:kern w:val="0"/>
          <w:sz w:val="24"/>
          <w:szCs w:val="24"/>
        </w:rPr>
        <w:t>服务</w:t>
      </w:r>
    </w:p>
    <w:p w14:paraId="49B28253"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service auditd start</w:t>
      </w:r>
    </w:p>
    <w:p w14:paraId="603E82A4"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3</w:t>
      </w:r>
      <w:r w:rsidRPr="00DF1129">
        <w:rPr>
          <w:rFonts w:ascii="Arial" w:hAnsi="Arial" w:cs="Arial"/>
          <w:kern w:val="0"/>
          <w:sz w:val="24"/>
          <w:szCs w:val="24"/>
        </w:rPr>
        <w:t>）根据实际情况，在</w:t>
      </w:r>
      <w:r w:rsidRPr="00DF1129">
        <w:rPr>
          <w:rFonts w:ascii="Arial" w:hAnsi="Arial" w:cs="Arial"/>
          <w:kern w:val="0"/>
          <w:sz w:val="24"/>
          <w:szCs w:val="24"/>
        </w:rPr>
        <w:t xml:space="preserve"> /etc/audit/auditd.conf </w:t>
      </w:r>
      <w:r w:rsidRPr="00DF1129">
        <w:rPr>
          <w:rFonts w:ascii="Arial" w:hAnsi="Arial" w:cs="Arial"/>
          <w:kern w:val="0"/>
          <w:sz w:val="24"/>
          <w:szCs w:val="24"/>
        </w:rPr>
        <w:t>文件中配置对</w:t>
      </w:r>
      <w:r w:rsidRPr="00DF1129">
        <w:rPr>
          <w:rFonts w:ascii="Arial" w:hAnsi="Arial" w:cs="Arial"/>
          <w:kern w:val="0"/>
          <w:sz w:val="24"/>
          <w:szCs w:val="24"/>
        </w:rPr>
        <w:t>audit</w:t>
      </w:r>
      <w:r w:rsidRPr="00DF1129">
        <w:rPr>
          <w:rFonts w:ascii="Arial" w:hAnsi="Arial" w:cs="Arial"/>
          <w:kern w:val="0"/>
          <w:sz w:val="24"/>
          <w:szCs w:val="24"/>
        </w:rPr>
        <w:t>审计工具进行配置。</w:t>
      </w:r>
    </w:p>
    <w:p w14:paraId="5926BB46"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4</w:t>
      </w:r>
      <w:r w:rsidRPr="00DF1129">
        <w:rPr>
          <w:rFonts w:ascii="Arial" w:hAnsi="Arial" w:cs="Arial"/>
          <w:kern w:val="0"/>
          <w:sz w:val="24"/>
          <w:szCs w:val="24"/>
        </w:rPr>
        <w:t>）根据实际情况，在</w:t>
      </w:r>
      <w:r w:rsidRPr="00DF1129">
        <w:rPr>
          <w:rFonts w:ascii="Arial" w:hAnsi="Arial" w:cs="Arial"/>
          <w:kern w:val="0"/>
          <w:sz w:val="24"/>
          <w:szCs w:val="24"/>
        </w:rPr>
        <w:t xml:space="preserve">/etc/audit/audit.rules </w:t>
      </w:r>
      <w:r w:rsidRPr="00DF1129">
        <w:rPr>
          <w:rFonts w:ascii="Arial" w:hAnsi="Arial" w:cs="Arial"/>
          <w:kern w:val="0"/>
          <w:sz w:val="24"/>
          <w:szCs w:val="24"/>
        </w:rPr>
        <w:t>文件中配置审核规则。</w:t>
      </w:r>
    </w:p>
    <w:p w14:paraId="3DEB4346"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32" w:name="_Toc491091606"/>
      <w:bookmarkStart w:id="233" w:name="_Toc38977369"/>
      <w:bookmarkStart w:id="234" w:name="_Toc48920817"/>
      <w:r w:rsidRPr="00DF1129">
        <w:rPr>
          <w:rFonts w:ascii="Arial" w:eastAsiaTheme="minorEastAsia" w:hAnsi="Arial" w:cs="Arial"/>
          <w:sz w:val="24"/>
        </w:rPr>
        <w:t>记录设备相关安全事件</w:t>
      </w:r>
      <w:bookmarkEnd w:id="232"/>
      <w:bookmarkEnd w:id="233"/>
      <w:bookmarkEnd w:id="234"/>
    </w:p>
    <w:p w14:paraId="05809BEA" w14:textId="77777777" w:rsidR="00B27F58" w:rsidRPr="00DF1129" w:rsidRDefault="00B27F58" w:rsidP="00B27F58">
      <w:pPr>
        <w:spacing w:line="360" w:lineRule="auto"/>
        <w:ind w:firstLine="420"/>
        <w:rPr>
          <w:rFonts w:ascii="Arial" w:hAnsi="Arial" w:cs="Arial"/>
          <w:b/>
          <w:color w:val="00B050"/>
          <w:sz w:val="24"/>
        </w:rPr>
      </w:pPr>
      <w:r w:rsidRPr="00DF1129">
        <w:rPr>
          <w:rFonts w:ascii="Arial" w:hAnsi="Arial" w:cs="Arial"/>
          <w:b/>
          <w:color w:val="00B050"/>
          <w:sz w:val="24"/>
        </w:rPr>
        <w:t>参考配置操作</w:t>
      </w:r>
    </w:p>
    <w:p w14:paraId="31EA1E6D"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1</w:t>
      </w:r>
      <w:r w:rsidRPr="00DF1129">
        <w:rPr>
          <w:rFonts w:ascii="Arial" w:hAnsi="Arial" w:cs="Arial"/>
          <w:kern w:val="0"/>
          <w:sz w:val="24"/>
          <w:szCs w:val="24"/>
        </w:rPr>
        <w:t>）修改配置文件</w:t>
      </w:r>
      <w:r w:rsidRPr="00DF1129">
        <w:rPr>
          <w:rFonts w:ascii="Arial" w:hAnsi="Arial" w:cs="Arial"/>
          <w:kern w:val="0"/>
          <w:sz w:val="24"/>
          <w:szCs w:val="24"/>
        </w:rPr>
        <w:t xml:space="preserve"> vi /etc/syslog.conf</w:t>
      </w:r>
      <w:r w:rsidRPr="00DF1129">
        <w:rPr>
          <w:rFonts w:ascii="Arial" w:hAnsi="Arial" w:cs="Arial"/>
          <w:kern w:val="0"/>
          <w:sz w:val="24"/>
          <w:szCs w:val="24"/>
        </w:rPr>
        <w:t>，</w:t>
      </w:r>
    </w:p>
    <w:p w14:paraId="7D9DFAD5"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lastRenderedPageBreak/>
        <w:t>配置如下类似语句：</w:t>
      </w:r>
    </w:p>
    <w:p w14:paraId="30ACC945"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*.err;kern.debug;daemon.notice;  /var/adm/messages</w:t>
      </w:r>
    </w:p>
    <w:p w14:paraId="6FB23AB3"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定义为需要保存的设备相关安全事件。</w:t>
      </w:r>
    </w:p>
    <w:p w14:paraId="2382CEAE" w14:textId="77777777" w:rsidR="00B27F58" w:rsidRPr="00D46727" w:rsidRDefault="00B27F58" w:rsidP="00B27F58">
      <w:pPr>
        <w:spacing w:line="360" w:lineRule="auto"/>
        <w:ind w:firstLineChars="200" w:firstLine="480"/>
        <w:rPr>
          <w:rFonts w:ascii="Arial" w:hAnsi="Arial" w:cs="Arial"/>
          <w:sz w:val="24"/>
        </w:rPr>
      </w:pPr>
      <w:r>
        <w:rPr>
          <w:rFonts w:ascii="Arial" w:hAnsi="Arial" w:cs="Arial"/>
          <w:sz w:val="24"/>
        </w:rPr>
        <w:t>2</w:t>
      </w:r>
      <w:r w:rsidRPr="00D46727">
        <w:rPr>
          <w:rFonts w:ascii="Arial" w:hAnsi="Arial" w:cs="Arial"/>
          <w:sz w:val="24"/>
        </w:rPr>
        <w:t>）</w:t>
      </w:r>
      <w:r w:rsidRPr="00D46727">
        <w:rPr>
          <w:rFonts w:ascii="Arial" w:hAnsi="Arial" w:cs="Arial" w:hint="eastAsia"/>
          <w:sz w:val="24"/>
        </w:rPr>
        <w:t>更改日所有志文件属性，使文件只可追加不可修改：</w:t>
      </w:r>
    </w:p>
    <w:p w14:paraId="6C3FA12E" w14:textId="77777777" w:rsidR="00B27F58" w:rsidRPr="00D46727" w:rsidRDefault="00B27F58" w:rsidP="00B27F58">
      <w:pPr>
        <w:ind w:firstLineChars="300" w:firstLine="720"/>
        <w:rPr>
          <w:rFonts w:ascii="Arial" w:hAnsi="Arial" w:cs="Arial"/>
          <w:sz w:val="24"/>
          <w:szCs w:val="24"/>
        </w:rPr>
      </w:pPr>
      <w:r w:rsidRPr="00D46727">
        <w:rPr>
          <w:rFonts w:ascii="Arial" w:hAnsi="Arial" w:cs="Arial" w:hint="eastAsia"/>
          <w:sz w:val="24"/>
          <w:szCs w:val="24"/>
        </w:rPr>
        <w:t>chattr +a /var/log/messages       #</w:t>
      </w:r>
      <w:r w:rsidRPr="00D46727">
        <w:rPr>
          <w:rFonts w:ascii="Arial" w:hAnsi="Arial" w:cs="Arial" w:hint="eastAsia"/>
          <w:sz w:val="24"/>
          <w:szCs w:val="24"/>
        </w:rPr>
        <w:t>如果不存在则忽略</w:t>
      </w:r>
    </w:p>
    <w:p w14:paraId="601755D9" w14:textId="77777777" w:rsidR="00B27F58" w:rsidRPr="00D46727" w:rsidRDefault="00B27F58" w:rsidP="00B27F58">
      <w:pPr>
        <w:ind w:firstLineChars="300" w:firstLine="720"/>
        <w:rPr>
          <w:rFonts w:ascii="Arial" w:hAnsi="Arial" w:cs="Arial"/>
          <w:sz w:val="24"/>
          <w:szCs w:val="24"/>
        </w:rPr>
      </w:pPr>
      <w:r w:rsidRPr="00D46727">
        <w:rPr>
          <w:rFonts w:ascii="Arial" w:hAnsi="Arial" w:cs="Arial"/>
          <w:sz w:val="24"/>
          <w:szCs w:val="24"/>
        </w:rPr>
        <w:t>chattr +a /var/log/secure</w:t>
      </w:r>
    </w:p>
    <w:p w14:paraId="7A4554A6" w14:textId="77777777" w:rsidR="00B27F58" w:rsidRPr="00D46727" w:rsidRDefault="00B27F58" w:rsidP="00B27F58">
      <w:pPr>
        <w:ind w:firstLineChars="300" w:firstLine="720"/>
        <w:rPr>
          <w:rFonts w:ascii="Arial" w:hAnsi="Arial" w:cs="Arial"/>
          <w:sz w:val="24"/>
          <w:szCs w:val="24"/>
        </w:rPr>
      </w:pPr>
      <w:r>
        <w:rPr>
          <w:rFonts w:ascii="Arial" w:hAnsi="Arial" w:cs="Arial"/>
          <w:sz w:val="24"/>
          <w:szCs w:val="24"/>
        </w:rPr>
        <w:t>chattr +a  /var/log/maillog</w:t>
      </w:r>
    </w:p>
    <w:p w14:paraId="50CD56F2" w14:textId="77777777" w:rsidR="00B27F58" w:rsidRPr="00DF1129" w:rsidRDefault="00B27F58" w:rsidP="00B27F58">
      <w:pPr>
        <w:ind w:firstLineChars="300" w:firstLine="720"/>
        <w:rPr>
          <w:rFonts w:ascii="Arial" w:hAnsi="Arial" w:cs="Arial"/>
          <w:sz w:val="24"/>
          <w:szCs w:val="24"/>
        </w:rPr>
      </w:pPr>
      <w:r w:rsidRPr="00D46727">
        <w:rPr>
          <w:rFonts w:ascii="Arial" w:hAnsi="Arial" w:cs="Arial"/>
          <w:sz w:val="24"/>
          <w:szCs w:val="24"/>
        </w:rPr>
        <w:t>chattr +a  /var/log/cron</w:t>
      </w:r>
    </w:p>
    <w:p w14:paraId="708D5874" w14:textId="77777777" w:rsidR="00B27F58" w:rsidRPr="00DF1129" w:rsidRDefault="00B27F58" w:rsidP="00B27F58">
      <w:pPr>
        <w:spacing w:line="360" w:lineRule="auto"/>
        <w:ind w:firstLine="420"/>
        <w:rPr>
          <w:rFonts w:ascii="Arial" w:hAnsi="Arial" w:cs="Arial"/>
          <w:kern w:val="0"/>
          <w:sz w:val="24"/>
          <w:szCs w:val="24"/>
        </w:rPr>
      </w:pPr>
      <w:r>
        <w:rPr>
          <w:rFonts w:ascii="Arial" w:hAnsi="Arial" w:cs="Arial"/>
          <w:kern w:val="0"/>
          <w:sz w:val="24"/>
          <w:szCs w:val="24"/>
        </w:rPr>
        <w:t>3</w:t>
      </w:r>
      <w:r w:rsidRPr="00DF1129">
        <w:rPr>
          <w:rFonts w:ascii="Arial" w:hAnsi="Arial" w:cs="Arial"/>
          <w:kern w:val="0"/>
          <w:sz w:val="24"/>
          <w:szCs w:val="24"/>
        </w:rPr>
        <w:t>）参数含义：</w:t>
      </w:r>
    </w:p>
    <w:p w14:paraId="79875279"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kern </w:t>
      </w:r>
      <w:r w:rsidRPr="00DF1129">
        <w:rPr>
          <w:rFonts w:ascii="Arial" w:hAnsi="Arial" w:cs="Arial"/>
          <w:kern w:val="0"/>
          <w:sz w:val="24"/>
          <w:szCs w:val="24"/>
        </w:rPr>
        <w:t>由</w:t>
      </w:r>
      <w:r w:rsidRPr="00DF1129">
        <w:rPr>
          <w:rFonts w:ascii="Arial" w:hAnsi="Arial" w:cs="Arial"/>
          <w:kern w:val="0"/>
          <w:sz w:val="24"/>
          <w:szCs w:val="24"/>
        </w:rPr>
        <w:t>kernel</w:t>
      </w:r>
      <w:r w:rsidRPr="00DF1129">
        <w:rPr>
          <w:rFonts w:ascii="Arial" w:hAnsi="Arial" w:cs="Arial"/>
          <w:kern w:val="0"/>
          <w:sz w:val="24"/>
          <w:szCs w:val="24"/>
        </w:rPr>
        <w:t>产生的信息；</w:t>
      </w:r>
    </w:p>
    <w:p w14:paraId="5773E15E"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user </w:t>
      </w:r>
      <w:r w:rsidRPr="00DF1129">
        <w:rPr>
          <w:rFonts w:ascii="Arial" w:hAnsi="Arial" w:cs="Arial"/>
          <w:kern w:val="0"/>
          <w:sz w:val="24"/>
          <w:szCs w:val="24"/>
        </w:rPr>
        <w:t>由用户进程产生的信息。对那些由程序或不在此列出的工具产生的信息，其缺省类型都是</w:t>
      </w:r>
      <w:r w:rsidRPr="00DF1129">
        <w:rPr>
          <w:rFonts w:ascii="Arial" w:hAnsi="Arial" w:cs="Arial"/>
          <w:kern w:val="0"/>
          <w:sz w:val="24"/>
          <w:szCs w:val="24"/>
        </w:rPr>
        <w:t xml:space="preserve">“user”; </w:t>
      </w:r>
    </w:p>
    <w:p w14:paraId="1399C544"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mail </w:t>
      </w:r>
      <w:r w:rsidRPr="00DF1129">
        <w:rPr>
          <w:rFonts w:ascii="Arial" w:hAnsi="Arial" w:cs="Arial"/>
          <w:kern w:val="0"/>
          <w:sz w:val="24"/>
          <w:szCs w:val="24"/>
        </w:rPr>
        <w:t>邮件系统产生的信息；</w:t>
      </w:r>
      <w:r w:rsidRPr="00DF1129">
        <w:rPr>
          <w:rFonts w:ascii="Arial" w:hAnsi="Arial" w:cs="Arial"/>
          <w:kern w:val="0"/>
          <w:sz w:val="24"/>
          <w:szCs w:val="24"/>
        </w:rPr>
        <w:t xml:space="preserve"> </w:t>
      </w:r>
    </w:p>
    <w:p w14:paraId="0D318DAF"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daemon </w:t>
      </w:r>
      <w:r w:rsidRPr="00DF1129">
        <w:rPr>
          <w:rFonts w:ascii="Arial" w:hAnsi="Arial" w:cs="Arial"/>
          <w:kern w:val="0"/>
          <w:sz w:val="24"/>
          <w:szCs w:val="24"/>
        </w:rPr>
        <w:t>系统守护进程的信息，如</w:t>
      </w:r>
      <w:r w:rsidRPr="00DF1129">
        <w:rPr>
          <w:rFonts w:ascii="Arial" w:hAnsi="Arial" w:cs="Arial"/>
          <w:kern w:val="0"/>
          <w:sz w:val="24"/>
          <w:szCs w:val="24"/>
        </w:rPr>
        <w:t>in.ftpd</w:t>
      </w:r>
      <w:r w:rsidRPr="00DF1129">
        <w:rPr>
          <w:rFonts w:ascii="Arial" w:hAnsi="Arial" w:cs="Arial"/>
          <w:kern w:val="0"/>
          <w:sz w:val="24"/>
          <w:szCs w:val="24"/>
        </w:rPr>
        <w:t>、</w:t>
      </w:r>
      <w:r w:rsidRPr="00DF1129">
        <w:rPr>
          <w:rFonts w:ascii="Arial" w:hAnsi="Arial" w:cs="Arial"/>
          <w:kern w:val="0"/>
          <w:sz w:val="24"/>
          <w:szCs w:val="24"/>
        </w:rPr>
        <w:t>telnetd</w:t>
      </w:r>
      <w:r w:rsidRPr="00DF1129">
        <w:rPr>
          <w:rFonts w:ascii="Arial" w:hAnsi="Arial" w:cs="Arial"/>
          <w:kern w:val="0"/>
          <w:sz w:val="24"/>
          <w:szCs w:val="24"/>
        </w:rPr>
        <w:t>；</w:t>
      </w:r>
      <w:r w:rsidRPr="00DF1129">
        <w:rPr>
          <w:rFonts w:ascii="Arial" w:hAnsi="Arial" w:cs="Arial"/>
          <w:kern w:val="0"/>
          <w:sz w:val="24"/>
          <w:szCs w:val="24"/>
        </w:rPr>
        <w:t xml:space="preserve"> </w:t>
      </w:r>
    </w:p>
    <w:p w14:paraId="41152D18"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auth </w:t>
      </w:r>
      <w:r w:rsidRPr="00DF1129">
        <w:rPr>
          <w:rFonts w:ascii="Arial" w:hAnsi="Arial" w:cs="Arial"/>
          <w:kern w:val="0"/>
          <w:sz w:val="24"/>
          <w:szCs w:val="24"/>
        </w:rPr>
        <w:t>由</w:t>
      </w:r>
      <w:r w:rsidRPr="00DF1129">
        <w:rPr>
          <w:rFonts w:ascii="Arial" w:hAnsi="Arial" w:cs="Arial"/>
          <w:kern w:val="0"/>
          <w:sz w:val="24"/>
          <w:szCs w:val="24"/>
        </w:rPr>
        <w:t>login, su, getty</w:t>
      </w:r>
      <w:r w:rsidRPr="00DF1129">
        <w:rPr>
          <w:rFonts w:ascii="Arial" w:hAnsi="Arial" w:cs="Arial"/>
          <w:kern w:val="0"/>
          <w:sz w:val="24"/>
          <w:szCs w:val="24"/>
        </w:rPr>
        <w:t>等进行身份认证时产生的信息；</w:t>
      </w:r>
      <w:r w:rsidRPr="00DF1129">
        <w:rPr>
          <w:rFonts w:ascii="Arial" w:hAnsi="Arial" w:cs="Arial"/>
          <w:kern w:val="0"/>
          <w:sz w:val="24"/>
          <w:szCs w:val="24"/>
        </w:rPr>
        <w:t xml:space="preserve"> </w:t>
      </w:r>
    </w:p>
    <w:p w14:paraId="646FC63C"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syslog </w:t>
      </w:r>
      <w:r w:rsidRPr="00DF1129">
        <w:rPr>
          <w:rFonts w:ascii="Arial" w:hAnsi="Arial" w:cs="Arial"/>
          <w:kern w:val="0"/>
          <w:sz w:val="24"/>
          <w:szCs w:val="24"/>
        </w:rPr>
        <w:t>由</w:t>
      </w:r>
      <w:r w:rsidRPr="00DF1129">
        <w:rPr>
          <w:rFonts w:ascii="Arial" w:hAnsi="Arial" w:cs="Arial"/>
          <w:kern w:val="0"/>
          <w:sz w:val="24"/>
          <w:szCs w:val="24"/>
        </w:rPr>
        <w:t>syslogd</w:t>
      </w:r>
      <w:r w:rsidRPr="00DF1129">
        <w:rPr>
          <w:rFonts w:ascii="Arial" w:hAnsi="Arial" w:cs="Arial"/>
          <w:kern w:val="0"/>
          <w:sz w:val="24"/>
          <w:szCs w:val="24"/>
        </w:rPr>
        <w:t>自己内部产生的信息；</w:t>
      </w:r>
      <w:r w:rsidRPr="00DF1129">
        <w:rPr>
          <w:rFonts w:ascii="Arial" w:hAnsi="Arial" w:cs="Arial"/>
          <w:kern w:val="0"/>
          <w:sz w:val="24"/>
          <w:szCs w:val="24"/>
        </w:rPr>
        <w:t xml:space="preserve"> </w:t>
      </w:r>
    </w:p>
    <w:p w14:paraId="2F14E7CE"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lastRenderedPageBreak/>
        <w:t xml:space="preserve">lpr </w:t>
      </w:r>
      <w:r w:rsidRPr="00DF1129">
        <w:rPr>
          <w:rFonts w:ascii="Arial" w:hAnsi="Arial" w:cs="Arial"/>
          <w:kern w:val="0"/>
          <w:sz w:val="24"/>
          <w:szCs w:val="24"/>
        </w:rPr>
        <w:t>行打印</w:t>
      </w:r>
      <w:r w:rsidRPr="00DF1129">
        <w:rPr>
          <w:rFonts w:ascii="Arial" w:hAnsi="Arial" w:cs="Arial"/>
          <w:kern w:val="0"/>
          <w:sz w:val="24"/>
          <w:szCs w:val="24"/>
        </w:rPr>
        <w:t>spooling</w:t>
      </w:r>
      <w:r w:rsidRPr="00DF1129">
        <w:rPr>
          <w:rFonts w:ascii="Arial" w:hAnsi="Arial" w:cs="Arial"/>
          <w:kern w:val="0"/>
          <w:sz w:val="24"/>
          <w:szCs w:val="24"/>
        </w:rPr>
        <w:t>系统的信息；</w:t>
      </w:r>
      <w:r w:rsidRPr="00DF1129">
        <w:rPr>
          <w:rFonts w:ascii="Arial" w:hAnsi="Arial" w:cs="Arial"/>
          <w:kern w:val="0"/>
          <w:sz w:val="24"/>
          <w:szCs w:val="24"/>
        </w:rPr>
        <w:t xml:space="preserve"> </w:t>
      </w:r>
    </w:p>
    <w:p w14:paraId="500D94EA"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news USENET </w:t>
      </w:r>
      <w:r w:rsidRPr="00DF1129">
        <w:rPr>
          <w:rFonts w:ascii="Arial" w:hAnsi="Arial" w:cs="Arial"/>
          <w:kern w:val="0"/>
          <w:sz w:val="24"/>
          <w:szCs w:val="24"/>
        </w:rPr>
        <w:t>网络新闻系统的信息；</w:t>
      </w:r>
      <w:r w:rsidRPr="00DF1129">
        <w:rPr>
          <w:rFonts w:ascii="Arial" w:hAnsi="Arial" w:cs="Arial"/>
          <w:kern w:val="0"/>
          <w:sz w:val="24"/>
          <w:szCs w:val="24"/>
        </w:rPr>
        <w:t xml:space="preserve"> </w:t>
      </w:r>
    </w:p>
    <w:p w14:paraId="3416AEFF"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uucp UUCP</w:t>
      </w:r>
      <w:r w:rsidRPr="00DF1129">
        <w:rPr>
          <w:rFonts w:ascii="Arial" w:hAnsi="Arial" w:cs="Arial"/>
          <w:kern w:val="0"/>
          <w:sz w:val="24"/>
          <w:szCs w:val="24"/>
        </w:rPr>
        <w:t>系统信息；</w:t>
      </w:r>
      <w:r w:rsidRPr="00DF1129">
        <w:rPr>
          <w:rFonts w:ascii="Arial" w:hAnsi="Arial" w:cs="Arial"/>
          <w:kern w:val="0"/>
          <w:sz w:val="24"/>
          <w:szCs w:val="24"/>
        </w:rPr>
        <w:t xml:space="preserve"> </w:t>
      </w:r>
    </w:p>
    <w:p w14:paraId="65444C3E"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cron cron</w:t>
      </w:r>
      <w:r w:rsidRPr="00DF1129">
        <w:rPr>
          <w:rFonts w:ascii="Arial" w:hAnsi="Arial" w:cs="Arial"/>
          <w:kern w:val="0"/>
          <w:sz w:val="24"/>
          <w:szCs w:val="24"/>
        </w:rPr>
        <w:t>和</w:t>
      </w:r>
      <w:r w:rsidRPr="00DF1129">
        <w:rPr>
          <w:rFonts w:ascii="Arial" w:hAnsi="Arial" w:cs="Arial"/>
          <w:kern w:val="0"/>
          <w:sz w:val="24"/>
          <w:szCs w:val="24"/>
        </w:rPr>
        <w:t>at</w:t>
      </w:r>
      <w:r w:rsidRPr="00DF1129">
        <w:rPr>
          <w:rFonts w:ascii="Arial" w:hAnsi="Arial" w:cs="Arial"/>
          <w:kern w:val="0"/>
          <w:sz w:val="24"/>
          <w:szCs w:val="24"/>
        </w:rPr>
        <w:t>工具信息；</w:t>
      </w:r>
      <w:r w:rsidRPr="00DF1129">
        <w:rPr>
          <w:rFonts w:ascii="Arial" w:hAnsi="Arial" w:cs="Arial"/>
          <w:kern w:val="0"/>
          <w:sz w:val="24"/>
          <w:szCs w:val="24"/>
        </w:rPr>
        <w:t xml:space="preserve"> </w:t>
      </w:r>
    </w:p>
    <w:p w14:paraId="082DDE0A"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local0-7 </w:t>
      </w:r>
      <w:r w:rsidRPr="00DF1129">
        <w:rPr>
          <w:rFonts w:ascii="Arial" w:hAnsi="Arial" w:cs="Arial"/>
          <w:kern w:val="0"/>
          <w:sz w:val="24"/>
          <w:szCs w:val="24"/>
        </w:rPr>
        <w:t>保留为</w:t>
      </w:r>
      <w:r w:rsidRPr="00DF1129">
        <w:rPr>
          <w:rFonts w:ascii="Arial" w:hAnsi="Arial" w:cs="Arial"/>
          <w:kern w:val="0"/>
          <w:sz w:val="24"/>
          <w:szCs w:val="24"/>
        </w:rPr>
        <w:t>local</w:t>
      </w:r>
      <w:r w:rsidRPr="00DF1129">
        <w:rPr>
          <w:rFonts w:ascii="Arial" w:hAnsi="Arial" w:cs="Arial"/>
          <w:kern w:val="0"/>
          <w:sz w:val="24"/>
          <w:szCs w:val="24"/>
        </w:rPr>
        <w:t>使用；</w:t>
      </w:r>
      <w:r w:rsidRPr="00DF1129">
        <w:rPr>
          <w:rFonts w:ascii="Arial" w:hAnsi="Arial" w:cs="Arial"/>
          <w:kern w:val="0"/>
          <w:sz w:val="24"/>
          <w:szCs w:val="24"/>
        </w:rPr>
        <w:t xml:space="preserve"> </w:t>
      </w:r>
    </w:p>
    <w:p w14:paraId="62ABCE3E"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mark syslogd</w:t>
      </w:r>
      <w:r w:rsidRPr="00DF1129">
        <w:rPr>
          <w:rFonts w:ascii="Arial" w:hAnsi="Arial" w:cs="Arial"/>
          <w:kern w:val="0"/>
          <w:sz w:val="24"/>
          <w:szCs w:val="24"/>
        </w:rPr>
        <w:t>内部产生的时间戳信息；</w:t>
      </w:r>
      <w:r w:rsidRPr="00DF1129">
        <w:rPr>
          <w:rFonts w:ascii="Arial" w:hAnsi="Arial" w:cs="Arial"/>
          <w:kern w:val="0"/>
          <w:sz w:val="24"/>
          <w:szCs w:val="24"/>
        </w:rPr>
        <w:t xml:space="preserve"> </w:t>
      </w:r>
    </w:p>
    <w:p w14:paraId="74140B98"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 </w:t>
      </w:r>
      <w:r w:rsidRPr="00DF1129">
        <w:rPr>
          <w:rFonts w:ascii="Arial" w:hAnsi="Arial" w:cs="Arial"/>
          <w:kern w:val="0"/>
          <w:sz w:val="24"/>
          <w:szCs w:val="24"/>
        </w:rPr>
        <w:t>除</w:t>
      </w:r>
      <w:r w:rsidRPr="00DF1129">
        <w:rPr>
          <w:rFonts w:ascii="Arial" w:hAnsi="Arial" w:cs="Arial"/>
          <w:kern w:val="0"/>
          <w:sz w:val="24"/>
          <w:szCs w:val="24"/>
        </w:rPr>
        <w:t>mark</w:t>
      </w:r>
      <w:r w:rsidRPr="00DF1129">
        <w:rPr>
          <w:rFonts w:ascii="Arial" w:hAnsi="Arial" w:cs="Arial"/>
          <w:kern w:val="0"/>
          <w:sz w:val="24"/>
          <w:szCs w:val="24"/>
        </w:rPr>
        <w:t>之外的所有其它类型（此符号不可用以代表所有级别）。</w:t>
      </w:r>
      <w:r w:rsidRPr="00DF1129">
        <w:rPr>
          <w:rFonts w:ascii="Arial" w:hAnsi="Arial" w:cs="Arial"/>
          <w:kern w:val="0"/>
          <w:sz w:val="24"/>
          <w:szCs w:val="24"/>
        </w:rPr>
        <w:t xml:space="preserve"> </w:t>
      </w:r>
    </w:p>
    <w:p w14:paraId="400DB5B6"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保留字段中的</w:t>
      </w:r>
      <w:r w:rsidRPr="00DF1129">
        <w:rPr>
          <w:rFonts w:ascii="Arial" w:hAnsi="Arial" w:cs="Arial"/>
          <w:kern w:val="0"/>
          <w:sz w:val="24"/>
          <w:szCs w:val="24"/>
        </w:rPr>
        <w:t>“</w:t>
      </w:r>
      <w:r w:rsidRPr="00DF1129">
        <w:rPr>
          <w:rFonts w:ascii="Arial" w:hAnsi="Arial" w:cs="Arial"/>
          <w:kern w:val="0"/>
          <w:sz w:val="24"/>
          <w:szCs w:val="24"/>
        </w:rPr>
        <w:t>级别</w:t>
      </w:r>
      <w:r w:rsidRPr="00DF1129">
        <w:rPr>
          <w:rFonts w:ascii="Arial" w:hAnsi="Arial" w:cs="Arial"/>
          <w:kern w:val="0"/>
          <w:sz w:val="24"/>
          <w:szCs w:val="24"/>
        </w:rPr>
        <w:t>”</w:t>
      </w:r>
      <w:r w:rsidRPr="00DF1129">
        <w:rPr>
          <w:rFonts w:ascii="Arial" w:hAnsi="Arial" w:cs="Arial"/>
          <w:kern w:val="0"/>
          <w:sz w:val="24"/>
          <w:szCs w:val="24"/>
        </w:rPr>
        <w:t>代表信息的重要性，可以是：</w:t>
      </w:r>
      <w:r w:rsidRPr="00DF1129">
        <w:rPr>
          <w:rFonts w:ascii="Arial" w:hAnsi="Arial" w:cs="Arial"/>
          <w:kern w:val="0"/>
          <w:sz w:val="24"/>
          <w:szCs w:val="24"/>
        </w:rPr>
        <w:t xml:space="preserve"> </w:t>
      </w:r>
    </w:p>
    <w:p w14:paraId="6900EBBE"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emerg </w:t>
      </w:r>
      <w:r w:rsidRPr="00DF1129">
        <w:rPr>
          <w:rFonts w:ascii="Arial" w:hAnsi="Arial" w:cs="Arial"/>
          <w:kern w:val="0"/>
          <w:sz w:val="24"/>
          <w:szCs w:val="24"/>
        </w:rPr>
        <w:t>紧急，处于</w:t>
      </w:r>
      <w:r w:rsidRPr="00DF1129">
        <w:rPr>
          <w:rFonts w:ascii="Arial" w:hAnsi="Arial" w:cs="Arial"/>
          <w:kern w:val="0"/>
          <w:sz w:val="24"/>
          <w:szCs w:val="24"/>
        </w:rPr>
        <w:t>Panic</w:t>
      </w:r>
      <w:r w:rsidRPr="00DF1129">
        <w:rPr>
          <w:rFonts w:ascii="Arial" w:hAnsi="Arial" w:cs="Arial"/>
          <w:kern w:val="0"/>
          <w:sz w:val="24"/>
          <w:szCs w:val="24"/>
        </w:rPr>
        <w:t>状态。通常应广播到所有用户；</w:t>
      </w:r>
      <w:r w:rsidRPr="00DF1129">
        <w:rPr>
          <w:rFonts w:ascii="Arial" w:hAnsi="Arial" w:cs="Arial"/>
          <w:kern w:val="0"/>
          <w:sz w:val="24"/>
          <w:szCs w:val="24"/>
        </w:rPr>
        <w:t xml:space="preserve"> </w:t>
      </w:r>
    </w:p>
    <w:p w14:paraId="6360D60D"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alert </w:t>
      </w:r>
      <w:r w:rsidRPr="00DF1129">
        <w:rPr>
          <w:rFonts w:ascii="Arial" w:hAnsi="Arial" w:cs="Arial"/>
          <w:kern w:val="0"/>
          <w:sz w:val="24"/>
          <w:szCs w:val="24"/>
        </w:rPr>
        <w:t>告警，当前状态必须立即进行纠正。例如，系统数据库崩溃；</w:t>
      </w:r>
      <w:r w:rsidRPr="00DF1129">
        <w:rPr>
          <w:rFonts w:ascii="Arial" w:hAnsi="Arial" w:cs="Arial"/>
          <w:kern w:val="0"/>
          <w:sz w:val="24"/>
          <w:szCs w:val="24"/>
        </w:rPr>
        <w:t xml:space="preserve"> </w:t>
      </w:r>
    </w:p>
    <w:p w14:paraId="15009E7F"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crit </w:t>
      </w:r>
      <w:r w:rsidRPr="00DF1129">
        <w:rPr>
          <w:rFonts w:ascii="Arial" w:hAnsi="Arial" w:cs="Arial"/>
          <w:kern w:val="0"/>
          <w:sz w:val="24"/>
          <w:szCs w:val="24"/>
        </w:rPr>
        <w:t>关键状态的警告。例如，硬件故障；</w:t>
      </w:r>
      <w:r w:rsidRPr="00DF1129">
        <w:rPr>
          <w:rFonts w:ascii="Arial" w:hAnsi="Arial" w:cs="Arial"/>
          <w:kern w:val="0"/>
          <w:sz w:val="24"/>
          <w:szCs w:val="24"/>
        </w:rPr>
        <w:t xml:space="preserve"> </w:t>
      </w:r>
    </w:p>
    <w:p w14:paraId="53CD2595"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err </w:t>
      </w:r>
      <w:r w:rsidRPr="00DF1129">
        <w:rPr>
          <w:rFonts w:ascii="Arial" w:hAnsi="Arial" w:cs="Arial"/>
          <w:kern w:val="0"/>
          <w:sz w:val="24"/>
          <w:szCs w:val="24"/>
        </w:rPr>
        <w:t>其它错误；</w:t>
      </w:r>
      <w:r w:rsidRPr="00DF1129">
        <w:rPr>
          <w:rFonts w:ascii="Arial" w:hAnsi="Arial" w:cs="Arial"/>
          <w:kern w:val="0"/>
          <w:sz w:val="24"/>
          <w:szCs w:val="24"/>
        </w:rPr>
        <w:t xml:space="preserve"> </w:t>
      </w:r>
    </w:p>
    <w:p w14:paraId="0027AEDB"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warning </w:t>
      </w:r>
      <w:r w:rsidRPr="00DF1129">
        <w:rPr>
          <w:rFonts w:ascii="Arial" w:hAnsi="Arial" w:cs="Arial"/>
          <w:kern w:val="0"/>
          <w:sz w:val="24"/>
          <w:szCs w:val="24"/>
        </w:rPr>
        <w:t>警告；</w:t>
      </w:r>
      <w:r w:rsidRPr="00DF1129">
        <w:rPr>
          <w:rFonts w:ascii="Arial" w:hAnsi="Arial" w:cs="Arial"/>
          <w:kern w:val="0"/>
          <w:sz w:val="24"/>
          <w:szCs w:val="24"/>
        </w:rPr>
        <w:t xml:space="preserve"> </w:t>
      </w:r>
    </w:p>
    <w:p w14:paraId="0D6BC65A"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lastRenderedPageBreak/>
        <w:t xml:space="preserve">notice </w:t>
      </w:r>
      <w:r w:rsidRPr="00DF1129">
        <w:rPr>
          <w:rFonts w:ascii="Arial" w:hAnsi="Arial" w:cs="Arial"/>
          <w:kern w:val="0"/>
          <w:sz w:val="24"/>
          <w:szCs w:val="24"/>
        </w:rPr>
        <w:t>注意；非错误状态的报告，但应特别处理；</w:t>
      </w:r>
      <w:r w:rsidRPr="00DF1129">
        <w:rPr>
          <w:rFonts w:ascii="Arial" w:hAnsi="Arial" w:cs="Arial"/>
          <w:kern w:val="0"/>
          <w:sz w:val="24"/>
          <w:szCs w:val="24"/>
        </w:rPr>
        <w:t xml:space="preserve"> </w:t>
      </w:r>
    </w:p>
    <w:p w14:paraId="7AA52669"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info </w:t>
      </w:r>
      <w:r w:rsidRPr="00DF1129">
        <w:rPr>
          <w:rFonts w:ascii="Arial" w:hAnsi="Arial" w:cs="Arial"/>
          <w:kern w:val="0"/>
          <w:sz w:val="24"/>
          <w:szCs w:val="24"/>
        </w:rPr>
        <w:t>通报信息；</w:t>
      </w:r>
      <w:r w:rsidRPr="00DF1129">
        <w:rPr>
          <w:rFonts w:ascii="Arial" w:hAnsi="Arial" w:cs="Arial"/>
          <w:kern w:val="0"/>
          <w:sz w:val="24"/>
          <w:szCs w:val="24"/>
        </w:rPr>
        <w:t xml:space="preserve"> </w:t>
      </w:r>
    </w:p>
    <w:p w14:paraId="2CBF8FCD" w14:textId="77777777" w:rsidR="00B27F58" w:rsidRPr="00DF1129"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debug </w:t>
      </w:r>
      <w:r w:rsidRPr="00DF1129">
        <w:rPr>
          <w:rFonts w:ascii="Arial" w:hAnsi="Arial" w:cs="Arial"/>
          <w:kern w:val="0"/>
          <w:sz w:val="24"/>
          <w:szCs w:val="24"/>
        </w:rPr>
        <w:t>调试程序时的信息；</w:t>
      </w:r>
      <w:r w:rsidRPr="00DF1129">
        <w:rPr>
          <w:rFonts w:ascii="Arial" w:hAnsi="Arial" w:cs="Arial"/>
          <w:kern w:val="0"/>
          <w:sz w:val="24"/>
          <w:szCs w:val="24"/>
        </w:rPr>
        <w:t xml:space="preserve"> </w:t>
      </w:r>
    </w:p>
    <w:p w14:paraId="4BFC68B0" w14:textId="77777777" w:rsidR="00B27F58" w:rsidRDefault="00B27F58" w:rsidP="00B27F58">
      <w:pPr>
        <w:spacing w:line="360" w:lineRule="auto"/>
        <w:ind w:firstLineChars="300" w:firstLine="720"/>
        <w:rPr>
          <w:rFonts w:ascii="Arial" w:hAnsi="Arial" w:cs="Arial"/>
          <w:kern w:val="0"/>
          <w:sz w:val="24"/>
          <w:szCs w:val="24"/>
        </w:rPr>
      </w:pPr>
      <w:r w:rsidRPr="00DF1129">
        <w:rPr>
          <w:rFonts w:ascii="Arial" w:hAnsi="Arial" w:cs="Arial"/>
          <w:kern w:val="0"/>
          <w:sz w:val="24"/>
          <w:szCs w:val="24"/>
        </w:rPr>
        <w:t xml:space="preserve">none </w:t>
      </w:r>
      <w:r w:rsidRPr="00DF1129">
        <w:rPr>
          <w:rFonts w:ascii="Arial" w:hAnsi="Arial" w:cs="Arial"/>
          <w:kern w:val="0"/>
          <w:sz w:val="24"/>
          <w:szCs w:val="24"/>
        </w:rPr>
        <w:t>通常调试程序时用，指示带有</w:t>
      </w:r>
      <w:r w:rsidRPr="00DF1129">
        <w:rPr>
          <w:rFonts w:ascii="Arial" w:hAnsi="Arial" w:cs="Arial"/>
          <w:kern w:val="0"/>
          <w:sz w:val="24"/>
          <w:szCs w:val="24"/>
        </w:rPr>
        <w:t>none</w:t>
      </w:r>
      <w:r w:rsidRPr="00DF1129">
        <w:rPr>
          <w:rFonts w:ascii="Arial" w:hAnsi="Arial" w:cs="Arial"/>
          <w:kern w:val="0"/>
          <w:sz w:val="24"/>
          <w:szCs w:val="24"/>
        </w:rPr>
        <w:t>级别的类型产生的信息无需送出。如</w:t>
      </w:r>
      <w:r w:rsidRPr="00DF1129">
        <w:rPr>
          <w:rFonts w:ascii="Arial" w:hAnsi="Arial" w:cs="Arial"/>
          <w:kern w:val="0"/>
          <w:sz w:val="24"/>
          <w:szCs w:val="24"/>
        </w:rPr>
        <w:t>*.debug;mail.none</w:t>
      </w:r>
      <w:r w:rsidRPr="00DF1129">
        <w:rPr>
          <w:rFonts w:ascii="Arial" w:hAnsi="Arial" w:cs="Arial"/>
          <w:kern w:val="0"/>
          <w:sz w:val="24"/>
          <w:szCs w:val="24"/>
        </w:rPr>
        <w:t>表示调试时除邮件信息外其它信息都送出。</w:t>
      </w:r>
    </w:p>
    <w:p w14:paraId="2D491123"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35" w:name="_Toc491091607"/>
      <w:bookmarkStart w:id="236" w:name="_Toc38977370"/>
      <w:bookmarkStart w:id="237" w:name="_Toc48920818"/>
      <w:r w:rsidRPr="00DF1129">
        <w:rPr>
          <w:rFonts w:ascii="Arial" w:eastAsiaTheme="minorEastAsia" w:hAnsi="Arial" w:cs="Arial"/>
          <w:sz w:val="24"/>
        </w:rPr>
        <w:t>配置日志服务器</w:t>
      </w:r>
      <w:bookmarkEnd w:id="235"/>
      <w:bookmarkEnd w:id="236"/>
      <w:bookmarkEnd w:id="237"/>
    </w:p>
    <w:p w14:paraId="67234673" w14:textId="77777777" w:rsidR="00B27F58"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建议在网络上部署日志服务器，采集用户网络中各种不同厂商的安全设备、网络设备、主机、操作系统、以及各种应用系统产生的海量日志信息，并将这些信息汇集到审计中心，进行集中化存储、备份、查询、审计、告警、响应，并出具丰富的审计报表。</w:t>
      </w:r>
    </w:p>
    <w:p w14:paraId="4F52A8B5" w14:textId="77777777" w:rsidR="00B27F58" w:rsidRPr="001A18CC" w:rsidRDefault="00B27F58" w:rsidP="00B27F58">
      <w:pPr>
        <w:spacing w:line="360" w:lineRule="auto"/>
        <w:ind w:firstLine="420"/>
        <w:rPr>
          <w:rFonts w:ascii="Arial" w:hAnsi="Arial" w:cs="Arial"/>
          <w:kern w:val="0"/>
          <w:sz w:val="24"/>
          <w:szCs w:val="24"/>
        </w:rPr>
      </w:pPr>
      <w:r w:rsidRPr="001A18CC">
        <w:rPr>
          <w:rFonts w:ascii="Arial" w:hAnsi="Arial" w:cs="Arial" w:hint="eastAsia"/>
          <w:kern w:val="0"/>
          <w:sz w:val="24"/>
          <w:szCs w:val="24"/>
        </w:rPr>
        <w:t>1</w:t>
      </w:r>
      <w:r w:rsidRPr="001A18CC">
        <w:rPr>
          <w:rFonts w:ascii="Arial" w:hAnsi="Arial" w:cs="Arial" w:hint="eastAsia"/>
          <w:kern w:val="0"/>
          <w:sz w:val="24"/>
          <w:szCs w:val="24"/>
        </w:rPr>
        <w:t>）</w:t>
      </w:r>
      <w:r w:rsidRPr="001A18CC">
        <w:rPr>
          <w:rFonts w:ascii="Arial" w:hAnsi="Arial" w:cs="Arial" w:hint="eastAsia"/>
          <w:kern w:val="0"/>
          <w:sz w:val="24"/>
          <w:szCs w:val="24"/>
        </w:rPr>
        <w:t>vim /etc/syslog.conf</w:t>
      </w:r>
      <w:r w:rsidRPr="001A18CC">
        <w:rPr>
          <w:rFonts w:ascii="Arial" w:hAnsi="Arial" w:cs="Arial" w:hint="eastAsia"/>
          <w:kern w:val="0"/>
          <w:sz w:val="24"/>
          <w:szCs w:val="24"/>
        </w:rPr>
        <w:t>将</w:t>
      </w:r>
      <w:r w:rsidRPr="001A18CC">
        <w:rPr>
          <w:rFonts w:ascii="Arial" w:hAnsi="Arial" w:cs="Arial" w:hint="eastAsia"/>
          <w:kern w:val="0"/>
          <w:sz w:val="24"/>
          <w:szCs w:val="24"/>
        </w:rPr>
        <w:t>*.info;mail.none;authpriv.none;cron.none       /var/log/messages</w:t>
      </w:r>
      <w:r w:rsidRPr="001A18CC">
        <w:rPr>
          <w:rFonts w:ascii="Arial" w:hAnsi="Arial" w:cs="Arial" w:hint="eastAsia"/>
          <w:kern w:val="0"/>
          <w:sz w:val="24"/>
          <w:szCs w:val="24"/>
        </w:rPr>
        <w:t>中的</w:t>
      </w:r>
      <w:r w:rsidRPr="001A18CC">
        <w:rPr>
          <w:rFonts w:ascii="Arial" w:hAnsi="Arial" w:cs="Arial" w:hint="eastAsia"/>
          <w:kern w:val="0"/>
          <w:sz w:val="24"/>
          <w:szCs w:val="24"/>
        </w:rPr>
        <w:t>/var/log/messages</w:t>
      </w:r>
      <w:r w:rsidRPr="001A18CC">
        <w:rPr>
          <w:rFonts w:ascii="Arial" w:hAnsi="Arial" w:cs="Arial" w:hint="eastAsia"/>
          <w:kern w:val="0"/>
          <w:sz w:val="24"/>
          <w:szCs w:val="24"/>
        </w:rPr>
        <w:t>修改为：</w:t>
      </w:r>
      <w:r w:rsidRPr="001A18CC">
        <w:rPr>
          <w:rFonts w:ascii="Arial" w:hAnsi="Arial" w:cs="Arial" w:hint="eastAsia"/>
          <w:kern w:val="0"/>
          <w:sz w:val="24"/>
          <w:szCs w:val="24"/>
        </w:rPr>
        <w:t xml:space="preserve"> @</w:t>
      </w:r>
      <w:r w:rsidRPr="001A18CC">
        <w:rPr>
          <w:rFonts w:ascii="Arial" w:hAnsi="Arial" w:cs="Arial" w:hint="eastAsia"/>
          <w:kern w:val="0"/>
          <w:sz w:val="24"/>
          <w:szCs w:val="24"/>
        </w:rPr>
        <w:t>（日志服务器</w:t>
      </w:r>
      <w:r w:rsidRPr="001A18CC">
        <w:rPr>
          <w:rFonts w:ascii="Arial" w:hAnsi="Arial" w:cs="Arial" w:hint="eastAsia"/>
          <w:kern w:val="0"/>
          <w:sz w:val="24"/>
          <w:szCs w:val="24"/>
        </w:rPr>
        <w:t>IP</w:t>
      </w:r>
      <w:r w:rsidRPr="001A18CC">
        <w:rPr>
          <w:rFonts w:ascii="Arial" w:hAnsi="Arial" w:cs="Arial" w:hint="eastAsia"/>
          <w:kern w:val="0"/>
          <w:sz w:val="24"/>
          <w:szCs w:val="24"/>
        </w:rPr>
        <w:t>）</w:t>
      </w:r>
    </w:p>
    <w:p w14:paraId="311EF60E" w14:textId="77777777" w:rsidR="00B27F58" w:rsidRPr="001A18CC" w:rsidRDefault="00B27F58" w:rsidP="00B27F58">
      <w:pPr>
        <w:spacing w:line="360" w:lineRule="auto"/>
        <w:ind w:firstLine="420"/>
        <w:rPr>
          <w:rFonts w:ascii="Arial" w:hAnsi="Arial" w:cs="Arial"/>
          <w:kern w:val="0"/>
          <w:sz w:val="24"/>
          <w:szCs w:val="24"/>
        </w:rPr>
      </w:pPr>
      <w:r w:rsidRPr="001A18CC">
        <w:rPr>
          <w:rFonts w:ascii="Arial" w:hAnsi="Arial" w:cs="Arial" w:hint="eastAsia"/>
          <w:kern w:val="0"/>
          <w:sz w:val="24"/>
          <w:szCs w:val="24"/>
        </w:rPr>
        <w:t>2</w:t>
      </w:r>
      <w:r w:rsidRPr="001A18CC">
        <w:rPr>
          <w:rFonts w:ascii="Arial" w:hAnsi="Arial" w:cs="Arial" w:hint="eastAsia"/>
          <w:kern w:val="0"/>
          <w:sz w:val="24"/>
          <w:szCs w:val="24"/>
        </w:rPr>
        <w:t>）重新读取配置文件：</w:t>
      </w:r>
      <w:r>
        <w:rPr>
          <w:rFonts w:ascii="Arial" w:hAnsi="Arial" w:cs="Arial" w:hint="eastAsia"/>
          <w:kern w:val="0"/>
          <w:sz w:val="24"/>
          <w:szCs w:val="24"/>
        </w:rPr>
        <w:t>service syslog reload</w:t>
      </w:r>
    </w:p>
    <w:p w14:paraId="0BD249CF"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38" w:name="_Toc491091608"/>
      <w:bookmarkStart w:id="239" w:name="_Toc38977371"/>
      <w:bookmarkStart w:id="240" w:name="_Toc48920819"/>
      <w:r w:rsidRPr="00DF1129">
        <w:rPr>
          <w:rFonts w:ascii="Arial" w:eastAsiaTheme="minorEastAsia" w:hAnsi="Arial" w:cs="Arial"/>
          <w:sz w:val="24"/>
        </w:rPr>
        <w:t>部署网络</w:t>
      </w:r>
      <w:r w:rsidRPr="00DF1129">
        <w:rPr>
          <w:rFonts w:ascii="Arial" w:eastAsiaTheme="minorEastAsia" w:hAnsi="Arial" w:cs="Arial"/>
          <w:sz w:val="24"/>
        </w:rPr>
        <w:t>/</w:t>
      </w:r>
      <w:r w:rsidRPr="00DF1129">
        <w:rPr>
          <w:rFonts w:ascii="Arial" w:eastAsiaTheme="minorEastAsia" w:hAnsi="Arial" w:cs="Arial"/>
          <w:sz w:val="24"/>
        </w:rPr>
        <w:t>数据库安全审计系统</w:t>
      </w:r>
      <w:bookmarkEnd w:id="238"/>
      <w:bookmarkEnd w:id="239"/>
      <w:bookmarkEnd w:id="240"/>
    </w:p>
    <w:p w14:paraId="1D66520F"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lastRenderedPageBreak/>
        <w:t>在网络中部署网络</w:t>
      </w:r>
      <w:r w:rsidRPr="00DF1129">
        <w:rPr>
          <w:rFonts w:ascii="Arial" w:hAnsi="Arial" w:cs="Arial"/>
          <w:kern w:val="0"/>
          <w:sz w:val="24"/>
          <w:szCs w:val="24"/>
        </w:rPr>
        <w:t>/</w:t>
      </w:r>
      <w:r w:rsidRPr="00DF1129">
        <w:rPr>
          <w:rFonts w:ascii="Arial" w:hAnsi="Arial" w:cs="Arial"/>
          <w:kern w:val="0"/>
          <w:sz w:val="24"/>
          <w:szCs w:val="24"/>
        </w:rPr>
        <w:t>数据库安全审计系统，通过对人员访问系统的行为进行解析、分析、记录、汇报，以帮助用户事前规划预防、事中实时监视、违规行为响应、事后合规报告、事故追踪溯源，加强内外部网络行为监管、促进核心资产（数据库、服务器、网络设备等）的正常运营。</w:t>
      </w:r>
    </w:p>
    <w:p w14:paraId="7966C457" w14:textId="77777777" w:rsidR="00B27F58" w:rsidRPr="006A4C27" w:rsidRDefault="00B27F58" w:rsidP="00B27F58">
      <w:pPr>
        <w:pStyle w:val="af6"/>
        <w:numPr>
          <w:ilvl w:val="0"/>
          <w:numId w:val="36"/>
        </w:numPr>
        <w:spacing w:line="360" w:lineRule="auto"/>
        <w:ind w:firstLineChars="0"/>
        <w:outlineLvl w:val="2"/>
        <w:rPr>
          <w:rFonts w:ascii="Arial" w:hAnsi="Arial" w:cs="Arial"/>
          <w:b/>
          <w:sz w:val="28"/>
        </w:rPr>
      </w:pPr>
      <w:bookmarkStart w:id="241" w:name="_Toc491091609"/>
      <w:bookmarkStart w:id="242" w:name="_Toc38977372"/>
      <w:bookmarkStart w:id="243" w:name="_Toc48920820"/>
      <w:r w:rsidRPr="006A4C27">
        <w:rPr>
          <w:rFonts w:ascii="Arial" w:hAnsi="Arial" w:cs="Arial"/>
          <w:b/>
          <w:sz w:val="28"/>
        </w:rPr>
        <w:t>&lt;</w:t>
      </w:r>
      <w:r w:rsidRPr="006A4C27">
        <w:rPr>
          <w:rFonts w:ascii="Arial" w:hAnsi="Arial" w:cs="Arial"/>
          <w:b/>
          <w:sz w:val="28"/>
        </w:rPr>
        <w:t>入侵防范</w:t>
      </w:r>
      <w:r w:rsidRPr="006A4C27">
        <w:rPr>
          <w:rFonts w:ascii="Arial" w:hAnsi="Arial" w:cs="Arial"/>
          <w:b/>
          <w:sz w:val="28"/>
        </w:rPr>
        <w:t>&gt;</w:t>
      </w:r>
      <w:bookmarkEnd w:id="241"/>
      <w:bookmarkEnd w:id="242"/>
      <w:bookmarkEnd w:id="243"/>
    </w:p>
    <w:p w14:paraId="768734F7"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44" w:name="_Toc491091610"/>
      <w:bookmarkStart w:id="245" w:name="_Toc38977373"/>
      <w:bookmarkStart w:id="246" w:name="_Toc48920821"/>
      <w:r w:rsidRPr="00DF1129">
        <w:rPr>
          <w:rFonts w:ascii="Arial" w:eastAsiaTheme="minorEastAsia" w:hAnsi="Arial" w:cs="Arial"/>
          <w:sz w:val="24"/>
        </w:rPr>
        <w:t>配置防火墙</w:t>
      </w:r>
      <w:bookmarkEnd w:id="244"/>
      <w:bookmarkEnd w:id="245"/>
      <w:bookmarkEnd w:id="246"/>
    </w:p>
    <w:p w14:paraId="3C07CF35"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12A4F840"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1</w:t>
      </w:r>
      <w:r w:rsidRPr="00DF1129">
        <w:rPr>
          <w:rFonts w:ascii="Arial" w:hAnsi="Arial" w:cs="Arial"/>
          <w:kern w:val="0"/>
          <w:sz w:val="24"/>
          <w:szCs w:val="24"/>
        </w:rPr>
        <w:t>）启动</w:t>
      </w:r>
      <w:r w:rsidRPr="00DF1129">
        <w:rPr>
          <w:rFonts w:ascii="Arial" w:hAnsi="Arial" w:cs="Arial"/>
          <w:kern w:val="0"/>
          <w:sz w:val="24"/>
          <w:szCs w:val="24"/>
        </w:rPr>
        <w:t>iptables</w:t>
      </w:r>
      <w:r w:rsidRPr="00DF1129">
        <w:rPr>
          <w:rFonts w:ascii="Arial" w:hAnsi="Arial" w:cs="Arial"/>
          <w:kern w:val="0"/>
          <w:sz w:val="24"/>
          <w:szCs w:val="24"/>
        </w:rPr>
        <w:t>：</w:t>
      </w:r>
    </w:p>
    <w:p w14:paraId="5DD47A7A"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 service iptables start</w:t>
      </w:r>
    </w:p>
    <w:p w14:paraId="3B6B823F"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2</w:t>
      </w:r>
      <w:r w:rsidRPr="00DF1129">
        <w:rPr>
          <w:rFonts w:ascii="Arial" w:hAnsi="Arial" w:cs="Arial"/>
          <w:kern w:val="0"/>
          <w:sz w:val="24"/>
          <w:szCs w:val="24"/>
        </w:rPr>
        <w:t>）开放端口（</w:t>
      </w:r>
      <w:r w:rsidRPr="00DF1129">
        <w:rPr>
          <w:rFonts w:ascii="Arial" w:hAnsi="Arial" w:cs="Arial"/>
          <w:color w:val="FF0000"/>
          <w:kern w:val="0"/>
          <w:sz w:val="24"/>
          <w:szCs w:val="24"/>
        </w:rPr>
        <w:t>根据实际业务需求进行配置</w:t>
      </w:r>
      <w:r w:rsidRPr="00DF1129">
        <w:rPr>
          <w:rFonts w:ascii="Arial" w:hAnsi="Arial" w:cs="Arial"/>
          <w:kern w:val="0"/>
          <w:sz w:val="24"/>
          <w:szCs w:val="24"/>
        </w:rPr>
        <w:t>）：</w:t>
      </w:r>
    </w:p>
    <w:p w14:paraId="26708241"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修改</w:t>
      </w:r>
      <w:r w:rsidRPr="008B230A">
        <w:rPr>
          <w:rFonts w:ascii="Arial" w:hAnsi="Arial" w:cs="Arial"/>
          <w:sz w:val="24"/>
        </w:rPr>
        <w:t>/etc/sysconfig/iptables</w:t>
      </w:r>
      <w:r w:rsidRPr="008B230A">
        <w:rPr>
          <w:rFonts w:ascii="Arial" w:hAnsi="Arial" w:cs="Arial"/>
          <w:sz w:val="24"/>
        </w:rPr>
        <w:t>文件，增加如下一行：</w:t>
      </w:r>
    </w:p>
    <w:p w14:paraId="4541C983"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-A RH-Firewall-1-INPUT -m state --state NEW -m tcp -p tcp --dport 3306 -j ACCEPT</w:t>
      </w:r>
    </w:p>
    <w:p w14:paraId="07DC6E86" w14:textId="77777777" w:rsidR="00B27F58" w:rsidRPr="00DF1129" w:rsidRDefault="00B27F58" w:rsidP="00B27F58">
      <w:pPr>
        <w:spacing w:line="360" w:lineRule="auto"/>
        <w:ind w:firstLine="420"/>
        <w:rPr>
          <w:rFonts w:ascii="Arial" w:hAnsi="Arial" w:cs="Arial"/>
          <w:kern w:val="0"/>
          <w:sz w:val="24"/>
          <w:szCs w:val="24"/>
        </w:rPr>
      </w:pPr>
      <w:r w:rsidRPr="00DF1129">
        <w:rPr>
          <w:rFonts w:ascii="Arial" w:hAnsi="Arial" w:cs="Arial"/>
          <w:kern w:val="0"/>
          <w:sz w:val="24"/>
          <w:szCs w:val="24"/>
        </w:rPr>
        <w:t>3</w:t>
      </w:r>
      <w:r w:rsidRPr="00DF1129">
        <w:rPr>
          <w:rFonts w:ascii="Arial" w:hAnsi="Arial" w:cs="Arial"/>
          <w:kern w:val="0"/>
          <w:sz w:val="24"/>
          <w:szCs w:val="24"/>
        </w:rPr>
        <w:t>）重启防火墙：</w:t>
      </w:r>
    </w:p>
    <w:p w14:paraId="2E88CC8B"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 service iptables restart</w:t>
      </w:r>
    </w:p>
    <w:p w14:paraId="511BBD5F" w14:textId="77777777" w:rsidR="00B27F58" w:rsidRDefault="00B27F58" w:rsidP="00B27F58">
      <w:pPr>
        <w:spacing w:line="360" w:lineRule="auto"/>
        <w:ind w:firstLine="420"/>
        <w:rPr>
          <w:rFonts w:ascii="Arial" w:hAnsi="Arial" w:cs="Arial"/>
          <w:kern w:val="0"/>
          <w:sz w:val="24"/>
          <w:szCs w:val="24"/>
        </w:rPr>
      </w:pPr>
      <w:r>
        <w:rPr>
          <w:rFonts w:ascii="Arial" w:hAnsi="Arial" w:cs="Arial"/>
          <w:kern w:val="0"/>
          <w:sz w:val="24"/>
          <w:szCs w:val="24"/>
        </w:rPr>
        <w:lastRenderedPageBreak/>
        <w:t>4</w:t>
      </w:r>
      <w:r>
        <w:rPr>
          <w:rFonts w:ascii="Arial" w:hAnsi="Arial" w:cs="Arial"/>
          <w:kern w:val="0"/>
          <w:sz w:val="24"/>
          <w:szCs w:val="24"/>
        </w:rPr>
        <w:t>）检查防火墙策略：</w:t>
      </w:r>
    </w:p>
    <w:p w14:paraId="303CCD4A" w14:textId="77777777" w:rsidR="00B27F58" w:rsidRPr="008B230A" w:rsidRDefault="00B27F58" w:rsidP="00B27F58">
      <w:pPr>
        <w:spacing w:line="360" w:lineRule="auto"/>
        <w:ind w:leftChars="100" w:left="210" w:firstLineChars="200" w:firstLine="480"/>
        <w:rPr>
          <w:rFonts w:ascii="Arial" w:hAnsi="Arial" w:cs="Arial"/>
          <w:sz w:val="24"/>
        </w:rPr>
      </w:pPr>
      <w:r w:rsidRPr="008B230A">
        <w:rPr>
          <w:rFonts w:ascii="Arial" w:hAnsi="Arial" w:cs="Arial"/>
          <w:sz w:val="24"/>
        </w:rPr>
        <w:t>#iptables -L</w:t>
      </w:r>
    </w:p>
    <w:p w14:paraId="279C5950" w14:textId="77777777" w:rsidR="00B27F58" w:rsidRPr="00843B66" w:rsidRDefault="00B27F58" w:rsidP="00B27F58">
      <w:pPr>
        <w:pStyle w:val="af8"/>
        <w:numPr>
          <w:ilvl w:val="1"/>
          <w:numId w:val="36"/>
        </w:numPr>
        <w:spacing w:line="360" w:lineRule="auto"/>
        <w:jc w:val="left"/>
        <w:outlineLvl w:val="3"/>
        <w:rPr>
          <w:rFonts w:ascii="Arial" w:eastAsiaTheme="minorEastAsia" w:hAnsi="Arial" w:cs="Arial"/>
          <w:sz w:val="24"/>
        </w:rPr>
      </w:pPr>
      <w:bookmarkStart w:id="247" w:name="_Toc491091611"/>
      <w:bookmarkStart w:id="248" w:name="_Toc38977374"/>
      <w:bookmarkStart w:id="249" w:name="_Toc48920822"/>
      <w:r w:rsidRPr="00843B66">
        <w:rPr>
          <w:rFonts w:ascii="Arial" w:eastAsiaTheme="minorEastAsia" w:hAnsi="Arial" w:cs="Arial" w:hint="eastAsia"/>
          <w:sz w:val="24"/>
        </w:rPr>
        <w:t>部署入侵检测系统</w:t>
      </w:r>
      <w:r w:rsidRPr="00843B66">
        <w:rPr>
          <w:rFonts w:ascii="Arial" w:eastAsiaTheme="minorEastAsia" w:hAnsi="Arial" w:cs="Arial" w:hint="eastAsia"/>
          <w:sz w:val="24"/>
        </w:rPr>
        <w:t>(IDS)</w:t>
      </w:r>
      <w:bookmarkEnd w:id="247"/>
      <w:bookmarkEnd w:id="248"/>
      <w:bookmarkEnd w:id="249"/>
    </w:p>
    <w:p w14:paraId="341B2C34" w14:textId="77777777" w:rsidR="00B27F58" w:rsidRDefault="00B27F58" w:rsidP="00B27F58">
      <w:pPr>
        <w:spacing w:line="360" w:lineRule="auto"/>
        <w:ind w:firstLineChars="200" w:firstLine="480"/>
        <w:rPr>
          <w:rFonts w:ascii="Arial" w:hAnsi="Arial" w:cs="Arial"/>
          <w:kern w:val="0"/>
          <w:sz w:val="24"/>
          <w:szCs w:val="24"/>
        </w:rPr>
      </w:pPr>
      <w:r w:rsidRPr="00843B66">
        <w:rPr>
          <w:rFonts w:ascii="Arial" w:hAnsi="Arial" w:cs="Arial" w:hint="eastAsia"/>
          <w:kern w:val="0"/>
          <w:sz w:val="24"/>
          <w:szCs w:val="24"/>
        </w:rPr>
        <w:t>准确分析、报告网络中正在发生的各种异常事件和攻击行为，实现对网络的“全面检测”，并通过实时的报警信息和多种格式报表，为用户提供翔实、可操作的安全建议，帮助用户完善安全保障措施。</w:t>
      </w:r>
    </w:p>
    <w:p w14:paraId="117B8E13" w14:textId="77777777" w:rsidR="00B27F58" w:rsidRPr="00843B66" w:rsidRDefault="00B27F58" w:rsidP="00B27F58">
      <w:pPr>
        <w:pStyle w:val="af8"/>
        <w:numPr>
          <w:ilvl w:val="1"/>
          <w:numId w:val="36"/>
        </w:numPr>
        <w:spacing w:line="360" w:lineRule="auto"/>
        <w:jc w:val="left"/>
        <w:outlineLvl w:val="3"/>
        <w:rPr>
          <w:rFonts w:ascii="Arial" w:eastAsiaTheme="minorEastAsia" w:hAnsi="Arial" w:cs="Arial"/>
          <w:sz w:val="24"/>
        </w:rPr>
      </w:pPr>
      <w:bookmarkStart w:id="250" w:name="_Toc491091612"/>
      <w:bookmarkStart w:id="251" w:name="_Toc38977375"/>
      <w:bookmarkStart w:id="252" w:name="_Toc48920823"/>
      <w:r w:rsidRPr="008D2F22">
        <w:rPr>
          <w:rFonts w:ascii="Arial" w:hAnsi="Arial" w:cs="Arial" w:hint="eastAsia"/>
          <w:sz w:val="24"/>
        </w:rPr>
        <w:t>部署</w:t>
      </w:r>
      <w:r w:rsidRPr="00843B66">
        <w:rPr>
          <w:rFonts w:ascii="Arial" w:eastAsiaTheme="minorEastAsia" w:hAnsi="Arial" w:cs="Arial" w:hint="eastAsia"/>
          <w:sz w:val="24"/>
        </w:rPr>
        <w:t>漏洞扫描系统</w:t>
      </w:r>
      <w:bookmarkEnd w:id="250"/>
      <w:bookmarkEnd w:id="251"/>
      <w:bookmarkEnd w:id="252"/>
    </w:p>
    <w:p w14:paraId="4C0637CF" w14:textId="77777777" w:rsidR="00B27F58" w:rsidRPr="00DF1129" w:rsidRDefault="00B27F58" w:rsidP="00B27F58">
      <w:pPr>
        <w:spacing w:line="360" w:lineRule="auto"/>
        <w:ind w:firstLineChars="200" w:firstLine="480"/>
        <w:rPr>
          <w:rFonts w:ascii="Arial" w:hAnsi="Arial" w:cs="Arial"/>
          <w:kern w:val="0"/>
          <w:sz w:val="24"/>
          <w:szCs w:val="24"/>
        </w:rPr>
      </w:pPr>
      <w:r w:rsidRPr="00843B66">
        <w:rPr>
          <w:rFonts w:ascii="Arial" w:hAnsi="Arial" w:cs="Arial" w:hint="eastAsia"/>
          <w:kern w:val="0"/>
          <w:sz w:val="24"/>
          <w:szCs w:val="24"/>
        </w:rPr>
        <w:t>实现对网络设备、操作系统、应用系统进行全面安全漏洞检测，清晰定性安全风险，给出修复建议和预防措施，及时的发现和修补漏洞隐患。</w:t>
      </w:r>
    </w:p>
    <w:p w14:paraId="2597CFED"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53" w:name="_Toc491091613"/>
      <w:bookmarkStart w:id="254" w:name="_Toc38977376"/>
      <w:bookmarkStart w:id="255" w:name="_Toc48920824"/>
      <w:r w:rsidRPr="008D2F22">
        <w:rPr>
          <w:rFonts w:ascii="Arial" w:hAnsi="Arial" w:cs="Arial"/>
          <w:sz w:val="24"/>
        </w:rPr>
        <w:t>关闭</w:t>
      </w:r>
      <w:r w:rsidRPr="00DF1129">
        <w:rPr>
          <w:rFonts w:ascii="Arial" w:eastAsiaTheme="minorEastAsia" w:hAnsi="Arial" w:cs="Arial"/>
          <w:sz w:val="24"/>
        </w:rPr>
        <w:t>无</w:t>
      </w:r>
      <w:r>
        <w:rPr>
          <w:rFonts w:ascii="Arial" w:eastAsiaTheme="minorEastAsia" w:hAnsi="Arial" w:cs="Arial"/>
          <w:sz w:val="24"/>
        </w:rPr>
        <w:t>用</w:t>
      </w:r>
      <w:r w:rsidRPr="00DF1129">
        <w:rPr>
          <w:rFonts w:ascii="Arial" w:eastAsiaTheme="minorEastAsia" w:hAnsi="Arial" w:cs="Arial"/>
          <w:sz w:val="24"/>
        </w:rPr>
        <w:t>服务</w:t>
      </w:r>
      <w:bookmarkEnd w:id="253"/>
      <w:bookmarkEnd w:id="254"/>
      <w:bookmarkEnd w:id="255"/>
    </w:p>
    <w:p w14:paraId="4C1074C3"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2E5C497D"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系统中服务开启均为系统安装时默认状态。</w:t>
      </w:r>
    </w:p>
    <w:p w14:paraId="257C026D"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2175C40D"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lastRenderedPageBreak/>
        <w:t>取消所有不需要的服务，编辑</w:t>
      </w:r>
      <w:r w:rsidRPr="00DF1129">
        <w:rPr>
          <w:rFonts w:ascii="Arial" w:hAnsi="Arial" w:cs="Arial"/>
          <w:sz w:val="24"/>
        </w:rPr>
        <w:t>“ /etc/inetd.conf”</w:t>
      </w:r>
      <w:r w:rsidRPr="00DF1129">
        <w:rPr>
          <w:rFonts w:ascii="Arial" w:hAnsi="Arial" w:cs="Arial"/>
          <w:sz w:val="24"/>
        </w:rPr>
        <w:t>文件，通过注释取消所有你不需要的服务（在该服务项目之前加一个</w:t>
      </w:r>
      <w:r w:rsidRPr="00DF1129">
        <w:rPr>
          <w:rFonts w:ascii="Arial" w:hAnsi="Arial" w:cs="Arial"/>
          <w:sz w:val="24"/>
        </w:rPr>
        <w:t>“ #”</w:t>
      </w:r>
      <w:r w:rsidRPr="00DF1129">
        <w:rPr>
          <w:rFonts w:ascii="Arial" w:hAnsi="Arial" w:cs="Arial"/>
          <w:sz w:val="24"/>
        </w:rPr>
        <w:t>）。</w:t>
      </w:r>
    </w:p>
    <w:p w14:paraId="3DEEDFE5"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1</w:t>
      </w:r>
      <w:r w:rsidRPr="00DF1129">
        <w:rPr>
          <w:rFonts w:ascii="Arial" w:hAnsi="Arial" w:cs="Arial"/>
          <w:sz w:val="24"/>
        </w:rPr>
        <w:t>）更改</w:t>
      </w:r>
      <w:r w:rsidRPr="00DF1129">
        <w:rPr>
          <w:rFonts w:ascii="Arial" w:hAnsi="Arial" w:cs="Arial"/>
          <w:sz w:val="24"/>
        </w:rPr>
        <w:t>“ /etc/inetd.conf”</w:t>
      </w:r>
      <w:r w:rsidRPr="00DF1129">
        <w:rPr>
          <w:rFonts w:ascii="Arial" w:hAnsi="Arial" w:cs="Arial"/>
          <w:sz w:val="24"/>
        </w:rPr>
        <w:t>权限为</w:t>
      </w:r>
      <w:r w:rsidRPr="00DF1129">
        <w:rPr>
          <w:rFonts w:ascii="Arial" w:hAnsi="Arial" w:cs="Arial"/>
          <w:sz w:val="24"/>
        </w:rPr>
        <w:t xml:space="preserve"> 600</w:t>
      </w:r>
      <w:r w:rsidRPr="00DF1129">
        <w:rPr>
          <w:rFonts w:ascii="Arial" w:hAnsi="Arial" w:cs="Arial"/>
          <w:sz w:val="24"/>
        </w:rPr>
        <w:t>，只允许</w:t>
      </w:r>
      <w:r w:rsidRPr="00DF1129">
        <w:rPr>
          <w:rFonts w:ascii="Arial" w:hAnsi="Arial" w:cs="Arial"/>
          <w:sz w:val="24"/>
        </w:rPr>
        <w:t xml:space="preserve"> root </w:t>
      </w:r>
      <w:r w:rsidRPr="00DF1129">
        <w:rPr>
          <w:rFonts w:ascii="Arial" w:hAnsi="Arial" w:cs="Arial"/>
          <w:sz w:val="24"/>
        </w:rPr>
        <w:t>来读写该文件。</w:t>
      </w:r>
    </w:p>
    <w:p w14:paraId="10101E60"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 chmod 600 /etc/inetd.conf</w:t>
      </w:r>
    </w:p>
    <w:p w14:paraId="5569F59B"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2</w:t>
      </w:r>
      <w:r w:rsidRPr="00DF1129">
        <w:rPr>
          <w:rFonts w:ascii="Arial" w:hAnsi="Arial" w:cs="Arial"/>
          <w:sz w:val="24"/>
        </w:rPr>
        <w:t>）确定</w:t>
      </w:r>
      <w:r w:rsidRPr="00DF1129">
        <w:rPr>
          <w:rFonts w:ascii="Arial" w:hAnsi="Arial" w:cs="Arial"/>
          <w:sz w:val="24"/>
        </w:rPr>
        <w:t>“ /etc/inetd.conf”</w:t>
      </w:r>
      <w:r w:rsidRPr="00DF1129">
        <w:rPr>
          <w:rFonts w:ascii="Arial" w:hAnsi="Arial" w:cs="Arial"/>
          <w:sz w:val="24"/>
        </w:rPr>
        <w:t>文件所有者为</w:t>
      </w:r>
      <w:r w:rsidRPr="00DF1129">
        <w:rPr>
          <w:rFonts w:ascii="Arial" w:hAnsi="Arial" w:cs="Arial"/>
          <w:sz w:val="24"/>
        </w:rPr>
        <w:t xml:space="preserve"> root</w:t>
      </w:r>
      <w:r w:rsidRPr="00DF1129">
        <w:rPr>
          <w:rFonts w:ascii="Arial" w:hAnsi="Arial" w:cs="Arial"/>
          <w:sz w:val="24"/>
        </w:rPr>
        <w:t>。</w:t>
      </w:r>
    </w:p>
    <w:p w14:paraId="5D002601"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 chown root /etc/inetd.conf</w:t>
      </w:r>
    </w:p>
    <w:p w14:paraId="69BEE760"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3</w:t>
      </w:r>
      <w:r w:rsidRPr="00DF1129">
        <w:rPr>
          <w:rFonts w:ascii="Arial" w:hAnsi="Arial" w:cs="Arial"/>
          <w:sz w:val="24"/>
        </w:rPr>
        <w:t>）编辑</w:t>
      </w:r>
      <w:r w:rsidRPr="00DF1129">
        <w:rPr>
          <w:rFonts w:ascii="Arial" w:hAnsi="Arial" w:cs="Arial"/>
          <w:sz w:val="24"/>
        </w:rPr>
        <w:t xml:space="preserve"> /etc/inetd.conf </w:t>
      </w:r>
      <w:r w:rsidRPr="00DF1129">
        <w:rPr>
          <w:rFonts w:ascii="Arial" w:hAnsi="Arial" w:cs="Arial"/>
          <w:sz w:val="24"/>
        </w:rPr>
        <w:t>文件（</w:t>
      </w:r>
      <w:r w:rsidRPr="00DF1129">
        <w:rPr>
          <w:rFonts w:ascii="Arial" w:hAnsi="Arial" w:cs="Arial"/>
          <w:sz w:val="24"/>
        </w:rPr>
        <w:t xml:space="preserve"> vi /etc/inetd.conf</w:t>
      </w:r>
      <w:r w:rsidRPr="00DF1129">
        <w:rPr>
          <w:rFonts w:ascii="Arial" w:hAnsi="Arial" w:cs="Arial"/>
          <w:sz w:val="24"/>
        </w:rPr>
        <w:t>），取消不需要的服务，如：</w:t>
      </w:r>
      <w:r w:rsidRPr="00DF1129">
        <w:rPr>
          <w:rFonts w:ascii="Arial" w:hAnsi="Arial" w:cs="Arial"/>
          <w:sz w:val="24"/>
        </w:rPr>
        <w:t xml:space="preserve"> ftp, telnet, shell, login, exec, talk, ntalk,imap, pop-2, pop-3, finger, auth </w:t>
      </w:r>
      <w:r w:rsidRPr="00DF1129">
        <w:rPr>
          <w:rFonts w:ascii="Arial" w:hAnsi="Arial" w:cs="Arial"/>
          <w:sz w:val="24"/>
        </w:rPr>
        <w:t>等等。把不需要的服务关闭可以使系统的危险性降低很多。</w:t>
      </w:r>
    </w:p>
    <w:p w14:paraId="5BBF471C"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4</w:t>
      </w:r>
      <w:r w:rsidRPr="00DF1129">
        <w:rPr>
          <w:rFonts w:ascii="Arial" w:hAnsi="Arial" w:cs="Arial"/>
          <w:sz w:val="24"/>
        </w:rPr>
        <w:t>）给</w:t>
      </w:r>
      <w:r w:rsidRPr="00DF1129">
        <w:rPr>
          <w:rFonts w:ascii="Arial" w:hAnsi="Arial" w:cs="Arial"/>
          <w:sz w:val="24"/>
        </w:rPr>
        <w:t xml:space="preserve"> inetd </w:t>
      </w:r>
      <w:r w:rsidRPr="00DF1129">
        <w:rPr>
          <w:rFonts w:ascii="Arial" w:hAnsi="Arial" w:cs="Arial"/>
          <w:sz w:val="24"/>
        </w:rPr>
        <w:t>进程发送一个</w:t>
      </w:r>
      <w:r w:rsidRPr="00DF1129">
        <w:rPr>
          <w:rFonts w:ascii="Arial" w:hAnsi="Arial" w:cs="Arial"/>
          <w:sz w:val="24"/>
        </w:rPr>
        <w:t xml:space="preserve"> HUP </w:t>
      </w:r>
      <w:r w:rsidRPr="00DF1129">
        <w:rPr>
          <w:rFonts w:ascii="Arial" w:hAnsi="Arial" w:cs="Arial"/>
          <w:sz w:val="24"/>
        </w:rPr>
        <w:t>信号：</w:t>
      </w:r>
    </w:p>
    <w:p w14:paraId="5417D2F7"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 killall -HUP inetd</w:t>
      </w:r>
    </w:p>
    <w:p w14:paraId="310526BF" w14:textId="77777777" w:rsidR="00B27F58" w:rsidRDefault="00B27F58" w:rsidP="00B27F58">
      <w:pPr>
        <w:spacing w:line="360" w:lineRule="auto"/>
        <w:ind w:firstLineChars="200" w:firstLine="480"/>
        <w:rPr>
          <w:rFonts w:ascii="Arial" w:hAnsi="Arial" w:cs="Arial"/>
          <w:sz w:val="24"/>
        </w:rPr>
      </w:pPr>
      <w:r w:rsidRPr="00DF1129">
        <w:rPr>
          <w:rFonts w:ascii="Arial" w:hAnsi="Arial" w:cs="Arial"/>
          <w:sz w:val="24"/>
        </w:rPr>
        <w:t>5</w:t>
      </w:r>
      <w:r w:rsidRPr="00DF1129">
        <w:rPr>
          <w:rFonts w:ascii="Arial" w:hAnsi="Arial" w:cs="Arial"/>
          <w:sz w:val="24"/>
        </w:rPr>
        <w:t>）用</w:t>
      </w:r>
      <w:r w:rsidRPr="00DF1129">
        <w:rPr>
          <w:rFonts w:ascii="Arial" w:hAnsi="Arial" w:cs="Arial"/>
          <w:sz w:val="24"/>
        </w:rPr>
        <w:t xml:space="preserve"> chattr </w:t>
      </w:r>
      <w:r w:rsidRPr="00DF1129">
        <w:rPr>
          <w:rFonts w:ascii="Arial" w:hAnsi="Arial" w:cs="Arial"/>
          <w:sz w:val="24"/>
        </w:rPr>
        <w:t>命令把</w:t>
      </w:r>
      <w:r w:rsidRPr="00DF1129">
        <w:rPr>
          <w:rFonts w:ascii="Arial" w:hAnsi="Arial" w:cs="Arial"/>
          <w:sz w:val="24"/>
        </w:rPr>
        <w:t xml:space="preserve">/ec/inetd.conf </w:t>
      </w:r>
      <w:r w:rsidRPr="00DF1129">
        <w:rPr>
          <w:rFonts w:ascii="Arial" w:hAnsi="Arial" w:cs="Arial"/>
          <w:sz w:val="24"/>
        </w:rPr>
        <w:t>文件设为不可修改。</w:t>
      </w:r>
    </w:p>
    <w:p w14:paraId="2DAC3F23"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 chattr +i /etc/inetd.conf</w:t>
      </w:r>
    </w:p>
    <w:p w14:paraId="43FEDBB6" w14:textId="77777777" w:rsidR="00B27F58" w:rsidRPr="00DF1129" w:rsidRDefault="00B27F58" w:rsidP="00B27F58">
      <w:pPr>
        <w:spacing w:line="360" w:lineRule="auto"/>
        <w:ind w:firstLineChars="200" w:firstLine="480"/>
        <w:rPr>
          <w:rFonts w:ascii="Arial" w:hAnsi="Arial" w:cs="Arial"/>
          <w:sz w:val="24"/>
        </w:rPr>
      </w:pPr>
      <w:r w:rsidRPr="008B230A">
        <w:rPr>
          <w:rFonts w:ascii="Arial" w:hAnsi="Arial" w:cs="Arial"/>
          <w:sz w:val="24"/>
        </w:rPr>
        <w:t>注：</w:t>
      </w:r>
      <w:r w:rsidRPr="00DF1129">
        <w:rPr>
          <w:rFonts w:ascii="Arial" w:hAnsi="Arial" w:cs="Arial"/>
          <w:sz w:val="24"/>
        </w:rPr>
        <w:t xml:space="preserve">/etc/inetd.conf </w:t>
      </w:r>
      <w:r w:rsidRPr="00DF1129">
        <w:rPr>
          <w:rFonts w:ascii="Arial" w:hAnsi="Arial" w:cs="Arial"/>
          <w:sz w:val="24"/>
        </w:rPr>
        <w:t>文件中只开放需要的服务。对于启用的网络服务，使用</w:t>
      </w:r>
      <w:r w:rsidRPr="00DF1129">
        <w:rPr>
          <w:rFonts w:ascii="Arial" w:hAnsi="Arial" w:cs="Arial"/>
          <w:sz w:val="24"/>
        </w:rPr>
        <w:t xml:space="preserve"> TCP Wrapper </w:t>
      </w:r>
      <w:r w:rsidRPr="00DF1129">
        <w:rPr>
          <w:rFonts w:ascii="Arial" w:hAnsi="Arial" w:cs="Arial"/>
          <w:sz w:val="24"/>
        </w:rPr>
        <w:t>增强访问控制和日志审计功能。建议使用</w:t>
      </w:r>
      <w:r w:rsidRPr="00DF1129">
        <w:rPr>
          <w:rFonts w:ascii="Arial" w:hAnsi="Arial" w:cs="Arial"/>
          <w:sz w:val="24"/>
        </w:rPr>
        <w:t xml:space="preserve"> xinetd </w:t>
      </w:r>
      <w:r w:rsidRPr="00DF1129">
        <w:rPr>
          <w:rFonts w:ascii="Arial" w:hAnsi="Arial" w:cs="Arial"/>
          <w:sz w:val="24"/>
        </w:rPr>
        <w:t>代替</w:t>
      </w:r>
      <w:r w:rsidRPr="00DF1129">
        <w:rPr>
          <w:rFonts w:ascii="Arial" w:hAnsi="Arial" w:cs="Arial"/>
          <w:sz w:val="24"/>
        </w:rPr>
        <w:t xml:space="preserve"> inetd</w:t>
      </w:r>
      <w:r w:rsidRPr="00DF1129">
        <w:rPr>
          <w:rFonts w:ascii="Arial" w:hAnsi="Arial" w:cs="Arial"/>
          <w:sz w:val="24"/>
        </w:rPr>
        <w:t>，前者在访问控制和日志审计方面有较大的增强。这样可以防止对</w:t>
      </w:r>
      <w:r w:rsidRPr="00DF1129">
        <w:rPr>
          <w:rFonts w:ascii="Arial" w:hAnsi="Arial" w:cs="Arial"/>
          <w:sz w:val="24"/>
        </w:rPr>
        <w:t>inetd.conf</w:t>
      </w:r>
      <w:r w:rsidRPr="00DF1129">
        <w:rPr>
          <w:rFonts w:ascii="Arial" w:hAnsi="Arial" w:cs="Arial"/>
          <w:sz w:val="24"/>
        </w:rPr>
        <w:t>的任何修改（以外或其他原因）。唯一可以取消这个属性的只有</w:t>
      </w:r>
      <w:r w:rsidRPr="00DF1129">
        <w:rPr>
          <w:rFonts w:ascii="Arial" w:hAnsi="Arial" w:cs="Arial"/>
          <w:sz w:val="24"/>
        </w:rPr>
        <w:t>root</w:t>
      </w:r>
      <w:r w:rsidRPr="00DF1129">
        <w:rPr>
          <w:rFonts w:ascii="Arial" w:hAnsi="Arial" w:cs="Arial"/>
          <w:sz w:val="24"/>
        </w:rPr>
        <w:t>。如果要修改</w:t>
      </w:r>
      <w:r w:rsidRPr="00DF1129">
        <w:rPr>
          <w:rFonts w:ascii="Arial" w:hAnsi="Arial" w:cs="Arial"/>
          <w:sz w:val="24"/>
        </w:rPr>
        <w:t>inetd.conf</w:t>
      </w:r>
      <w:r w:rsidRPr="00DF1129">
        <w:rPr>
          <w:rFonts w:ascii="Arial" w:hAnsi="Arial" w:cs="Arial"/>
          <w:sz w:val="24"/>
        </w:rPr>
        <w:t>文件，首先要取消不可修改属性：</w:t>
      </w:r>
      <w:r w:rsidRPr="00DF1129">
        <w:rPr>
          <w:rFonts w:ascii="Arial" w:hAnsi="Arial" w:cs="Arial"/>
          <w:sz w:val="24"/>
        </w:rPr>
        <w:t># chattr -i /etc/inetd.conf</w:t>
      </w:r>
    </w:p>
    <w:p w14:paraId="233F9F39"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lastRenderedPageBreak/>
        <w:t>portmap</w:t>
      </w:r>
      <w:r w:rsidRPr="00DF1129">
        <w:rPr>
          <w:rFonts w:ascii="Arial" w:hAnsi="Arial" w:cs="Arial"/>
          <w:sz w:val="24"/>
        </w:rPr>
        <w:t>（如果启动使用</w:t>
      </w:r>
      <w:r w:rsidRPr="00DF1129">
        <w:rPr>
          <w:rFonts w:ascii="Arial" w:hAnsi="Arial" w:cs="Arial"/>
          <w:sz w:val="24"/>
        </w:rPr>
        <w:t xml:space="preserve"> nfs </w:t>
      </w:r>
      <w:r w:rsidRPr="00DF1129">
        <w:rPr>
          <w:rFonts w:ascii="Arial" w:hAnsi="Arial" w:cs="Arial"/>
          <w:sz w:val="24"/>
        </w:rPr>
        <w:t>等需要</w:t>
      </w:r>
      <w:r w:rsidRPr="00DF1129">
        <w:rPr>
          <w:rFonts w:ascii="Arial" w:hAnsi="Arial" w:cs="Arial"/>
          <w:sz w:val="24"/>
        </w:rPr>
        <w:t xml:space="preserve"> rpc </w:t>
      </w:r>
      <w:r w:rsidRPr="00DF1129">
        <w:rPr>
          <w:rFonts w:ascii="Arial" w:hAnsi="Arial" w:cs="Arial"/>
          <w:sz w:val="24"/>
        </w:rPr>
        <w:t>的服务，建议关闭</w:t>
      </w:r>
      <w:r w:rsidRPr="00DF1129">
        <w:rPr>
          <w:rFonts w:ascii="Arial" w:hAnsi="Arial" w:cs="Arial"/>
          <w:sz w:val="24"/>
        </w:rPr>
        <w:t xml:space="preserve">portmap </w:t>
      </w:r>
      <w:r w:rsidRPr="00DF1129">
        <w:rPr>
          <w:rFonts w:ascii="Arial" w:hAnsi="Arial" w:cs="Arial"/>
          <w:sz w:val="24"/>
        </w:rPr>
        <w:t>服务）</w:t>
      </w:r>
    </w:p>
    <w:p w14:paraId="5ACC19D5"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 xml:space="preserve">cups </w:t>
      </w:r>
      <w:r w:rsidRPr="00DF1129">
        <w:rPr>
          <w:rFonts w:ascii="Arial" w:hAnsi="Arial" w:cs="Arial"/>
          <w:sz w:val="24"/>
        </w:rPr>
        <w:t>服务（</w:t>
      </w:r>
      <w:r w:rsidRPr="00DF1129">
        <w:rPr>
          <w:rFonts w:ascii="Arial" w:hAnsi="Arial" w:cs="Arial"/>
          <w:sz w:val="24"/>
        </w:rPr>
        <w:t xml:space="preserve"> Common Unix Printing Service</w:t>
      </w:r>
      <w:r w:rsidRPr="00DF1129">
        <w:rPr>
          <w:rFonts w:ascii="Arial" w:hAnsi="Arial" w:cs="Arial"/>
          <w:sz w:val="24"/>
        </w:rPr>
        <w:t>，用于打印，建议关闭）</w:t>
      </w:r>
    </w:p>
    <w:p w14:paraId="6307EF32"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 xml:space="preserve">named </w:t>
      </w:r>
      <w:r w:rsidRPr="00DF1129">
        <w:rPr>
          <w:rFonts w:ascii="Arial" w:hAnsi="Arial" w:cs="Arial"/>
          <w:sz w:val="24"/>
        </w:rPr>
        <w:t>服务（除非主机是</w:t>
      </w:r>
      <w:r w:rsidRPr="00DF1129">
        <w:rPr>
          <w:rFonts w:ascii="Arial" w:hAnsi="Arial" w:cs="Arial"/>
          <w:sz w:val="24"/>
        </w:rPr>
        <w:t xml:space="preserve"> dns </w:t>
      </w:r>
      <w:r w:rsidRPr="00DF1129">
        <w:rPr>
          <w:rFonts w:ascii="Arial" w:hAnsi="Arial" w:cs="Arial"/>
          <w:sz w:val="24"/>
        </w:rPr>
        <w:t>服务器，否则关闭</w:t>
      </w:r>
      <w:r w:rsidRPr="00DF1129">
        <w:rPr>
          <w:rFonts w:ascii="Arial" w:hAnsi="Arial" w:cs="Arial"/>
          <w:sz w:val="24"/>
        </w:rPr>
        <w:t xml:space="preserve"> named </w:t>
      </w:r>
      <w:r w:rsidRPr="00DF1129">
        <w:rPr>
          <w:rFonts w:ascii="Arial" w:hAnsi="Arial" w:cs="Arial"/>
          <w:sz w:val="24"/>
        </w:rPr>
        <w:t>服务）</w:t>
      </w:r>
    </w:p>
    <w:p w14:paraId="427043CE"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apache</w:t>
      </w:r>
      <w:r w:rsidRPr="00DF1129">
        <w:rPr>
          <w:rFonts w:ascii="Arial" w:hAnsi="Arial" w:cs="Arial"/>
          <w:sz w:val="24"/>
        </w:rPr>
        <w:t>（</w:t>
      </w:r>
      <w:r w:rsidRPr="00DF1129">
        <w:rPr>
          <w:rFonts w:ascii="Arial" w:hAnsi="Arial" w:cs="Arial"/>
          <w:sz w:val="24"/>
        </w:rPr>
        <w:t xml:space="preserve"> http</w:t>
      </w:r>
      <w:r w:rsidRPr="00DF1129">
        <w:rPr>
          <w:rFonts w:ascii="Arial" w:hAnsi="Arial" w:cs="Arial"/>
          <w:sz w:val="24"/>
        </w:rPr>
        <w:t>）服务</w:t>
      </w:r>
    </w:p>
    <w:p w14:paraId="67E60C3A"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xfs</w:t>
      </w:r>
      <w:r w:rsidRPr="00DF1129">
        <w:rPr>
          <w:rFonts w:ascii="Arial" w:hAnsi="Arial" w:cs="Arial"/>
          <w:sz w:val="24"/>
        </w:rPr>
        <w:t>（</w:t>
      </w:r>
      <w:r w:rsidRPr="00DF1129">
        <w:rPr>
          <w:rFonts w:ascii="Arial" w:hAnsi="Arial" w:cs="Arial"/>
          <w:sz w:val="24"/>
        </w:rPr>
        <w:t xml:space="preserve"> X Font Service</w:t>
      </w:r>
      <w:r w:rsidRPr="00DF1129">
        <w:rPr>
          <w:rFonts w:ascii="Arial" w:hAnsi="Arial" w:cs="Arial"/>
          <w:sz w:val="24"/>
        </w:rPr>
        <w:t>）服务</w:t>
      </w:r>
    </w:p>
    <w:p w14:paraId="7F6FF777"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vsftpd</w:t>
      </w:r>
    </w:p>
    <w:p w14:paraId="05758DBD"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lpd</w:t>
      </w:r>
    </w:p>
    <w:p w14:paraId="09CB48BB"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linuxconf</w:t>
      </w:r>
    </w:p>
    <w:p w14:paraId="56B1E2D5"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identd</w:t>
      </w:r>
    </w:p>
    <w:p w14:paraId="0157E85D" w14:textId="77777777" w:rsidR="00B27F58" w:rsidRPr="00DF1129" w:rsidRDefault="00B27F58" w:rsidP="00B27F58">
      <w:pPr>
        <w:spacing w:line="360" w:lineRule="auto"/>
        <w:ind w:left="360" w:firstLineChars="200" w:firstLine="480"/>
        <w:rPr>
          <w:rFonts w:ascii="Arial" w:hAnsi="Arial" w:cs="Arial"/>
          <w:sz w:val="24"/>
        </w:rPr>
      </w:pPr>
      <w:r w:rsidRPr="00DF1129">
        <w:rPr>
          <w:rFonts w:ascii="Arial" w:hAnsi="Arial" w:cs="Arial"/>
          <w:sz w:val="24"/>
        </w:rPr>
        <w:t>smb</w:t>
      </w:r>
    </w:p>
    <w:p w14:paraId="2479E93D"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56" w:name="_Toc491091614"/>
      <w:bookmarkStart w:id="257" w:name="_Toc38977377"/>
      <w:bookmarkStart w:id="258" w:name="_Toc48920825"/>
      <w:r w:rsidRPr="00DF1129">
        <w:rPr>
          <w:rFonts w:ascii="Arial" w:eastAsiaTheme="minorEastAsia" w:hAnsi="Arial" w:cs="Arial"/>
          <w:sz w:val="24"/>
        </w:rPr>
        <w:t>系统</w:t>
      </w:r>
      <w:r w:rsidRPr="008D2F22">
        <w:rPr>
          <w:rFonts w:ascii="Arial" w:hAnsi="Arial" w:cs="Arial"/>
          <w:sz w:val="24"/>
        </w:rPr>
        <w:t>补丁</w:t>
      </w:r>
      <w:r w:rsidRPr="00DF1129">
        <w:rPr>
          <w:rFonts w:ascii="Arial" w:eastAsiaTheme="minorEastAsia" w:hAnsi="Arial" w:cs="Arial"/>
          <w:sz w:val="24"/>
        </w:rPr>
        <w:t>更新</w:t>
      </w:r>
      <w:bookmarkEnd w:id="256"/>
      <w:bookmarkEnd w:id="257"/>
      <w:bookmarkEnd w:id="258"/>
    </w:p>
    <w:p w14:paraId="73F59E80" w14:textId="77777777" w:rsidR="00B27F58" w:rsidRDefault="00B27F58" w:rsidP="00B27F58">
      <w:pPr>
        <w:spacing w:line="360" w:lineRule="auto"/>
        <w:ind w:firstLineChars="200" w:firstLine="480"/>
        <w:rPr>
          <w:rFonts w:ascii="Arial" w:hAnsi="Arial" w:cs="Arial"/>
          <w:sz w:val="24"/>
        </w:rPr>
      </w:pPr>
      <w:r>
        <w:rPr>
          <w:rFonts w:ascii="Arial" w:hAnsi="Arial" w:cs="Arial"/>
          <w:sz w:val="24"/>
        </w:rPr>
        <w:t>建立补丁服务器或由</w:t>
      </w:r>
      <w:r w:rsidRPr="00DF1129">
        <w:rPr>
          <w:rFonts w:ascii="Arial" w:hAnsi="Arial" w:cs="Arial"/>
          <w:sz w:val="24"/>
        </w:rPr>
        <w:t>管理员手工将补丁安装到操作系统中。</w:t>
      </w:r>
    </w:p>
    <w:p w14:paraId="30CE9BEF" w14:textId="77777777" w:rsidR="00B27F58" w:rsidRPr="00DF1129" w:rsidRDefault="00B27F58" w:rsidP="00B27F58">
      <w:pPr>
        <w:spacing w:line="360" w:lineRule="auto"/>
        <w:ind w:firstLineChars="200" w:firstLine="480"/>
        <w:rPr>
          <w:rFonts w:ascii="Arial" w:hAnsi="Arial" w:cs="Arial"/>
          <w:sz w:val="24"/>
        </w:rPr>
      </w:pPr>
      <w:r>
        <w:rPr>
          <w:rFonts w:ascii="Arial" w:hAnsi="Arial" w:cs="Arial"/>
          <w:sz w:val="24"/>
        </w:rPr>
        <w:t>注：</w:t>
      </w:r>
      <w:r w:rsidRPr="00CB6980">
        <w:rPr>
          <w:rFonts w:ascii="Arial" w:hAnsi="Arial" w:cs="Arial" w:hint="eastAsia"/>
          <w:sz w:val="24"/>
        </w:rPr>
        <w:t>补丁安装应当先在测试机上完成。补丁安装可能导致系统或某些服务无法工作正常。在下载补丁包时，一定要对签名进行核实，防止执行特洛伊木马。</w:t>
      </w:r>
    </w:p>
    <w:p w14:paraId="0140F2A0" w14:textId="77777777" w:rsidR="00B27F58" w:rsidRPr="006A4C27" w:rsidRDefault="00B27F58" w:rsidP="00B27F58">
      <w:pPr>
        <w:pStyle w:val="af6"/>
        <w:numPr>
          <w:ilvl w:val="0"/>
          <w:numId w:val="36"/>
        </w:numPr>
        <w:spacing w:line="360" w:lineRule="auto"/>
        <w:ind w:firstLineChars="0"/>
        <w:outlineLvl w:val="2"/>
        <w:rPr>
          <w:rFonts w:ascii="Arial" w:hAnsi="Arial" w:cs="Arial"/>
          <w:b/>
          <w:sz w:val="28"/>
        </w:rPr>
      </w:pPr>
      <w:bookmarkStart w:id="259" w:name="_Toc491091615"/>
      <w:bookmarkStart w:id="260" w:name="_Toc38977378"/>
      <w:bookmarkStart w:id="261" w:name="_Toc481488647"/>
      <w:bookmarkStart w:id="262" w:name="_Toc48920826"/>
      <w:r w:rsidRPr="006A4C27">
        <w:rPr>
          <w:rFonts w:ascii="Arial" w:hAnsi="Arial" w:cs="Arial"/>
          <w:b/>
          <w:sz w:val="28"/>
        </w:rPr>
        <w:lastRenderedPageBreak/>
        <w:t>&lt;</w:t>
      </w:r>
      <w:r w:rsidRPr="006A4C27">
        <w:rPr>
          <w:rFonts w:ascii="Arial" w:hAnsi="Arial" w:cs="Arial"/>
          <w:b/>
          <w:sz w:val="28"/>
        </w:rPr>
        <w:t>恶意代码防范</w:t>
      </w:r>
      <w:r w:rsidRPr="006A4C27">
        <w:rPr>
          <w:rFonts w:ascii="Arial" w:hAnsi="Arial" w:cs="Arial"/>
          <w:b/>
          <w:sz w:val="28"/>
        </w:rPr>
        <w:t>&gt;</w:t>
      </w:r>
      <w:bookmarkEnd w:id="259"/>
      <w:bookmarkEnd w:id="260"/>
      <w:bookmarkEnd w:id="262"/>
    </w:p>
    <w:p w14:paraId="33A88C96" w14:textId="77777777" w:rsidR="00B27F58" w:rsidRPr="00DF1129" w:rsidRDefault="00B27F58" w:rsidP="00B27F58">
      <w:pPr>
        <w:pStyle w:val="af8"/>
        <w:numPr>
          <w:ilvl w:val="1"/>
          <w:numId w:val="36"/>
        </w:numPr>
        <w:spacing w:line="360" w:lineRule="auto"/>
        <w:jc w:val="left"/>
        <w:outlineLvl w:val="3"/>
        <w:rPr>
          <w:rFonts w:ascii="Arial" w:eastAsiaTheme="minorEastAsia" w:hAnsi="Arial" w:cs="Arial"/>
          <w:sz w:val="24"/>
        </w:rPr>
      </w:pPr>
      <w:bookmarkStart w:id="263" w:name="_Toc491091616"/>
      <w:bookmarkStart w:id="264" w:name="_Toc38977379"/>
      <w:bookmarkStart w:id="265" w:name="_Toc48920827"/>
      <w:r w:rsidRPr="00DF1129">
        <w:rPr>
          <w:rFonts w:ascii="Arial" w:eastAsiaTheme="minorEastAsia" w:hAnsi="Arial" w:cs="Arial"/>
          <w:sz w:val="24"/>
        </w:rPr>
        <w:t>安装杀毒软件</w:t>
      </w:r>
      <w:bookmarkEnd w:id="263"/>
      <w:bookmarkEnd w:id="264"/>
      <w:bookmarkEnd w:id="265"/>
    </w:p>
    <w:p w14:paraId="642633A1"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2897845D"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当前系统未安装杀毒软件，</w:t>
      </w:r>
      <w:r w:rsidRPr="0091671F">
        <w:rPr>
          <w:rFonts w:ascii="Arial" w:hAnsi="Arial" w:cs="Arial" w:hint="eastAsia"/>
          <w:sz w:val="24"/>
        </w:rPr>
        <w:t>无法防止病毒对内部网络进行感染</w:t>
      </w:r>
      <w:r w:rsidRPr="00DF1129">
        <w:rPr>
          <w:rFonts w:ascii="Arial" w:hAnsi="Arial" w:cs="Arial"/>
          <w:sz w:val="24"/>
        </w:rPr>
        <w:t>。</w:t>
      </w:r>
    </w:p>
    <w:p w14:paraId="57BDAFE9"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23126C77" w14:textId="77777777" w:rsidR="00B27F58" w:rsidRPr="00DF1129" w:rsidRDefault="00B27F58" w:rsidP="00B27F58">
      <w:pPr>
        <w:spacing w:line="360" w:lineRule="auto"/>
        <w:ind w:firstLineChars="200" w:firstLine="480"/>
        <w:rPr>
          <w:rFonts w:ascii="Arial" w:hAnsi="Arial" w:cs="Arial"/>
          <w:sz w:val="24"/>
        </w:rPr>
      </w:pPr>
      <w:r>
        <w:rPr>
          <w:rFonts w:ascii="Arial" w:hAnsi="Arial" w:cs="Arial" w:hint="eastAsia"/>
          <w:sz w:val="24"/>
        </w:rPr>
        <w:t>在</w:t>
      </w:r>
      <w:r w:rsidRPr="0091671F">
        <w:rPr>
          <w:rFonts w:ascii="Arial" w:hAnsi="Arial" w:cs="Arial" w:hint="eastAsia"/>
          <w:sz w:val="24"/>
        </w:rPr>
        <w:t>服务器和终端设备上安装网络版杀毒软件，配置防病毒服务器，实现下发病毒扫描策略、更新病毒库、统计报警信息等，便于管理人员对整个网络中的病毒防护状况进行管理。</w:t>
      </w:r>
    </w:p>
    <w:p w14:paraId="14D7DD83" w14:textId="77777777" w:rsidR="00B27F58" w:rsidRPr="00C01862" w:rsidRDefault="00B27F58" w:rsidP="00B27F58">
      <w:pPr>
        <w:pStyle w:val="af6"/>
        <w:numPr>
          <w:ilvl w:val="0"/>
          <w:numId w:val="36"/>
        </w:numPr>
        <w:spacing w:line="360" w:lineRule="auto"/>
        <w:ind w:firstLineChars="0"/>
        <w:outlineLvl w:val="2"/>
        <w:rPr>
          <w:rFonts w:ascii="Arial" w:hAnsi="Arial" w:cs="Arial"/>
          <w:b/>
          <w:sz w:val="28"/>
        </w:rPr>
      </w:pPr>
      <w:bookmarkStart w:id="266" w:name="_Toc491091617"/>
      <w:bookmarkStart w:id="267" w:name="_Toc38977380"/>
      <w:bookmarkStart w:id="268" w:name="_Toc48920828"/>
      <w:r w:rsidRPr="00C01862">
        <w:rPr>
          <w:rFonts w:ascii="Arial" w:hAnsi="Arial" w:cs="Arial"/>
          <w:b/>
          <w:sz w:val="28"/>
        </w:rPr>
        <w:t>&lt;</w:t>
      </w:r>
      <w:r w:rsidRPr="00C01862">
        <w:rPr>
          <w:rFonts w:ascii="Arial" w:hAnsi="Arial" w:cs="Arial" w:hint="eastAsia"/>
          <w:b/>
          <w:sz w:val="28"/>
        </w:rPr>
        <w:t>资源控制</w:t>
      </w:r>
      <w:r w:rsidRPr="00C01862">
        <w:rPr>
          <w:rFonts w:ascii="Arial" w:hAnsi="Arial" w:cs="Arial"/>
          <w:b/>
          <w:sz w:val="28"/>
        </w:rPr>
        <w:t>&gt;</w:t>
      </w:r>
      <w:bookmarkEnd w:id="261"/>
      <w:bookmarkEnd w:id="266"/>
      <w:bookmarkEnd w:id="267"/>
      <w:bookmarkEnd w:id="268"/>
    </w:p>
    <w:p w14:paraId="38599A9F" w14:textId="77777777" w:rsidR="00B27F58" w:rsidRPr="00DF1129" w:rsidRDefault="00B27F58" w:rsidP="00B27F58">
      <w:pPr>
        <w:pStyle w:val="af8"/>
        <w:numPr>
          <w:ilvl w:val="1"/>
          <w:numId w:val="36"/>
        </w:numPr>
        <w:jc w:val="both"/>
        <w:outlineLvl w:val="3"/>
        <w:rPr>
          <w:rFonts w:ascii="Arial" w:eastAsiaTheme="minorEastAsia" w:hAnsi="Arial" w:cs="Arial"/>
          <w:sz w:val="24"/>
        </w:rPr>
      </w:pPr>
      <w:bookmarkStart w:id="269" w:name="_Toc491091618"/>
      <w:bookmarkStart w:id="270" w:name="_Toc38977381"/>
      <w:bookmarkStart w:id="271" w:name="_Toc481488649"/>
      <w:bookmarkStart w:id="272" w:name="_Toc48920829"/>
      <w:r w:rsidRPr="00DF1129">
        <w:rPr>
          <w:rFonts w:ascii="Arial" w:eastAsiaTheme="minorEastAsia" w:hAnsi="Arial" w:cs="Arial"/>
          <w:sz w:val="24"/>
        </w:rPr>
        <w:t>设置访问控制列表</w:t>
      </w:r>
      <w:bookmarkEnd w:id="269"/>
      <w:bookmarkEnd w:id="270"/>
      <w:bookmarkEnd w:id="272"/>
    </w:p>
    <w:p w14:paraId="608D89CC" w14:textId="77777777" w:rsidR="00B27F58" w:rsidRPr="00DF1129" w:rsidRDefault="00B27F58" w:rsidP="00B27F58">
      <w:pPr>
        <w:spacing w:line="360" w:lineRule="auto"/>
        <w:rPr>
          <w:rFonts w:ascii="Arial" w:hAnsi="Arial" w:cs="Arial"/>
          <w:b/>
          <w:color w:val="FF0000"/>
          <w:sz w:val="24"/>
        </w:rPr>
      </w:pPr>
      <w:r w:rsidRPr="00DF1129">
        <w:rPr>
          <w:rFonts w:ascii="Arial" w:hAnsi="Arial" w:cs="Arial"/>
          <w:b/>
          <w:color w:val="FF0000"/>
          <w:sz w:val="24"/>
        </w:rPr>
        <w:t>系统当前状态：</w:t>
      </w:r>
    </w:p>
    <w:p w14:paraId="30EC2E41" w14:textId="77777777" w:rsidR="00B27F58" w:rsidRPr="00DF1129" w:rsidRDefault="00B27F58" w:rsidP="00B27F58">
      <w:pPr>
        <w:rPr>
          <w:rFonts w:ascii="Arial" w:hAnsi="Arial" w:cs="Arial"/>
          <w:sz w:val="24"/>
        </w:rPr>
      </w:pPr>
      <w:r w:rsidRPr="00DF1129">
        <w:rPr>
          <w:rFonts w:ascii="Arial" w:hAnsi="Arial" w:cs="Arial"/>
        </w:rPr>
        <w:tab/>
      </w:r>
      <w:r w:rsidRPr="00DF1129">
        <w:rPr>
          <w:rFonts w:ascii="Arial" w:hAnsi="Arial" w:cs="Arial"/>
          <w:sz w:val="24"/>
        </w:rPr>
        <w:t>系统未设置访问控制列表。</w:t>
      </w:r>
    </w:p>
    <w:p w14:paraId="6FB7309A"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61D07E9A" w14:textId="77777777" w:rsidR="00B27F58" w:rsidRDefault="00B27F58" w:rsidP="00B27F58">
      <w:pPr>
        <w:spacing w:line="360" w:lineRule="auto"/>
        <w:ind w:firstLineChars="200" w:firstLine="480"/>
        <w:rPr>
          <w:rFonts w:ascii="Arial" w:hAnsi="Arial" w:cs="Arial"/>
          <w:sz w:val="24"/>
        </w:rPr>
      </w:pPr>
      <w:r w:rsidRPr="00DF1129">
        <w:rPr>
          <w:rFonts w:ascii="Arial" w:hAnsi="Arial" w:cs="Arial"/>
          <w:sz w:val="24"/>
        </w:rPr>
        <w:lastRenderedPageBreak/>
        <w:t>1</w:t>
      </w:r>
      <w:r w:rsidRPr="00DF1129">
        <w:rPr>
          <w:rFonts w:ascii="Arial" w:hAnsi="Arial" w:cs="Arial"/>
          <w:sz w:val="24"/>
        </w:rPr>
        <w:t>）编辑</w:t>
      </w:r>
      <w:r w:rsidRPr="00DF1129">
        <w:rPr>
          <w:rFonts w:ascii="Arial" w:hAnsi="Arial" w:cs="Arial"/>
          <w:sz w:val="24"/>
        </w:rPr>
        <w:t xml:space="preserve"> hosts.deny</w:t>
      </w:r>
      <w:r w:rsidRPr="00DF1129">
        <w:rPr>
          <w:rFonts w:ascii="Arial" w:hAnsi="Arial" w:cs="Arial"/>
          <w:sz w:val="24"/>
        </w:rPr>
        <w:t>文件，加入</w:t>
      </w:r>
      <w:r>
        <w:rPr>
          <w:rFonts w:ascii="Arial" w:hAnsi="Arial" w:cs="Arial" w:hint="eastAsia"/>
          <w:sz w:val="24"/>
        </w:rPr>
        <w:t>(</w:t>
      </w:r>
      <w:r>
        <w:rPr>
          <w:rFonts w:ascii="Arial" w:hAnsi="Arial" w:cs="Arial"/>
          <w:sz w:val="24"/>
        </w:rPr>
        <w:t>ALL:ALL)</w:t>
      </w:r>
      <w:r w:rsidRPr="00DF1129">
        <w:rPr>
          <w:rFonts w:ascii="Arial" w:hAnsi="Arial" w:cs="Arial"/>
          <w:sz w:val="24"/>
        </w:rPr>
        <w:t>：</w:t>
      </w:r>
    </w:p>
    <w:p w14:paraId="1695C120" w14:textId="77777777" w:rsidR="00B27F58" w:rsidRPr="00620CC2" w:rsidRDefault="00B27F58" w:rsidP="00B27F58">
      <w:pPr>
        <w:spacing w:line="360" w:lineRule="auto"/>
        <w:ind w:left="360" w:firstLineChars="200" w:firstLine="480"/>
        <w:rPr>
          <w:rFonts w:ascii="Arial" w:hAnsi="Arial" w:cs="Arial"/>
          <w:sz w:val="24"/>
        </w:rPr>
      </w:pPr>
      <w:r>
        <w:rPr>
          <w:rFonts w:ascii="Arial" w:hAnsi="Arial" w:cs="Arial"/>
          <w:sz w:val="24"/>
        </w:rPr>
        <w:t>#</w:t>
      </w:r>
      <w:r w:rsidRPr="00DF1129">
        <w:rPr>
          <w:rFonts w:ascii="Arial" w:hAnsi="Arial" w:cs="Arial"/>
          <w:sz w:val="24"/>
        </w:rPr>
        <w:t>vi /etc/hosts.deny</w:t>
      </w:r>
    </w:p>
    <w:p w14:paraId="0A1EA0AD" w14:textId="77777777" w:rsidR="00B27F58" w:rsidRPr="00DF1129" w:rsidRDefault="00B27F58" w:rsidP="00B27F58">
      <w:pPr>
        <w:spacing w:line="360" w:lineRule="auto"/>
        <w:ind w:left="360" w:firstLineChars="200" w:firstLine="480"/>
        <w:rPr>
          <w:rFonts w:ascii="Arial" w:hAnsi="Arial" w:cs="Arial"/>
          <w:sz w:val="24"/>
        </w:rPr>
      </w:pPr>
      <w:r>
        <w:rPr>
          <w:rFonts w:ascii="Arial" w:hAnsi="Arial" w:cs="Arial"/>
          <w:sz w:val="24"/>
        </w:rPr>
        <w:t>sshd</w:t>
      </w:r>
      <w:r w:rsidRPr="00DF1129">
        <w:rPr>
          <w:rFonts w:ascii="Arial" w:hAnsi="Arial" w:cs="Arial"/>
          <w:sz w:val="24"/>
        </w:rPr>
        <w:t>: ALL</w:t>
      </w:r>
      <w:r>
        <w:rPr>
          <w:rFonts w:ascii="Arial" w:hAnsi="Arial" w:cs="Arial"/>
          <w:sz w:val="24"/>
        </w:rPr>
        <w:t xml:space="preserve">    </w:t>
      </w:r>
      <w:r w:rsidRPr="00E157CE">
        <w:rPr>
          <w:rFonts w:ascii="Arial" w:hAnsi="Arial" w:cs="Arial" w:hint="eastAsia"/>
          <w:sz w:val="24"/>
        </w:rPr>
        <w:t>#</w:t>
      </w:r>
      <w:r w:rsidRPr="00E157CE">
        <w:rPr>
          <w:rFonts w:ascii="Arial" w:hAnsi="Arial" w:cs="Arial" w:hint="eastAsia"/>
          <w:sz w:val="24"/>
        </w:rPr>
        <w:t>拒绝一切</w:t>
      </w:r>
      <w:r>
        <w:rPr>
          <w:rFonts w:ascii="Arial" w:hAnsi="Arial" w:cs="Arial" w:hint="eastAsia"/>
          <w:sz w:val="24"/>
        </w:rPr>
        <w:t>SSH</w:t>
      </w:r>
      <w:r w:rsidRPr="00E157CE">
        <w:rPr>
          <w:rFonts w:ascii="Arial" w:hAnsi="Arial" w:cs="Arial" w:hint="eastAsia"/>
          <w:sz w:val="24"/>
        </w:rPr>
        <w:t>远程访问</w:t>
      </w:r>
      <w:r>
        <w:rPr>
          <w:rFonts w:ascii="Arial" w:hAnsi="Arial" w:cs="Arial" w:hint="eastAsia"/>
          <w:sz w:val="24"/>
        </w:rPr>
        <w:t>，</w:t>
      </w:r>
      <w:r w:rsidRPr="00E157CE">
        <w:rPr>
          <w:rFonts w:ascii="Arial" w:hAnsi="Arial" w:cs="Arial" w:hint="eastAsia"/>
          <w:sz w:val="24"/>
        </w:rPr>
        <w:t>配合文件</w:t>
      </w:r>
      <w:r w:rsidRPr="00E157CE">
        <w:rPr>
          <w:rFonts w:ascii="Arial" w:hAnsi="Arial" w:cs="Arial" w:hint="eastAsia"/>
          <w:sz w:val="24"/>
        </w:rPr>
        <w:t>hosts.allow</w:t>
      </w:r>
      <w:r>
        <w:rPr>
          <w:rFonts w:ascii="Arial" w:hAnsi="Arial" w:cs="Arial" w:hint="eastAsia"/>
          <w:sz w:val="24"/>
        </w:rPr>
        <w:t>使用</w:t>
      </w:r>
    </w:p>
    <w:p w14:paraId="5406BB3A" w14:textId="77777777" w:rsidR="00B27F58" w:rsidRDefault="00B27F58" w:rsidP="00B27F58">
      <w:pPr>
        <w:spacing w:line="360" w:lineRule="auto"/>
        <w:ind w:firstLineChars="200" w:firstLine="480"/>
        <w:rPr>
          <w:rFonts w:ascii="Arial" w:hAnsi="Arial" w:cs="Arial"/>
          <w:sz w:val="24"/>
        </w:rPr>
      </w:pPr>
      <w:r w:rsidRPr="00DF1129">
        <w:rPr>
          <w:rFonts w:ascii="Arial" w:hAnsi="Arial" w:cs="Arial"/>
          <w:sz w:val="24"/>
        </w:rPr>
        <w:t>2</w:t>
      </w:r>
      <w:r w:rsidRPr="00DF1129">
        <w:rPr>
          <w:rFonts w:ascii="Arial" w:hAnsi="Arial" w:cs="Arial"/>
          <w:sz w:val="24"/>
        </w:rPr>
        <w:t>）编辑</w:t>
      </w:r>
      <w:r w:rsidRPr="00DF1129">
        <w:rPr>
          <w:rFonts w:ascii="Arial" w:hAnsi="Arial" w:cs="Arial"/>
          <w:sz w:val="24"/>
        </w:rPr>
        <w:t xml:space="preserve"> hosts.allow </w:t>
      </w:r>
      <w:r w:rsidRPr="00DF1129">
        <w:rPr>
          <w:rFonts w:ascii="Arial" w:hAnsi="Arial" w:cs="Arial"/>
          <w:sz w:val="24"/>
        </w:rPr>
        <w:t>文件，加入允许访问的主机列表，比如：</w:t>
      </w:r>
    </w:p>
    <w:p w14:paraId="21498A9F" w14:textId="77777777" w:rsidR="00B27F58" w:rsidRPr="00620CC2" w:rsidRDefault="00B27F58" w:rsidP="00B27F58">
      <w:pPr>
        <w:spacing w:line="360" w:lineRule="auto"/>
        <w:ind w:left="360" w:firstLineChars="200" w:firstLine="480"/>
        <w:rPr>
          <w:rFonts w:ascii="Arial" w:hAnsi="Arial" w:cs="Arial"/>
          <w:sz w:val="24"/>
        </w:rPr>
      </w:pPr>
      <w:r>
        <w:rPr>
          <w:rFonts w:ascii="Arial" w:hAnsi="Arial" w:cs="Arial"/>
          <w:sz w:val="24"/>
        </w:rPr>
        <w:t>#</w:t>
      </w:r>
      <w:r w:rsidRPr="00DF1129">
        <w:rPr>
          <w:rFonts w:ascii="Arial" w:hAnsi="Arial" w:cs="Arial"/>
          <w:sz w:val="24"/>
        </w:rPr>
        <w:t>vi /etc/hosts.allow</w:t>
      </w:r>
    </w:p>
    <w:p w14:paraId="1D57B47B" w14:textId="77777777" w:rsidR="00B27F58" w:rsidRDefault="00B27F58" w:rsidP="00B27F58">
      <w:pPr>
        <w:spacing w:line="360" w:lineRule="auto"/>
        <w:ind w:left="360" w:firstLineChars="200" w:firstLine="480"/>
        <w:rPr>
          <w:rFonts w:ascii="Arial" w:hAnsi="Arial" w:cs="Arial"/>
          <w:sz w:val="24"/>
        </w:rPr>
      </w:pPr>
      <w:r w:rsidRPr="007E2BF0">
        <w:rPr>
          <w:rFonts w:ascii="Arial" w:hAnsi="Arial" w:cs="Arial" w:hint="eastAsia"/>
          <w:sz w:val="24"/>
        </w:rPr>
        <w:t>sshd:192.168.</w:t>
      </w:r>
      <w:r>
        <w:rPr>
          <w:rFonts w:ascii="Arial" w:hAnsi="Arial" w:cs="Arial"/>
          <w:sz w:val="24"/>
        </w:rPr>
        <w:t>59</w:t>
      </w:r>
      <w:r w:rsidRPr="007E2BF0">
        <w:rPr>
          <w:rFonts w:ascii="Arial" w:hAnsi="Arial" w:cs="Arial" w:hint="eastAsia"/>
          <w:sz w:val="24"/>
        </w:rPr>
        <w:t>.</w:t>
      </w:r>
      <w:r>
        <w:rPr>
          <w:rFonts w:ascii="Arial" w:hAnsi="Arial" w:cs="Arial"/>
          <w:sz w:val="24"/>
        </w:rPr>
        <w:t>1</w:t>
      </w:r>
      <w:r w:rsidRPr="007E2BF0">
        <w:rPr>
          <w:rFonts w:ascii="Arial" w:hAnsi="Arial" w:cs="Arial" w:hint="eastAsia"/>
          <w:sz w:val="24"/>
        </w:rPr>
        <w:t>:allow    #</w:t>
      </w:r>
      <w:r w:rsidRPr="007E2BF0">
        <w:rPr>
          <w:rFonts w:ascii="Arial" w:hAnsi="Arial" w:cs="Arial" w:hint="eastAsia"/>
          <w:sz w:val="24"/>
        </w:rPr>
        <w:t>允许</w:t>
      </w:r>
      <w:r w:rsidRPr="007E2BF0">
        <w:rPr>
          <w:rFonts w:ascii="Arial" w:hAnsi="Arial" w:cs="Arial" w:hint="eastAsia"/>
          <w:sz w:val="24"/>
        </w:rPr>
        <w:t>192.168.</w:t>
      </w:r>
      <w:r>
        <w:rPr>
          <w:rFonts w:ascii="Arial" w:hAnsi="Arial" w:cs="Arial"/>
          <w:sz w:val="24"/>
        </w:rPr>
        <w:t>59</w:t>
      </w:r>
      <w:r w:rsidRPr="007E2BF0">
        <w:rPr>
          <w:rFonts w:ascii="Arial" w:hAnsi="Arial" w:cs="Arial" w:hint="eastAsia"/>
          <w:sz w:val="24"/>
        </w:rPr>
        <w:t>.</w:t>
      </w:r>
      <w:r>
        <w:rPr>
          <w:rFonts w:ascii="Arial" w:hAnsi="Arial" w:cs="Arial"/>
          <w:sz w:val="24"/>
        </w:rPr>
        <w:t>1</w:t>
      </w:r>
      <w:r w:rsidRPr="007E2BF0">
        <w:rPr>
          <w:rFonts w:ascii="Arial" w:hAnsi="Arial" w:cs="Arial" w:hint="eastAsia"/>
          <w:sz w:val="24"/>
        </w:rPr>
        <w:t>访问</w:t>
      </w:r>
      <w:r w:rsidRPr="007E2BF0">
        <w:rPr>
          <w:rFonts w:ascii="Arial" w:hAnsi="Arial" w:cs="Arial" w:hint="eastAsia"/>
          <w:sz w:val="24"/>
        </w:rPr>
        <w:t>SSH</w:t>
      </w:r>
      <w:r w:rsidRPr="007E2BF0">
        <w:rPr>
          <w:rFonts w:ascii="Arial" w:hAnsi="Arial" w:cs="Arial" w:hint="eastAsia"/>
          <w:sz w:val="24"/>
        </w:rPr>
        <w:t>服务进程</w:t>
      </w:r>
    </w:p>
    <w:p w14:paraId="48B3876F" w14:textId="77777777" w:rsidR="00B27F58" w:rsidRPr="00C01862" w:rsidRDefault="00B27F58" w:rsidP="00B27F58">
      <w:pPr>
        <w:pStyle w:val="af8"/>
        <w:numPr>
          <w:ilvl w:val="1"/>
          <w:numId w:val="36"/>
        </w:numPr>
        <w:spacing w:line="360" w:lineRule="auto"/>
        <w:jc w:val="left"/>
        <w:outlineLvl w:val="3"/>
        <w:rPr>
          <w:rFonts w:ascii="Arial" w:hAnsi="Arial" w:cs="Arial"/>
          <w:sz w:val="24"/>
        </w:rPr>
      </w:pPr>
      <w:bookmarkStart w:id="273" w:name="_Toc491091619"/>
      <w:bookmarkStart w:id="274" w:name="_Toc38977382"/>
      <w:bookmarkStart w:id="275" w:name="_Toc48920830"/>
      <w:r w:rsidRPr="00C01862">
        <w:rPr>
          <w:rFonts w:ascii="Arial" w:hAnsi="Arial" w:cs="Arial" w:hint="eastAsia"/>
          <w:sz w:val="24"/>
        </w:rPr>
        <w:t>设置登录超时时间</w:t>
      </w:r>
      <w:bookmarkEnd w:id="271"/>
      <w:bookmarkEnd w:id="273"/>
      <w:bookmarkEnd w:id="274"/>
      <w:bookmarkEnd w:id="275"/>
    </w:p>
    <w:p w14:paraId="2A5F825F" w14:textId="77777777" w:rsidR="00B27F58" w:rsidRPr="00C01862" w:rsidRDefault="00B27F58" w:rsidP="00B27F58">
      <w:pPr>
        <w:spacing w:line="360" w:lineRule="auto"/>
        <w:rPr>
          <w:rFonts w:ascii="Arial" w:hAnsi="Arial" w:cs="Arial"/>
          <w:b/>
          <w:color w:val="00B050"/>
          <w:sz w:val="24"/>
        </w:rPr>
      </w:pPr>
      <w:r w:rsidRPr="00C01862">
        <w:rPr>
          <w:rFonts w:ascii="Arial" w:hAnsi="Arial" w:cs="Arial" w:hint="eastAsia"/>
          <w:b/>
          <w:color w:val="00B050"/>
          <w:sz w:val="24"/>
        </w:rPr>
        <w:t>参考配置操作：</w:t>
      </w:r>
    </w:p>
    <w:p w14:paraId="2D193035" w14:textId="77777777" w:rsidR="00B27F58" w:rsidRPr="00C01862" w:rsidRDefault="00B27F58" w:rsidP="00B27F58">
      <w:pPr>
        <w:spacing w:line="360" w:lineRule="auto"/>
        <w:ind w:firstLine="420"/>
        <w:rPr>
          <w:rFonts w:ascii="Arial" w:hAnsi="Arial" w:cs="Arial"/>
          <w:sz w:val="24"/>
        </w:rPr>
      </w:pPr>
      <w:r w:rsidRPr="00C01862">
        <w:rPr>
          <w:rFonts w:ascii="Arial" w:hAnsi="Arial" w:cs="Arial" w:hint="eastAsia"/>
          <w:sz w:val="24"/>
        </w:rPr>
        <w:t>通过修改账户中</w:t>
      </w:r>
      <w:r w:rsidRPr="00C01862">
        <w:rPr>
          <w:rFonts w:ascii="Arial" w:hAnsi="Arial" w:cs="Arial"/>
          <w:sz w:val="24"/>
        </w:rPr>
        <w:t>“ TMOUT”</w:t>
      </w:r>
      <w:r w:rsidRPr="00C01862">
        <w:rPr>
          <w:rFonts w:ascii="Arial" w:hAnsi="Arial" w:cs="Arial" w:hint="eastAsia"/>
          <w:sz w:val="24"/>
        </w:rPr>
        <w:t>参数，可以实现此功能。编辑</w:t>
      </w:r>
      <w:r w:rsidRPr="00C01862">
        <w:rPr>
          <w:rFonts w:ascii="Arial" w:hAnsi="Arial" w:cs="Arial"/>
          <w:sz w:val="24"/>
        </w:rPr>
        <w:t>/etc/profile</w:t>
      </w:r>
      <w:r w:rsidRPr="00C01862">
        <w:rPr>
          <w:rFonts w:ascii="Arial" w:hAnsi="Arial" w:cs="Arial" w:hint="eastAsia"/>
          <w:sz w:val="24"/>
        </w:rPr>
        <w:t>文件，在</w:t>
      </w:r>
      <w:r w:rsidRPr="00C01862">
        <w:rPr>
          <w:rFonts w:ascii="Arial" w:hAnsi="Arial" w:cs="Arial"/>
          <w:sz w:val="24"/>
        </w:rPr>
        <w:t>“ HISTFILESIZE=”</w:t>
      </w:r>
      <w:r w:rsidRPr="00C01862">
        <w:rPr>
          <w:rFonts w:ascii="Arial" w:hAnsi="Arial" w:cs="Arial" w:hint="eastAsia"/>
          <w:sz w:val="24"/>
        </w:rPr>
        <w:t>后面加入</w:t>
      </w:r>
      <w:r w:rsidRPr="00C01862">
        <w:rPr>
          <w:rFonts w:ascii="Arial" w:hAnsi="Arial" w:cs="Arial"/>
          <w:sz w:val="24"/>
        </w:rPr>
        <w:t>TMOUT</w:t>
      </w:r>
      <w:r w:rsidRPr="00C01862">
        <w:rPr>
          <w:rFonts w:ascii="Arial" w:hAnsi="Arial" w:cs="Arial" w:hint="eastAsia"/>
          <w:sz w:val="24"/>
        </w:rPr>
        <w:t>值：</w:t>
      </w:r>
    </w:p>
    <w:p w14:paraId="3A5B35D9" w14:textId="77777777" w:rsidR="00B27F58" w:rsidRPr="00C01862" w:rsidRDefault="00B27F58" w:rsidP="00B27F58">
      <w:pPr>
        <w:spacing w:line="360" w:lineRule="auto"/>
        <w:ind w:left="360" w:firstLineChars="200" w:firstLine="480"/>
        <w:rPr>
          <w:rFonts w:ascii="Arial" w:hAnsi="Arial" w:cs="Arial"/>
          <w:sz w:val="24"/>
        </w:rPr>
      </w:pPr>
      <w:r w:rsidRPr="00C01862">
        <w:rPr>
          <w:rFonts w:ascii="Arial" w:hAnsi="Arial" w:cs="Arial"/>
          <w:sz w:val="24"/>
        </w:rPr>
        <w:t>#vi /etc/profile</w:t>
      </w:r>
    </w:p>
    <w:p w14:paraId="582DA271" w14:textId="77777777" w:rsidR="00B27F58" w:rsidRPr="00C01862" w:rsidRDefault="00B27F58" w:rsidP="00B27F58">
      <w:pPr>
        <w:spacing w:line="360" w:lineRule="auto"/>
        <w:ind w:left="360" w:firstLineChars="200" w:firstLine="480"/>
        <w:rPr>
          <w:rFonts w:ascii="Arial" w:hAnsi="Arial" w:cs="Arial"/>
          <w:sz w:val="24"/>
        </w:rPr>
      </w:pPr>
      <w:r w:rsidRPr="00C01862">
        <w:rPr>
          <w:rFonts w:ascii="Arial" w:hAnsi="Arial" w:cs="Arial"/>
          <w:sz w:val="24"/>
        </w:rPr>
        <w:t>TMOUT=300    #</w:t>
      </w:r>
      <w:r w:rsidRPr="00C01862">
        <w:rPr>
          <w:rFonts w:ascii="Arial" w:hAnsi="Arial" w:cs="Arial" w:hint="eastAsia"/>
          <w:sz w:val="24"/>
        </w:rPr>
        <w:t>表示</w:t>
      </w:r>
      <w:r w:rsidRPr="00C01862">
        <w:rPr>
          <w:rFonts w:ascii="Arial" w:hAnsi="Arial" w:cs="Arial"/>
          <w:sz w:val="24"/>
        </w:rPr>
        <w:t>300</w:t>
      </w:r>
      <w:r w:rsidRPr="00C01862">
        <w:rPr>
          <w:rFonts w:ascii="Arial" w:hAnsi="Arial" w:cs="Arial" w:hint="eastAsia"/>
          <w:sz w:val="24"/>
        </w:rPr>
        <w:t>秒</w:t>
      </w:r>
    </w:p>
    <w:p w14:paraId="69BDB65E" w14:textId="77777777" w:rsidR="00B27F58" w:rsidRPr="00C01862" w:rsidRDefault="00B27F58" w:rsidP="00B27F58">
      <w:pPr>
        <w:spacing w:line="360" w:lineRule="auto"/>
        <w:ind w:left="360" w:firstLineChars="200" w:firstLine="480"/>
        <w:rPr>
          <w:rFonts w:ascii="Arial" w:hAnsi="Arial" w:cs="Arial"/>
          <w:sz w:val="24"/>
        </w:rPr>
      </w:pPr>
      <w:r w:rsidRPr="00C01862">
        <w:rPr>
          <w:rFonts w:ascii="Arial" w:hAnsi="Arial" w:cs="Arial"/>
          <w:sz w:val="24"/>
        </w:rPr>
        <w:t>export TMOUT</w:t>
      </w:r>
      <w:r w:rsidRPr="00C01862">
        <w:rPr>
          <w:rFonts w:ascii="Arial" w:hAnsi="Arial" w:cs="Arial"/>
          <w:sz w:val="24"/>
        </w:rPr>
        <w:tab/>
        <w:t xml:space="preserve">  #</w:t>
      </w:r>
      <w:r w:rsidRPr="00C01862">
        <w:rPr>
          <w:rFonts w:ascii="Arial" w:hAnsi="Arial" w:cs="Arial" w:hint="eastAsia"/>
          <w:sz w:val="24"/>
        </w:rPr>
        <w:t>设置为全局变量</w:t>
      </w:r>
    </w:p>
    <w:p w14:paraId="2E0A34E0" w14:textId="77777777" w:rsidR="00B27F58" w:rsidRPr="00C01862" w:rsidRDefault="00B27F58" w:rsidP="00B27F58">
      <w:pPr>
        <w:spacing w:line="360" w:lineRule="auto"/>
        <w:ind w:left="360" w:firstLineChars="200" w:firstLine="480"/>
        <w:rPr>
          <w:rFonts w:ascii="Arial" w:hAnsi="Arial" w:cs="Arial"/>
          <w:sz w:val="24"/>
        </w:rPr>
      </w:pPr>
      <w:r w:rsidRPr="00C01862">
        <w:rPr>
          <w:rFonts w:ascii="Arial" w:hAnsi="Arial" w:cs="Arial"/>
          <w:sz w:val="24"/>
        </w:rPr>
        <w:t># source /etc/profile  #</w:t>
      </w:r>
      <w:r w:rsidRPr="00C01862">
        <w:rPr>
          <w:rFonts w:ascii="Arial" w:hAnsi="Arial" w:cs="Arial" w:hint="eastAsia"/>
          <w:sz w:val="24"/>
        </w:rPr>
        <w:t>使配置生效</w:t>
      </w:r>
    </w:p>
    <w:p w14:paraId="589B5176" w14:textId="77777777" w:rsidR="00B27F58" w:rsidRPr="00C01862" w:rsidRDefault="00B27F58" w:rsidP="00B27F58">
      <w:pPr>
        <w:spacing w:line="360" w:lineRule="auto"/>
        <w:ind w:firstLineChars="200" w:firstLine="480"/>
        <w:rPr>
          <w:rFonts w:ascii="Arial" w:hAnsi="Arial" w:cs="Arial"/>
          <w:sz w:val="24"/>
        </w:rPr>
      </w:pPr>
      <w:r w:rsidRPr="00C01862">
        <w:rPr>
          <w:rFonts w:ascii="Arial" w:hAnsi="Arial" w:cs="Arial" w:hint="eastAsia"/>
          <w:sz w:val="24"/>
        </w:rPr>
        <w:t>这样，</w:t>
      </w:r>
      <w:r>
        <w:rPr>
          <w:rFonts w:ascii="Arial" w:hAnsi="Arial" w:cs="Arial" w:hint="eastAsia"/>
          <w:sz w:val="24"/>
        </w:rPr>
        <w:t>若</w:t>
      </w:r>
      <w:r w:rsidRPr="00C01862">
        <w:rPr>
          <w:rFonts w:ascii="Arial" w:hAnsi="Arial" w:cs="Arial" w:hint="eastAsia"/>
          <w:sz w:val="24"/>
        </w:rPr>
        <w:t>系统中登录的用户在</w:t>
      </w:r>
      <w:r w:rsidRPr="00C01862">
        <w:rPr>
          <w:rFonts w:ascii="Arial" w:hAnsi="Arial" w:cs="Arial"/>
          <w:sz w:val="24"/>
        </w:rPr>
        <w:t xml:space="preserve"> 5</w:t>
      </w:r>
      <w:r w:rsidRPr="00C01862">
        <w:rPr>
          <w:rFonts w:ascii="Arial" w:hAnsi="Arial" w:cs="Arial" w:hint="eastAsia"/>
          <w:sz w:val="24"/>
        </w:rPr>
        <w:t>分钟内</w:t>
      </w:r>
      <w:r>
        <w:rPr>
          <w:rFonts w:ascii="Arial" w:hAnsi="Arial" w:cs="Arial" w:hint="eastAsia"/>
          <w:sz w:val="24"/>
        </w:rPr>
        <w:t>无</w:t>
      </w:r>
      <w:r w:rsidRPr="00C01862">
        <w:rPr>
          <w:rFonts w:ascii="Arial" w:hAnsi="Arial" w:cs="Arial" w:hint="eastAsia"/>
          <w:sz w:val="24"/>
        </w:rPr>
        <w:t>动作，系统会自动注销</w:t>
      </w:r>
      <w:r>
        <w:rPr>
          <w:rFonts w:ascii="Arial" w:hAnsi="Arial" w:cs="Arial" w:hint="eastAsia"/>
          <w:sz w:val="24"/>
        </w:rPr>
        <w:t>该</w:t>
      </w:r>
      <w:r w:rsidRPr="00C01862">
        <w:rPr>
          <w:rFonts w:ascii="Arial" w:hAnsi="Arial" w:cs="Arial" w:hint="eastAsia"/>
          <w:sz w:val="24"/>
        </w:rPr>
        <w:t>账户。</w:t>
      </w:r>
    </w:p>
    <w:p w14:paraId="5990FEC5" w14:textId="77777777" w:rsidR="00B27F58" w:rsidRPr="009C1298" w:rsidRDefault="00B27F58" w:rsidP="00B27F58">
      <w:pPr>
        <w:pStyle w:val="af8"/>
        <w:numPr>
          <w:ilvl w:val="1"/>
          <w:numId w:val="36"/>
        </w:numPr>
        <w:spacing w:line="360" w:lineRule="auto"/>
        <w:jc w:val="left"/>
        <w:outlineLvl w:val="3"/>
        <w:rPr>
          <w:rFonts w:ascii="Arial" w:hAnsi="Arial" w:cs="Arial"/>
          <w:sz w:val="24"/>
        </w:rPr>
      </w:pPr>
      <w:bookmarkStart w:id="276" w:name="_Toc491091620"/>
      <w:bookmarkStart w:id="277" w:name="_Toc38977383"/>
      <w:bookmarkStart w:id="278" w:name="_Toc48920831"/>
      <w:r w:rsidRPr="009C1298">
        <w:rPr>
          <w:rFonts w:ascii="Arial" w:hAnsi="Arial" w:cs="Arial"/>
          <w:sz w:val="24"/>
        </w:rPr>
        <w:lastRenderedPageBreak/>
        <w:t>限制用户对资源的访问</w:t>
      </w:r>
      <w:bookmarkEnd w:id="276"/>
      <w:bookmarkEnd w:id="277"/>
      <w:bookmarkEnd w:id="278"/>
    </w:p>
    <w:p w14:paraId="2A8AC2C7" w14:textId="77777777" w:rsidR="00B27F58" w:rsidRPr="00DF1129" w:rsidRDefault="00B27F58" w:rsidP="00B27F58">
      <w:pPr>
        <w:spacing w:line="360" w:lineRule="auto"/>
        <w:rPr>
          <w:rFonts w:ascii="Arial" w:hAnsi="Arial" w:cs="Arial"/>
          <w:b/>
          <w:color w:val="00B050"/>
          <w:sz w:val="24"/>
        </w:rPr>
      </w:pPr>
      <w:r w:rsidRPr="00DF1129">
        <w:rPr>
          <w:rFonts w:ascii="Arial" w:hAnsi="Arial" w:cs="Arial"/>
          <w:b/>
          <w:color w:val="00B050"/>
          <w:sz w:val="24"/>
        </w:rPr>
        <w:t>参考配置操作：</w:t>
      </w:r>
    </w:p>
    <w:p w14:paraId="285F25C2"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1</w:t>
      </w:r>
      <w:r w:rsidRPr="00DF1129">
        <w:rPr>
          <w:rFonts w:ascii="Arial" w:hAnsi="Arial" w:cs="Arial"/>
          <w:sz w:val="24"/>
        </w:rPr>
        <w:t>）编辑</w:t>
      </w:r>
      <w:r w:rsidRPr="00DF1129">
        <w:rPr>
          <w:rFonts w:ascii="Arial" w:hAnsi="Arial" w:cs="Arial"/>
          <w:sz w:val="24"/>
        </w:rPr>
        <w:t xml:space="preserve"> /etc/security/limits.conf</w:t>
      </w:r>
      <w:r w:rsidRPr="00DF1129">
        <w:rPr>
          <w:rFonts w:ascii="Arial" w:hAnsi="Arial" w:cs="Arial"/>
          <w:sz w:val="24"/>
        </w:rPr>
        <w:t>文件，根据实际使用情况配置参数，限制用户对系统资源的使用限度。</w:t>
      </w:r>
    </w:p>
    <w:p w14:paraId="653858AB" w14:textId="77777777" w:rsidR="00B27F58" w:rsidRPr="00DF1129" w:rsidRDefault="00B27F58" w:rsidP="00B27F58">
      <w:pPr>
        <w:spacing w:line="360" w:lineRule="auto"/>
        <w:ind w:left="360" w:firstLineChars="250" w:firstLine="600"/>
        <w:rPr>
          <w:rFonts w:ascii="Arial" w:hAnsi="Arial" w:cs="Arial"/>
          <w:sz w:val="24"/>
        </w:rPr>
      </w:pPr>
      <w:r w:rsidRPr="00DF1129">
        <w:rPr>
          <w:rFonts w:ascii="Arial" w:hAnsi="Arial" w:cs="Arial"/>
          <w:sz w:val="24"/>
        </w:rPr>
        <w:t xml:space="preserve">core - </w:t>
      </w:r>
      <w:r w:rsidRPr="00DF1129">
        <w:rPr>
          <w:rFonts w:ascii="Arial" w:hAnsi="Arial" w:cs="Arial"/>
          <w:sz w:val="24"/>
        </w:rPr>
        <w:t>限制内核文件的大小</w:t>
      </w:r>
    </w:p>
    <w:p w14:paraId="3DAE861E"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date - </w:t>
      </w:r>
      <w:r w:rsidRPr="00DF1129">
        <w:rPr>
          <w:rFonts w:ascii="Arial" w:hAnsi="Arial" w:cs="Arial"/>
          <w:sz w:val="24"/>
        </w:rPr>
        <w:t>最大数据大小</w:t>
      </w:r>
    </w:p>
    <w:p w14:paraId="6B5BF940"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fsize - </w:t>
      </w:r>
      <w:r w:rsidRPr="00DF1129">
        <w:rPr>
          <w:rFonts w:ascii="Arial" w:hAnsi="Arial" w:cs="Arial"/>
          <w:sz w:val="24"/>
        </w:rPr>
        <w:t>最大文件大小</w:t>
      </w:r>
    </w:p>
    <w:p w14:paraId="4275E99C"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memlock - </w:t>
      </w:r>
      <w:r w:rsidRPr="00DF1129">
        <w:rPr>
          <w:rFonts w:ascii="Arial" w:hAnsi="Arial" w:cs="Arial"/>
          <w:sz w:val="24"/>
        </w:rPr>
        <w:t>最大锁定内存地址空间</w:t>
      </w:r>
    </w:p>
    <w:p w14:paraId="408FEC19"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nofile - </w:t>
      </w:r>
      <w:r w:rsidRPr="00DF1129">
        <w:rPr>
          <w:rFonts w:ascii="Arial" w:hAnsi="Arial" w:cs="Arial"/>
          <w:sz w:val="24"/>
        </w:rPr>
        <w:t>打开文件的最大数目</w:t>
      </w:r>
    </w:p>
    <w:p w14:paraId="6C616088"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rss - </w:t>
      </w:r>
      <w:r w:rsidRPr="00DF1129">
        <w:rPr>
          <w:rFonts w:ascii="Arial" w:hAnsi="Arial" w:cs="Arial"/>
          <w:sz w:val="24"/>
        </w:rPr>
        <w:t>最大持久设置大小</w:t>
      </w:r>
    </w:p>
    <w:p w14:paraId="6EC13F5C"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stack - </w:t>
      </w:r>
      <w:r w:rsidRPr="00DF1129">
        <w:rPr>
          <w:rFonts w:ascii="Arial" w:hAnsi="Arial" w:cs="Arial"/>
          <w:sz w:val="24"/>
        </w:rPr>
        <w:t>最大栈大小</w:t>
      </w:r>
    </w:p>
    <w:p w14:paraId="06A8934D"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cpu - </w:t>
      </w:r>
      <w:r w:rsidRPr="00DF1129">
        <w:rPr>
          <w:rFonts w:ascii="Arial" w:hAnsi="Arial" w:cs="Arial"/>
          <w:sz w:val="24"/>
        </w:rPr>
        <w:t>以分钟为单位的最多</w:t>
      </w:r>
      <w:r w:rsidRPr="00DF1129">
        <w:rPr>
          <w:rFonts w:ascii="Arial" w:hAnsi="Arial" w:cs="Arial"/>
          <w:sz w:val="24"/>
        </w:rPr>
        <w:t xml:space="preserve"> CPU </w:t>
      </w:r>
      <w:r w:rsidRPr="00DF1129">
        <w:rPr>
          <w:rFonts w:ascii="Arial" w:hAnsi="Arial" w:cs="Arial"/>
          <w:sz w:val="24"/>
        </w:rPr>
        <w:t>时间</w:t>
      </w:r>
    </w:p>
    <w:p w14:paraId="0C27B396"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noproc - </w:t>
      </w:r>
      <w:r w:rsidRPr="00DF1129">
        <w:rPr>
          <w:rFonts w:ascii="Arial" w:hAnsi="Arial" w:cs="Arial"/>
          <w:sz w:val="24"/>
        </w:rPr>
        <w:t>进程的最大数目</w:t>
      </w:r>
    </w:p>
    <w:p w14:paraId="6A214753"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 xml:space="preserve">　　</w:t>
      </w:r>
      <w:r w:rsidRPr="00DF1129">
        <w:rPr>
          <w:rFonts w:ascii="Arial" w:hAnsi="Arial" w:cs="Arial"/>
          <w:sz w:val="24"/>
        </w:rPr>
        <w:t xml:space="preserve">as - </w:t>
      </w:r>
      <w:r w:rsidRPr="00DF1129">
        <w:rPr>
          <w:rFonts w:ascii="Arial" w:hAnsi="Arial" w:cs="Arial"/>
          <w:sz w:val="24"/>
        </w:rPr>
        <w:t>地址空间限制</w:t>
      </w:r>
    </w:p>
    <w:p w14:paraId="19BA2015"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lastRenderedPageBreak/>
        <w:t xml:space="preserve">　　</w:t>
      </w:r>
      <w:r w:rsidRPr="00DF1129">
        <w:rPr>
          <w:rFonts w:ascii="Arial" w:hAnsi="Arial" w:cs="Arial"/>
          <w:sz w:val="24"/>
        </w:rPr>
        <w:t xml:space="preserve">maxlogins - </w:t>
      </w:r>
      <w:r w:rsidRPr="00DF1129">
        <w:rPr>
          <w:rFonts w:ascii="Arial" w:hAnsi="Arial" w:cs="Arial"/>
          <w:sz w:val="24"/>
        </w:rPr>
        <w:t>此用户允许登录的最大数目</w:t>
      </w:r>
    </w:p>
    <w:p w14:paraId="146D92CF"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2</w:t>
      </w:r>
      <w:r w:rsidRPr="00DF1129">
        <w:rPr>
          <w:rFonts w:ascii="Arial" w:hAnsi="Arial" w:cs="Arial"/>
          <w:sz w:val="24"/>
        </w:rPr>
        <w:t>）编辑</w:t>
      </w:r>
      <w:r w:rsidRPr="00DF1129">
        <w:rPr>
          <w:rFonts w:ascii="Arial" w:hAnsi="Arial" w:cs="Arial"/>
          <w:sz w:val="24"/>
        </w:rPr>
        <w:t>/etc/pam.d/login</w:t>
      </w:r>
      <w:r w:rsidRPr="00DF1129">
        <w:rPr>
          <w:rFonts w:ascii="Arial" w:hAnsi="Arial" w:cs="Arial"/>
          <w:sz w:val="24"/>
        </w:rPr>
        <w:t>文件，在其末端添加如下语句</w:t>
      </w:r>
    </w:p>
    <w:p w14:paraId="4AA5C61F" w14:textId="77777777" w:rsidR="00B27F58" w:rsidRPr="00DF1129" w:rsidRDefault="00B27F58" w:rsidP="00B27F58">
      <w:pPr>
        <w:spacing w:line="360" w:lineRule="auto"/>
        <w:ind w:left="360" w:firstLineChars="250" w:firstLine="600"/>
        <w:rPr>
          <w:rFonts w:ascii="Arial" w:hAnsi="Arial" w:cs="Arial"/>
          <w:sz w:val="24"/>
        </w:rPr>
      </w:pPr>
      <w:r w:rsidRPr="00DF1129">
        <w:rPr>
          <w:rFonts w:ascii="Arial" w:hAnsi="Arial" w:cs="Arial"/>
          <w:sz w:val="24"/>
        </w:rPr>
        <w:t>session required /lib/security/pam_limits.so</w:t>
      </w:r>
    </w:p>
    <w:p w14:paraId="54AE7292"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3</w:t>
      </w:r>
      <w:r w:rsidRPr="00DF1129">
        <w:rPr>
          <w:rFonts w:ascii="Arial" w:hAnsi="Arial" w:cs="Arial"/>
          <w:sz w:val="24"/>
        </w:rPr>
        <w:t>）编辑</w:t>
      </w:r>
      <w:r w:rsidRPr="00DF1129">
        <w:rPr>
          <w:rFonts w:ascii="Arial" w:hAnsi="Arial" w:cs="Arial"/>
          <w:sz w:val="24"/>
        </w:rPr>
        <w:t>/etc/security/limits.conf</w:t>
      </w:r>
      <w:r w:rsidRPr="00DF1129">
        <w:rPr>
          <w:rFonts w:ascii="Arial" w:hAnsi="Arial" w:cs="Arial"/>
          <w:sz w:val="24"/>
        </w:rPr>
        <w:t>文件，在其中添加如下语句</w:t>
      </w:r>
    </w:p>
    <w:p w14:paraId="436E26AD" w14:textId="77777777" w:rsidR="00B27F58" w:rsidRPr="00DF1129" w:rsidRDefault="00B27F58" w:rsidP="00B27F58">
      <w:pPr>
        <w:spacing w:line="360" w:lineRule="auto"/>
        <w:ind w:left="360" w:firstLineChars="250" w:firstLine="600"/>
        <w:rPr>
          <w:rFonts w:ascii="Arial" w:hAnsi="Arial" w:cs="Arial"/>
          <w:sz w:val="24"/>
        </w:rPr>
      </w:pPr>
      <w:r w:rsidRPr="00DF1129">
        <w:rPr>
          <w:rFonts w:ascii="Arial" w:hAnsi="Arial" w:cs="Arial"/>
          <w:sz w:val="24"/>
        </w:rPr>
        <w:t>* hard rss sizeofmem</w:t>
      </w:r>
    </w:p>
    <w:p w14:paraId="73CE9A4E" w14:textId="77777777" w:rsidR="00B27F58" w:rsidRPr="00DF1129" w:rsidRDefault="00B27F58" w:rsidP="00B27F58">
      <w:pPr>
        <w:spacing w:line="360" w:lineRule="auto"/>
        <w:ind w:left="360" w:firstLineChars="250" w:firstLine="600"/>
        <w:rPr>
          <w:rFonts w:ascii="Arial" w:hAnsi="Arial" w:cs="Arial"/>
          <w:sz w:val="24"/>
        </w:rPr>
      </w:pPr>
      <w:r w:rsidRPr="00DF1129">
        <w:rPr>
          <w:rFonts w:ascii="Arial" w:hAnsi="Arial" w:cs="Arial"/>
          <w:sz w:val="24"/>
        </w:rPr>
        <w:t>* hard nproc maxNumberOfProcesses</w:t>
      </w:r>
    </w:p>
    <w:p w14:paraId="58028BE9" w14:textId="77777777" w:rsidR="00B27F58" w:rsidRPr="00DF1129" w:rsidRDefault="00B27F58" w:rsidP="00B27F58">
      <w:pPr>
        <w:spacing w:line="360" w:lineRule="auto"/>
        <w:ind w:left="360" w:firstLineChars="250" w:firstLine="600"/>
        <w:rPr>
          <w:rFonts w:ascii="Arial" w:hAnsi="Arial" w:cs="Arial"/>
          <w:sz w:val="24"/>
        </w:rPr>
      </w:pPr>
      <w:r w:rsidRPr="00DF1129">
        <w:rPr>
          <w:rFonts w:ascii="Arial" w:hAnsi="Arial" w:cs="Arial"/>
          <w:sz w:val="24"/>
        </w:rPr>
        <w:t>* hard as sizeofvirtualmem</w:t>
      </w:r>
    </w:p>
    <w:p w14:paraId="74BE40EF" w14:textId="77777777" w:rsidR="00B27F58" w:rsidRPr="00DF1129" w:rsidRDefault="00B27F58" w:rsidP="00B27F58">
      <w:pPr>
        <w:spacing w:line="360" w:lineRule="auto"/>
        <w:ind w:left="360" w:firstLineChars="250" w:firstLine="600"/>
        <w:rPr>
          <w:rFonts w:ascii="Arial" w:hAnsi="Arial" w:cs="Arial"/>
          <w:sz w:val="24"/>
        </w:rPr>
      </w:pPr>
      <w:r w:rsidRPr="00DF1129">
        <w:rPr>
          <w:rFonts w:ascii="Arial" w:hAnsi="Arial" w:cs="Arial"/>
          <w:sz w:val="24"/>
        </w:rPr>
        <w:t>#</w:t>
      </w:r>
      <w:r w:rsidRPr="00DF1129">
        <w:rPr>
          <w:rFonts w:ascii="Arial" w:hAnsi="Arial" w:cs="Arial"/>
          <w:sz w:val="24"/>
        </w:rPr>
        <w:t>其中</w:t>
      </w:r>
      <w:r w:rsidRPr="00DF1129">
        <w:rPr>
          <w:rFonts w:ascii="Arial" w:hAnsi="Arial" w:cs="Arial"/>
          <w:sz w:val="24"/>
        </w:rPr>
        <w:t>sizeofmem</w:t>
      </w:r>
      <w:r w:rsidRPr="00DF1129">
        <w:rPr>
          <w:rFonts w:ascii="Arial" w:hAnsi="Arial" w:cs="Arial"/>
          <w:sz w:val="24"/>
        </w:rPr>
        <w:t>和</w:t>
      </w:r>
      <w:r w:rsidRPr="00DF1129">
        <w:rPr>
          <w:rFonts w:ascii="Arial" w:hAnsi="Arial" w:cs="Arial"/>
          <w:sz w:val="24"/>
        </w:rPr>
        <w:t>sizeofvirtualmem</w:t>
      </w:r>
      <w:r w:rsidRPr="00DF1129">
        <w:rPr>
          <w:rFonts w:ascii="Arial" w:hAnsi="Arial" w:cs="Arial"/>
          <w:sz w:val="24"/>
        </w:rPr>
        <w:t>为数值，其单位为</w:t>
      </w:r>
      <w:r w:rsidRPr="00DF1129">
        <w:rPr>
          <w:rFonts w:ascii="Arial" w:hAnsi="Arial" w:cs="Arial"/>
          <w:sz w:val="24"/>
        </w:rPr>
        <w:t>KB</w:t>
      </w:r>
      <w:r w:rsidRPr="00DF1129">
        <w:rPr>
          <w:rFonts w:ascii="Arial" w:hAnsi="Arial" w:cs="Arial"/>
          <w:sz w:val="24"/>
        </w:rPr>
        <w:t>；</w:t>
      </w:r>
      <w:r w:rsidRPr="00DF1129">
        <w:rPr>
          <w:rFonts w:ascii="Arial" w:hAnsi="Arial" w:cs="Arial"/>
          <w:sz w:val="24"/>
        </w:rPr>
        <w:t>maxNumberOfProcesses</w:t>
      </w:r>
      <w:r w:rsidRPr="00DF1129">
        <w:rPr>
          <w:rFonts w:ascii="Arial" w:hAnsi="Arial" w:cs="Arial"/>
          <w:sz w:val="24"/>
        </w:rPr>
        <w:t>也为数值，其单位为个</w:t>
      </w:r>
    </w:p>
    <w:p w14:paraId="41CE021E" w14:textId="77777777" w:rsidR="00B27F58" w:rsidRPr="00DF1129" w:rsidRDefault="00B27F58" w:rsidP="00B27F58">
      <w:pPr>
        <w:spacing w:line="360" w:lineRule="auto"/>
        <w:ind w:firstLineChars="200" w:firstLine="480"/>
        <w:rPr>
          <w:rFonts w:ascii="Arial" w:hAnsi="Arial" w:cs="Arial"/>
          <w:sz w:val="24"/>
        </w:rPr>
      </w:pPr>
      <w:r w:rsidRPr="00DF1129">
        <w:rPr>
          <w:rFonts w:ascii="Arial" w:hAnsi="Arial" w:cs="Arial"/>
          <w:sz w:val="24"/>
        </w:rPr>
        <w:t>4</w:t>
      </w:r>
      <w:r w:rsidRPr="00DF1129">
        <w:rPr>
          <w:rFonts w:ascii="Arial" w:hAnsi="Arial" w:cs="Arial"/>
          <w:sz w:val="24"/>
        </w:rPr>
        <w:t>）重启服务</w:t>
      </w:r>
    </w:p>
    <w:p w14:paraId="173404F4" w14:textId="77777777" w:rsidR="00B27F58" w:rsidRDefault="00B27F58" w:rsidP="00B27F58">
      <w:pPr>
        <w:spacing w:line="360" w:lineRule="auto"/>
        <w:ind w:left="360" w:firstLineChars="250" w:firstLine="600"/>
        <w:rPr>
          <w:rFonts w:ascii="Arial" w:hAnsi="Arial" w:cs="Arial"/>
          <w:sz w:val="24"/>
        </w:rPr>
      </w:pPr>
      <w:r w:rsidRPr="00DF1129">
        <w:rPr>
          <w:rFonts w:ascii="Arial" w:hAnsi="Arial" w:cs="Arial"/>
          <w:sz w:val="24"/>
        </w:rPr>
        <w:t>/etc/init.d/sshd restart</w:t>
      </w:r>
    </w:p>
    <w:p w14:paraId="31597090" w14:textId="021F3C1C" w:rsidR="00C657B1" w:rsidRPr="00005F0E" w:rsidRDefault="00C657B1" w:rsidP="00C657B1">
      <w:pPr>
        <w:pStyle w:val="afa"/>
        <w:numPr>
          <w:ilvl w:val="0"/>
          <w:numId w:val="18"/>
        </w:numPr>
        <w:jc w:val="left"/>
        <w:rPr>
          <w:rFonts w:eastAsiaTheme="minorEastAsia"/>
        </w:rPr>
      </w:pPr>
      <w:bookmarkStart w:id="279" w:name="_Toc48720791"/>
      <w:bookmarkStart w:id="280" w:name="_Toc48920832"/>
      <w:r>
        <w:rPr>
          <w:rFonts w:eastAsiaTheme="minorEastAsia"/>
        </w:rPr>
        <w:t>H3C</w:t>
      </w:r>
      <w:r>
        <w:rPr>
          <w:rFonts w:eastAsiaTheme="minorEastAsia" w:hint="eastAsia"/>
        </w:rPr>
        <w:t>设备</w:t>
      </w:r>
      <w:r w:rsidRPr="00005F0E">
        <w:rPr>
          <w:rFonts w:eastAsiaTheme="minorEastAsia"/>
        </w:rPr>
        <w:t>-</w:t>
      </w:r>
      <w:r w:rsidRPr="00005F0E">
        <w:rPr>
          <w:rFonts w:eastAsiaTheme="minorEastAsia"/>
        </w:rPr>
        <w:t>相关配置策略</w:t>
      </w:r>
      <w:bookmarkEnd w:id="279"/>
      <w:bookmarkEnd w:id="280"/>
    </w:p>
    <w:p w14:paraId="4F401A41" w14:textId="213E09F8" w:rsidR="00C657B1" w:rsidRPr="006E162A" w:rsidRDefault="00C657B1" w:rsidP="00174840">
      <w:pPr>
        <w:pStyle w:val="af6"/>
        <w:numPr>
          <w:ilvl w:val="0"/>
          <w:numId w:val="39"/>
        </w:numPr>
        <w:spacing w:line="360" w:lineRule="auto"/>
        <w:ind w:firstLineChars="0"/>
        <w:outlineLvl w:val="2"/>
        <w:rPr>
          <w:rFonts w:ascii="Arial" w:hAnsi="Arial" w:cs="Arial"/>
          <w:b/>
          <w:sz w:val="28"/>
        </w:rPr>
      </w:pPr>
      <w:bookmarkStart w:id="281" w:name="_Toc519170927"/>
      <w:bookmarkStart w:id="282" w:name="_Toc19128189"/>
      <w:bookmarkStart w:id="283" w:name="_Toc48720792"/>
      <w:bookmarkStart w:id="284" w:name="_Toc48920833"/>
      <w:r w:rsidRPr="006E162A">
        <w:rPr>
          <w:rFonts w:ascii="Arial" w:hAnsi="Arial" w:cs="Arial"/>
          <w:b/>
          <w:sz w:val="28"/>
        </w:rPr>
        <w:t>&lt;</w:t>
      </w:r>
      <w:r w:rsidRPr="006E162A">
        <w:rPr>
          <w:rFonts w:ascii="Arial" w:hAnsi="Arial" w:cs="Arial"/>
          <w:b/>
          <w:sz w:val="28"/>
        </w:rPr>
        <w:t>访问控制</w:t>
      </w:r>
      <w:r w:rsidRPr="006E162A">
        <w:rPr>
          <w:rFonts w:ascii="Arial" w:hAnsi="Arial" w:cs="Arial"/>
          <w:b/>
          <w:sz w:val="28"/>
        </w:rPr>
        <w:t>&gt;</w:t>
      </w:r>
      <w:bookmarkEnd w:id="281"/>
      <w:bookmarkEnd w:id="282"/>
      <w:bookmarkEnd w:id="283"/>
      <w:bookmarkEnd w:id="284"/>
    </w:p>
    <w:p w14:paraId="693C1690" w14:textId="0C246C64" w:rsidR="00C657B1" w:rsidRPr="006E162A" w:rsidRDefault="00C657B1" w:rsidP="00174840">
      <w:pPr>
        <w:pStyle w:val="af8"/>
        <w:numPr>
          <w:ilvl w:val="1"/>
          <w:numId w:val="40"/>
        </w:numPr>
        <w:spacing w:line="360" w:lineRule="auto"/>
        <w:jc w:val="left"/>
        <w:outlineLvl w:val="3"/>
        <w:rPr>
          <w:rFonts w:ascii="Arial" w:hAnsi="Arial" w:cs="Arial"/>
          <w:sz w:val="24"/>
        </w:rPr>
      </w:pPr>
      <w:bookmarkStart w:id="285" w:name="_Toc519170928"/>
      <w:bookmarkStart w:id="286" w:name="_Toc19128190"/>
      <w:bookmarkStart w:id="287" w:name="_Toc48720793"/>
      <w:r w:rsidRPr="006E162A">
        <w:rPr>
          <w:rFonts w:ascii="Arial" w:hAnsi="Arial" w:cs="Arial"/>
          <w:sz w:val="24"/>
        </w:rPr>
        <w:t xml:space="preserve"> </w:t>
      </w:r>
      <w:bookmarkStart w:id="288" w:name="_Toc48920834"/>
      <w:r w:rsidRPr="006E162A">
        <w:rPr>
          <w:rFonts w:ascii="Arial" w:hAnsi="Arial" w:cs="Arial"/>
          <w:sz w:val="24"/>
        </w:rPr>
        <w:t>ARP</w:t>
      </w:r>
      <w:r w:rsidRPr="006E162A">
        <w:rPr>
          <w:rFonts w:ascii="Arial" w:hAnsi="Arial" w:cs="Arial"/>
          <w:sz w:val="24"/>
        </w:rPr>
        <w:t>绑定</w:t>
      </w:r>
      <w:bookmarkEnd w:id="285"/>
      <w:bookmarkEnd w:id="286"/>
      <w:bookmarkEnd w:id="287"/>
      <w:bookmarkEnd w:id="288"/>
    </w:p>
    <w:p w14:paraId="413A822E" w14:textId="77777777" w:rsidR="00C657B1" w:rsidRPr="006E162A" w:rsidRDefault="00C657B1" w:rsidP="00C657B1">
      <w:pPr>
        <w:spacing w:beforeLines="50" w:before="156" w:afterLines="50" w:after="156"/>
        <w:rPr>
          <w:rFonts w:ascii="Arial" w:hAnsi="Arial" w:cs="Arial"/>
          <w:b/>
          <w:color w:val="00B050"/>
          <w:sz w:val="24"/>
        </w:rPr>
      </w:pPr>
      <w:r w:rsidRPr="006E162A">
        <w:rPr>
          <w:rFonts w:ascii="Arial" w:hAnsi="Arial" w:cs="Arial"/>
          <w:b/>
          <w:color w:val="00B050"/>
          <w:sz w:val="24"/>
        </w:rPr>
        <w:lastRenderedPageBreak/>
        <w:t>参考配置操作：</w:t>
      </w:r>
    </w:p>
    <w:p w14:paraId="7CA0FFD1" w14:textId="77777777" w:rsidR="00C657B1" w:rsidRPr="006E162A" w:rsidRDefault="00C657B1" w:rsidP="00C657B1">
      <w:pPr>
        <w:spacing w:line="360" w:lineRule="auto"/>
        <w:rPr>
          <w:rFonts w:ascii="Arial" w:hAnsi="Arial" w:cs="Arial"/>
          <w:sz w:val="24"/>
        </w:rPr>
      </w:pPr>
      <w:r w:rsidRPr="006E162A">
        <w:rPr>
          <w:rFonts w:ascii="Arial" w:hAnsi="Arial" w:cs="Arial"/>
          <w:sz w:val="24"/>
        </w:rPr>
        <w:t>1.1.1</w:t>
      </w:r>
      <w:r w:rsidRPr="006E162A">
        <w:rPr>
          <w:rFonts w:ascii="Arial" w:hAnsi="Arial" w:cs="Arial"/>
          <w:sz w:val="24"/>
        </w:rPr>
        <w:t>、建议关闭交换机闲置端口，参考命令如下：</w:t>
      </w:r>
    </w:p>
    <w:p w14:paraId="4782DE5A"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&lt;H3C&gt; system-view</w:t>
      </w:r>
    </w:p>
    <w:p w14:paraId="0298EC0E"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 interface Ethernet 0/0/1</w:t>
      </w:r>
    </w:p>
    <w:p w14:paraId="3FA481E5"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 Ethernet 1/0/1] shutdown</w:t>
      </w:r>
    </w:p>
    <w:p w14:paraId="2517F980" w14:textId="77777777" w:rsidR="00C657B1" w:rsidRPr="006E162A" w:rsidRDefault="00C657B1" w:rsidP="00C657B1">
      <w:pPr>
        <w:spacing w:line="360" w:lineRule="auto"/>
        <w:rPr>
          <w:rFonts w:ascii="Arial" w:hAnsi="Arial" w:cs="Arial"/>
          <w:sz w:val="24"/>
        </w:rPr>
      </w:pPr>
      <w:r w:rsidRPr="006E162A">
        <w:rPr>
          <w:rFonts w:ascii="Arial" w:hAnsi="Arial" w:cs="Arial"/>
          <w:sz w:val="24"/>
        </w:rPr>
        <w:t>1.1.2</w:t>
      </w:r>
      <w:r w:rsidRPr="006E162A">
        <w:rPr>
          <w:rFonts w:ascii="Arial" w:hAnsi="Arial" w:cs="Arial"/>
          <w:sz w:val="24"/>
        </w:rPr>
        <w:t>、建议在交换机上进行</w:t>
      </w:r>
      <w:r w:rsidRPr="006E162A">
        <w:rPr>
          <w:rFonts w:ascii="Arial" w:hAnsi="Arial" w:cs="Arial"/>
          <w:sz w:val="24"/>
        </w:rPr>
        <w:t>IP</w:t>
      </w:r>
      <w:r w:rsidRPr="006E162A">
        <w:rPr>
          <w:rFonts w:ascii="Arial" w:hAnsi="Arial" w:cs="Arial"/>
          <w:sz w:val="24"/>
        </w:rPr>
        <w:t>和</w:t>
      </w:r>
      <w:r w:rsidRPr="006E162A">
        <w:rPr>
          <w:rFonts w:ascii="Arial" w:hAnsi="Arial" w:cs="Arial"/>
          <w:sz w:val="24"/>
        </w:rPr>
        <w:t>MAC</w:t>
      </w:r>
      <w:r w:rsidRPr="006E162A">
        <w:rPr>
          <w:rFonts w:ascii="Arial" w:hAnsi="Arial" w:cs="Arial"/>
          <w:sz w:val="24"/>
        </w:rPr>
        <w:t>的绑定，参考命令如下：</w:t>
      </w:r>
    </w:p>
    <w:p w14:paraId="23CB5CAC"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&lt;H3C&gt; system-view</w:t>
      </w:r>
    </w:p>
    <w:p w14:paraId="4BAEFCAA"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 xml:space="preserve">[H3C] interface </w:t>
      </w:r>
      <w:r w:rsidRPr="006E162A">
        <w:rPr>
          <w:rFonts w:ascii="Arial" w:hAnsi="Arial" w:cs="Arial"/>
          <w:i/>
          <w:sz w:val="24"/>
        </w:rPr>
        <w:t xml:space="preserve">interface-type interface-number    </w:t>
      </w:r>
      <w:r w:rsidRPr="006E162A">
        <w:rPr>
          <w:rFonts w:ascii="Arial" w:hAnsi="Arial" w:cs="Arial"/>
          <w:sz w:val="24"/>
        </w:rPr>
        <w:t>#</w:t>
      </w:r>
      <w:r w:rsidRPr="006E162A">
        <w:rPr>
          <w:rFonts w:ascii="Arial" w:hAnsi="Arial" w:cs="Arial"/>
          <w:sz w:val="24"/>
        </w:rPr>
        <w:t>进入接口视图</w:t>
      </w:r>
    </w:p>
    <w:p w14:paraId="131FD8DB"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w:t>
      </w:r>
      <w:r w:rsidRPr="006E162A">
        <w:rPr>
          <w:rFonts w:ascii="Arial" w:hAnsi="Arial" w:cs="Arial"/>
        </w:rPr>
        <w:t xml:space="preserve"> </w:t>
      </w:r>
      <w:r w:rsidRPr="006E162A">
        <w:rPr>
          <w:rFonts w:ascii="Arial" w:hAnsi="Arial" w:cs="Arial"/>
          <w:sz w:val="24"/>
        </w:rPr>
        <w:t>ip verify source { ip-address | ip-address mac-address | mac-address }           #</w:t>
      </w:r>
      <w:r w:rsidRPr="006E162A">
        <w:rPr>
          <w:rFonts w:ascii="Arial" w:hAnsi="Arial" w:cs="Arial"/>
          <w:sz w:val="24"/>
        </w:rPr>
        <w:t>配置</w:t>
      </w:r>
      <w:r w:rsidRPr="006E162A">
        <w:rPr>
          <w:rFonts w:ascii="Arial" w:hAnsi="Arial" w:cs="Arial"/>
          <w:sz w:val="24"/>
        </w:rPr>
        <w:t>IPv4</w:t>
      </w:r>
      <w:r w:rsidRPr="006E162A">
        <w:rPr>
          <w:rFonts w:ascii="Arial" w:hAnsi="Arial" w:cs="Arial"/>
          <w:sz w:val="24"/>
        </w:rPr>
        <w:t>接口绑定功能</w:t>
      </w:r>
    </w:p>
    <w:p w14:paraId="47CF0DE5" w14:textId="77777777" w:rsidR="00C657B1" w:rsidRPr="006E162A" w:rsidRDefault="00C657B1" w:rsidP="00C657B1">
      <w:pPr>
        <w:spacing w:line="360" w:lineRule="auto"/>
        <w:rPr>
          <w:rFonts w:ascii="Arial" w:hAnsi="Arial" w:cs="Arial"/>
          <w:sz w:val="24"/>
        </w:rPr>
      </w:pPr>
      <w:r w:rsidRPr="006E162A">
        <w:rPr>
          <w:rFonts w:ascii="Arial" w:hAnsi="Arial" w:cs="Arial"/>
          <w:color w:val="00B0F0"/>
          <w:sz w:val="24"/>
        </w:rPr>
        <w:t>【相关参数说明】：</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64"/>
        <w:gridCol w:w="2623"/>
        <w:gridCol w:w="2569"/>
      </w:tblGrid>
      <w:tr w:rsidR="00C657B1" w:rsidRPr="006E162A" w14:paraId="59228BCF" w14:textId="77777777" w:rsidTr="00D2287C">
        <w:trPr>
          <w:trHeight w:val="624"/>
          <w:tblCellSpacing w:w="0" w:type="dxa"/>
        </w:trPr>
        <w:tc>
          <w:tcPr>
            <w:tcW w:w="3264"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D54D6D7" w14:textId="77777777" w:rsidR="00C657B1" w:rsidRPr="006E162A" w:rsidRDefault="00C657B1" w:rsidP="00D2287C">
            <w:pPr>
              <w:widowControl/>
              <w:spacing w:before="160" w:after="240" w:line="280" w:lineRule="atLeast"/>
              <w:jc w:val="center"/>
              <w:rPr>
                <w:rFonts w:ascii="Arial" w:hAnsi="Arial" w:cs="Arial"/>
                <w:b/>
                <w:bCs/>
                <w:color w:val="000000"/>
                <w:kern w:val="0"/>
                <w:sz w:val="22"/>
              </w:rPr>
            </w:pPr>
            <w:r w:rsidRPr="006E162A">
              <w:rPr>
                <w:rFonts w:ascii="Arial" w:hAnsi="Arial" w:cs="Arial"/>
                <w:b/>
                <w:bCs/>
                <w:color w:val="000000"/>
                <w:kern w:val="0"/>
                <w:sz w:val="22"/>
              </w:rPr>
              <w:t>参数</w:t>
            </w:r>
          </w:p>
        </w:tc>
        <w:tc>
          <w:tcPr>
            <w:tcW w:w="262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AC2EF56" w14:textId="77777777" w:rsidR="00C657B1" w:rsidRPr="006E162A" w:rsidRDefault="00C657B1" w:rsidP="00D2287C">
            <w:pPr>
              <w:widowControl/>
              <w:spacing w:before="160" w:after="240" w:line="280" w:lineRule="atLeast"/>
              <w:jc w:val="center"/>
              <w:rPr>
                <w:rFonts w:ascii="Arial" w:hAnsi="Arial" w:cs="Arial"/>
                <w:b/>
                <w:bCs/>
                <w:color w:val="000000"/>
                <w:kern w:val="0"/>
                <w:sz w:val="22"/>
              </w:rPr>
            </w:pPr>
            <w:r w:rsidRPr="006E162A">
              <w:rPr>
                <w:rFonts w:ascii="Arial" w:hAnsi="Arial" w:cs="Arial"/>
                <w:b/>
                <w:bCs/>
                <w:color w:val="000000"/>
                <w:kern w:val="0"/>
                <w:sz w:val="22"/>
              </w:rPr>
              <w:t>参数说明</w:t>
            </w:r>
          </w:p>
        </w:tc>
        <w:tc>
          <w:tcPr>
            <w:tcW w:w="25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364B28C" w14:textId="77777777" w:rsidR="00C657B1" w:rsidRPr="006E162A" w:rsidRDefault="00C657B1" w:rsidP="00D2287C">
            <w:pPr>
              <w:widowControl/>
              <w:spacing w:before="160" w:after="240" w:line="280" w:lineRule="atLeast"/>
              <w:jc w:val="center"/>
              <w:rPr>
                <w:rFonts w:ascii="Arial" w:hAnsi="Arial" w:cs="Arial"/>
                <w:b/>
                <w:bCs/>
                <w:color w:val="000000"/>
                <w:kern w:val="0"/>
                <w:sz w:val="22"/>
              </w:rPr>
            </w:pPr>
            <w:r w:rsidRPr="006E162A">
              <w:rPr>
                <w:rFonts w:ascii="Arial" w:hAnsi="Arial" w:cs="Arial"/>
                <w:b/>
                <w:bCs/>
                <w:color w:val="000000"/>
                <w:kern w:val="0"/>
                <w:sz w:val="22"/>
              </w:rPr>
              <w:t>取值</w:t>
            </w:r>
          </w:p>
        </w:tc>
      </w:tr>
      <w:tr w:rsidR="00C657B1" w:rsidRPr="006E162A" w14:paraId="464AFD69" w14:textId="77777777" w:rsidTr="00D2287C">
        <w:trPr>
          <w:trHeight w:val="765"/>
          <w:tblCellSpacing w:w="0" w:type="dxa"/>
        </w:trPr>
        <w:tc>
          <w:tcPr>
            <w:tcW w:w="3264" w:type="dxa"/>
            <w:tcBorders>
              <w:top w:val="outset" w:sz="6" w:space="0" w:color="auto"/>
              <w:left w:val="outset" w:sz="6" w:space="0" w:color="auto"/>
              <w:bottom w:val="outset" w:sz="6" w:space="0" w:color="auto"/>
              <w:right w:val="outset" w:sz="6" w:space="0" w:color="auto"/>
            </w:tcBorders>
            <w:vAlign w:val="center"/>
            <w:hideMark/>
          </w:tcPr>
          <w:p w14:paraId="1D5A7412"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b/>
                <w:bCs/>
                <w:color w:val="000000"/>
                <w:kern w:val="0"/>
              </w:rPr>
              <w:t>ip-address</w:t>
            </w:r>
            <w:r w:rsidRPr="006E162A">
              <w:rPr>
                <w:rFonts w:ascii="Arial" w:hAnsi="Arial" w:cs="Arial"/>
                <w:color w:val="000000"/>
                <w:kern w:val="0"/>
              </w:rPr>
              <w:t> </w:t>
            </w:r>
            <w:r w:rsidRPr="006E162A">
              <w:rPr>
                <w:rFonts w:ascii="Arial" w:hAnsi="Arial" w:cs="Arial"/>
                <w:i/>
                <w:iCs/>
                <w:color w:val="000000"/>
                <w:kern w:val="0"/>
              </w:rPr>
              <w:t>ip-address</w:t>
            </w:r>
          </w:p>
        </w:tc>
        <w:tc>
          <w:tcPr>
            <w:tcW w:w="2623" w:type="dxa"/>
            <w:tcBorders>
              <w:top w:val="outset" w:sz="6" w:space="0" w:color="auto"/>
              <w:left w:val="outset" w:sz="6" w:space="0" w:color="auto"/>
              <w:bottom w:val="outset" w:sz="6" w:space="0" w:color="auto"/>
              <w:right w:val="outset" w:sz="6" w:space="0" w:color="auto"/>
            </w:tcBorders>
            <w:vAlign w:val="center"/>
            <w:hideMark/>
          </w:tcPr>
          <w:p w14:paraId="32239149"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color w:val="000000"/>
                <w:kern w:val="0"/>
              </w:rPr>
              <w:t>IP</w:t>
            </w:r>
            <w:r w:rsidRPr="006E162A">
              <w:rPr>
                <w:rFonts w:ascii="Arial" w:hAnsi="Arial" w:cs="Arial"/>
                <w:color w:val="000000"/>
                <w:kern w:val="0"/>
              </w:rPr>
              <w:t>地址。</w:t>
            </w:r>
          </w:p>
        </w:tc>
        <w:tc>
          <w:tcPr>
            <w:tcW w:w="2569" w:type="dxa"/>
            <w:tcBorders>
              <w:top w:val="outset" w:sz="6" w:space="0" w:color="auto"/>
              <w:left w:val="outset" w:sz="6" w:space="0" w:color="auto"/>
              <w:bottom w:val="outset" w:sz="6" w:space="0" w:color="auto"/>
              <w:right w:val="outset" w:sz="6" w:space="0" w:color="auto"/>
            </w:tcBorders>
            <w:vAlign w:val="center"/>
            <w:hideMark/>
          </w:tcPr>
          <w:p w14:paraId="19896095"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color w:val="000000"/>
                <w:kern w:val="0"/>
              </w:rPr>
              <w:t>X.X.X.X</w:t>
            </w:r>
            <w:r w:rsidRPr="006E162A">
              <w:rPr>
                <w:rFonts w:ascii="Arial" w:hAnsi="Arial" w:cs="Arial"/>
                <w:color w:val="000000"/>
                <w:kern w:val="0"/>
              </w:rPr>
              <w:t>点分十进制形式。</w:t>
            </w:r>
          </w:p>
        </w:tc>
      </w:tr>
      <w:tr w:rsidR="00C657B1" w:rsidRPr="006E162A" w14:paraId="785F919E" w14:textId="77777777" w:rsidTr="00D2287C">
        <w:trPr>
          <w:tblCellSpacing w:w="0" w:type="dxa"/>
        </w:trPr>
        <w:tc>
          <w:tcPr>
            <w:tcW w:w="3264" w:type="dxa"/>
            <w:tcBorders>
              <w:top w:val="outset" w:sz="6" w:space="0" w:color="auto"/>
              <w:left w:val="outset" w:sz="6" w:space="0" w:color="auto"/>
              <w:bottom w:val="outset" w:sz="6" w:space="0" w:color="auto"/>
              <w:right w:val="outset" w:sz="6" w:space="0" w:color="auto"/>
            </w:tcBorders>
            <w:vAlign w:val="center"/>
            <w:hideMark/>
          </w:tcPr>
          <w:p w14:paraId="45E87159"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b/>
                <w:bCs/>
                <w:color w:val="000000"/>
                <w:kern w:val="0"/>
              </w:rPr>
              <w:lastRenderedPageBreak/>
              <w:t>ipv6-address</w:t>
            </w:r>
            <w:r w:rsidRPr="006E162A">
              <w:rPr>
                <w:rFonts w:ascii="Arial" w:hAnsi="Arial" w:cs="Arial"/>
                <w:color w:val="000000"/>
                <w:kern w:val="0"/>
              </w:rPr>
              <w:t> </w:t>
            </w:r>
            <w:r w:rsidRPr="006E162A">
              <w:rPr>
                <w:rFonts w:ascii="Arial" w:hAnsi="Arial" w:cs="Arial"/>
                <w:i/>
                <w:iCs/>
                <w:color w:val="000000"/>
                <w:kern w:val="0"/>
              </w:rPr>
              <w:t>ipv6-address</w:t>
            </w:r>
          </w:p>
        </w:tc>
        <w:tc>
          <w:tcPr>
            <w:tcW w:w="2623" w:type="dxa"/>
            <w:tcBorders>
              <w:top w:val="outset" w:sz="6" w:space="0" w:color="auto"/>
              <w:left w:val="outset" w:sz="6" w:space="0" w:color="auto"/>
              <w:bottom w:val="outset" w:sz="6" w:space="0" w:color="auto"/>
              <w:right w:val="outset" w:sz="6" w:space="0" w:color="auto"/>
            </w:tcBorders>
            <w:vAlign w:val="center"/>
            <w:hideMark/>
          </w:tcPr>
          <w:p w14:paraId="015132C3"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color w:val="000000"/>
                <w:kern w:val="0"/>
              </w:rPr>
              <w:t>IPv6</w:t>
            </w:r>
            <w:r w:rsidRPr="006E162A">
              <w:rPr>
                <w:rFonts w:ascii="Arial" w:hAnsi="Arial" w:cs="Arial"/>
                <w:color w:val="000000"/>
                <w:kern w:val="0"/>
              </w:rPr>
              <w:t>地址。</w:t>
            </w:r>
          </w:p>
        </w:tc>
        <w:tc>
          <w:tcPr>
            <w:tcW w:w="2569" w:type="dxa"/>
            <w:tcBorders>
              <w:top w:val="outset" w:sz="6" w:space="0" w:color="auto"/>
              <w:left w:val="outset" w:sz="6" w:space="0" w:color="auto"/>
              <w:bottom w:val="outset" w:sz="6" w:space="0" w:color="auto"/>
              <w:right w:val="outset" w:sz="6" w:space="0" w:color="auto"/>
            </w:tcBorders>
            <w:vAlign w:val="center"/>
            <w:hideMark/>
          </w:tcPr>
          <w:p w14:paraId="231504A2"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color w:val="000000"/>
                <w:kern w:val="0"/>
              </w:rPr>
              <w:t>格式为</w:t>
            </w:r>
            <w:r w:rsidRPr="006E162A">
              <w:rPr>
                <w:rFonts w:ascii="Arial" w:hAnsi="Arial" w:cs="Arial"/>
                <w:color w:val="000000"/>
                <w:kern w:val="0"/>
              </w:rPr>
              <w:t xml:space="preserve"> X:X::X:X</w:t>
            </w:r>
            <w:r w:rsidRPr="006E162A">
              <w:rPr>
                <w:rFonts w:ascii="Arial" w:hAnsi="Arial" w:cs="Arial"/>
                <w:color w:val="000000"/>
                <w:kern w:val="0"/>
              </w:rPr>
              <w:t>。</w:t>
            </w:r>
          </w:p>
        </w:tc>
      </w:tr>
      <w:tr w:rsidR="00C657B1" w:rsidRPr="006E162A" w14:paraId="31B92209" w14:textId="77777777" w:rsidTr="00D2287C">
        <w:trPr>
          <w:tblCellSpacing w:w="0" w:type="dxa"/>
        </w:trPr>
        <w:tc>
          <w:tcPr>
            <w:tcW w:w="3264" w:type="dxa"/>
            <w:tcBorders>
              <w:top w:val="outset" w:sz="6" w:space="0" w:color="auto"/>
              <w:left w:val="outset" w:sz="6" w:space="0" w:color="auto"/>
              <w:bottom w:val="outset" w:sz="6" w:space="0" w:color="auto"/>
              <w:right w:val="outset" w:sz="6" w:space="0" w:color="auto"/>
            </w:tcBorders>
            <w:vAlign w:val="center"/>
            <w:hideMark/>
          </w:tcPr>
          <w:p w14:paraId="05624CC8"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b/>
                <w:bCs/>
                <w:color w:val="000000"/>
                <w:kern w:val="0"/>
              </w:rPr>
              <w:t>mac-address</w:t>
            </w:r>
            <w:r w:rsidRPr="006E162A">
              <w:rPr>
                <w:rFonts w:ascii="Arial" w:hAnsi="Arial" w:cs="Arial"/>
                <w:color w:val="000000"/>
                <w:kern w:val="0"/>
              </w:rPr>
              <w:t> </w:t>
            </w:r>
            <w:r w:rsidRPr="006E162A">
              <w:rPr>
                <w:rFonts w:ascii="Arial" w:hAnsi="Arial" w:cs="Arial"/>
                <w:i/>
                <w:iCs/>
                <w:color w:val="000000"/>
                <w:kern w:val="0"/>
              </w:rPr>
              <w:t>mac-address</w:t>
            </w:r>
          </w:p>
        </w:tc>
        <w:tc>
          <w:tcPr>
            <w:tcW w:w="2623" w:type="dxa"/>
            <w:tcBorders>
              <w:top w:val="outset" w:sz="6" w:space="0" w:color="auto"/>
              <w:left w:val="outset" w:sz="6" w:space="0" w:color="auto"/>
              <w:bottom w:val="outset" w:sz="6" w:space="0" w:color="auto"/>
              <w:right w:val="outset" w:sz="6" w:space="0" w:color="auto"/>
            </w:tcBorders>
            <w:vAlign w:val="center"/>
            <w:hideMark/>
          </w:tcPr>
          <w:p w14:paraId="27283F98"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color w:val="000000"/>
                <w:kern w:val="0"/>
              </w:rPr>
              <w:t>MAC</w:t>
            </w:r>
            <w:r w:rsidRPr="006E162A">
              <w:rPr>
                <w:rFonts w:ascii="Arial" w:hAnsi="Arial" w:cs="Arial"/>
                <w:color w:val="000000"/>
                <w:kern w:val="0"/>
              </w:rPr>
              <w:t>地址。</w:t>
            </w:r>
          </w:p>
        </w:tc>
        <w:tc>
          <w:tcPr>
            <w:tcW w:w="2569" w:type="dxa"/>
            <w:tcBorders>
              <w:top w:val="outset" w:sz="6" w:space="0" w:color="auto"/>
              <w:left w:val="outset" w:sz="6" w:space="0" w:color="auto"/>
              <w:bottom w:val="outset" w:sz="6" w:space="0" w:color="auto"/>
              <w:right w:val="outset" w:sz="6" w:space="0" w:color="auto"/>
            </w:tcBorders>
            <w:vAlign w:val="center"/>
            <w:hideMark/>
          </w:tcPr>
          <w:p w14:paraId="4E1C60C4" w14:textId="77777777" w:rsidR="00C657B1" w:rsidRPr="006E162A" w:rsidRDefault="00C657B1" w:rsidP="00D2287C">
            <w:pPr>
              <w:widowControl/>
              <w:spacing w:before="160" w:after="240" w:line="280" w:lineRule="atLeast"/>
              <w:jc w:val="left"/>
              <w:rPr>
                <w:rFonts w:ascii="Arial" w:hAnsi="Arial" w:cs="Arial"/>
                <w:color w:val="000000"/>
                <w:kern w:val="0"/>
              </w:rPr>
            </w:pPr>
            <w:r w:rsidRPr="006E162A">
              <w:rPr>
                <w:rFonts w:ascii="Arial" w:hAnsi="Arial" w:cs="Arial"/>
                <w:color w:val="000000"/>
                <w:kern w:val="0"/>
              </w:rPr>
              <w:t>H-H-H</w:t>
            </w:r>
            <w:r w:rsidRPr="006E162A">
              <w:rPr>
                <w:rFonts w:ascii="Arial" w:hAnsi="Arial" w:cs="Arial"/>
                <w:color w:val="000000"/>
                <w:kern w:val="0"/>
              </w:rPr>
              <w:t>十六进制形式。</w:t>
            </w:r>
          </w:p>
        </w:tc>
      </w:tr>
    </w:tbl>
    <w:p w14:paraId="265B7D27" w14:textId="497A4D27" w:rsidR="00C657B1" w:rsidRPr="006E162A" w:rsidRDefault="00C657B1" w:rsidP="00174840">
      <w:pPr>
        <w:pStyle w:val="af6"/>
        <w:numPr>
          <w:ilvl w:val="0"/>
          <w:numId w:val="39"/>
        </w:numPr>
        <w:spacing w:line="360" w:lineRule="auto"/>
        <w:ind w:firstLineChars="0"/>
        <w:outlineLvl w:val="2"/>
        <w:rPr>
          <w:rFonts w:ascii="Arial" w:hAnsi="Arial" w:cs="Arial"/>
          <w:b/>
          <w:sz w:val="28"/>
        </w:rPr>
      </w:pPr>
      <w:bookmarkStart w:id="289" w:name="_Toc519170929"/>
      <w:bookmarkStart w:id="290" w:name="_Toc19128191"/>
      <w:bookmarkStart w:id="291" w:name="_Toc48720794"/>
      <w:bookmarkStart w:id="292" w:name="_Toc48920835"/>
      <w:r w:rsidRPr="006E162A">
        <w:rPr>
          <w:rFonts w:ascii="Arial" w:hAnsi="Arial" w:cs="Arial"/>
          <w:b/>
          <w:sz w:val="28"/>
        </w:rPr>
        <w:t>&lt;</w:t>
      </w:r>
      <w:r w:rsidRPr="006E162A">
        <w:rPr>
          <w:rFonts w:ascii="Arial" w:hAnsi="Arial" w:cs="Arial"/>
          <w:b/>
          <w:sz w:val="28"/>
        </w:rPr>
        <w:t>安全审计</w:t>
      </w:r>
      <w:r w:rsidRPr="006E162A">
        <w:rPr>
          <w:rFonts w:ascii="Arial" w:hAnsi="Arial" w:cs="Arial"/>
          <w:b/>
          <w:sz w:val="28"/>
        </w:rPr>
        <w:t>&gt;</w:t>
      </w:r>
      <w:bookmarkEnd w:id="289"/>
      <w:bookmarkEnd w:id="290"/>
      <w:bookmarkEnd w:id="291"/>
      <w:bookmarkEnd w:id="292"/>
    </w:p>
    <w:p w14:paraId="1EDCF864" w14:textId="6C41874B" w:rsidR="00C657B1" w:rsidRPr="006E162A" w:rsidRDefault="00C657B1" w:rsidP="00174840">
      <w:pPr>
        <w:pStyle w:val="af8"/>
        <w:numPr>
          <w:ilvl w:val="1"/>
          <w:numId w:val="39"/>
        </w:numPr>
        <w:spacing w:line="360" w:lineRule="auto"/>
        <w:jc w:val="left"/>
        <w:outlineLvl w:val="3"/>
        <w:rPr>
          <w:rFonts w:ascii="Arial" w:hAnsi="Arial" w:cs="Arial"/>
          <w:sz w:val="24"/>
        </w:rPr>
      </w:pPr>
      <w:bookmarkStart w:id="293" w:name="_Toc519170930"/>
      <w:bookmarkStart w:id="294" w:name="_Toc19128192"/>
      <w:bookmarkStart w:id="295" w:name="_Toc48720795"/>
      <w:bookmarkStart w:id="296" w:name="_Toc48920836"/>
      <w:r w:rsidRPr="006E162A">
        <w:rPr>
          <w:rFonts w:ascii="Arial" w:hAnsi="Arial" w:cs="Arial"/>
          <w:sz w:val="24"/>
        </w:rPr>
        <w:t>配置日志审计系统</w:t>
      </w:r>
      <w:bookmarkEnd w:id="293"/>
      <w:bookmarkEnd w:id="294"/>
      <w:bookmarkEnd w:id="295"/>
      <w:bookmarkEnd w:id="296"/>
    </w:p>
    <w:p w14:paraId="1E31E926" w14:textId="77777777" w:rsidR="00C657B1" w:rsidRPr="006E162A" w:rsidRDefault="00C657B1" w:rsidP="00C657B1">
      <w:pPr>
        <w:spacing w:line="360" w:lineRule="auto"/>
        <w:ind w:firstLineChars="200" w:firstLine="480"/>
        <w:rPr>
          <w:rFonts w:ascii="Arial" w:hAnsi="Arial" w:cs="Arial"/>
          <w:sz w:val="24"/>
        </w:rPr>
      </w:pPr>
      <w:r w:rsidRPr="006E162A">
        <w:rPr>
          <w:rFonts w:ascii="Arial" w:hAnsi="Arial" w:cs="Arial"/>
          <w:sz w:val="24"/>
        </w:rPr>
        <w:t>建议部署日志审计系统，并将相关设备的日志以</w:t>
      </w:r>
      <w:r w:rsidRPr="006E162A">
        <w:rPr>
          <w:rFonts w:ascii="Arial" w:hAnsi="Arial" w:cs="Arial"/>
          <w:sz w:val="24"/>
        </w:rPr>
        <w:t>syslog</w:t>
      </w:r>
      <w:r w:rsidRPr="006E162A">
        <w:rPr>
          <w:rFonts w:ascii="Arial" w:hAnsi="Arial" w:cs="Arial"/>
          <w:sz w:val="24"/>
        </w:rPr>
        <w:t>方式远程存放到日志服务器中，参考命令如下：</w:t>
      </w:r>
    </w:p>
    <w:p w14:paraId="7BCA21F4" w14:textId="77777777" w:rsidR="00C657B1" w:rsidRPr="006E162A" w:rsidRDefault="00C657B1" w:rsidP="00C657B1">
      <w:pPr>
        <w:spacing w:beforeLines="50" w:before="156" w:afterLines="50" w:after="156"/>
        <w:rPr>
          <w:rFonts w:ascii="Arial" w:hAnsi="Arial" w:cs="Arial"/>
          <w:b/>
          <w:color w:val="00B050"/>
          <w:sz w:val="24"/>
        </w:rPr>
      </w:pPr>
      <w:r w:rsidRPr="006E162A">
        <w:rPr>
          <w:rFonts w:ascii="Arial" w:hAnsi="Arial" w:cs="Arial"/>
          <w:b/>
          <w:color w:val="00B050"/>
          <w:sz w:val="24"/>
        </w:rPr>
        <w:t>参考配置操作：</w:t>
      </w:r>
    </w:p>
    <w:p w14:paraId="148594F7"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 system-view</w:t>
      </w:r>
    </w:p>
    <w:p w14:paraId="63B07D01"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[H3C]info-center channel</w:t>
      </w:r>
      <w:r w:rsidRPr="006E162A">
        <w:rPr>
          <w:rFonts w:ascii="Arial" w:hAnsi="Arial" w:cs="Arial"/>
          <w:i/>
          <w:sz w:val="24"/>
        </w:rPr>
        <w:t xml:space="preserve"> channel-number</w:t>
      </w:r>
      <w:r w:rsidRPr="006E162A">
        <w:rPr>
          <w:rFonts w:ascii="Arial" w:hAnsi="Arial" w:cs="Arial"/>
          <w:sz w:val="24"/>
        </w:rPr>
        <w:t xml:space="preserve"> name </w:t>
      </w:r>
      <w:r w:rsidRPr="006E162A">
        <w:rPr>
          <w:rFonts w:ascii="Arial" w:hAnsi="Arial" w:cs="Arial"/>
          <w:i/>
          <w:sz w:val="24"/>
        </w:rPr>
        <w:t xml:space="preserve">channel-name </w:t>
      </w:r>
      <w:r w:rsidRPr="006E162A">
        <w:rPr>
          <w:rFonts w:ascii="Arial" w:hAnsi="Arial" w:cs="Arial"/>
          <w:sz w:val="24"/>
        </w:rPr>
        <w:t xml:space="preserve">  #</w:t>
      </w:r>
      <w:r w:rsidRPr="006E162A">
        <w:rPr>
          <w:rFonts w:ascii="Arial" w:hAnsi="Arial" w:cs="Arial"/>
          <w:sz w:val="24"/>
        </w:rPr>
        <w:t>为指定编号的信息通道命名</w:t>
      </w:r>
    </w:p>
    <w:p w14:paraId="04B86ED3"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 xml:space="preserve">[H3C]info-center source { </w:t>
      </w:r>
      <w:r w:rsidRPr="006E162A">
        <w:rPr>
          <w:rFonts w:ascii="Arial" w:hAnsi="Arial" w:cs="Arial"/>
          <w:i/>
          <w:sz w:val="24"/>
        </w:rPr>
        <w:t>module-name</w:t>
      </w:r>
      <w:r w:rsidRPr="006E162A">
        <w:rPr>
          <w:rFonts w:ascii="Arial" w:hAnsi="Arial" w:cs="Arial"/>
          <w:sz w:val="24"/>
        </w:rPr>
        <w:t xml:space="preserve"> | default }channel { </w:t>
      </w:r>
      <w:r w:rsidRPr="006E162A">
        <w:rPr>
          <w:rFonts w:ascii="Arial" w:hAnsi="Arial" w:cs="Arial"/>
          <w:i/>
          <w:sz w:val="24"/>
        </w:rPr>
        <w:t>channel-number</w:t>
      </w:r>
      <w:r w:rsidRPr="006E162A">
        <w:rPr>
          <w:rFonts w:ascii="Arial" w:hAnsi="Arial" w:cs="Arial"/>
          <w:sz w:val="24"/>
        </w:rPr>
        <w:t xml:space="preserve"> | </w:t>
      </w:r>
      <w:r w:rsidRPr="006E162A">
        <w:rPr>
          <w:rFonts w:ascii="Arial" w:hAnsi="Arial" w:cs="Arial"/>
          <w:i/>
          <w:sz w:val="24"/>
        </w:rPr>
        <w:t>channel-name</w:t>
      </w:r>
      <w:r w:rsidRPr="006E162A">
        <w:rPr>
          <w:rFonts w:ascii="Arial" w:hAnsi="Arial" w:cs="Arial"/>
          <w:sz w:val="24"/>
        </w:rPr>
        <w:t xml:space="preserve"> } [ debug { level </w:t>
      </w:r>
      <w:r w:rsidRPr="006E162A">
        <w:rPr>
          <w:rFonts w:ascii="Arial" w:hAnsi="Arial" w:cs="Arial"/>
          <w:i/>
          <w:sz w:val="24"/>
        </w:rPr>
        <w:t>severity</w:t>
      </w:r>
      <w:r w:rsidRPr="006E162A">
        <w:rPr>
          <w:rFonts w:ascii="Arial" w:hAnsi="Arial" w:cs="Arial"/>
          <w:sz w:val="24"/>
        </w:rPr>
        <w:t xml:space="preserve"> | state </w:t>
      </w:r>
      <w:r w:rsidRPr="006E162A">
        <w:rPr>
          <w:rFonts w:ascii="Arial" w:hAnsi="Arial" w:cs="Arial"/>
          <w:i/>
          <w:sz w:val="24"/>
        </w:rPr>
        <w:t>state</w:t>
      </w:r>
      <w:r w:rsidRPr="006E162A">
        <w:rPr>
          <w:rFonts w:ascii="Arial" w:hAnsi="Arial" w:cs="Arial"/>
          <w:sz w:val="24"/>
        </w:rPr>
        <w:t xml:space="preserve"> }* | log{ level </w:t>
      </w:r>
      <w:r w:rsidRPr="006E162A">
        <w:rPr>
          <w:rFonts w:ascii="Arial" w:hAnsi="Arial" w:cs="Arial"/>
          <w:i/>
          <w:sz w:val="24"/>
        </w:rPr>
        <w:t>severity</w:t>
      </w:r>
      <w:r w:rsidRPr="006E162A">
        <w:rPr>
          <w:rFonts w:ascii="Arial" w:hAnsi="Arial" w:cs="Arial"/>
          <w:sz w:val="24"/>
        </w:rPr>
        <w:t xml:space="preserve"> | state </w:t>
      </w:r>
      <w:r w:rsidRPr="006E162A">
        <w:rPr>
          <w:rFonts w:ascii="Arial" w:hAnsi="Arial" w:cs="Arial"/>
          <w:i/>
          <w:sz w:val="24"/>
        </w:rPr>
        <w:t xml:space="preserve">state </w:t>
      </w:r>
      <w:r w:rsidRPr="006E162A">
        <w:rPr>
          <w:rFonts w:ascii="Arial" w:hAnsi="Arial" w:cs="Arial"/>
          <w:sz w:val="24"/>
        </w:rPr>
        <w:t xml:space="preserve">}* | trap { level </w:t>
      </w:r>
      <w:r w:rsidRPr="006E162A">
        <w:rPr>
          <w:rFonts w:ascii="Arial" w:hAnsi="Arial" w:cs="Arial"/>
          <w:i/>
          <w:sz w:val="24"/>
        </w:rPr>
        <w:t>severity</w:t>
      </w:r>
      <w:r w:rsidRPr="006E162A">
        <w:rPr>
          <w:rFonts w:ascii="Arial" w:hAnsi="Arial" w:cs="Arial"/>
          <w:sz w:val="24"/>
        </w:rPr>
        <w:t xml:space="preserve"> | state </w:t>
      </w:r>
      <w:r w:rsidRPr="006E162A">
        <w:rPr>
          <w:rFonts w:ascii="Arial" w:hAnsi="Arial" w:cs="Arial"/>
          <w:i/>
          <w:sz w:val="24"/>
        </w:rPr>
        <w:t>state</w:t>
      </w:r>
      <w:r w:rsidRPr="006E162A">
        <w:rPr>
          <w:rFonts w:ascii="Arial" w:hAnsi="Arial" w:cs="Arial"/>
          <w:sz w:val="24"/>
        </w:rPr>
        <w:t xml:space="preserve"> }* ]*    #</w:t>
      </w:r>
      <w:r w:rsidRPr="006E162A">
        <w:rPr>
          <w:rFonts w:ascii="Arial" w:hAnsi="Arial" w:cs="Arial"/>
          <w:sz w:val="24"/>
        </w:rPr>
        <w:t>配置系统信息的输出规则</w:t>
      </w:r>
    </w:p>
    <w:p w14:paraId="328057DD"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 xml:space="preserve">[H3C]info-center loghost [ vpn-instance </w:t>
      </w:r>
      <w:r w:rsidRPr="006E162A">
        <w:rPr>
          <w:rFonts w:ascii="Arial" w:hAnsi="Arial" w:cs="Arial"/>
          <w:i/>
          <w:sz w:val="24"/>
        </w:rPr>
        <w:t>vpn-instance-name</w:t>
      </w:r>
      <w:r w:rsidRPr="006E162A">
        <w:rPr>
          <w:rFonts w:ascii="Arial" w:hAnsi="Arial" w:cs="Arial"/>
          <w:sz w:val="24"/>
        </w:rPr>
        <w:t xml:space="preserve"> ] {</w:t>
      </w:r>
      <w:r w:rsidRPr="006E162A">
        <w:rPr>
          <w:rFonts w:ascii="Arial" w:hAnsi="Arial" w:cs="Arial"/>
          <w:i/>
          <w:sz w:val="24"/>
        </w:rPr>
        <w:t xml:space="preserve"> host-ipv4-address</w:t>
      </w:r>
      <w:r w:rsidRPr="006E162A">
        <w:rPr>
          <w:rFonts w:ascii="Arial" w:hAnsi="Arial" w:cs="Arial"/>
          <w:sz w:val="24"/>
        </w:rPr>
        <w:t xml:space="preserve"> | ipv6 </w:t>
      </w:r>
      <w:r w:rsidRPr="006E162A">
        <w:rPr>
          <w:rFonts w:ascii="Arial" w:hAnsi="Arial" w:cs="Arial"/>
          <w:i/>
          <w:sz w:val="24"/>
        </w:rPr>
        <w:t>host-ipv6-address</w:t>
      </w:r>
      <w:r w:rsidRPr="006E162A">
        <w:rPr>
          <w:rFonts w:ascii="Arial" w:hAnsi="Arial" w:cs="Arial"/>
          <w:sz w:val="24"/>
        </w:rPr>
        <w:t xml:space="preserve"> } [ port</w:t>
      </w:r>
      <w:r w:rsidRPr="006E162A">
        <w:rPr>
          <w:rFonts w:ascii="Arial" w:hAnsi="Arial" w:cs="Arial"/>
          <w:i/>
          <w:sz w:val="24"/>
        </w:rPr>
        <w:t xml:space="preserve"> port-number</w:t>
      </w:r>
      <w:r w:rsidRPr="006E162A">
        <w:rPr>
          <w:rFonts w:ascii="Arial" w:hAnsi="Arial" w:cs="Arial"/>
          <w:sz w:val="24"/>
        </w:rPr>
        <w:t xml:space="preserve"> ] [ channel { </w:t>
      </w:r>
      <w:r w:rsidRPr="006E162A">
        <w:rPr>
          <w:rFonts w:ascii="Arial" w:hAnsi="Arial" w:cs="Arial"/>
          <w:i/>
          <w:sz w:val="24"/>
        </w:rPr>
        <w:t>channel-number</w:t>
      </w:r>
      <w:r w:rsidRPr="006E162A">
        <w:rPr>
          <w:rFonts w:ascii="Arial" w:hAnsi="Arial" w:cs="Arial"/>
          <w:sz w:val="24"/>
        </w:rPr>
        <w:t xml:space="preserve"> | </w:t>
      </w:r>
      <w:r w:rsidRPr="006E162A">
        <w:rPr>
          <w:rFonts w:ascii="Arial" w:hAnsi="Arial" w:cs="Arial"/>
          <w:i/>
          <w:sz w:val="24"/>
        </w:rPr>
        <w:t>channel-name</w:t>
      </w:r>
      <w:r w:rsidRPr="006E162A">
        <w:rPr>
          <w:rFonts w:ascii="Arial" w:hAnsi="Arial" w:cs="Arial"/>
          <w:sz w:val="24"/>
        </w:rPr>
        <w:t xml:space="preserve"> } | facility</w:t>
      </w:r>
      <w:r w:rsidRPr="006E162A">
        <w:rPr>
          <w:rFonts w:ascii="Arial" w:hAnsi="Arial" w:cs="Arial"/>
          <w:i/>
          <w:sz w:val="24"/>
        </w:rPr>
        <w:t xml:space="preserve"> local-number</w:t>
      </w:r>
      <w:r w:rsidRPr="006E162A">
        <w:rPr>
          <w:rFonts w:ascii="Arial" w:hAnsi="Arial" w:cs="Arial"/>
          <w:sz w:val="24"/>
        </w:rPr>
        <w:t xml:space="preserve"> ] *      #</w:t>
      </w:r>
      <w:r w:rsidRPr="006E162A">
        <w:rPr>
          <w:rFonts w:ascii="Arial" w:hAnsi="Arial" w:cs="Arial"/>
          <w:sz w:val="24"/>
        </w:rPr>
        <w:t>指定日志主机地址并设置相关输出参数</w:t>
      </w:r>
    </w:p>
    <w:p w14:paraId="00B79082"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lastRenderedPageBreak/>
        <w:t>[H3C]info-center timestamp loghost { date | iso | no-year-date | none }  #</w:t>
      </w:r>
      <w:r w:rsidRPr="006E162A">
        <w:rPr>
          <w:rFonts w:ascii="Arial" w:hAnsi="Arial" w:cs="Arial"/>
          <w:sz w:val="24"/>
        </w:rPr>
        <w:t>设置发往日志主机的系统信息的时间戳输出格式，缺省情况下，发往日志主机的系统信息的时间戳输出格式为</w:t>
      </w:r>
      <w:r w:rsidRPr="006E162A">
        <w:rPr>
          <w:rFonts w:ascii="Arial" w:hAnsi="Arial" w:cs="Arial"/>
          <w:sz w:val="24"/>
        </w:rPr>
        <w:t>date</w:t>
      </w:r>
      <w:r w:rsidRPr="006E162A">
        <w:rPr>
          <w:rFonts w:ascii="Arial" w:hAnsi="Arial" w:cs="Arial"/>
          <w:sz w:val="24"/>
        </w:rPr>
        <w:t>格式</w:t>
      </w:r>
    </w:p>
    <w:p w14:paraId="1D2F68D3"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[H3C]save</w:t>
      </w:r>
    </w:p>
    <w:p w14:paraId="3ED536D4" w14:textId="77777777" w:rsidR="00C657B1" w:rsidRPr="006E162A" w:rsidRDefault="00C657B1" w:rsidP="00C657B1">
      <w:pPr>
        <w:spacing w:line="360" w:lineRule="auto"/>
        <w:rPr>
          <w:rFonts w:ascii="Arial" w:hAnsi="Arial" w:cs="Arial"/>
          <w:color w:val="00B0F0"/>
          <w:sz w:val="24"/>
        </w:rPr>
      </w:pPr>
      <w:r w:rsidRPr="006E162A">
        <w:rPr>
          <w:rFonts w:ascii="Arial" w:hAnsi="Arial" w:cs="Arial"/>
          <w:color w:val="00B0F0"/>
          <w:sz w:val="24"/>
        </w:rPr>
        <w:t>【相关参数说明】：</w:t>
      </w:r>
    </w:p>
    <w:tbl>
      <w:tblPr>
        <w:tblW w:w="8497"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50"/>
        <w:gridCol w:w="2778"/>
        <w:gridCol w:w="4169"/>
      </w:tblGrid>
      <w:tr w:rsidR="00C657B1" w:rsidRPr="006E162A" w14:paraId="72796D08" w14:textId="77777777" w:rsidTr="00D2287C">
        <w:trPr>
          <w:trHeight w:val="63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FCFCF"/>
            <w:vAlign w:val="bottom"/>
            <w:hideMark/>
          </w:tcPr>
          <w:p w14:paraId="14A52FA2" w14:textId="77777777" w:rsidR="00C657B1" w:rsidRPr="006E162A" w:rsidRDefault="00C657B1" w:rsidP="00D2287C">
            <w:pPr>
              <w:widowControl/>
              <w:spacing w:before="160" w:after="240"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参数</w:t>
            </w:r>
          </w:p>
        </w:tc>
        <w:tc>
          <w:tcPr>
            <w:tcW w:w="2778" w:type="dxa"/>
            <w:tcBorders>
              <w:top w:val="outset" w:sz="6" w:space="0" w:color="auto"/>
              <w:left w:val="outset" w:sz="6" w:space="0" w:color="auto"/>
              <w:bottom w:val="outset" w:sz="6" w:space="0" w:color="auto"/>
              <w:right w:val="outset" w:sz="6" w:space="0" w:color="auto"/>
            </w:tcBorders>
            <w:shd w:val="clear" w:color="auto" w:fill="CFCFCF"/>
            <w:vAlign w:val="bottom"/>
            <w:hideMark/>
          </w:tcPr>
          <w:p w14:paraId="20211619" w14:textId="77777777" w:rsidR="00C657B1" w:rsidRPr="006E162A" w:rsidRDefault="00C657B1" w:rsidP="00D2287C">
            <w:pPr>
              <w:widowControl/>
              <w:spacing w:before="160" w:after="240"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参数说明</w:t>
            </w:r>
          </w:p>
        </w:tc>
        <w:tc>
          <w:tcPr>
            <w:tcW w:w="4169" w:type="dxa"/>
            <w:tcBorders>
              <w:top w:val="outset" w:sz="6" w:space="0" w:color="auto"/>
              <w:left w:val="outset" w:sz="6" w:space="0" w:color="auto"/>
              <w:bottom w:val="outset" w:sz="6" w:space="0" w:color="auto"/>
              <w:right w:val="outset" w:sz="6" w:space="0" w:color="auto"/>
            </w:tcBorders>
            <w:shd w:val="clear" w:color="auto" w:fill="CFCFCF"/>
            <w:vAlign w:val="bottom"/>
            <w:hideMark/>
          </w:tcPr>
          <w:p w14:paraId="3059720F" w14:textId="77777777" w:rsidR="00C657B1" w:rsidRPr="006E162A" w:rsidRDefault="00C657B1" w:rsidP="00D2287C">
            <w:pPr>
              <w:widowControl/>
              <w:spacing w:before="160" w:after="240"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取值</w:t>
            </w:r>
          </w:p>
        </w:tc>
      </w:tr>
      <w:tr w:rsidR="00C657B1" w:rsidRPr="006E162A" w14:paraId="3547D169"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58C5F7" w14:textId="77777777" w:rsidR="00C657B1" w:rsidRPr="006E162A" w:rsidRDefault="00C657B1" w:rsidP="00D2287C">
            <w:pPr>
              <w:widowControl/>
              <w:spacing w:before="160" w:after="240" w:line="280" w:lineRule="atLeast"/>
              <w:jc w:val="center"/>
              <w:rPr>
                <w:rFonts w:ascii="Arial" w:hAnsi="Arial" w:cs="Arial"/>
                <w:color w:val="000000"/>
                <w:kern w:val="0"/>
                <w:sz w:val="20"/>
                <w:szCs w:val="20"/>
              </w:rPr>
            </w:pPr>
            <w:r w:rsidRPr="006E162A">
              <w:rPr>
                <w:rFonts w:ascii="Arial" w:hAnsi="Arial" w:cs="Arial"/>
                <w:i/>
                <w:iCs/>
                <w:color w:val="000000"/>
                <w:kern w:val="0"/>
                <w:sz w:val="20"/>
                <w:szCs w:val="20"/>
              </w:rPr>
              <w:t>module-name</w:t>
            </w:r>
          </w:p>
        </w:tc>
        <w:tc>
          <w:tcPr>
            <w:tcW w:w="2778" w:type="dxa"/>
            <w:tcBorders>
              <w:top w:val="outset" w:sz="6" w:space="0" w:color="auto"/>
              <w:left w:val="outset" w:sz="6" w:space="0" w:color="auto"/>
              <w:bottom w:val="outset" w:sz="6" w:space="0" w:color="auto"/>
              <w:right w:val="outset" w:sz="6" w:space="0" w:color="auto"/>
            </w:tcBorders>
            <w:hideMark/>
          </w:tcPr>
          <w:p w14:paraId="63AF6A86"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指定模块名。</w:t>
            </w:r>
          </w:p>
        </w:tc>
        <w:tc>
          <w:tcPr>
            <w:tcW w:w="4169" w:type="dxa"/>
            <w:tcBorders>
              <w:top w:val="outset" w:sz="6" w:space="0" w:color="auto"/>
              <w:left w:val="outset" w:sz="6" w:space="0" w:color="auto"/>
              <w:bottom w:val="outset" w:sz="6" w:space="0" w:color="auto"/>
              <w:right w:val="outset" w:sz="6" w:space="0" w:color="auto"/>
            </w:tcBorders>
            <w:hideMark/>
          </w:tcPr>
          <w:p w14:paraId="5B966FB1"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字符串形式，不支持空格，长度范围是</w:t>
            </w:r>
            <w:r w:rsidRPr="006E162A">
              <w:rPr>
                <w:rFonts w:ascii="Arial" w:hAnsi="Arial" w:cs="Arial"/>
                <w:color w:val="000000"/>
                <w:kern w:val="0"/>
                <w:sz w:val="20"/>
                <w:szCs w:val="20"/>
              </w:rPr>
              <w:t>1</w:t>
            </w:r>
            <w:r w:rsidRPr="006E162A">
              <w:rPr>
                <w:rFonts w:ascii="Arial" w:hAnsi="Arial" w:cs="Arial"/>
                <w:color w:val="000000"/>
                <w:kern w:val="0"/>
                <w:sz w:val="20"/>
                <w:szCs w:val="20"/>
              </w:rPr>
              <w:t>～</w:t>
            </w:r>
            <w:r w:rsidRPr="006E162A">
              <w:rPr>
                <w:rFonts w:ascii="Arial" w:hAnsi="Arial" w:cs="Arial"/>
                <w:color w:val="000000"/>
                <w:kern w:val="0"/>
                <w:sz w:val="20"/>
                <w:szCs w:val="20"/>
              </w:rPr>
              <w:t>24</w:t>
            </w:r>
            <w:r w:rsidRPr="006E162A">
              <w:rPr>
                <w:rFonts w:ascii="Arial" w:hAnsi="Arial" w:cs="Arial"/>
                <w:color w:val="000000"/>
                <w:kern w:val="0"/>
                <w:sz w:val="20"/>
                <w:szCs w:val="20"/>
              </w:rPr>
              <w:t>。</w:t>
            </w:r>
          </w:p>
        </w:tc>
      </w:tr>
      <w:tr w:rsidR="00C657B1" w:rsidRPr="006E162A" w14:paraId="4544EC2A"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398981" w14:textId="77777777" w:rsidR="00C657B1" w:rsidRPr="006E162A" w:rsidRDefault="00C657B1" w:rsidP="00D2287C">
            <w:pPr>
              <w:widowControl/>
              <w:spacing w:before="160" w:after="240" w:line="280" w:lineRule="atLeast"/>
              <w:jc w:val="center"/>
              <w:rPr>
                <w:rFonts w:ascii="Arial" w:hAnsi="Arial" w:cs="Arial"/>
                <w:color w:val="000000"/>
                <w:kern w:val="0"/>
                <w:sz w:val="20"/>
                <w:szCs w:val="20"/>
              </w:rPr>
            </w:pPr>
            <w:r w:rsidRPr="006E162A">
              <w:rPr>
                <w:rFonts w:ascii="Arial" w:hAnsi="Arial" w:cs="Arial"/>
                <w:b/>
                <w:bCs/>
                <w:color w:val="000000"/>
                <w:kern w:val="0"/>
                <w:sz w:val="20"/>
                <w:szCs w:val="20"/>
              </w:rPr>
              <w:t>default</w:t>
            </w:r>
          </w:p>
        </w:tc>
        <w:tc>
          <w:tcPr>
            <w:tcW w:w="2778" w:type="dxa"/>
            <w:tcBorders>
              <w:top w:val="outset" w:sz="6" w:space="0" w:color="auto"/>
              <w:left w:val="outset" w:sz="6" w:space="0" w:color="auto"/>
              <w:bottom w:val="outset" w:sz="6" w:space="0" w:color="auto"/>
              <w:right w:val="outset" w:sz="6" w:space="0" w:color="auto"/>
            </w:tcBorders>
            <w:hideMark/>
          </w:tcPr>
          <w:p w14:paraId="7D5CE3F7"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指定信息模块为缺省模块。</w:t>
            </w:r>
          </w:p>
        </w:tc>
        <w:tc>
          <w:tcPr>
            <w:tcW w:w="4169" w:type="dxa"/>
            <w:tcBorders>
              <w:top w:val="outset" w:sz="6" w:space="0" w:color="auto"/>
              <w:left w:val="outset" w:sz="6" w:space="0" w:color="auto"/>
              <w:bottom w:val="outset" w:sz="6" w:space="0" w:color="auto"/>
              <w:right w:val="outset" w:sz="6" w:space="0" w:color="auto"/>
            </w:tcBorders>
            <w:hideMark/>
          </w:tcPr>
          <w:p w14:paraId="6FA26D38"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w:t>
            </w:r>
          </w:p>
        </w:tc>
      </w:tr>
      <w:tr w:rsidR="00C657B1" w:rsidRPr="006E162A" w14:paraId="08B3D2FB"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24D39D" w14:textId="77777777" w:rsidR="00C657B1" w:rsidRPr="006E162A" w:rsidRDefault="00C657B1" w:rsidP="00D2287C">
            <w:pPr>
              <w:widowControl/>
              <w:spacing w:before="160" w:after="240" w:line="280" w:lineRule="atLeast"/>
              <w:jc w:val="center"/>
              <w:rPr>
                <w:rFonts w:ascii="Arial" w:hAnsi="Arial" w:cs="Arial"/>
                <w:color w:val="000000"/>
                <w:kern w:val="0"/>
                <w:sz w:val="20"/>
                <w:szCs w:val="20"/>
              </w:rPr>
            </w:pPr>
            <w:r w:rsidRPr="006E162A">
              <w:rPr>
                <w:rFonts w:ascii="Arial" w:hAnsi="Arial" w:cs="Arial"/>
                <w:i/>
                <w:iCs/>
                <w:color w:val="000000"/>
                <w:kern w:val="0"/>
                <w:sz w:val="20"/>
                <w:szCs w:val="20"/>
              </w:rPr>
              <w:t>channel-number</w:t>
            </w:r>
          </w:p>
        </w:tc>
        <w:tc>
          <w:tcPr>
            <w:tcW w:w="2778" w:type="dxa"/>
            <w:tcBorders>
              <w:top w:val="outset" w:sz="6" w:space="0" w:color="auto"/>
              <w:left w:val="outset" w:sz="6" w:space="0" w:color="auto"/>
              <w:bottom w:val="outset" w:sz="6" w:space="0" w:color="auto"/>
              <w:right w:val="outset" w:sz="6" w:space="0" w:color="auto"/>
            </w:tcBorders>
            <w:hideMark/>
          </w:tcPr>
          <w:p w14:paraId="1FD6E509"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指定信息通道号。</w:t>
            </w:r>
          </w:p>
        </w:tc>
        <w:tc>
          <w:tcPr>
            <w:tcW w:w="4169" w:type="dxa"/>
            <w:tcBorders>
              <w:top w:val="outset" w:sz="6" w:space="0" w:color="auto"/>
              <w:left w:val="outset" w:sz="6" w:space="0" w:color="auto"/>
              <w:bottom w:val="outset" w:sz="6" w:space="0" w:color="auto"/>
              <w:right w:val="outset" w:sz="6" w:space="0" w:color="auto"/>
            </w:tcBorders>
            <w:hideMark/>
          </w:tcPr>
          <w:p w14:paraId="121D4A30"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整数形式，取值范围是</w:t>
            </w:r>
            <w:r w:rsidRPr="006E162A">
              <w:rPr>
                <w:rFonts w:ascii="Arial" w:hAnsi="Arial" w:cs="Arial"/>
                <w:color w:val="000000"/>
                <w:kern w:val="0"/>
                <w:sz w:val="20"/>
                <w:szCs w:val="20"/>
              </w:rPr>
              <w:t>0</w:t>
            </w:r>
            <w:r w:rsidRPr="006E162A">
              <w:rPr>
                <w:rFonts w:ascii="Arial" w:hAnsi="Arial" w:cs="Arial"/>
                <w:color w:val="000000"/>
                <w:kern w:val="0"/>
                <w:sz w:val="20"/>
                <w:szCs w:val="20"/>
              </w:rPr>
              <w:t>～</w:t>
            </w:r>
            <w:r w:rsidRPr="006E162A">
              <w:rPr>
                <w:rFonts w:ascii="Arial" w:hAnsi="Arial" w:cs="Arial"/>
                <w:color w:val="000000"/>
                <w:kern w:val="0"/>
                <w:sz w:val="20"/>
                <w:szCs w:val="20"/>
              </w:rPr>
              <w:t>9</w:t>
            </w:r>
            <w:r w:rsidRPr="006E162A">
              <w:rPr>
                <w:rFonts w:ascii="Arial" w:hAnsi="Arial" w:cs="Arial"/>
                <w:color w:val="000000"/>
                <w:kern w:val="0"/>
                <w:sz w:val="20"/>
                <w:szCs w:val="20"/>
              </w:rPr>
              <w:t>。</w:t>
            </w:r>
          </w:p>
        </w:tc>
      </w:tr>
      <w:tr w:rsidR="00C657B1" w:rsidRPr="006E162A" w14:paraId="7D8F0BE2"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B19BDB" w14:textId="77777777" w:rsidR="00C657B1" w:rsidRPr="006E162A" w:rsidRDefault="00C657B1" w:rsidP="00D2287C">
            <w:pPr>
              <w:widowControl/>
              <w:spacing w:before="160" w:after="240" w:line="280" w:lineRule="atLeast"/>
              <w:jc w:val="center"/>
              <w:rPr>
                <w:rFonts w:ascii="Arial" w:hAnsi="Arial" w:cs="Arial"/>
                <w:color w:val="000000"/>
                <w:kern w:val="0"/>
                <w:sz w:val="20"/>
                <w:szCs w:val="20"/>
              </w:rPr>
            </w:pPr>
            <w:r w:rsidRPr="006E162A">
              <w:rPr>
                <w:rFonts w:ascii="Arial" w:hAnsi="Arial" w:cs="Arial"/>
                <w:i/>
                <w:iCs/>
                <w:color w:val="000000"/>
                <w:kern w:val="0"/>
                <w:sz w:val="20"/>
                <w:szCs w:val="20"/>
              </w:rPr>
              <w:t>channel-name</w:t>
            </w:r>
          </w:p>
        </w:tc>
        <w:tc>
          <w:tcPr>
            <w:tcW w:w="2778" w:type="dxa"/>
            <w:tcBorders>
              <w:top w:val="outset" w:sz="6" w:space="0" w:color="auto"/>
              <w:left w:val="outset" w:sz="6" w:space="0" w:color="auto"/>
              <w:bottom w:val="outset" w:sz="6" w:space="0" w:color="auto"/>
              <w:right w:val="outset" w:sz="6" w:space="0" w:color="auto"/>
            </w:tcBorders>
            <w:hideMark/>
          </w:tcPr>
          <w:p w14:paraId="39B514FF"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指定信息通道名。</w:t>
            </w:r>
          </w:p>
        </w:tc>
        <w:tc>
          <w:tcPr>
            <w:tcW w:w="4169" w:type="dxa"/>
            <w:tcBorders>
              <w:top w:val="outset" w:sz="6" w:space="0" w:color="auto"/>
              <w:left w:val="outset" w:sz="6" w:space="0" w:color="auto"/>
              <w:bottom w:val="outset" w:sz="6" w:space="0" w:color="auto"/>
              <w:right w:val="outset" w:sz="6" w:space="0" w:color="auto"/>
            </w:tcBorders>
            <w:hideMark/>
          </w:tcPr>
          <w:p w14:paraId="72F35EF7"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字符串形式，不支持空格，不区分大小写，不支持</w:t>
            </w:r>
            <w:r w:rsidRPr="006E162A">
              <w:rPr>
                <w:rFonts w:ascii="Arial" w:hAnsi="Arial" w:cs="Arial"/>
                <w:color w:val="000000"/>
                <w:kern w:val="0"/>
                <w:sz w:val="20"/>
                <w:szCs w:val="20"/>
              </w:rPr>
              <w:t>“-”</w:t>
            </w:r>
            <w:r w:rsidRPr="006E162A">
              <w:rPr>
                <w:rFonts w:ascii="Arial" w:hAnsi="Arial" w:cs="Arial"/>
                <w:color w:val="000000"/>
                <w:kern w:val="0"/>
                <w:sz w:val="20"/>
                <w:szCs w:val="20"/>
              </w:rPr>
              <w:t>、</w:t>
            </w:r>
            <w:r w:rsidRPr="006E162A">
              <w:rPr>
                <w:rFonts w:ascii="Arial" w:hAnsi="Arial" w:cs="Arial"/>
                <w:color w:val="000000"/>
                <w:kern w:val="0"/>
                <w:sz w:val="20"/>
                <w:szCs w:val="20"/>
              </w:rPr>
              <w:t>“/”</w:t>
            </w:r>
            <w:r w:rsidRPr="006E162A">
              <w:rPr>
                <w:rFonts w:ascii="Arial" w:hAnsi="Arial" w:cs="Arial"/>
                <w:color w:val="000000"/>
                <w:kern w:val="0"/>
                <w:sz w:val="20"/>
                <w:szCs w:val="20"/>
              </w:rPr>
              <w:t>和</w:t>
            </w:r>
            <w:r w:rsidRPr="006E162A">
              <w:rPr>
                <w:rFonts w:ascii="Arial" w:hAnsi="Arial" w:cs="Arial"/>
                <w:color w:val="000000"/>
                <w:kern w:val="0"/>
                <w:sz w:val="20"/>
                <w:szCs w:val="20"/>
              </w:rPr>
              <w:t>“\”</w:t>
            </w:r>
            <w:r w:rsidRPr="006E162A">
              <w:rPr>
                <w:rFonts w:ascii="Arial" w:hAnsi="Arial" w:cs="Arial"/>
                <w:color w:val="000000"/>
                <w:kern w:val="0"/>
                <w:sz w:val="20"/>
                <w:szCs w:val="20"/>
              </w:rPr>
              <w:t>等字符，长度范围是</w:t>
            </w:r>
            <w:r w:rsidRPr="006E162A">
              <w:rPr>
                <w:rFonts w:ascii="Arial" w:hAnsi="Arial" w:cs="Arial"/>
                <w:color w:val="000000"/>
                <w:kern w:val="0"/>
                <w:sz w:val="20"/>
                <w:szCs w:val="20"/>
              </w:rPr>
              <w:t>1</w:t>
            </w:r>
            <w:r w:rsidRPr="006E162A">
              <w:rPr>
                <w:rFonts w:ascii="Arial" w:hAnsi="Arial" w:cs="Arial"/>
                <w:color w:val="000000"/>
                <w:kern w:val="0"/>
                <w:sz w:val="20"/>
                <w:szCs w:val="20"/>
              </w:rPr>
              <w:t>～</w:t>
            </w:r>
            <w:r w:rsidRPr="006E162A">
              <w:rPr>
                <w:rFonts w:ascii="Arial" w:hAnsi="Arial" w:cs="Arial"/>
                <w:color w:val="000000"/>
                <w:kern w:val="0"/>
                <w:sz w:val="20"/>
                <w:szCs w:val="20"/>
              </w:rPr>
              <w:t>30</w:t>
            </w:r>
            <w:r w:rsidRPr="006E162A">
              <w:rPr>
                <w:rFonts w:ascii="Arial" w:hAnsi="Arial" w:cs="Arial"/>
                <w:color w:val="000000"/>
                <w:kern w:val="0"/>
                <w:sz w:val="20"/>
                <w:szCs w:val="20"/>
              </w:rPr>
              <w:t>。</w:t>
            </w:r>
          </w:p>
        </w:tc>
      </w:tr>
      <w:tr w:rsidR="00C657B1" w:rsidRPr="006E162A" w14:paraId="6C654304"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C7DB81" w14:textId="77777777" w:rsidR="00C657B1" w:rsidRPr="006E162A" w:rsidRDefault="00C657B1" w:rsidP="00D2287C">
            <w:pPr>
              <w:widowControl/>
              <w:spacing w:before="160" w:after="240" w:line="280" w:lineRule="atLeast"/>
              <w:jc w:val="center"/>
              <w:rPr>
                <w:rFonts w:ascii="Arial" w:hAnsi="Arial" w:cs="Arial"/>
                <w:color w:val="000000"/>
                <w:kern w:val="0"/>
                <w:sz w:val="20"/>
                <w:szCs w:val="20"/>
              </w:rPr>
            </w:pPr>
            <w:r w:rsidRPr="006E162A">
              <w:rPr>
                <w:rFonts w:ascii="Arial" w:hAnsi="Arial" w:cs="Arial"/>
                <w:b/>
                <w:bCs/>
                <w:color w:val="000000"/>
                <w:kern w:val="0"/>
                <w:sz w:val="20"/>
                <w:szCs w:val="20"/>
              </w:rPr>
              <w:lastRenderedPageBreak/>
              <w:t>log</w:t>
            </w:r>
          </w:p>
        </w:tc>
        <w:tc>
          <w:tcPr>
            <w:tcW w:w="2778" w:type="dxa"/>
            <w:tcBorders>
              <w:top w:val="outset" w:sz="6" w:space="0" w:color="auto"/>
              <w:left w:val="outset" w:sz="6" w:space="0" w:color="auto"/>
              <w:bottom w:val="outset" w:sz="6" w:space="0" w:color="auto"/>
              <w:right w:val="outset" w:sz="6" w:space="0" w:color="auto"/>
            </w:tcBorders>
            <w:hideMark/>
          </w:tcPr>
          <w:p w14:paraId="553CCE30"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指定日志信息。</w:t>
            </w:r>
          </w:p>
        </w:tc>
        <w:tc>
          <w:tcPr>
            <w:tcW w:w="4169" w:type="dxa"/>
            <w:tcBorders>
              <w:top w:val="outset" w:sz="6" w:space="0" w:color="auto"/>
              <w:left w:val="outset" w:sz="6" w:space="0" w:color="auto"/>
              <w:bottom w:val="outset" w:sz="6" w:space="0" w:color="auto"/>
              <w:right w:val="outset" w:sz="6" w:space="0" w:color="auto"/>
            </w:tcBorders>
            <w:hideMark/>
          </w:tcPr>
          <w:p w14:paraId="18BED7B0"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w:t>
            </w:r>
          </w:p>
        </w:tc>
      </w:tr>
      <w:tr w:rsidR="00C657B1" w:rsidRPr="006E162A" w14:paraId="53E99D9A"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C8E69E" w14:textId="77777777" w:rsidR="00C657B1" w:rsidRPr="006E162A" w:rsidRDefault="00C657B1" w:rsidP="00D2287C">
            <w:pPr>
              <w:widowControl/>
              <w:spacing w:before="160" w:after="240" w:line="280" w:lineRule="atLeast"/>
              <w:jc w:val="center"/>
              <w:rPr>
                <w:rFonts w:ascii="Arial" w:hAnsi="Arial" w:cs="Arial"/>
                <w:color w:val="000000"/>
                <w:kern w:val="0"/>
                <w:sz w:val="20"/>
                <w:szCs w:val="20"/>
              </w:rPr>
            </w:pPr>
            <w:r w:rsidRPr="006E162A">
              <w:rPr>
                <w:rFonts w:ascii="Arial" w:hAnsi="Arial" w:cs="Arial"/>
                <w:b/>
                <w:bCs/>
                <w:color w:val="000000"/>
                <w:kern w:val="0"/>
                <w:sz w:val="20"/>
                <w:szCs w:val="20"/>
              </w:rPr>
              <w:t>state</w:t>
            </w:r>
          </w:p>
        </w:tc>
        <w:tc>
          <w:tcPr>
            <w:tcW w:w="2778" w:type="dxa"/>
            <w:tcBorders>
              <w:top w:val="outset" w:sz="6" w:space="0" w:color="auto"/>
              <w:left w:val="outset" w:sz="6" w:space="0" w:color="auto"/>
              <w:bottom w:val="outset" w:sz="6" w:space="0" w:color="auto"/>
              <w:right w:val="outset" w:sz="6" w:space="0" w:color="auto"/>
            </w:tcBorders>
            <w:hideMark/>
          </w:tcPr>
          <w:p w14:paraId="4D44001B"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指定信息的发送状态。</w:t>
            </w:r>
          </w:p>
        </w:tc>
        <w:tc>
          <w:tcPr>
            <w:tcW w:w="4169" w:type="dxa"/>
            <w:tcBorders>
              <w:top w:val="outset" w:sz="6" w:space="0" w:color="auto"/>
              <w:left w:val="outset" w:sz="6" w:space="0" w:color="auto"/>
              <w:bottom w:val="outset" w:sz="6" w:space="0" w:color="auto"/>
              <w:right w:val="outset" w:sz="6" w:space="0" w:color="auto"/>
            </w:tcBorders>
            <w:hideMark/>
          </w:tcPr>
          <w:p w14:paraId="44C4FB4D"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w:t>
            </w:r>
          </w:p>
        </w:tc>
      </w:tr>
      <w:tr w:rsidR="00C657B1" w:rsidRPr="006E162A" w14:paraId="188FFFA6"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4FF49D" w14:textId="77777777" w:rsidR="00C657B1" w:rsidRPr="006E162A" w:rsidRDefault="00C657B1" w:rsidP="00D2287C">
            <w:pPr>
              <w:widowControl/>
              <w:spacing w:before="160" w:after="240" w:line="280" w:lineRule="atLeast"/>
              <w:jc w:val="center"/>
              <w:rPr>
                <w:rFonts w:ascii="Arial" w:hAnsi="Arial" w:cs="Arial"/>
                <w:color w:val="000000"/>
                <w:kern w:val="0"/>
                <w:sz w:val="20"/>
                <w:szCs w:val="20"/>
              </w:rPr>
            </w:pPr>
            <w:r w:rsidRPr="006E162A">
              <w:rPr>
                <w:rFonts w:ascii="Arial" w:hAnsi="Arial" w:cs="Arial"/>
                <w:b/>
                <w:bCs/>
                <w:color w:val="000000"/>
                <w:kern w:val="0"/>
                <w:sz w:val="20"/>
                <w:szCs w:val="20"/>
              </w:rPr>
              <w:t>trap</w:t>
            </w:r>
          </w:p>
        </w:tc>
        <w:tc>
          <w:tcPr>
            <w:tcW w:w="2778" w:type="dxa"/>
            <w:tcBorders>
              <w:top w:val="outset" w:sz="6" w:space="0" w:color="auto"/>
              <w:left w:val="outset" w:sz="6" w:space="0" w:color="auto"/>
              <w:bottom w:val="outset" w:sz="6" w:space="0" w:color="auto"/>
              <w:right w:val="outset" w:sz="6" w:space="0" w:color="auto"/>
            </w:tcBorders>
            <w:hideMark/>
          </w:tcPr>
          <w:p w14:paraId="4A67F271"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指定告警信息。</w:t>
            </w:r>
          </w:p>
        </w:tc>
        <w:tc>
          <w:tcPr>
            <w:tcW w:w="4169" w:type="dxa"/>
            <w:tcBorders>
              <w:top w:val="outset" w:sz="6" w:space="0" w:color="auto"/>
              <w:left w:val="outset" w:sz="6" w:space="0" w:color="auto"/>
              <w:bottom w:val="outset" w:sz="6" w:space="0" w:color="auto"/>
              <w:right w:val="outset" w:sz="6" w:space="0" w:color="auto"/>
            </w:tcBorders>
            <w:hideMark/>
          </w:tcPr>
          <w:p w14:paraId="10CCB6DD" w14:textId="77777777" w:rsidR="00C657B1" w:rsidRPr="006E162A" w:rsidRDefault="00C657B1" w:rsidP="00D2287C">
            <w:pPr>
              <w:widowControl/>
              <w:spacing w:before="160" w:after="240" w:line="280" w:lineRule="atLeast"/>
              <w:jc w:val="left"/>
              <w:rPr>
                <w:rFonts w:ascii="Arial" w:hAnsi="Arial" w:cs="Arial"/>
                <w:color w:val="000000"/>
                <w:kern w:val="0"/>
                <w:sz w:val="20"/>
                <w:szCs w:val="20"/>
              </w:rPr>
            </w:pPr>
            <w:r w:rsidRPr="006E162A">
              <w:rPr>
                <w:rFonts w:ascii="Arial" w:hAnsi="Arial" w:cs="Arial"/>
                <w:color w:val="000000"/>
                <w:kern w:val="0"/>
                <w:sz w:val="20"/>
                <w:szCs w:val="20"/>
              </w:rPr>
              <w:t>-</w:t>
            </w:r>
          </w:p>
        </w:tc>
      </w:tr>
    </w:tbl>
    <w:p w14:paraId="674F4218" w14:textId="3234C066" w:rsidR="00C657B1" w:rsidRPr="006E162A" w:rsidRDefault="00C657B1" w:rsidP="00174840">
      <w:pPr>
        <w:pStyle w:val="af6"/>
        <w:numPr>
          <w:ilvl w:val="0"/>
          <w:numId w:val="39"/>
        </w:numPr>
        <w:spacing w:line="360" w:lineRule="auto"/>
        <w:ind w:firstLineChars="0"/>
        <w:outlineLvl w:val="2"/>
        <w:rPr>
          <w:rFonts w:ascii="Arial" w:hAnsi="Arial" w:cs="Arial"/>
          <w:b/>
          <w:sz w:val="28"/>
        </w:rPr>
      </w:pPr>
      <w:bookmarkStart w:id="297" w:name="_Toc519170931"/>
      <w:bookmarkStart w:id="298" w:name="_Toc19128193"/>
      <w:bookmarkStart w:id="299" w:name="_Toc48720796"/>
      <w:bookmarkStart w:id="300" w:name="_Toc48920837"/>
      <w:r w:rsidRPr="006E162A">
        <w:rPr>
          <w:rFonts w:ascii="Arial" w:hAnsi="Arial" w:cs="Arial"/>
          <w:b/>
          <w:sz w:val="28"/>
        </w:rPr>
        <w:t>&lt;</w:t>
      </w:r>
      <w:r w:rsidRPr="006E162A">
        <w:rPr>
          <w:rFonts w:ascii="Arial" w:hAnsi="Arial" w:cs="Arial"/>
          <w:b/>
          <w:sz w:val="28"/>
        </w:rPr>
        <w:t>网络设备防护</w:t>
      </w:r>
      <w:r w:rsidRPr="006E162A">
        <w:rPr>
          <w:rFonts w:ascii="Arial" w:hAnsi="Arial" w:cs="Arial"/>
          <w:b/>
          <w:sz w:val="28"/>
        </w:rPr>
        <w:t>&gt;</w:t>
      </w:r>
      <w:bookmarkEnd w:id="297"/>
      <w:bookmarkEnd w:id="298"/>
      <w:bookmarkEnd w:id="299"/>
      <w:bookmarkEnd w:id="300"/>
    </w:p>
    <w:p w14:paraId="66A774CC" w14:textId="4A792BAA" w:rsidR="00C657B1" w:rsidRPr="006E162A" w:rsidRDefault="00C657B1" w:rsidP="00174840">
      <w:pPr>
        <w:pStyle w:val="af8"/>
        <w:numPr>
          <w:ilvl w:val="1"/>
          <w:numId w:val="39"/>
        </w:numPr>
        <w:spacing w:line="360" w:lineRule="auto"/>
        <w:jc w:val="left"/>
        <w:outlineLvl w:val="3"/>
        <w:rPr>
          <w:rFonts w:ascii="Arial" w:hAnsi="Arial" w:cs="Arial"/>
          <w:sz w:val="24"/>
        </w:rPr>
      </w:pPr>
      <w:bookmarkStart w:id="301" w:name="_Toc519170932"/>
      <w:bookmarkStart w:id="302" w:name="_Toc19128194"/>
      <w:bookmarkStart w:id="303" w:name="_Toc48720797"/>
      <w:bookmarkStart w:id="304" w:name="_Toc48920838"/>
      <w:r w:rsidRPr="006E162A">
        <w:rPr>
          <w:rFonts w:ascii="Arial" w:hAnsi="Arial" w:cs="Arial"/>
          <w:sz w:val="24"/>
        </w:rPr>
        <w:t>限制设备登录地址</w:t>
      </w:r>
      <w:bookmarkEnd w:id="301"/>
      <w:bookmarkEnd w:id="302"/>
      <w:bookmarkEnd w:id="303"/>
      <w:bookmarkEnd w:id="304"/>
    </w:p>
    <w:p w14:paraId="4138AD65" w14:textId="77777777" w:rsidR="00C657B1" w:rsidRPr="006E162A" w:rsidRDefault="00C657B1" w:rsidP="00C657B1">
      <w:pPr>
        <w:spacing w:beforeLines="50" w:before="156" w:afterLines="50" w:after="156"/>
        <w:rPr>
          <w:rFonts w:ascii="Arial" w:hAnsi="Arial" w:cs="Arial"/>
          <w:b/>
          <w:color w:val="00B050"/>
          <w:sz w:val="24"/>
        </w:rPr>
      </w:pPr>
      <w:r w:rsidRPr="006E162A">
        <w:rPr>
          <w:rFonts w:ascii="Arial" w:hAnsi="Arial" w:cs="Arial"/>
          <w:b/>
          <w:color w:val="00B050"/>
          <w:sz w:val="24"/>
        </w:rPr>
        <w:t>参考配置操作：</w:t>
      </w:r>
    </w:p>
    <w:p w14:paraId="3660DC20" w14:textId="77777777" w:rsidR="00C657B1" w:rsidRPr="006E162A" w:rsidRDefault="00C657B1" w:rsidP="00C657B1">
      <w:pPr>
        <w:spacing w:line="360" w:lineRule="auto"/>
        <w:ind w:firstLine="420"/>
        <w:rPr>
          <w:rFonts w:ascii="Arial" w:hAnsi="Arial" w:cs="Arial"/>
          <w:sz w:val="24"/>
        </w:rPr>
      </w:pPr>
      <w:r w:rsidRPr="006E162A">
        <w:rPr>
          <w:rFonts w:ascii="Arial" w:hAnsi="Arial" w:cs="Arial"/>
          <w:sz w:val="24"/>
        </w:rPr>
        <w:t>防止出现越权和滥用的情况，从而造成数据被窃取篡改的情况，用访问控制列表对管理员的登录地址进行限制，达到保护网络设备的作用，参考命令如下：</w:t>
      </w:r>
    </w:p>
    <w:p w14:paraId="3CE988B3" w14:textId="77777777" w:rsidR="00C657B1" w:rsidRPr="006E162A" w:rsidRDefault="00C657B1" w:rsidP="00C657B1">
      <w:pPr>
        <w:spacing w:line="360" w:lineRule="auto"/>
        <w:ind w:firstLineChars="200" w:firstLine="480"/>
        <w:rPr>
          <w:rFonts w:ascii="Arial" w:hAnsi="Arial" w:cs="Arial"/>
          <w:sz w:val="24"/>
        </w:rPr>
      </w:pPr>
      <w:r w:rsidRPr="006E162A">
        <w:rPr>
          <w:rFonts w:ascii="Arial" w:hAnsi="Arial" w:cs="Arial"/>
          <w:sz w:val="24"/>
        </w:rPr>
        <w:t>&lt;H3C&gt; system-view</w:t>
      </w:r>
    </w:p>
    <w:p w14:paraId="662E0308" w14:textId="77777777" w:rsidR="00C657B1" w:rsidRPr="006E162A" w:rsidRDefault="00C657B1" w:rsidP="00C657B1">
      <w:pPr>
        <w:spacing w:line="360" w:lineRule="auto"/>
        <w:ind w:firstLineChars="200" w:firstLine="480"/>
        <w:rPr>
          <w:rFonts w:ascii="Arial" w:hAnsi="Arial" w:cs="Arial"/>
          <w:sz w:val="24"/>
        </w:rPr>
      </w:pPr>
      <w:r w:rsidRPr="006E162A">
        <w:rPr>
          <w:rFonts w:ascii="Arial" w:hAnsi="Arial" w:cs="Arial"/>
          <w:sz w:val="24"/>
        </w:rPr>
        <w:t xml:space="preserve">[H3C]acl [ number ] </w:t>
      </w:r>
      <w:r w:rsidRPr="006E162A">
        <w:rPr>
          <w:rFonts w:ascii="Arial" w:hAnsi="Arial" w:cs="Arial"/>
          <w:i/>
          <w:sz w:val="24"/>
        </w:rPr>
        <w:t xml:space="preserve">acl-number  </w:t>
      </w:r>
      <w:r w:rsidRPr="006E162A">
        <w:rPr>
          <w:rFonts w:ascii="Arial" w:hAnsi="Arial" w:cs="Arial"/>
          <w:sz w:val="24"/>
        </w:rPr>
        <w:t>#</w:t>
      </w:r>
      <w:r w:rsidRPr="006E162A">
        <w:rPr>
          <w:rFonts w:ascii="Arial" w:hAnsi="Arial" w:cs="Arial"/>
          <w:sz w:val="24"/>
        </w:rPr>
        <w:t>要创建基本</w:t>
      </w:r>
      <w:r w:rsidRPr="006E162A">
        <w:rPr>
          <w:rFonts w:ascii="Arial" w:hAnsi="Arial" w:cs="Arial"/>
          <w:sz w:val="24"/>
        </w:rPr>
        <w:t>ACL</w:t>
      </w:r>
      <w:r w:rsidRPr="006E162A">
        <w:rPr>
          <w:rFonts w:ascii="Arial" w:hAnsi="Arial" w:cs="Arial"/>
          <w:sz w:val="24"/>
        </w:rPr>
        <w:t>，</w:t>
      </w:r>
      <w:r w:rsidRPr="006E162A">
        <w:rPr>
          <w:rFonts w:ascii="Arial" w:hAnsi="Arial" w:cs="Arial"/>
          <w:sz w:val="24"/>
        </w:rPr>
        <w:t>acl-number</w:t>
      </w:r>
      <w:r w:rsidRPr="006E162A">
        <w:rPr>
          <w:rFonts w:ascii="Arial" w:hAnsi="Arial" w:cs="Arial"/>
          <w:sz w:val="24"/>
        </w:rPr>
        <w:t>的取值范围是</w:t>
      </w:r>
      <w:r w:rsidRPr="006E162A">
        <w:rPr>
          <w:rFonts w:ascii="Arial" w:hAnsi="Arial" w:cs="Arial"/>
          <w:sz w:val="24"/>
        </w:rPr>
        <w:t>2000</w:t>
      </w:r>
      <w:r w:rsidRPr="006E162A">
        <w:rPr>
          <w:rFonts w:ascii="Arial" w:hAnsi="Arial" w:cs="Arial"/>
          <w:sz w:val="24"/>
        </w:rPr>
        <w:t>～</w:t>
      </w:r>
      <w:r w:rsidRPr="006E162A">
        <w:rPr>
          <w:rFonts w:ascii="Arial" w:hAnsi="Arial" w:cs="Arial"/>
          <w:sz w:val="24"/>
        </w:rPr>
        <w:t>2999</w:t>
      </w:r>
      <w:r w:rsidRPr="006E162A">
        <w:rPr>
          <w:rFonts w:ascii="Arial" w:hAnsi="Arial" w:cs="Arial"/>
          <w:sz w:val="24"/>
        </w:rPr>
        <w:t>；要创建用户自定义</w:t>
      </w:r>
      <w:r w:rsidRPr="006E162A">
        <w:rPr>
          <w:rFonts w:ascii="Arial" w:hAnsi="Arial" w:cs="Arial"/>
          <w:sz w:val="24"/>
        </w:rPr>
        <w:t>ACL</w:t>
      </w:r>
      <w:r w:rsidRPr="006E162A">
        <w:rPr>
          <w:rFonts w:ascii="Arial" w:hAnsi="Arial" w:cs="Arial"/>
          <w:sz w:val="24"/>
        </w:rPr>
        <w:t>，</w:t>
      </w:r>
      <w:r w:rsidRPr="006E162A">
        <w:rPr>
          <w:rFonts w:ascii="Arial" w:hAnsi="Arial" w:cs="Arial"/>
          <w:sz w:val="24"/>
        </w:rPr>
        <w:t>acl-number</w:t>
      </w:r>
      <w:r w:rsidRPr="006E162A">
        <w:rPr>
          <w:rFonts w:ascii="Arial" w:hAnsi="Arial" w:cs="Arial"/>
          <w:sz w:val="24"/>
        </w:rPr>
        <w:t>的取值范围是</w:t>
      </w:r>
      <w:r w:rsidRPr="006E162A">
        <w:rPr>
          <w:rFonts w:ascii="Arial" w:hAnsi="Arial" w:cs="Arial"/>
          <w:sz w:val="24"/>
        </w:rPr>
        <w:t>5000</w:t>
      </w:r>
      <w:r w:rsidRPr="006E162A">
        <w:rPr>
          <w:rFonts w:ascii="Arial" w:hAnsi="Arial" w:cs="Arial"/>
          <w:sz w:val="24"/>
        </w:rPr>
        <w:t>～</w:t>
      </w:r>
      <w:r w:rsidRPr="006E162A">
        <w:rPr>
          <w:rFonts w:ascii="Arial" w:hAnsi="Arial" w:cs="Arial"/>
          <w:sz w:val="24"/>
        </w:rPr>
        <w:t>5999</w:t>
      </w:r>
    </w:p>
    <w:p w14:paraId="0E37391A" w14:textId="77777777" w:rsidR="00C657B1" w:rsidRPr="006E162A" w:rsidRDefault="00C657B1" w:rsidP="00C657B1">
      <w:pPr>
        <w:spacing w:line="360" w:lineRule="auto"/>
        <w:ind w:firstLineChars="200" w:firstLine="480"/>
        <w:rPr>
          <w:rFonts w:ascii="Arial" w:hAnsi="Arial" w:cs="Arial"/>
          <w:sz w:val="24"/>
        </w:rPr>
      </w:pPr>
      <w:r w:rsidRPr="006E162A">
        <w:rPr>
          <w:rFonts w:ascii="Arial" w:hAnsi="Arial" w:cs="Arial"/>
          <w:sz w:val="24"/>
        </w:rPr>
        <w:lastRenderedPageBreak/>
        <w:t xml:space="preserve">[H3C]description </w:t>
      </w:r>
      <w:r w:rsidRPr="006E162A">
        <w:rPr>
          <w:rFonts w:ascii="Arial" w:hAnsi="Arial" w:cs="Arial"/>
          <w:i/>
          <w:sz w:val="24"/>
        </w:rPr>
        <w:t xml:space="preserve">text </w:t>
      </w:r>
      <w:r w:rsidRPr="006E162A">
        <w:rPr>
          <w:rFonts w:ascii="Arial" w:hAnsi="Arial" w:cs="Arial"/>
          <w:sz w:val="24"/>
        </w:rPr>
        <w:t xml:space="preserve"> #</w:t>
      </w:r>
      <w:r w:rsidRPr="006E162A">
        <w:rPr>
          <w:rFonts w:ascii="Arial" w:hAnsi="Arial" w:cs="Arial"/>
          <w:sz w:val="24"/>
        </w:rPr>
        <w:t>配置</w:t>
      </w:r>
      <w:r w:rsidRPr="006E162A">
        <w:rPr>
          <w:rFonts w:ascii="Arial" w:hAnsi="Arial" w:cs="Arial"/>
          <w:sz w:val="24"/>
        </w:rPr>
        <w:t>ACL</w:t>
      </w:r>
      <w:r w:rsidRPr="006E162A">
        <w:rPr>
          <w:rFonts w:ascii="Arial" w:hAnsi="Arial" w:cs="Arial"/>
          <w:sz w:val="24"/>
        </w:rPr>
        <w:t>描述信息，</w:t>
      </w:r>
      <w:r w:rsidRPr="006E162A">
        <w:rPr>
          <w:rFonts w:ascii="Arial" w:hAnsi="Arial" w:cs="Arial"/>
          <w:sz w:val="24"/>
        </w:rPr>
        <w:t>ACL</w:t>
      </w:r>
      <w:r w:rsidRPr="006E162A">
        <w:rPr>
          <w:rFonts w:ascii="Arial" w:hAnsi="Arial" w:cs="Arial"/>
          <w:sz w:val="24"/>
        </w:rPr>
        <w:t>的描述信息可以用来表示该</w:t>
      </w:r>
      <w:r w:rsidRPr="006E162A">
        <w:rPr>
          <w:rFonts w:ascii="Arial" w:hAnsi="Arial" w:cs="Arial"/>
          <w:sz w:val="24"/>
        </w:rPr>
        <w:t>ACL</w:t>
      </w:r>
      <w:r w:rsidRPr="006E162A">
        <w:rPr>
          <w:rFonts w:ascii="Arial" w:hAnsi="Arial" w:cs="Arial"/>
          <w:sz w:val="24"/>
        </w:rPr>
        <w:t>的用途，长度不能超过</w:t>
      </w:r>
      <w:r w:rsidRPr="006E162A">
        <w:rPr>
          <w:rFonts w:ascii="Arial" w:hAnsi="Arial" w:cs="Arial"/>
          <w:sz w:val="24"/>
        </w:rPr>
        <w:t>127</w:t>
      </w:r>
      <w:r w:rsidRPr="006E162A">
        <w:rPr>
          <w:rFonts w:ascii="Arial" w:hAnsi="Arial" w:cs="Arial"/>
          <w:sz w:val="24"/>
        </w:rPr>
        <w:t>个字符</w:t>
      </w:r>
    </w:p>
    <w:p w14:paraId="77966333" w14:textId="77777777" w:rsidR="00C657B1" w:rsidRPr="006E162A" w:rsidRDefault="00C657B1" w:rsidP="00C657B1">
      <w:pPr>
        <w:spacing w:line="360" w:lineRule="auto"/>
        <w:ind w:firstLineChars="200" w:firstLine="480"/>
        <w:rPr>
          <w:rFonts w:ascii="Arial" w:hAnsi="Arial" w:cs="Arial"/>
          <w:sz w:val="24"/>
        </w:rPr>
      </w:pPr>
      <w:r w:rsidRPr="006E162A">
        <w:rPr>
          <w:rFonts w:ascii="Arial" w:hAnsi="Arial" w:cs="Arial"/>
          <w:sz w:val="24"/>
        </w:rPr>
        <w:t>[H3C]</w:t>
      </w:r>
      <w:r w:rsidRPr="006E162A">
        <w:rPr>
          <w:rFonts w:ascii="Arial" w:hAnsi="Arial" w:cs="Arial"/>
        </w:rPr>
        <w:t xml:space="preserve"> </w:t>
      </w:r>
      <w:r w:rsidRPr="006E162A">
        <w:rPr>
          <w:rFonts w:ascii="Arial" w:hAnsi="Arial" w:cs="Arial"/>
          <w:sz w:val="24"/>
        </w:rPr>
        <w:t>rule [</w:t>
      </w:r>
      <w:r w:rsidRPr="006E162A">
        <w:rPr>
          <w:rFonts w:ascii="Arial" w:hAnsi="Arial" w:cs="Arial"/>
          <w:i/>
          <w:sz w:val="24"/>
        </w:rPr>
        <w:t>rule-id</w:t>
      </w:r>
      <w:r w:rsidRPr="006E162A">
        <w:rPr>
          <w:rFonts w:ascii="Arial" w:hAnsi="Arial" w:cs="Arial"/>
          <w:sz w:val="24"/>
        </w:rPr>
        <w:t>] { deny | permit } [ fragment | logging | source {</w:t>
      </w:r>
      <w:r w:rsidRPr="006E162A">
        <w:rPr>
          <w:rFonts w:ascii="Arial" w:hAnsi="Arial" w:cs="Arial"/>
          <w:i/>
          <w:sz w:val="24"/>
        </w:rPr>
        <w:t xml:space="preserve"> source-address source-wildcard</w:t>
      </w:r>
      <w:r w:rsidRPr="006E162A">
        <w:rPr>
          <w:rFonts w:ascii="Arial" w:hAnsi="Arial" w:cs="Arial"/>
          <w:sz w:val="24"/>
        </w:rPr>
        <w:t xml:space="preserve"> | any } | time-range </w:t>
      </w:r>
      <w:r w:rsidRPr="006E162A">
        <w:rPr>
          <w:rFonts w:ascii="Arial" w:hAnsi="Arial" w:cs="Arial"/>
          <w:i/>
          <w:sz w:val="24"/>
        </w:rPr>
        <w:t xml:space="preserve">time-name </w:t>
      </w:r>
      <w:r w:rsidRPr="006E162A">
        <w:rPr>
          <w:rFonts w:ascii="Arial" w:hAnsi="Arial" w:cs="Arial"/>
          <w:sz w:val="24"/>
        </w:rPr>
        <w:t>]*   #</w:t>
      </w:r>
      <w:r w:rsidRPr="006E162A">
        <w:rPr>
          <w:rFonts w:ascii="Arial" w:hAnsi="Arial" w:cs="Arial"/>
          <w:sz w:val="24"/>
        </w:rPr>
        <w:t>配置</w:t>
      </w:r>
      <w:r w:rsidRPr="006E162A">
        <w:rPr>
          <w:rFonts w:ascii="Arial" w:hAnsi="Arial" w:cs="Arial"/>
          <w:sz w:val="24"/>
        </w:rPr>
        <w:t>ACL</w:t>
      </w:r>
      <w:r w:rsidRPr="006E162A">
        <w:rPr>
          <w:rFonts w:ascii="Arial" w:hAnsi="Arial" w:cs="Arial"/>
          <w:sz w:val="24"/>
        </w:rPr>
        <w:t>规则</w:t>
      </w:r>
      <w:r w:rsidRPr="006E162A">
        <w:rPr>
          <w:rFonts w:ascii="Arial" w:hAnsi="Arial" w:cs="Arial"/>
          <w:sz w:val="24"/>
        </w:rPr>
        <w:tab/>
      </w:r>
    </w:p>
    <w:p w14:paraId="5F6883AD" w14:textId="77777777" w:rsidR="00C657B1" w:rsidRPr="006E162A" w:rsidRDefault="00C657B1" w:rsidP="00C657B1">
      <w:pPr>
        <w:spacing w:line="360" w:lineRule="auto"/>
        <w:ind w:firstLine="420"/>
        <w:rPr>
          <w:rFonts w:ascii="Arial" w:hAnsi="Arial" w:cs="Arial"/>
          <w:sz w:val="24"/>
        </w:rPr>
      </w:pPr>
      <w:r w:rsidRPr="006E162A">
        <w:rPr>
          <w:rFonts w:ascii="Arial" w:hAnsi="Arial" w:cs="Arial"/>
          <w:sz w:val="24"/>
        </w:rPr>
        <w:t>[H3C] quit</w:t>
      </w:r>
    </w:p>
    <w:p w14:paraId="47907045" w14:textId="77777777" w:rsidR="00C657B1" w:rsidRPr="006E162A" w:rsidRDefault="00C657B1" w:rsidP="00C657B1">
      <w:pPr>
        <w:spacing w:line="360" w:lineRule="auto"/>
        <w:rPr>
          <w:rFonts w:ascii="Arial" w:hAnsi="Arial" w:cs="Arial"/>
          <w:sz w:val="24"/>
        </w:rPr>
      </w:pPr>
      <w:r w:rsidRPr="006E162A">
        <w:rPr>
          <w:rFonts w:ascii="Arial" w:hAnsi="Arial" w:cs="Arial"/>
          <w:b/>
          <w:color w:val="00B0F0"/>
          <w:sz w:val="24"/>
        </w:rPr>
        <w:t>【相关参数说明】：</w:t>
      </w:r>
    </w:p>
    <w:tbl>
      <w:tblPr>
        <w:tblW w:w="8722"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20"/>
        <w:gridCol w:w="3485"/>
        <w:gridCol w:w="3117"/>
      </w:tblGrid>
      <w:tr w:rsidR="00C657B1" w:rsidRPr="006E162A" w14:paraId="1CB33EE6" w14:textId="77777777" w:rsidTr="00D2287C">
        <w:trPr>
          <w:tblHeader/>
          <w:tblCellSpacing w:w="0" w:type="dxa"/>
        </w:trPr>
        <w:tc>
          <w:tcPr>
            <w:tcW w:w="121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B2FDA8A" w14:textId="77777777" w:rsidR="00C657B1" w:rsidRPr="006E162A" w:rsidRDefault="00C657B1" w:rsidP="00D2287C">
            <w:pPr>
              <w:widowControl/>
              <w:spacing w:before="48" w:after="48"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参数</w:t>
            </w:r>
          </w:p>
        </w:tc>
        <w:tc>
          <w:tcPr>
            <w:tcW w:w="199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5DFA0F2" w14:textId="77777777" w:rsidR="00C657B1" w:rsidRPr="006E162A" w:rsidRDefault="00C657B1" w:rsidP="00D2287C">
            <w:pPr>
              <w:widowControl/>
              <w:spacing w:before="48" w:after="48"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参数说明</w:t>
            </w:r>
          </w:p>
        </w:tc>
        <w:tc>
          <w:tcPr>
            <w:tcW w:w="178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F2E4253" w14:textId="77777777" w:rsidR="00C657B1" w:rsidRPr="006E162A" w:rsidRDefault="00C657B1" w:rsidP="00D2287C">
            <w:pPr>
              <w:widowControl/>
              <w:spacing w:before="48" w:after="48"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取值</w:t>
            </w:r>
          </w:p>
        </w:tc>
      </w:tr>
      <w:tr w:rsidR="00C657B1" w:rsidRPr="006E162A" w14:paraId="28C7CCEA" w14:textId="77777777" w:rsidTr="00D2287C">
        <w:trPr>
          <w:tblCellSpacing w:w="0" w:type="dxa"/>
        </w:trPr>
        <w:tc>
          <w:tcPr>
            <w:tcW w:w="1215" w:type="pct"/>
            <w:tcBorders>
              <w:top w:val="outset" w:sz="6" w:space="0" w:color="auto"/>
              <w:left w:val="outset" w:sz="6" w:space="0" w:color="auto"/>
              <w:bottom w:val="outset" w:sz="6" w:space="0" w:color="auto"/>
              <w:right w:val="outset" w:sz="6" w:space="0" w:color="auto"/>
            </w:tcBorders>
            <w:vAlign w:val="center"/>
            <w:hideMark/>
          </w:tcPr>
          <w:p w14:paraId="2380C1BE" w14:textId="77777777" w:rsidR="00C657B1" w:rsidRPr="006E162A" w:rsidRDefault="00C657B1" w:rsidP="00D2287C">
            <w:pPr>
              <w:widowControl/>
              <w:spacing w:before="48" w:after="48" w:line="280" w:lineRule="atLeast"/>
              <w:jc w:val="center"/>
              <w:rPr>
                <w:rFonts w:ascii="Arial" w:hAnsi="Arial" w:cs="Arial"/>
                <w:color w:val="000000"/>
                <w:kern w:val="0"/>
                <w:sz w:val="20"/>
                <w:szCs w:val="20"/>
              </w:rPr>
            </w:pPr>
            <w:r w:rsidRPr="006E162A">
              <w:rPr>
                <w:rFonts w:ascii="Arial" w:hAnsi="Arial" w:cs="Arial"/>
                <w:i/>
                <w:iCs/>
                <w:color w:val="000000"/>
                <w:kern w:val="0"/>
                <w:sz w:val="20"/>
                <w:szCs w:val="20"/>
              </w:rPr>
              <w:t>acl-number</w:t>
            </w:r>
          </w:p>
        </w:tc>
        <w:tc>
          <w:tcPr>
            <w:tcW w:w="1998" w:type="pct"/>
            <w:tcBorders>
              <w:top w:val="outset" w:sz="6" w:space="0" w:color="auto"/>
              <w:left w:val="outset" w:sz="6" w:space="0" w:color="auto"/>
              <w:bottom w:val="outset" w:sz="6" w:space="0" w:color="auto"/>
              <w:right w:val="outset" w:sz="6" w:space="0" w:color="auto"/>
            </w:tcBorders>
            <w:vAlign w:val="center"/>
            <w:hideMark/>
          </w:tcPr>
          <w:p w14:paraId="1D9554BE" w14:textId="77777777" w:rsidR="00C657B1" w:rsidRPr="006E162A" w:rsidRDefault="00C657B1" w:rsidP="00D2287C">
            <w:pPr>
              <w:widowControl/>
              <w:spacing w:line="280" w:lineRule="atLeast"/>
              <w:jc w:val="left"/>
              <w:rPr>
                <w:rFonts w:ascii="Arial" w:hAnsi="Arial" w:cs="Arial"/>
                <w:color w:val="000000"/>
                <w:kern w:val="0"/>
                <w:sz w:val="20"/>
                <w:szCs w:val="20"/>
              </w:rPr>
            </w:pPr>
            <w:r w:rsidRPr="006E162A">
              <w:rPr>
                <w:rFonts w:ascii="Arial" w:hAnsi="Arial" w:cs="Arial"/>
                <w:color w:val="000000"/>
                <w:kern w:val="0"/>
                <w:sz w:val="20"/>
                <w:szCs w:val="20"/>
              </w:rPr>
              <w:t>指定</w:t>
            </w:r>
            <w:r w:rsidRPr="006E162A">
              <w:rPr>
                <w:rFonts w:ascii="Arial" w:hAnsi="Arial" w:cs="Arial"/>
                <w:color w:val="000000"/>
                <w:kern w:val="0"/>
                <w:sz w:val="20"/>
                <w:szCs w:val="20"/>
              </w:rPr>
              <w:t>ACL</w:t>
            </w:r>
            <w:r w:rsidRPr="006E162A">
              <w:rPr>
                <w:rFonts w:ascii="Arial" w:hAnsi="Arial" w:cs="Arial"/>
                <w:color w:val="000000"/>
                <w:kern w:val="0"/>
                <w:sz w:val="20"/>
                <w:szCs w:val="20"/>
              </w:rPr>
              <w:t>访问控制列表的序号。地址访问控制列表号分为两种：</w:t>
            </w:r>
          </w:p>
          <w:p w14:paraId="04E0B1C7" w14:textId="77777777" w:rsidR="00C657B1" w:rsidRPr="006E162A" w:rsidRDefault="00C657B1" w:rsidP="00D2287C">
            <w:pPr>
              <w:widowControl/>
              <w:numPr>
                <w:ilvl w:val="0"/>
                <w:numId w:val="37"/>
              </w:numPr>
              <w:spacing w:before="48" w:after="48" w:line="280" w:lineRule="atLeast"/>
              <w:ind w:left="480"/>
              <w:jc w:val="left"/>
              <w:rPr>
                <w:rFonts w:ascii="Arial" w:hAnsi="Arial" w:cs="Arial"/>
                <w:color w:val="000000"/>
                <w:kern w:val="0"/>
                <w:sz w:val="20"/>
                <w:szCs w:val="20"/>
              </w:rPr>
            </w:pPr>
            <w:r w:rsidRPr="006E162A">
              <w:rPr>
                <w:rFonts w:ascii="Arial" w:hAnsi="Arial" w:cs="Arial"/>
                <w:color w:val="000000"/>
                <w:kern w:val="0"/>
                <w:sz w:val="20"/>
                <w:szCs w:val="20"/>
              </w:rPr>
              <w:t>基本访问控制列表号。</w:t>
            </w:r>
          </w:p>
          <w:p w14:paraId="3B10CDF9" w14:textId="77777777" w:rsidR="00C657B1" w:rsidRPr="006E162A" w:rsidRDefault="00C657B1" w:rsidP="00D2287C">
            <w:pPr>
              <w:widowControl/>
              <w:numPr>
                <w:ilvl w:val="0"/>
                <w:numId w:val="37"/>
              </w:numPr>
              <w:spacing w:before="48" w:line="280" w:lineRule="atLeast"/>
              <w:ind w:left="480"/>
              <w:jc w:val="left"/>
              <w:rPr>
                <w:rFonts w:ascii="Arial" w:hAnsi="Arial" w:cs="Arial"/>
                <w:color w:val="000000"/>
                <w:kern w:val="0"/>
                <w:sz w:val="20"/>
                <w:szCs w:val="20"/>
              </w:rPr>
            </w:pPr>
            <w:r w:rsidRPr="006E162A">
              <w:rPr>
                <w:rFonts w:ascii="Arial" w:hAnsi="Arial" w:cs="Arial"/>
                <w:color w:val="000000"/>
                <w:kern w:val="0"/>
                <w:sz w:val="20"/>
                <w:szCs w:val="20"/>
              </w:rPr>
              <w:t>高级访问控制列表号。</w:t>
            </w:r>
          </w:p>
        </w:tc>
        <w:tc>
          <w:tcPr>
            <w:tcW w:w="1787" w:type="pct"/>
            <w:tcBorders>
              <w:top w:val="outset" w:sz="6" w:space="0" w:color="auto"/>
              <w:left w:val="outset" w:sz="6" w:space="0" w:color="auto"/>
              <w:bottom w:val="outset" w:sz="6" w:space="0" w:color="auto"/>
              <w:right w:val="outset" w:sz="6" w:space="0" w:color="auto"/>
            </w:tcBorders>
            <w:vAlign w:val="center"/>
          </w:tcPr>
          <w:p w14:paraId="0EBAA985" w14:textId="77777777" w:rsidR="00C657B1" w:rsidRPr="006E162A" w:rsidRDefault="00C657B1" w:rsidP="00D2287C">
            <w:pPr>
              <w:widowControl/>
              <w:spacing w:line="280" w:lineRule="atLeast"/>
              <w:jc w:val="left"/>
              <w:rPr>
                <w:rFonts w:ascii="Arial" w:hAnsi="Arial" w:cs="Arial"/>
                <w:color w:val="000000"/>
                <w:kern w:val="0"/>
                <w:sz w:val="20"/>
                <w:szCs w:val="20"/>
              </w:rPr>
            </w:pPr>
            <w:r w:rsidRPr="006E162A">
              <w:rPr>
                <w:rFonts w:ascii="Arial" w:hAnsi="Arial" w:cs="Arial"/>
                <w:color w:val="000000"/>
                <w:kern w:val="0"/>
                <w:sz w:val="20"/>
                <w:szCs w:val="20"/>
              </w:rPr>
              <w:t>整数形式，取值范围是</w:t>
            </w:r>
            <w:r w:rsidRPr="006E162A">
              <w:rPr>
                <w:rFonts w:ascii="Arial" w:hAnsi="Arial" w:cs="Arial"/>
                <w:color w:val="000000"/>
                <w:kern w:val="0"/>
                <w:sz w:val="20"/>
                <w:szCs w:val="20"/>
              </w:rPr>
              <w:t>2000</w:t>
            </w:r>
            <w:r w:rsidRPr="006E162A">
              <w:rPr>
                <w:rFonts w:ascii="Arial" w:hAnsi="Arial" w:cs="Arial"/>
                <w:color w:val="000000"/>
                <w:kern w:val="0"/>
                <w:sz w:val="20"/>
                <w:szCs w:val="20"/>
              </w:rPr>
              <w:t>～</w:t>
            </w:r>
            <w:r w:rsidRPr="006E162A">
              <w:rPr>
                <w:rFonts w:ascii="Arial" w:hAnsi="Arial" w:cs="Arial"/>
                <w:color w:val="000000"/>
                <w:kern w:val="0"/>
                <w:sz w:val="20"/>
                <w:szCs w:val="20"/>
              </w:rPr>
              <w:t>3999</w:t>
            </w:r>
            <w:r w:rsidRPr="006E162A">
              <w:rPr>
                <w:rFonts w:ascii="Arial" w:hAnsi="Arial" w:cs="Arial"/>
                <w:color w:val="000000"/>
                <w:kern w:val="0"/>
                <w:sz w:val="20"/>
                <w:szCs w:val="20"/>
              </w:rPr>
              <w:t>。</w:t>
            </w:r>
          </w:p>
          <w:p w14:paraId="2A06018D" w14:textId="77777777" w:rsidR="00C657B1" w:rsidRPr="006E162A" w:rsidRDefault="00C657B1" w:rsidP="00D2287C">
            <w:pPr>
              <w:widowControl/>
              <w:numPr>
                <w:ilvl w:val="0"/>
                <w:numId w:val="38"/>
              </w:numPr>
              <w:spacing w:before="48" w:after="48" w:line="280" w:lineRule="atLeast"/>
              <w:ind w:left="480"/>
              <w:jc w:val="left"/>
              <w:rPr>
                <w:rFonts w:ascii="Arial" w:hAnsi="Arial" w:cs="Arial"/>
                <w:color w:val="000000"/>
                <w:kern w:val="0"/>
                <w:sz w:val="20"/>
                <w:szCs w:val="20"/>
              </w:rPr>
            </w:pPr>
            <w:r w:rsidRPr="006E162A">
              <w:rPr>
                <w:rFonts w:ascii="Arial" w:hAnsi="Arial" w:cs="Arial"/>
                <w:color w:val="000000"/>
                <w:kern w:val="0"/>
                <w:sz w:val="20"/>
                <w:szCs w:val="20"/>
              </w:rPr>
              <w:t>基本访问控制列表序号的取值范围是</w:t>
            </w:r>
            <w:r w:rsidRPr="006E162A">
              <w:rPr>
                <w:rFonts w:ascii="Arial" w:hAnsi="Arial" w:cs="Arial"/>
                <w:color w:val="000000"/>
                <w:kern w:val="0"/>
                <w:sz w:val="20"/>
                <w:szCs w:val="20"/>
              </w:rPr>
              <w:t>2000</w:t>
            </w:r>
            <w:r w:rsidRPr="006E162A">
              <w:rPr>
                <w:rFonts w:ascii="Arial" w:hAnsi="Arial" w:cs="Arial"/>
                <w:color w:val="000000"/>
                <w:kern w:val="0"/>
                <w:sz w:val="20"/>
                <w:szCs w:val="20"/>
              </w:rPr>
              <w:t>～</w:t>
            </w:r>
            <w:r w:rsidRPr="006E162A">
              <w:rPr>
                <w:rFonts w:ascii="Arial" w:hAnsi="Arial" w:cs="Arial"/>
                <w:color w:val="000000"/>
                <w:kern w:val="0"/>
                <w:sz w:val="20"/>
                <w:szCs w:val="20"/>
              </w:rPr>
              <w:t>2999</w:t>
            </w:r>
            <w:r w:rsidRPr="006E162A">
              <w:rPr>
                <w:rFonts w:ascii="Arial" w:hAnsi="Arial" w:cs="Arial"/>
                <w:color w:val="000000"/>
                <w:kern w:val="0"/>
                <w:sz w:val="20"/>
                <w:szCs w:val="20"/>
              </w:rPr>
              <w:t>。</w:t>
            </w:r>
          </w:p>
          <w:p w14:paraId="43763479" w14:textId="77777777" w:rsidR="00C657B1" w:rsidRPr="006E162A" w:rsidRDefault="00C657B1" w:rsidP="00D2287C">
            <w:pPr>
              <w:widowControl/>
              <w:numPr>
                <w:ilvl w:val="0"/>
                <w:numId w:val="38"/>
              </w:numPr>
              <w:spacing w:before="48" w:line="280" w:lineRule="atLeast"/>
              <w:ind w:left="480"/>
              <w:jc w:val="left"/>
              <w:rPr>
                <w:rFonts w:ascii="Arial" w:hAnsi="Arial" w:cs="Arial"/>
                <w:color w:val="000000"/>
                <w:kern w:val="0"/>
                <w:sz w:val="20"/>
                <w:szCs w:val="20"/>
              </w:rPr>
            </w:pPr>
            <w:r w:rsidRPr="006E162A">
              <w:rPr>
                <w:rFonts w:ascii="Arial" w:hAnsi="Arial" w:cs="Arial"/>
                <w:color w:val="000000"/>
                <w:kern w:val="0"/>
                <w:sz w:val="20"/>
                <w:szCs w:val="20"/>
              </w:rPr>
              <w:t>高级访问控制列表序号的取值范围是</w:t>
            </w:r>
            <w:r w:rsidRPr="006E162A">
              <w:rPr>
                <w:rFonts w:ascii="Arial" w:hAnsi="Arial" w:cs="Arial"/>
                <w:color w:val="000000"/>
                <w:kern w:val="0"/>
                <w:sz w:val="20"/>
                <w:szCs w:val="20"/>
              </w:rPr>
              <w:t>3000</w:t>
            </w:r>
            <w:r w:rsidRPr="006E162A">
              <w:rPr>
                <w:rFonts w:ascii="Arial" w:hAnsi="Arial" w:cs="Arial"/>
                <w:color w:val="000000"/>
                <w:kern w:val="0"/>
                <w:sz w:val="20"/>
                <w:szCs w:val="20"/>
              </w:rPr>
              <w:t>～</w:t>
            </w:r>
            <w:r w:rsidRPr="006E162A">
              <w:rPr>
                <w:rFonts w:ascii="Arial" w:hAnsi="Arial" w:cs="Arial"/>
                <w:color w:val="000000"/>
                <w:kern w:val="0"/>
                <w:sz w:val="20"/>
                <w:szCs w:val="20"/>
              </w:rPr>
              <w:t>3999</w:t>
            </w:r>
            <w:r w:rsidRPr="006E162A">
              <w:rPr>
                <w:rFonts w:ascii="Arial" w:hAnsi="Arial" w:cs="Arial"/>
                <w:color w:val="000000"/>
                <w:kern w:val="0"/>
                <w:sz w:val="20"/>
                <w:szCs w:val="20"/>
              </w:rPr>
              <w:t>。</w:t>
            </w:r>
          </w:p>
        </w:tc>
      </w:tr>
    </w:tbl>
    <w:p w14:paraId="140D0760" w14:textId="68787508" w:rsidR="00C657B1" w:rsidRPr="006E162A" w:rsidRDefault="00C657B1" w:rsidP="00174840">
      <w:pPr>
        <w:pStyle w:val="af8"/>
        <w:numPr>
          <w:ilvl w:val="1"/>
          <w:numId w:val="39"/>
        </w:numPr>
        <w:spacing w:line="360" w:lineRule="auto"/>
        <w:jc w:val="left"/>
        <w:outlineLvl w:val="3"/>
        <w:rPr>
          <w:rFonts w:ascii="Arial" w:hAnsi="Arial" w:cs="Arial"/>
          <w:sz w:val="24"/>
        </w:rPr>
      </w:pPr>
      <w:bookmarkStart w:id="305" w:name="_Toc519170933"/>
      <w:bookmarkStart w:id="306" w:name="_Toc19128195"/>
      <w:bookmarkStart w:id="307" w:name="_Toc48720798"/>
      <w:bookmarkStart w:id="308" w:name="_Toc48920839"/>
      <w:r w:rsidRPr="006E162A">
        <w:rPr>
          <w:rFonts w:ascii="Arial" w:hAnsi="Arial" w:cs="Arial"/>
          <w:sz w:val="24"/>
        </w:rPr>
        <w:t>配置口令复杂度策略</w:t>
      </w:r>
      <w:bookmarkEnd w:id="305"/>
      <w:bookmarkEnd w:id="306"/>
      <w:bookmarkEnd w:id="307"/>
      <w:bookmarkEnd w:id="308"/>
    </w:p>
    <w:p w14:paraId="52E0A399" w14:textId="77777777" w:rsidR="00C657B1" w:rsidRPr="006E162A" w:rsidRDefault="00C657B1" w:rsidP="00C657B1">
      <w:pPr>
        <w:spacing w:line="360" w:lineRule="auto"/>
        <w:ind w:firstLine="420"/>
        <w:rPr>
          <w:rFonts w:ascii="Arial" w:hAnsi="Arial" w:cs="Arial"/>
          <w:sz w:val="24"/>
        </w:rPr>
      </w:pPr>
      <w:r w:rsidRPr="006E162A">
        <w:rPr>
          <w:rFonts w:ascii="Arial" w:hAnsi="Arial" w:cs="Arial"/>
          <w:sz w:val="24"/>
        </w:rPr>
        <w:t>缺省情况下，设备不对用户密码进行复杂度检查。</w:t>
      </w:r>
    </w:p>
    <w:p w14:paraId="0EF1077E" w14:textId="77777777" w:rsidR="00C657B1" w:rsidRPr="006E162A" w:rsidRDefault="00C657B1" w:rsidP="00C657B1">
      <w:pPr>
        <w:spacing w:beforeLines="50" w:before="156" w:afterLines="50" w:after="156"/>
        <w:rPr>
          <w:rFonts w:ascii="Arial" w:hAnsi="Arial" w:cs="Arial"/>
        </w:rPr>
      </w:pPr>
      <w:r w:rsidRPr="006E162A">
        <w:rPr>
          <w:rFonts w:ascii="Arial" w:hAnsi="Arial" w:cs="Arial"/>
          <w:b/>
          <w:color w:val="00B050"/>
          <w:sz w:val="24"/>
        </w:rPr>
        <w:t>参考配置操作：</w:t>
      </w:r>
    </w:p>
    <w:p w14:paraId="4FB91742"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 system-view</w:t>
      </w:r>
    </w:p>
    <w:p w14:paraId="0ABE1872"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lastRenderedPageBreak/>
        <w:t>[H3C]password-control enable   #</w:t>
      </w:r>
      <w:r w:rsidRPr="006E162A">
        <w:rPr>
          <w:rFonts w:ascii="Arial" w:hAnsi="Arial" w:cs="Arial"/>
          <w:sz w:val="24"/>
        </w:rPr>
        <w:t>使能全局密码管理功能</w:t>
      </w:r>
    </w:p>
    <w:p w14:paraId="39BC7C3F"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[H3C]password-control length 12    #</w:t>
      </w:r>
      <w:r w:rsidRPr="006E162A">
        <w:rPr>
          <w:rFonts w:ascii="Arial" w:hAnsi="Arial" w:cs="Arial"/>
          <w:sz w:val="24"/>
        </w:rPr>
        <w:t>配置密码长度最短不少于</w:t>
      </w:r>
      <w:r w:rsidRPr="006E162A">
        <w:rPr>
          <w:rFonts w:ascii="Arial" w:hAnsi="Arial" w:cs="Arial"/>
          <w:sz w:val="24"/>
        </w:rPr>
        <w:t>12</w:t>
      </w:r>
      <w:r w:rsidRPr="006E162A">
        <w:rPr>
          <w:rFonts w:ascii="Arial" w:hAnsi="Arial" w:cs="Arial"/>
          <w:sz w:val="24"/>
        </w:rPr>
        <w:t>位</w:t>
      </w:r>
    </w:p>
    <w:p w14:paraId="0EF74486"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 xml:space="preserve">[H3C]password-control composition type-number </w:t>
      </w:r>
      <w:r w:rsidRPr="006E162A">
        <w:rPr>
          <w:rFonts w:ascii="Arial" w:hAnsi="Arial" w:cs="Arial"/>
          <w:i/>
          <w:sz w:val="24"/>
        </w:rPr>
        <w:t xml:space="preserve">type-number </w:t>
      </w:r>
      <w:r w:rsidRPr="006E162A">
        <w:rPr>
          <w:rFonts w:ascii="Arial" w:hAnsi="Arial" w:cs="Arial"/>
          <w:sz w:val="24"/>
        </w:rPr>
        <w:t xml:space="preserve">[ type-length </w:t>
      </w:r>
      <w:r w:rsidRPr="006E162A">
        <w:rPr>
          <w:rFonts w:ascii="Arial" w:hAnsi="Arial" w:cs="Arial"/>
          <w:i/>
          <w:sz w:val="24"/>
        </w:rPr>
        <w:t>type-length</w:t>
      </w:r>
      <w:r w:rsidRPr="006E162A">
        <w:rPr>
          <w:rFonts w:ascii="Arial" w:hAnsi="Arial" w:cs="Arial"/>
          <w:sz w:val="24"/>
        </w:rPr>
        <w:t xml:space="preserve"> ]  #</w:t>
      </w:r>
      <w:r w:rsidRPr="006E162A">
        <w:rPr>
          <w:rFonts w:ascii="Arial" w:hAnsi="Arial" w:cs="Arial"/>
          <w:sz w:val="24"/>
        </w:rPr>
        <w:t>配置用户密码的组合策略</w:t>
      </w:r>
    </w:p>
    <w:p w14:paraId="3F0C6EAB"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[H3C]password-control complexity { same-character | user-name } check  #</w:t>
      </w:r>
      <w:r w:rsidRPr="006E162A">
        <w:rPr>
          <w:rFonts w:ascii="Arial" w:hAnsi="Arial" w:cs="Arial"/>
          <w:sz w:val="24"/>
        </w:rPr>
        <w:t>配置用户密码的复杂度检查策略，缺省情况下，不对用户密码进行复杂度检查。</w:t>
      </w:r>
    </w:p>
    <w:p w14:paraId="5AFE737B" w14:textId="1332A7E0" w:rsidR="00C657B1" w:rsidRPr="00174840" w:rsidRDefault="00C657B1" w:rsidP="00174840">
      <w:pPr>
        <w:pStyle w:val="af8"/>
        <w:numPr>
          <w:ilvl w:val="1"/>
          <w:numId w:val="39"/>
        </w:numPr>
        <w:spacing w:line="360" w:lineRule="auto"/>
        <w:jc w:val="left"/>
        <w:outlineLvl w:val="3"/>
        <w:rPr>
          <w:rFonts w:ascii="Arial" w:hAnsi="Arial" w:cs="Arial"/>
          <w:sz w:val="24"/>
        </w:rPr>
      </w:pPr>
      <w:bookmarkStart w:id="309" w:name="_Toc519170934"/>
      <w:bookmarkStart w:id="310" w:name="_Toc19128196"/>
      <w:bookmarkStart w:id="311" w:name="_Toc48720799"/>
      <w:bookmarkStart w:id="312" w:name="_Toc48920840"/>
      <w:r w:rsidRPr="006E162A">
        <w:rPr>
          <w:rFonts w:ascii="Arial" w:hAnsi="Arial" w:cs="Arial"/>
          <w:sz w:val="24"/>
        </w:rPr>
        <w:t>开启登录失败处理功能</w:t>
      </w:r>
      <w:bookmarkEnd w:id="309"/>
      <w:bookmarkEnd w:id="310"/>
      <w:bookmarkEnd w:id="311"/>
      <w:bookmarkEnd w:id="312"/>
    </w:p>
    <w:p w14:paraId="6EA11BF5" w14:textId="77777777" w:rsidR="00C657B1" w:rsidRPr="006E162A" w:rsidRDefault="00C657B1" w:rsidP="00C657B1">
      <w:pPr>
        <w:spacing w:line="360" w:lineRule="auto"/>
        <w:ind w:firstLine="420"/>
        <w:rPr>
          <w:rFonts w:ascii="Arial" w:hAnsi="Arial" w:cs="Arial"/>
          <w:sz w:val="24"/>
        </w:rPr>
      </w:pPr>
      <w:r w:rsidRPr="006E162A">
        <w:rPr>
          <w:rFonts w:ascii="Arial" w:hAnsi="Arial" w:cs="Arial"/>
          <w:sz w:val="24"/>
        </w:rPr>
        <w:t>缺省情况下（默认使能），用户登录尝试次数为</w:t>
      </w:r>
      <w:r w:rsidRPr="006E162A">
        <w:rPr>
          <w:rFonts w:ascii="Arial" w:hAnsi="Arial" w:cs="Arial"/>
          <w:sz w:val="24"/>
        </w:rPr>
        <w:t>3</w:t>
      </w:r>
      <w:r w:rsidRPr="006E162A">
        <w:rPr>
          <w:rFonts w:ascii="Arial" w:hAnsi="Arial" w:cs="Arial"/>
          <w:sz w:val="24"/>
        </w:rPr>
        <w:t>次；如果用户登录失败，则</w:t>
      </w:r>
      <w:r w:rsidRPr="006E162A">
        <w:rPr>
          <w:rFonts w:ascii="Arial" w:hAnsi="Arial" w:cs="Arial"/>
          <w:sz w:val="24"/>
        </w:rPr>
        <w:t>1</w:t>
      </w:r>
      <w:r w:rsidRPr="006E162A">
        <w:rPr>
          <w:rFonts w:ascii="Arial" w:hAnsi="Arial" w:cs="Arial"/>
          <w:sz w:val="24"/>
        </w:rPr>
        <w:t>分钟后再允许该用户重新登录。</w:t>
      </w:r>
    </w:p>
    <w:p w14:paraId="35BA83E2" w14:textId="77777777" w:rsidR="00C657B1" w:rsidRPr="006E162A" w:rsidRDefault="00C657B1" w:rsidP="00C657B1">
      <w:pPr>
        <w:spacing w:beforeLines="50" w:before="156" w:afterLines="50" w:after="156"/>
        <w:rPr>
          <w:rFonts w:ascii="Arial" w:hAnsi="Arial" w:cs="Arial"/>
          <w:b/>
          <w:color w:val="00B050"/>
          <w:sz w:val="24"/>
        </w:rPr>
      </w:pPr>
      <w:r w:rsidRPr="006E162A">
        <w:rPr>
          <w:rFonts w:ascii="Arial" w:hAnsi="Arial" w:cs="Arial"/>
          <w:b/>
          <w:color w:val="00B050"/>
          <w:sz w:val="24"/>
        </w:rPr>
        <w:t>参考配置操作：</w:t>
      </w:r>
    </w:p>
    <w:p w14:paraId="4F6254EF"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&lt;H3C&gt; system-view</w:t>
      </w:r>
    </w:p>
    <w:p w14:paraId="0A613AE1"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 xml:space="preserve">[H3C]password-control login-attempt </w:t>
      </w:r>
      <w:r w:rsidRPr="006E162A">
        <w:rPr>
          <w:rFonts w:ascii="Arial" w:hAnsi="Arial" w:cs="Arial"/>
          <w:i/>
          <w:sz w:val="24"/>
        </w:rPr>
        <w:t>login-times</w:t>
      </w:r>
      <w:r w:rsidRPr="006E162A">
        <w:rPr>
          <w:rFonts w:ascii="Arial" w:hAnsi="Arial" w:cs="Arial"/>
          <w:sz w:val="24"/>
        </w:rPr>
        <w:t xml:space="preserve"> [ exceed { lock | lock-time</w:t>
      </w:r>
      <w:r w:rsidRPr="006E162A">
        <w:rPr>
          <w:rFonts w:ascii="Arial" w:hAnsi="Arial" w:cs="Arial"/>
          <w:i/>
          <w:sz w:val="24"/>
        </w:rPr>
        <w:t xml:space="preserve"> time</w:t>
      </w:r>
      <w:r w:rsidRPr="006E162A">
        <w:rPr>
          <w:rFonts w:ascii="Arial" w:hAnsi="Arial" w:cs="Arial"/>
          <w:sz w:val="24"/>
        </w:rPr>
        <w:t xml:space="preserve"> | unlock } ]           #</w:t>
      </w:r>
      <w:r w:rsidRPr="006E162A">
        <w:rPr>
          <w:rFonts w:ascii="Arial" w:hAnsi="Arial" w:cs="Arial"/>
          <w:sz w:val="24"/>
        </w:rPr>
        <w:t>配置用户登录尝试次数以及登录尝试失败后的行为。</w:t>
      </w:r>
    </w:p>
    <w:p w14:paraId="4F1C8C59" w14:textId="77777777" w:rsidR="00C657B1" w:rsidRPr="006E162A" w:rsidRDefault="00C657B1" w:rsidP="00C657B1">
      <w:pPr>
        <w:spacing w:line="360" w:lineRule="auto"/>
        <w:rPr>
          <w:rFonts w:ascii="Arial" w:hAnsi="Arial" w:cs="Arial"/>
          <w:sz w:val="24"/>
        </w:rPr>
      </w:pPr>
      <w:r w:rsidRPr="006E162A">
        <w:rPr>
          <w:rFonts w:ascii="Arial" w:hAnsi="Arial" w:cs="Arial"/>
          <w:color w:val="00B0F0"/>
          <w:sz w:val="24"/>
        </w:rPr>
        <w:t>【相关参数说明】：</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51"/>
        <w:gridCol w:w="10791"/>
      </w:tblGrid>
      <w:tr w:rsidR="00C657B1" w:rsidRPr="006E162A" w14:paraId="061AEEA3" w14:textId="77777777" w:rsidTr="00D2287C">
        <w:trPr>
          <w:tblCellSpacing w:w="0" w:type="dxa"/>
        </w:trPr>
        <w:tc>
          <w:tcPr>
            <w:tcW w:w="113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bottom"/>
            <w:hideMark/>
          </w:tcPr>
          <w:p w14:paraId="15411E88" w14:textId="77777777" w:rsidR="00C657B1" w:rsidRPr="006E162A" w:rsidRDefault="00C657B1" w:rsidP="00D2287C">
            <w:pPr>
              <w:jc w:val="center"/>
              <w:rPr>
                <w:rFonts w:ascii="Arial" w:hAnsi="Arial" w:cs="Arial"/>
                <w:b/>
                <w:bCs/>
                <w:kern w:val="0"/>
                <w:sz w:val="22"/>
              </w:rPr>
            </w:pPr>
            <w:r w:rsidRPr="006E162A">
              <w:rPr>
                <w:rFonts w:ascii="Arial" w:hAnsi="Arial" w:cs="Arial"/>
                <w:b/>
                <w:bCs/>
                <w:kern w:val="0"/>
                <w:sz w:val="22"/>
              </w:rPr>
              <w:t>参数</w:t>
            </w:r>
          </w:p>
        </w:tc>
        <w:tc>
          <w:tcPr>
            <w:tcW w:w="387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bottom"/>
            <w:hideMark/>
          </w:tcPr>
          <w:p w14:paraId="7E3D05F8" w14:textId="77777777" w:rsidR="00C657B1" w:rsidRPr="006E162A" w:rsidRDefault="00C657B1" w:rsidP="00D2287C">
            <w:pPr>
              <w:jc w:val="center"/>
              <w:rPr>
                <w:rFonts w:ascii="Arial" w:hAnsi="Arial" w:cs="Arial"/>
                <w:b/>
                <w:bCs/>
                <w:kern w:val="0"/>
                <w:sz w:val="22"/>
              </w:rPr>
            </w:pPr>
            <w:r w:rsidRPr="006E162A">
              <w:rPr>
                <w:rFonts w:ascii="Arial" w:hAnsi="Arial" w:cs="Arial"/>
                <w:b/>
                <w:bCs/>
                <w:kern w:val="0"/>
                <w:sz w:val="22"/>
              </w:rPr>
              <w:t>参数说明</w:t>
            </w:r>
          </w:p>
        </w:tc>
      </w:tr>
      <w:tr w:rsidR="00C657B1" w:rsidRPr="006E162A" w14:paraId="67D76599" w14:textId="77777777" w:rsidTr="00D2287C">
        <w:trPr>
          <w:trHeight w:val="567"/>
          <w:tblCellSpacing w:w="0" w:type="dxa"/>
        </w:trPr>
        <w:tc>
          <w:tcPr>
            <w:tcW w:w="1130" w:type="pct"/>
            <w:tcBorders>
              <w:top w:val="outset" w:sz="6" w:space="0" w:color="auto"/>
              <w:left w:val="outset" w:sz="6" w:space="0" w:color="auto"/>
              <w:bottom w:val="outset" w:sz="6" w:space="0" w:color="auto"/>
              <w:right w:val="outset" w:sz="6" w:space="0" w:color="auto"/>
            </w:tcBorders>
            <w:vAlign w:val="center"/>
            <w:hideMark/>
          </w:tcPr>
          <w:p w14:paraId="52419A49" w14:textId="77777777" w:rsidR="00C657B1" w:rsidRPr="006E162A" w:rsidRDefault="00C657B1" w:rsidP="00D2287C">
            <w:pPr>
              <w:rPr>
                <w:rFonts w:ascii="Arial" w:hAnsi="Arial" w:cs="Arial"/>
                <w:kern w:val="0"/>
                <w:sz w:val="20"/>
                <w:szCs w:val="20"/>
              </w:rPr>
            </w:pPr>
            <w:r w:rsidRPr="006E162A">
              <w:rPr>
                <w:rFonts w:ascii="Arial" w:hAnsi="Arial" w:cs="Arial"/>
                <w:i/>
                <w:iCs/>
                <w:kern w:val="0"/>
                <w:sz w:val="20"/>
                <w:szCs w:val="20"/>
              </w:rPr>
              <w:lastRenderedPageBreak/>
              <w:t>lockout-time</w:t>
            </w:r>
          </w:p>
        </w:tc>
        <w:tc>
          <w:tcPr>
            <w:tcW w:w="3870" w:type="pct"/>
            <w:tcBorders>
              <w:top w:val="outset" w:sz="6" w:space="0" w:color="auto"/>
              <w:left w:val="outset" w:sz="6" w:space="0" w:color="auto"/>
              <w:bottom w:val="outset" w:sz="6" w:space="0" w:color="auto"/>
              <w:right w:val="outset" w:sz="6" w:space="0" w:color="auto"/>
            </w:tcBorders>
            <w:vAlign w:val="center"/>
            <w:hideMark/>
          </w:tcPr>
          <w:p w14:paraId="39C8CFC4" w14:textId="77777777" w:rsidR="00C657B1" w:rsidRPr="006E162A" w:rsidRDefault="00C657B1" w:rsidP="00D2287C">
            <w:pPr>
              <w:rPr>
                <w:rFonts w:ascii="Arial" w:hAnsi="Arial" w:cs="Arial"/>
                <w:kern w:val="0"/>
                <w:sz w:val="20"/>
                <w:szCs w:val="20"/>
              </w:rPr>
            </w:pPr>
            <w:r w:rsidRPr="006E162A">
              <w:rPr>
                <w:rFonts w:ascii="Arial" w:hAnsi="Arial" w:cs="Arial"/>
                <w:kern w:val="0"/>
                <w:sz w:val="20"/>
                <w:szCs w:val="20"/>
              </w:rPr>
              <w:t>锁定时间（单位：分钟），取值范围</w:t>
            </w:r>
            <w:r w:rsidRPr="006E162A">
              <w:rPr>
                <w:rFonts w:ascii="Arial" w:hAnsi="Arial" w:cs="Arial"/>
                <w:kern w:val="0"/>
                <w:sz w:val="20"/>
                <w:szCs w:val="20"/>
              </w:rPr>
              <w:t>1~2147483647</w:t>
            </w:r>
            <w:r w:rsidRPr="006E162A">
              <w:rPr>
                <w:rFonts w:ascii="Arial" w:hAnsi="Arial" w:cs="Arial"/>
                <w:kern w:val="0"/>
                <w:sz w:val="20"/>
                <w:szCs w:val="20"/>
              </w:rPr>
              <w:t>。</w:t>
            </w:r>
          </w:p>
        </w:tc>
      </w:tr>
    </w:tbl>
    <w:p w14:paraId="4D617ECA" w14:textId="2CF29DB5" w:rsidR="00C657B1" w:rsidRPr="006E162A" w:rsidRDefault="00C657B1" w:rsidP="00174840">
      <w:pPr>
        <w:pStyle w:val="af8"/>
        <w:numPr>
          <w:ilvl w:val="1"/>
          <w:numId w:val="39"/>
        </w:numPr>
        <w:spacing w:line="360" w:lineRule="auto"/>
        <w:jc w:val="left"/>
        <w:outlineLvl w:val="3"/>
        <w:rPr>
          <w:rFonts w:ascii="Arial" w:hAnsi="Arial" w:cs="Arial"/>
          <w:sz w:val="24"/>
        </w:rPr>
      </w:pPr>
      <w:bookmarkStart w:id="313" w:name="_Toc519170935"/>
      <w:bookmarkStart w:id="314" w:name="_Toc19128197"/>
      <w:bookmarkStart w:id="315" w:name="_Toc48720800"/>
      <w:bookmarkStart w:id="316" w:name="_Toc48920841"/>
      <w:r w:rsidRPr="006E162A">
        <w:rPr>
          <w:rFonts w:ascii="Arial" w:hAnsi="Arial" w:cs="Arial"/>
          <w:sz w:val="24"/>
        </w:rPr>
        <w:t>开启闲置超时时间</w:t>
      </w:r>
      <w:bookmarkEnd w:id="313"/>
      <w:bookmarkEnd w:id="314"/>
      <w:bookmarkEnd w:id="315"/>
      <w:bookmarkEnd w:id="316"/>
    </w:p>
    <w:p w14:paraId="3049EDEA" w14:textId="77777777" w:rsidR="00C657B1" w:rsidRPr="006E162A" w:rsidRDefault="00C657B1" w:rsidP="00C657B1">
      <w:pPr>
        <w:spacing w:line="360" w:lineRule="auto"/>
        <w:ind w:firstLine="420"/>
        <w:rPr>
          <w:rFonts w:ascii="Arial" w:hAnsi="Arial" w:cs="Arial"/>
          <w:sz w:val="24"/>
        </w:rPr>
      </w:pPr>
      <w:r w:rsidRPr="006E162A">
        <w:rPr>
          <w:rFonts w:ascii="Arial" w:hAnsi="Arial" w:cs="Arial"/>
          <w:sz w:val="24"/>
        </w:rPr>
        <w:t>缺省情况下（默认使能），所有的用户界面的超时时间为</w:t>
      </w:r>
      <w:r w:rsidRPr="006E162A">
        <w:rPr>
          <w:rFonts w:ascii="Arial" w:hAnsi="Arial" w:cs="Arial"/>
          <w:sz w:val="24"/>
        </w:rPr>
        <w:t>10</w:t>
      </w:r>
      <w:r w:rsidRPr="006E162A">
        <w:rPr>
          <w:rFonts w:ascii="Arial" w:hAnsi="Arial" w:cs="Arial"/>
          <w:sz w:val="24"/>
        </w:rPr>
        <w:t>分钟。</w:t>
      </w:r>
    </w:p>
    <w:p w14:paraId="1F38FE61" w14:textId="77777777" w:rsidR="00C657B1" w:rsidRPr="006E162A" w:rsidRDefault="00C657B1" w:rsidP="00C657B1">
      <w:pPr>
        <w:spacing w:beforeLines="50" w:before="156" w:afterLines="50" w:after="156"/>
        <w:rPr>
          <w:rFonts w:ascii="Arial" w:hAnsi="Arial" w:cs="Arial"/>
          <w:b/>
          <w:color w:val="00B050"/>
          <w:sz w:val="24"/>
        </w:rPr>
      </w:pPr>
      <w:r w:rsidRPr="006E162A">
        <w:rPr>
          <w:rFonts w:ascii="Arial" w:hAnsi="Arial" w:cs="Arial"/>
          <w:b/>
          <w:color w:val="00B050"/>
          <w:sz w:val="24"/>
        </w:rPr>
        <w:t>参考配置操作：</w:t>
      </w:r>
    </w:p>
    <w:p w14:paraId="688396F1"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&lt;H3C&gt; system-view</w:t>
      </w:r>
    </w:p>
    <w:p w14:paraId="1B42953D"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 user-interface console 0</w:t>
      </w:r>
    </w:p>
    <w:p w14:paraId="6463F809"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 xml:space="preserve">[H3C] idle-timeout </w:t>
      </w:r>
      <w:r w:rsidRPr="006E162A">
        <w:rPr>
          <w:rFonts w:ascii="Arial" w:hAnsi="Arial" w:cs="Arial"/>
          <w:i/>
          <w:sz w:val="24"/>
        </w:rPr>
        <w:t>minutes</w:t>
      </w:r>
      <w:r w:rsidRPr="006E162A">
        <w:rPr>
          <w:rFonts w:ascii="Arial" w:hAnsi="Arial" w:cs="Arial"/>
          <w:sz w:val="24"/>
        </w:rPr>
        <w:t xml:space="preserve"> [ </w:t>
      </w:r>
      <w:r w:rsidRPr="006E162A">
        <w:rPr>
          <w:rFonts w:ascii="Arial" w:hAnsi="Arial" w:cs="Arial"/>
          <w:i/>
          <w:sz w:val="24"/>
        </w:rPr>
        <w:t>seconds</w:t>
      </w:r>
      <w:r w:rsidRPr="006E162A">
        <w:rPr>
          <w:rFonts w:ascii="Arial" w:hAnsi="Arial" w:cs="Arial"/>
          <w:sz w:val="24"/>
        </w:rPr>
        <w:t xml:space="preserve"> ]    # </w:t>
      </w:r>
      <w:r w:rsidRPr="006E162A">
        <w:rPr>
          <w:rFonts w:ascii="Arial" w:hAnsi="Arial" w:cs="Arial"/>
          <w:sz w:val="24"/>
        </w:rPr>
        <w:t>配置登录闲置超时时间：该命令只有在用户登录不需要</w:t>
      </w:r>
      <w:r w:rsidRPr="006E162A">
        <w:rPr>
          <w:rFonts w:ascii="Arial" w:hAnsi="Arial" w:cs="Arial"/>
          <w:sz w:val="24"/>
        </w:rPr>
        <w:t>AAA</w:t>
      </w:r>
      <w:r w:rsidRPr="006E162A">
        <w:rPr>
          <w:rFonts w:ascii="Arial" w:hAnsi="Arial" w:cs="Arial"/>
          <w:sz w:val="24"/>
        </w:rPr>
        <w:t>认证时才会生效。</w:t>
      </w:r>
    </w:p>
    <w:p w14:paraId="6A2F57EB"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w:t>
      </w:r>
      <w:r w:rsidRPr="006E162A">
        <w:rPr>
          <w:rFonts w:ascii="Arial" w:hAnsi="Arial" w:cs="Arial"/>
          <w:sz w:val="24"/>
        </w:rPr>
        <w:t>如果用户配置了登录时进行</w:t>
      </w:r>
      <w:r w:rsidRPr="006E162A">
        <w:rPr>
          <w:rFonts w:ascii="Arial" w:hAnsi="Arial" w:cs="Arial"/>
          <w:sz w:val="24"/>
        </w:rPr>
        <w:t>AAA</w:t>
      </w:r>
      <w:r w:rsidRPr="006E162A">
        <w:rPr>
          <w:rFonts w:ascii="Arial" w:hAnsi="Arial" w:cs="Arial"/>
          <w:sz w:val="24"/>
        </w:rPr>
        <w:t>认证，用户界面断连的超时时间需按照</w:t>
      </w:r>
    </w:p>
    <w:p w14:paraId="354CCCBB"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 user-interface vty 0 4</w:t>
      </w:r>
    </w:p>
    <w:p w14:paraId="5E56ED29" w14:textId="77777777" w:rsidR="00C657B1" w:rsidRPr="006E162A" w:rsidRDefault="00C657B1" w:rsidP="00C657B1">
      <w:pPr>
        <w:spacing w:line="360" w:lineRule="auto"/>
        <w:ind w:firstLineChars="300" w:firstLine="720"/>
        <w:rPr>
          <w:rFonts w:ascii="Arial" w:hAnsi="Arial" w:cs="Arial"/>
          <w:sz w:val="24"/>
        </w:rPr>
      </w:pPr>
      <w:r w:rsidRPr="006E162A">
        <w:rPr>
          <w:rFonts w:ascii="Arial" w:hAnsi="Arial" w:cs="Arial"/>
          <w:sz w:val="24"/>
        </w:rPr>
        <w:t>[H3C]idle-timeout</w:t>
      </w:r>
      <w:r w:rsidRPr="006E162A">
        <w:rPr>
          <w:rFonts w:ascii="Arial" w:hAnsi="Arial" w:cs="Arial"/>
          <w:i/>
          <w:sz w:val="24"/>
        </w:rPr>
        <w:t xml:space="preserve"> minutes</w:t>
      </w:r>
      <w:r w:rsidRPr="006E162A">
        <w:rPr>
          <w:rFonts w:ascii="Arial" w:hAnsi="Arial" w:cs="Arial"/>
          <w:sz w:val="24"/>
        </w:rPr>
        <w:t xml:space="preserve"> [ </w:t>
      </w:r>
      <w:r w:rsidRPr="006E162A">
        <w:rPr>
          <w:rFonts w:ascii="Arial" w:hAnsi="Arial" w:cs="Arial"/>
          <w:i/>
          <w:sz w:val="24"/>
        </w:rPr>
        <w:t>seconds</w:t>
      </w:r>
      <w:r w:rsidRPr="006E162A">
        <w:rPr>
          <w:rFonts w:ascii="Arial" w:hAnsi="Arial" w:cs="Arial"/>
          <w:sz w:val="24"/>
        </w:rPr>
        <w:t xml:space="preserve"> ]      #</w:t>
      </w:r>
      <w:r w:rsidRPr="006E162A">
        <w:rPr>
          <w:rFonts w:ascii="Arial" w:hAnsi="Arial" w:cs="Arial"/>
          <w:sz w:val="24"/>
        </w:rPr>
        <w:t>设置</w:t>
      </w:r>
      <w:r w:rsidRPr="006E162A">
        <w:rPr>
          <w:rFonts w:ascii="Arial" w:hAnsi="Arial" w:cs="Arial"/>
          <w:sz w:val="24"/>
        </w:rPr>
        <w:t xml:space="preserve">VTY </w:t>
      </w:r>
      <w:r w:rsidRPr="006E162A">
        <w:rPr>
          <w:rFonts w:ascii="Arial" w:hAnsi="Arial" w:cs="Arial"/>
          <w:sz w:val="24"/>
        </w:rPr>
        <w:t>用户界面的超时时间。</w:t>
      </w:r>
    </w:p>
    <w:p w14:paraId="47D525D2" w14:textId="77777777" w:rsidR="00C657B1" w:rsidRPr="006E162A" w:rsidRDefault="00C657B1" w:rsidP="00C657B1">
      <w:pPr>
        <w:spacing w:line="360" w:lineRule="auto"/>
        <w:rPr>
          <w:rFonts w:ascii="Arial" w:hAnsi="Arial" w:cs="Arial"/>
          <w:color w:val="00B0F0"/>
          <w:sz w:val="24"/>
        </w:rPr>
      </w:pPr>
      <w:r w:rsidRPr="006E162A">
        <w:rPr>
          <w:rFonts w:ascii="Arial" w:hAnsi="Arial" w:cs="Arial"/>
          <w:color w:val="00B0F0"/>
          <w:sz w:val="24"/>
        </w:rPr>
        <w:t>【相关参数说明】：</w:t>
      </w:r>
    </w:p>
    <w:tbl>
      <w:tblPr>
        <w:tblW w:w="9431"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50"/>
        <w:gridCol w:w="3940"/>
        <w:gridCol w:w="4341"/>
      </w:tblGrid>
      <w:tr w:rsidR="00C657B1" w:rsidRPr="006E162A" w14:paraId="55777C8D"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bottom"/>
            <w:hideMark/>
          </w:tcPr>
          <w:p w14:paraId="5718C0A8" w14:textId="77777777" w:rsidR="00C657B1" w:rsidRPr="006E162A" w:rsidRDefault="00C657B1" w:rsidP="00D2287C">
            <w:pPr>
              <w:jc w:val="center"/>
              <w:rPr>
                <w:rFonts w:ascii="Arial" w:hAnsi="Arial" w:cs="Arial"/>
                <w:b/>
                <w:bCs/>
                <w:kern w:val="0"/>
                <w:sz w:val="22"/>
              </w:rPr>
            </w:pPr>
            <w:r w:rsidRPr="006E162A">
              <w:rPr>
                <w:rFonts w:ascii="Arial" w:hAnsi="Arial" w:cs="Arial"/>
                <w:b/>
                <w:bCs/>
                <w:kern w:val="0"/>
                <w:sz w:val="22"/>
              </w:rPr>
              <w:t>参数</w:t>
            </w:r>
          </w:p>
        </w:tc>
        <w:tc>
          <w:tcPr>
            <w:tcW w:w="394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bottom"/>
            <w:hideMark/>
          </w:tcPr>
          <w:p w14:paraId="6BA3BEED" w14:textId="77777777" w:rsidR="00C657B1" w:rsidRPr="006E162A" w:rsidRDefault="00C657B1" w:rsidP="00D2287C">
            <w:pPr>
              <w:jc w:val="center"/>
              <w:rPr>
                <w:rFonts w:ascii="Arial" w:hAnsi="Arial" w:cs="Arial"/>
                <w:b/>
                <w:bCs/>
                <w:kern w:val="0"/>
                <w:sz w:val="22"/>
              </w:rPr>
            </w:pPr>
            <w:r w:rsidRPr="006E162A">
              <w:rPr>
                <w:rFonts w:ascii="Arial" w:hAnsi="Arial" w:cs="Arial"/>
                <w:b/>
                <w:bCs/>
                <w:kern w:val="0"/>
                <w:sz w:val="22"/>
              </w:rPr>
              <w:t>参数说明</w:t>
            </w:r>
          </w:p>
        </w:tc>
        <w:tc>
          <w:tcPr>
            <w:tcW w:w="434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bottom"/>
            <w:hideMark/>
          </w:tcPr>
          <w:p w14:paraId="03E07865" w14:textId="77777777" w:rsidR="00C657B1" w:rsidRPr="006E162A" w:rsidRDefault="00C657B1" w:rsidP="00D2287C">
            <w:pPr>
              <w:jc w:val="center"/>
              <w:rPr>
                <w:rFonts w:ascii="Arial" w:hAnsi="Arial" w:cs="Arial"/>
                <w:b/>
                <w:bCs/>
                <w:kern w:val="0"/>
                <w:sz w:val="22"/>
              </w:rPr>
            </w:pPr>
            <w:r w:rsidRPr="006E162A">
              <w:rPr>
                <w:rFonts w:ascii="Arial" w:hAnsi="Arial" w:cs="Arial"/>
                <w:b/>
                <w:bCs/>
                <w:kern w:val="0"/>
                <w:sz w:val="22"/>
              </w:rPr>
              <w:t>取值</w:t>
            </w:r>
          </w:p>
        </w:tc>
      </w:tr>
      <w:tr w:rsidR="00C657B1" w:rsidRPr="006E162A" w14:paraId="4FAA13A6" w14:textId="77777777" w:rsidTr="00D228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F22076" w14:textId="77777777" w:rsidR="00C657B1" w:rsidRPr="006E162A" w:rsidRDefault="00C657B1" w:rsidP="00D2287C">
            <w:pPr>
              <w:rPr>
                <w:rFonts w:ascii="Arial" w:hAnsi="Arial" w:cs="Arial"/>
                <w:kern w:val="0"/>
                <w:sz w:val="20"/>
                <w:szCs w:val="20"/>
              </w:rPr>
            </w:pPr>
            <w:r w:rsidRPr="006E162A">
              <w:rPr>
                <w:rFonts w:ascii="Arial" w:hAnsi="Arial" w:cs="Arial"/>
                <w:i/>
                <w:iCs/>
                <w:kern w:val="0"/>
                <w:sz w:val="20"/>
                <w:szCs w:val="20"/>
              </w:rPr>
              <w:t>minutes</w:t>
            </w:r>
          </w:p>
        </w:tc>
        <w:tc>
          <w:tcPr>
            <w:tcW w:w="3940" w:type="dxa"/>
            <w:tcBorders>
              <w:top w:val="outset" w:sz="6" w:space="0" w:color="auto"/>
              <w:left w:val="outset" w:sz="6" w:space="0" w:color="auto"/>
              <w:bottom w:val="outset" w:sz="6" w:space="0" w:color="auto"/>
              <w:right w:val="outset" w:sz="6" w:space="0" w:color="auto"/>
            </w:tcBorders>
            <w:vAlign w:val="center"/>
            <w:hideMark/>
          </w:tcPr>
          <w:p w14:paraId="5AD436A4" w14:textId="77777777" w:rsidR="00C657B1" w:rsidRPr="006E162A" w:rsidRDefault="00C657B1" w:rsidP="00D2287C">
            <w:pPr>
              <w:rPr>
                <w:rFonts w:ascii="Arial" w:hAnsi="Arial" w:cs="Arial"/>
                <w:kern w:val="0"/>
                <w:sz w:val="20"/>
                <w:szCs w:val="20"/>
              </w:rPr>
            </w:pPr>
            <w:r w:rsidRPr="006E162A">
              <w:rPr>
                <w:rFonts w:ascii="Arial" w:hAnsi="Arial" w:cs="Arial"/>
                <w:kern w:val="0"/>
                <w:sz w:val="20"/>
                <w:szCs w:val="20"/>
              </w:rPr>
              <w:t>指定用户界面断连的超时时间的分钟数。</w:t>
            </w:r>
          </w:p>
        </w:tc>
        <w:tc>
          <w:tcPr>
            <w:tcW w:w="4341" w:type="dxa"/>
            <w:tcBorders>
              <w:top w:val="outset" w:sz="6" w:space="0" w:color="auto"/>
              <w:left w:val="outset" w:sz="6" w:space="0" w:color="auto"/>
              <w:bottom w:val="outset" w:sz="6" w:space="0" w:color="auto"/>
              <w:right w:val="outset" w:sz="6" w:space="0" w:color="auto"/>
            </w:tcBorders>
            <w:vAlign w:val="center"/>
            <w:hideMark/>
          </w:tcPr>
          <w:p w14:paraId="1A412160" w14:textId="77777777" w:rsidR="00C657B1" w:rsidRPr="006E162A" w:rsidRDefault="00C657B1" w:rsidP="00D2287C">
            <w:pPr>
              <w:rPr>
                <w:rFonts w:ascii="Arial" w:hAnsi="Arial" w:cs="Arial"/>
                <w:kern w:val="0"/>
                <w:sz w:val="20"/>
                <w:szCs w:val="20"/>
              </w:rPr>
            </w:pPr>
            <w:r w:rsidRPr="006E162A">
              <w:rPr>
                <w:rFonts w:ascii="Arial" w:hAnsi="Arial" w:cs="Arial"/>
                <w:kern w:val="0"/>
                <w:sz w:val="20"/>
                <w:szCs w:val="20"/>
              </w:rPr>
              <w:t>整数形式，取值范围是</w:t>
            </w:r>
            <w:r w:rsidRPr="006E162A">
              <w:rPr>
                <w:rFonts w:ascii="Arial" w:hAnsi="Arial" w:cs="Arial"/>
                <w:kern w:val="0"/>
                <w:sz w:val="20"/>
                <w:szCs w:val="20"/>
              </w:rPr>
              <w:t>0</w:t>
            </w:r>
            <w:r w:rsidRPr="006E162A">
              <w:rPr>
                <w:rFonts w:ascii="Arial" w:hAnsi="Arial" w:cs="Arial"/>
                <w:kern w:val="0"/>
                <w:sz w:val="20"/>
                <w:szCs w:val="20"/>
              </w:rPr>
              <w:t>～</w:t>
            </w:r>
            <w:r w:rsidRPr="006E162A">
              <w:rPr>
                <w:rFonts w:ascii="Arial" w:hAnsi="Arial" w:cs="Arial"/>
                <w:kern w:val="0"/>
                <w:sz w:val="20"/>
                <w:szCs w:val="20"/>
              </w:rPr>
              <w:t>35791</w:t>
            </w:r>
            <w:r w:rsidRPr="006E162A">
              <w:rPr>
                <w:rFonts w:ascii="Arial" w:hAnsi="Arial" w:cs="Arial"/>
                <w:kern w:val="0"/>
                <w:sz w:val="20"/>
                <w:szCs w:val="20"/>
              </w:rPr>
              <w:t>，单位是分钟。</w:t>
            </w:r>
          </w:p>
        </w:tc>
      </w:tr>
      <w:tr w:rsidR="00C657B1" w:rsidRPr="006E162A" w14:paraId="3ABAAEA7" w14:textId="77777777" w:rsidTr="00D2287C">
        <w:trPr>
          <w:trHeight w:val="56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C0B4D9" w14:textId="77777777" w:rsidR="00C657B1" w:rsidRPr="006E162A" w:rsidRDefault="00C657B1" w:rsidP="00D2287C">
            <w:pPr>
              <w:rPr>
                <w:rFonts w:ascii="Arial" w:hAnsi="Arial" w:cs="Arial"/>
                <w:kern w:val="0"/>
                <w:sz w:val="20"/>
                <w:szCs w:val="20"/>
              </w:rPr>
            </w:pPr>
            <w:r w:rsidRPr="006E162A">
              <w:rPr>
                <w:rFonts w:ascii="Arial" w:hAnsi="Arial" w:cs="Arial"/>
                <w:i/>
                <w:iCs/>
                <w:kern w:val="0"/>
                <w:sz w:val="20"/>
                <w:szCs w:val="20"/>
              </w:rPr>
              <w:lastRenderedPageBreak/>
              <w:t>seconds</w:t>
            </w:r>
          </w:p>
        </w:tc>
        <w:tc>
          <w:tcPr>
            <w:tcW w:w="3940" w:type="dxa"/>
            <w:tcBorders>
              <w:top w:val="outset" w:sz="6" w:space="0" w:color="auto"/>
              <w:left w:val="outset" w:sz="6" w:space="0" w:color="auto"/>
              <w:bottom w:val="outset" w:sz="6" w:space="0" w:color="auto"/>
              <w:right w:val="outset" w:sz="6" w:space="0" w:color="auto"/>
            </w:tcBorders>
            <w:vAlign w:val="center"/>
            <w:hideMark/>
          </w:tcPr>
          <w:p w14:paraId="5DE6D819" w14:textId="77777777" w:rsidR="00C657B1" w:rsidRPr="006E162A" w:rsidRDefault="00C657B1" w:rsidP="00D2287C">
            <w:pPr>
              <w:rPr>
                <w:rFonts w:ascii="Arial" w:hAnsi="Arial" w:cs="Arial"/>
                <w:kern w:val="0"/>
                <w:sz w:val="20"/>
                <w:szCs w:val="20"/>
              </w:rPr>
            </w:pPr>
            <w:r w:rsidRPr="006E162A">
              <w:rPr>
                <w:rFonts w:ascii="Arial" w:hAnsi="Arial" w:cs="Arial"/>
                <w:kern w:val="0"/>
                <w:sz w:val="20"/>
                <w:szCs w:val="20"/>
              </w:rPr>
              <w:t>指定用户界面断连的超时时间的秒数。</w:t>
            </w:r>
          </w:p>
        </w:tc>
        <w:tc>
          <w:tcPr>
            <w:tcW w:w="4341" w:type="dxa"/>
            <w:tcBorders>
              <w:top w:val="outset" w:sz="6" w:space="0" w:color="auto"/>
              <w:left w:val="outset" w:sz="6" w:space="0" w:color="auto"/>
              <w:bottom w:val="outset" w:sz="6" w:space="0" w:color="auto"/>
              <w:right w:val="outset" w:sz="6" w:space="0" w:color="auto"/>
            </w:tcBorders>
            <w:vAlign w:val="center"/>
            <w:hideMark/>
          </w:tcPr>
          <w:p w14:paraId="7BFD2D2A" w14:textId="77777777" w:rsidR="00C657B1" w:rsidRPr="006E162A" w:rsidRDefault="00C657B1" w:rsidP="00D2287C">
            <w:pPr>
              <w:rPr>
                <w:rFonts w:ascii="Arial" w:hAnsi="Arial" w:cs="Arial"/>
                <w:kern w:val="0"/>
                <w:sz w:val="20"/>
                <w:szCs w:val="20"/>
              </w:rPr>
            </w:pPr>
            <w:r w:rsidRPr="006E162A">
              <w:rPr>
                <w:rFonts w:ascii="Arial" w:hAnsi="Arial" w:cs="Arial"/>
                <w:kern w:val="0"/>
                <w:sz w:val="20"/>
                <w:szCs w:val="20"/>
              </w:rPr>
              <w:t>整数形式，取值范围是</w:t>
            </w:r>
            <w:r w:rsidRPr="006E162A">
              <w:rPr>
                <w:rFonts w:ascii="Arial" w:hAnsi="Arial" w:cs="Arial"/>
                <w:kern w:val="0"/>
                <w:sz w:val="20"/>
                <w:szCs w:val="20"/>
              </w:rPr>
              <w:t>0</w:t>
            </w:r>
            <w:r w:rsidRPr="006E162A">
              <w:rPr>
                <w:rFonts w:ascii="Arial" w:hAnsi="Arial" w:cs="Arial"/>
                <w:kern w:val="0"/>
                <w:sz w:val="20"/>
                <w:szCs w:val="20"/>
              </w:rPr>
              <w:t>～</w:t>
            </w:r>
            <w:r w:rsidRPr="006E162A">
              <w:rPr>
                <w:rFonts w:ascii="Arial" w:hAnsi="Arial" w:cs="Arial"/>
                <w:kern w:val="0"/>
                <w:sz w:val="20"/>
                <w:szCs w:val="20"/>
              </w:rPr>
              <w:t>59</w:t>
            </w:r>
            <w:r w:rsidRPr="006E162A">
              <w:rPr>
                <w:rFonts w:ascii="Arial" w:hAnsi="Arial" w:cs="Arial"/>
                <w:kern w:val="0"/>
                <w:sz w:val="20"/>
                <w:szCs w:val="20"/>
              </w:rPr>
              <w:t>，单位是秒。</w:t>
            </w:r>
          </w:p>
        </w:tc>
      </w:tr>
    </w:tbl>
    <w:p w14:paraId="26CB0307" w14:textId="67CCCCD9" w:rsidR="00C657B1" w:rsidRPr="006E162A" w:rsidRDefault="00C657B1" w:rsidP="00174840">
      <w:pPr>
        <w:pStyle w:val="af8"/>
        <w:numPr>
          <w:ilvl w:val="1"/>
          <w:numId w:val="39"/>
        </w:numPr>
        <w:spacing w:line="360" w:lineRule="auto"/>
        <w:jc w:val="left"/>
        <w:outlineLvl w:val="3"/>
        <w:rPr>
          <w:rFonts w:ascii="Arial" w:hAnsi="Arial" w:cs="Arial"/>
          <w:sz w:val="24"/>
        </w:rPr>
      </w:pPr>
      <w:bookmarkStart w:id="317" w:name="_Toc519170936"/>
      <w:bookmarkStart w:id="318" w:name="_Toc19128198"/>
      <w:bookmarkStart w:id="319" w:name="_Toc48720801"/>
      <w:bookmarkStart w:id="320" w:name="_Toc48920842"/>
      <w:r w:rsidRPr="006E162A">
        <w:rPr>
          <w:rFonts w:ascii="Arial" w:hAnsi="Arial" w:cs="Arial"/>
          <w:sz w:val="24"/>
        </w:rPr>
        <w:t>远程管理防窃听</w:t>
      </w:r>
      <w:bookmarkEnd w:id="317"/>
      <w:bookmarkEnd w:id="318"/>
      <w:bookmarkEnd w:id="319"/>
      <w:bookmarkEnd w:id="320"/>
    </w:p>
    <w:p w14:paraId="553FEC86" w14:textId="77777777" w:rsidR="00C657B1" w:rsidRPr="006E162A" w:rsidRDefault="00C657B1" w:rsidP="00C657B1">
      <w:pPr>
        <w:spacing w:line="360" w:lineRule="auto"/>
        <w:ind w:firstLineChars="200" w:firstLine="480"/>
        <w:rPr>
          <w:rFonts w:ascii="Arial" w:hAnsi="Arial" w:cs="Arial"/>
          <w:sz w:val="24"/>
        </w:rPr>
      </w:pPr>
      <w:r w:rsidRPr="006E162A">
        <w:rPr>
          <w:rFonts w:ascii="Arial" w:hAnsi="Arial" w:cs="Arial"/>
          <w:sz w:val="24"/>
        </w:rPr>
        <w:t>建议在进行远程维护管理设备时，设备应配置采用</w:t>
      </w:r>
      <w:r w:rsidRPr="006E162A">
        <w:rPr>
          <w:rFonts w:ascii="Arial" w:hAnsi="Arial" w:cs="Arial"/>
          <w:sz w:val="24"/>
        </w:rPr>
        <w:t>SSH</w:t>
      </w:r>
      <w:r w:rsidRPr="006E162A">
        <w:rPr>
          <w:rFonts w:ascii="Arial" w:hAnsi="Arial" w:cs="Arial"/>
          <w:sz w:val="24"/>
        </w:rPr>
        <w:t>等加密协议，禁用</w:t>
      </w:r>
      <w:r w:rsidRPr="006E162A">
        <w:rPr>
          <w:rFonts w:ascii="Arial" w:hAnsi="Arial" w:cs="Arial"/>
          <w:sz w:val="24"/>
        </w:rPr>
        <w:t>Telnet</w:t>
      </w:r>
      <w:r w:rsidRPr="006E162A">
        <w:rPr>
          <w:rFonts w:ascii="Arial" w:hAnsi="Arial" w:cs="Arial"/>
          <w:sz w:val="24"/>
        </w:rPr>
        <w:t>或</w:t>
      </w:r>
      <w:r w:rsidRPr="006E162A">
        <w:rPr>
          <w:rFonts w:ascii="Arial" w:hAnsi="Arial" w:cs="Arial"/>
          <w:sz w:val="24"/>
        </w:rPr>
        <w:t>HTTP</w:t>
      </w:r>
      <w:r w:rsidRPr="006E162A">
        <w:rPr>
          <w:rFonts w:ascii="Arial" w:hAnsi="Arial" w:cs="Arial"/>
          <w:sz w:val="24"/>
        </w:rPr>
        <w:t>明文登录方式，避免出现传输数据被窃取和修改的可能。</w:t>
      </w:r>
    </w:p>
    <w:p w14:paraId="1061A760" w14:textId="77777777" w:rsidR="00C657B1" w:rsidRPr="006E162A" w:rsidRDefault="00C657B1" w:rsidP="00C657B1">
      <w:pPr>
        <w:spacing w:beforeLines="50" w:before="156" w:afterLines="50" w:after="156"/>
        <w:rPr>
          <w:rFonts w:ascii="Arial" w:hAnsi="Arial" w:cs="Arial"/>
          <w:b/>
          <w:color w:val="00B050"/>
          <w:sz w:val="24"/>
        </w:rPr>
      </w:pPr>
      <w:r w:rsidRPr="006E162A">
        <w:rPr>
          <w:rFonts w:ascii="Arial" w:hAnsi="Arial" w:cs="Arial"/>
          <w:b/>
          <w:color w:val="00B050"/>
          <w:sz w:val="24"/>
        </w:rPr>
        <w:t>参考配置操作：</w:t>
      </w:r>
    </w:p>
    <w:p w14:paraId="0D5EC76C"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 system-view</w:t>
      </w:r>
    </w:p>
    <w:p w14:paraId="081540E5"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 xml:space="preserve">[H3C]public-key local create { dsa | rsa | ecdsa } [ name </w:t>
      </w:r>
      <w:r w:rsidRPr="006E162A">
        <w:rPr>
          <w:rFonts w:ascii="Arial" w:hAnsi="Arial" w:cs="Arial"/>
          <w:i/>
          <w:sz w:val="24"/>
        </w:rPr>
        <w:t xml:space="preserve">key-name </w:t>
      </w:r>
      <w:r w:rsidRPr="006E162A">
        <w:rPr>
          <w:rFonts w:ascii="Arial" w:hAnsi="Arial" w:cs="Arial"/>
          <w:sz w:val="24"/>
        </w:rPr>
        <w:t>]  #</w:t>
      </w:r>
      <w:r w:rsidRPr="006E162A">
        <w:rPr>
          <w:rFonts w:ascii="Arial" w:hAnsi="Arial" w:cs="Arial"/>
          <w:sz w:val="24"/>
        </w:rPr>
        <w:t>生成本地密钥对</w:t>
      </w:r>
    </w:p>
    <w:p w14:paraId="32674FAF"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[H3C]ssh server enable  #</w:t>
      </w:r>
      <w:r w:rsidRPr="006E162A">
        <w:rPr>
          <w:rFonts w:ascii="Arial" w:hAnsi="Arial" w:cs="Arial"/>
          <w:sz w:val="24"/>
        </w:rPr>
        <w:t>使能</w:t>
      </w:r>
      <w:r w:rsidRPr="006E162A">
        <w:rPr>
          <w:rFonts w:ascii="Arial" w:hAnsi="Arial" w:cs="Arial"/>
          <w:sz w:val="24"/>
        </w:rPr>
        <w:t>SSH</w:t>
      </w:r>
      <w:r w:rsidRPr="006E162A">
        <w:rPr>
          <w:rFonts w:ascii="Arial" w:hAnsi="Arial" w:cs="Arial"/>
          <w:sz w:val="24"/>
        </w:rPr>
        <w:t>服务器功能</w:t>
      </w:r>
    </w:p>
    <w:p w14:paraId="4068B2C8"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 xml:space="preserve">[H3C]ssh user username service-type stelnet authentication-type { password | { any | password-publickey | publickey } assign publickey </w:t>
      </w:r>
      <w:r w:rsidRPr="006E162A">
        <w:rPr>
          <w:rFonts w:ascii="Arial" w:hAnsi="Arial" w:cs="Arial"/>
          <w:i/>
          <w:sz w:val="24"/>
        </w:rPr>
        <w:t>keyname</w:t>
      </w:r>
      <w:r w:rsidRPr="006E162A">
        <w:rPr>
          <w:rFonts w:ascii="Arial" w:hAnsi="Arial" w:cs="Arial"/>
          <w:sz w:val="24"/>
        </w:rPr>
        <w:t xml:space="preserve"> }  #</w:t>
      </w:r>
      <w:r w:rsidRPr="006E162A">
        <w:rPr>
          <w:rFonts w:ascii="Arial" w:hAnsi="Arial" w:cs="Arial"/>
          <w:sz w:val="24"/>
        </w:rPr>
        <w:t>建立</w:t>
      </w:r>
      <w:r w:rsidRPr="006E162A">
        <w:rPr>
          <w:rFonts w:ascii="Arial" w:hAnsi="Arial" w:cs="Arial"/>
          <w:sz w:val="24"/>
        </w:rPr>
        <w:t>SSH</w:t>
      </w:r>
      <w:r w:rsidRPr="006E162A">
        <w:rPr>
          <w:rFonts w:ascii="Arial" w:hAnsi="Arial" w:cs="Arial"/>
          <w:sz w:val="24"/>
        </w:rPr>
        <w:t>用户，并指定</w:t>
      </w:r>
      <w:r w:rsidRPr="006E162A">
        <w:rPr>
          <w:rFonts w:ascii="Arial" w:hAnsi="Arial" w:cs="Arial"/>
          <w:sz w:val="24"/>
        </w:rPr>
        <w:t>SSH</w:t>
      </w:r>
      <w:r w:rsidRPr="006E162A">
        <w:rPr>
          <w:rFonts w:ascii="Arial" w:hAnsi="Arial" w:cs="Arial"/>
          <w:sz w:val="24"/>
        </w:rPr>
        <w:t>用户的认证方式</w:t>
      </w:r>
    </w:p>
    <w:p w14:paraId="0B9F8411"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 user-interface vty 0 4</w:t>
      </w:r>
    </w:p>
    <w:p w14:paraId="019A38C0"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[H3C]protocol inbound ssh  #</w:t>
      </w:r>
      <w:r w:rsidRPr="006E162A">
        <w:rPr>
          <w:rFonts w:ascii="Arial" w:hAnsi="Arial" w:cs="Arial"/>
          <w:sz w:val="24"/>
        </w:rPr>
        <w:t>只允许通过</w:t>
      </w:r>
      <w:r w:rsidRPr="006E162A">
        <w:rPr>
          <w:rFonts w:ascii="Arial" w:hAnsi="Arial" w:cs="Arial"/>
          <w:sz w:val="24"/>
        </w:rPr>
        <w:t>SSH</w:t>
      </w:r>
      <w:r w:rsidRPr="006E162A">
        <w:rPr>
          <w:rFonts w:ascii="Arial" w:hAnsi="Arial" w:cs="Arial"/>
          <w:sz w:val="24"/>
        </w:rPr>
        <w:t>协议远程访问</w:t>
      </w:r>
    </w:p>
    <w:p w14:paraId="147FD68C"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 save</w:t>
      </w:r>
    </w:p>
    <w:p w14:paraId="07568691" w14:textId="67F6F06C" w:rsidR="00C657B1" w:rsidRPr="00174840" w:rsidRDefault="00C657B1" w:rsidP="00174840">
      <w:pPr>
        <w:pStyle w:val="af8"/>
        <w:numPr>
          <w:ilvl w:val="1"/>
          <w:numId w:val="39"/>
        </w:numPr>
        <w:spacing w:line="360" w:lineRule="auto"/>
        <w:jc w:val="left"/>
        <w:outlineLvl w:val="3"/>
        <w:rPr>
          <w:rFonts w:ascii="Arial" w:hAnsi="Arial" w:cs="Arial"/>
          <w:sz w:val="24"/>
        </w:rPr>
      </w:pPr>
      <w:bookmarkStart w:id="321" w:name="_Toc519170937"/>
      <w:bookmarkStart w:id="322" w:name="_Toc19128199"/>
      <w:bookmarkStart w:id="323" w:name="_Toc48720802"/>
      <w:bookmarkStart w:id="324" w:name="_Toc48920843"/>
      <w:r w:rsidRPr="00174840">
        <w:rPr>
          <w:rFonts w:ascii="Arial" w:hAnsi="Arial" w:cs="Arial"/>
          <w:sz w:val="24"/>
        </w:rPr>
        <w:lastRenderedPageBreak/>
        <w:t>权限分离控制</w:t>
      </w:r>
      <w:bookmarkEnd w:id="321"/>
      <w:bookmarkEnd w:id="322"/>
      <w:bookmarkEnd w:id="323"/>
      <w:bookmarkEnd w:id="324"/>
    </w:p>
    <w:p w14:paraId="1D750F27" w14:textId="77777777" w:rsidR="00C657B1" w:rsidRPr="006E162A" w:rsidRDefault="00C657B1" w:rsidP="00C657B1">
      <w:pPr>
        <w:spacing w:line="360" w:lineRule="auto"/>
        <w:ind w:firstLineChars="200" w:firstLine="480"/>
        <w:rPr>
          <w:rFonts w:ascii="Arial" w:hAnsi="Arial" w:cs="Arial"/>
          <w:sz w:val="24"/>
        </w:rPr>
      </w:pPr>
      <w:r w:rsidRPr="006E162A">
        <w:rPr>
          <w:rFonts w:ascii="Arial" w:hAnsi="Arial" w:cs="Arial"/>
          <w:sz w:val="24"/>
        </w:rPr>
        <w:t>建议根据用户的业务需求，配置其所需的最小权限，从而分离超级管理员账户的权限。</w:t>
      </w:r>
    </w:p>
    <w:p w14:paraId="2ED31C47" w14:textId="77777777" w:rsidR="00C657B1" w:rsidRPr="006E162A" w:rsidRDefault="00C657B1" w:rsidP="00C657B1">
      <w:pPr>
        <w:spacing w:beforeLines="50" w:before="156" w:afterLines="50" w:after="156"/>
        <w:rPr>
          <w:rFonts w:ascii="Arial" w:hAnsi="Arial" w:cs="Arial"/>
          <w:b/>
          <w:color w:val="00B050"/>
          <w:sz w:val="24"/>
        </w:rPr>
      </w:pPr>
      <w:r w:rsidRPr="006E162A">
        <w:rPr>
          <w:rFonts w:ascii="Arial" w:hAnsi="Arial" w:cs="Arial"/>
          <w:b/>
          <w:color w:val="00B050"/>
          <w:sz w:val="24"/>
        </w:rPr>
        <w:t>参考配置操作：</w:t>
      </w:r>
    </w:p>
    <w:p w14:paraId="73F0AE76"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 system-view</w:t>
      </w:r>
    </w:p>
    <w:p w14:paraId="7361E52E"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 xml:space="preserve">[H3C] local-user </w:t>
      </w:r>
      <w:r w:rsidRPr="006E162A">
        <w:rPr>
          <w:rFonts w:ascii="Arial" w:hAnsi="Arial" w:cs="Arial"/>
          <w:i/>
          <w:sz w:val="24"/>
        </w:rPr>
        <w:t>user-name</w:t>
      </w:r>
      <w:r w:rsidRPr="006E162A">
        <w:rPr>
          <w:rFonts w:ascii="Arial" w:hAnsi="Arial" w:cs="Arial"/>
          <w:sz w:val="24"/>
        </w:rPr>
        <w:t xml:space="preserve"> [ class { manage | network }  #</w:t>
      </w:r>
      <w:r w:rsidRPr="006E162A">
        <w:rPr>
          <w:rFonts w:ascii="Arial" w:hAnsi="Arial" w:cs="Arial"/>
          <w:sz w:val="24"/>
        </w:rPr>
        <w:t>添加本地用户，并进入本地用户视图</w:t>
      </w:r>
    </w:p>
    <w:p w14:paraId="0DA20522"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 xml:space="preserve">[H3C] password { cipher | simple } </w:t>
      </w:r>
      <w:r w:rsidRPr="006E162A">
        <w:rPr>
          <w:rFonts w:ascii="Arial" w:hAnsi="Arial" w:cs="Arial"/>
          <w:i/>
          <w:sz w:val="24"/>
        </w:rPr>
        <w:t>password</w:t>
      </w:r>
      <w:r w:rsidRPr="006E162A">
        <w:rPr>
          <w:rFonts w:ascii="Arial" w:hAnsi="Arial" w:cs="Arial"/>
          <w:sz w:val="24"/>
        </w:rPr>
        <w:t xml:space="preserve">   #</w:t>
      </w:r>
      <w:r w:rsidRPr="006E162A">
        <w:rPr>
          <w:rFonts w:ascii="Arial" w:hAnsi="Arial" w:cs="Arial"/>
          <w:sz w:val="24"/>
        </w:rPr>
        <w:t>设置本地用户的密码</w:t>
      </w:r>
    </w:p>
    <w:p w14:paraId="1BABA0BA"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[H3C] service-type ssh</w:t>
      </w:r>
    </w:p>
    <w:p w14:paraId="2241BBF7" w14:textId="77777777" w:rsidR="00C657B1" w:rsidRPr="006E162A" w:rsidRDefault="00C657B1" w:rsidP="00C657B1">
      <w:pPr>
        <w:spacing w:line="360" w:lineRule="auto"/>
        <w:ind w:firstLineChars="336" w:firstLine="806"/>
        <w:rPr>
          <w:rFonts w:ascii="Arial" w:hAnsi="Arial" w:cs="Arial"/>
          <w:sz w:val="24"/>
        </w:rPr>
      </w:pPr>
      <w:r w:rsidRPr="006E162A">
        <w:rPr>
          <w:rFonts w:ascii="Arial" w:hAnsi="Arial" w:cs="Arial"/>
          <w:sz w:val="24"/>
        </w:rPr>
        <w:t xml:space="preserve">[H3C] authorization-attribute { level </w:t>
      </w:r>
      <w:r w:rsidRPr="006E162A">
        <w:rPr>
          <w:rFonts w:ascii="Arial" w:hAnsi="Arial" w:cs="Arial"/>
          <w:i/>
          <w:sz w:val="24"/>
        </w:rPr>
        <w:t>level</w:t>
      </w:r>
      <w:r w:rsidRPr="006E162A">
        <w:rPr>
          <w:rFonts w:ascii="Arial" w:hAnsi="Arial" w:cs="Arial"/>
          <w:sz w:val="24"/>
        </w:rPr>
        <w:t xml:space="preserve"> | user-role security-audit } *  #</w:t>
      </w:r>
      <w:r w:rsidRPr="006E162A">
        <w:rPr>
          <w:rFonts w:ascii="Arial" w:hAnsi="Arial" w:cs="Arial"/>
          <w:sz w:val="24"/>
        </w:rPr>
        <w:t>缺省情况下，未设置本地用户的任何授权属性，对于</w:t>
      </w:r>
      <w:r w:rsidRPr="006E162A">
        <w:rPr>
          <w:rFonts w:ascii="Arial" w:hAnsi="Arial" w:cs="Arial"/>
          <w:sz w:val="24"/>
        </w:rPr>
        <w:t>ssh</w:t>
      </w:r>
      <w:r w:rsidRPr="006E162A">
        <w:rPr>
          <w:rFonts w:ascii="Arial" w:hAnsi="Arial" w:cs="Arial"/>
          <w:sz w:val="24"/>
        </w:rPr>
        <w:t>、</w:t>
      </w:r>
      <w:r w:rsidRPr="006E162A">
        <w:rPr>
          <w:rFonts w:ascii="Arial" w:hAnsi="Arial" w:cs="Arial"/>
          <w:sz w:val="24"/>
        </w:rPr>
        <w:t>terminal</w:t>
      </w:r>
      <w:r w:rsidRPr="006E162A">
        <w:rPr>
          <w:rFonts w:ascii="Arial" w:hAnsi="Arial" w:cs="Arial"/>
          <w:sz w:val="24"/>
        </w:rPr>
        <w:t>用户，仅授权属性</w:t>
      </w:r>
      <w:r w:rsidRPr="006E162A">
        <w:rPr>
          <w:rFonts w:ascii="Arial" w:hAnsi="Arial" w:cs="Arial"/>
          <w:sz w:val="24"/>
        </w:rPr>
        <w:t>level</w:t>
      </w:r>
      <w:r w:rsidRPr="006E162A">
        <w:rPr>
          <w:rFonts w:ascii="Arial" w:hAnsi="Arial" w:cs="Arial"/>
          <w:sz w:val="24"/>
        </w:rPr>
        <w:t>有效。</w:t>
      </w:r>
    </w:p>
    <w:p w14:paraId="4ED4B5A4" w14:textId="77777777" w:rsidR="00C657B1" w:rsidRPr="006E162A" w:rsidRDefault="00C657B1" w:rsidP="00C657B1">
      <w:pPr>
        <w:spacing w:line="360" w:lineRule="auto"/>
        <w:rPr>
          <w:rFonts w:ascii="Arial" w:hAnsi="Arial" w:cs="Arial"/>
          <w:color w:val="00B0F0"/>
          <w:sz w:val="24"/>
        </w:rPr>
      </w:pPr>
      <w:r w:rsidRPr="006E162A">
        <w:rPr>
          <w:rFonts w:ascii="Arial" w:hAnsi="Arial" w:cs="Arial"/>
          <w:color w:val="00B0F0"/>
          <w:sz w:val="24"/>
        </w:rPr>
        <w:t>【相关参数说明】：</w:t>
      </w:r>
    </w:p>
    <w:tbl>
      <w:tblPr>
        <w:tblW w:w="8722"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01"/>
        <w:gridCol w:w="2889"/>
        <w:gridCol w:w="3032"/>
      </w:tblGrid>
      <w:tr w:rsidR="00C657B1" w:rsidRPr="006E162A" w14:paraId="395CA0FB" w14:textId="77777777" w:rsidTr="00D2287C">
        <w:trPr>
          <w:tblHeader/>
          <w:tblCellSpacing w:w="0" w:type="dxa"/>
        </w:trPr>
        <w:tc>
          <w:tcPr>
            <w:tcW w:w="1606" w:type="pct"/>
            <w:tcBorders>
              <w:top w:val="outset" w:sz="6" w:space="0" w:color="auto"/>
              <w:left w:val="outset" w:sz="6" w:space="0" w:color="auto"/>
              <w:bottom w:val="outset" w:sz="6" w:space="0" w:color="auto"/>
              <w:right w:val="outset" w:sz="6" w:space="0" w:color="auto"/>
            </w:tcBorders>
            <w:shd w:val="clear" w:color="auto" w:fill="CFCFCF"/>
            <w:vAlign w:val="center"/>
            <w:hideMark/>
          </w:tcPr>
          <w:p w14:paraId="51493649" w14:textId="77777777" w:rsidR="00C657B1" w:rsidRPr="006E162A" w:rsidRDefault="00C657B1" w:rsidP="00D2287C">
            <w:pPr>
              <w:widowControl/>
              <w:spacing w:before="48" w:after="48"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参数</w:t>
            </w:r>
          </w:p>
        </w:tc>
        <w:tc>
          <w:tcPr>
            <w:tcW w:w="1656" w:type="pct"/>
            <w:tcBorders>
              <w:top w:val="outset" w:sz="6" w:space="0" w:color="auto"/>
              <w:left w:val="outset" w:sz="6" w:space="0" w:color="auto"/>
              <w:bottom w:val="outset" w:sz="6" w:space="0" w:color="auto"/>
              <w:right w:val="outset" w:sz="6" w:space="0" w:color="auto"/>
            </w:tcBorders>
            <w:shd w:val="clear" w:color="auto" w:fill="CFCFCF"/>
            <w:vAlign w:val="center"/>
            <w:hideMark/>
          </w:tcPr>
          <w:p w14:paraId="00B462F8" w14:textId="77777777" w:rsidR="00C657B1" w:rsidRPr="006E162A" w:rsidRDefault="00C657B1" w:rsidP="00D2287C">
            <w:pPr>
              <w:widowControl/>
              <w:spacing w:before="48" w:after="48"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参数说明</w:t>
            </w:r>
          </w:p>
        </w:tc>
        <w:tc>
          <w:tcPr>
            <w:tcW w:w="1738" w:type="pct"/>
            <w:tcBorders>
              <w:top w:val="outset" w:sz="6" w:space="0" w:color="auto"/>
              <w:left w:val="outset" w:sz="6" w:space="0" w:color="auto"/>
              <w:bottom w:val="outset" w:sz="6" w:space="0" w:color="auto"/>
              <w:right w:val="outset" w:sz="6" w:space="0" w:color="auto"/>
            </w:tcBorders>
            <w:shd w:val="clear" w:color="auto" w:fill="CFCFCF"/>
            <w:vAlign w:val="center"/>
          </w:tcPr>
          <w:p w14:paraId="23456C68" w14:textId="77777777" w:rsidR="00C657B1" w:rsidRPr="006E162A" w:rsidRDefault="00C657B1" w:rsidP="00D2287C">
            <w:pPr>
              <w:widowControl/>
              <w:spacing w:before="48" w:after="48" w:line="280" w:lineRule="atLeast"/>
              <w:jc w:val="center"/>
              <w:rPr>
                <w:rFonts w:ascii="Arial" w:hAnsi="Arial" w:cs="Arial"/>
                <w:b/>
                <w:bCs/>
                <w:color w:val="000000"/>
                <w:kern w:val="0"/>
                <w:sz w:val="22"/>
                <w:szCs w:val="20"/>
              </w:rPr>
            </w:pPr>
            <w:r w:rsidRPr="006E162A">
              <w:rPr>
                <w:rFonts w:ascii="Arial" w:hAnsi="Arial" w:cs="Arial"/>
                <w:b/>
                <w:bCs/>
                <w:color w:val="000000"/>
                <w:kern w:val="0"/>
                <w:sz w:val="22"/>
                <w:szCs w:val="20"/>
              </w:rPr>
              <w:t>取值</w:t>
            </w:r>
          </w:p>
        </w:tc>
      </w:tr>
      <w:tr w:rsidR="00C657B1" w:rsidRPr="006E162A" w14:paraId="3F50D04A" w14:textId="77777777" w:rsidTr="00D2287C">
        <w:trPr>
          <w:tblCellSpacing w:w="0" w:type="dxa"/>
        </w:trPr>
        <w:tc>
          <w:tcPr>
            <w:tcW w:w="1606" w:type="pct"/>
            <w:tcBorders>
              <w:top w:val="outset" w:sz="6" w:space="0" w:color="auto"/>
              <w:left w:val="outset" w:sz="6" w:space="0" w:color="auto"/>
              <w:bottom w:val="outset" w:sz="6" w:space="0" w:color="auto"/>
              <w:right w:val="outset" w:sz="6" w:space="0" w:color="auto"/>
            </w:tcBorders>
            <w:vAlign w:val="center"/>
            <w:hideMark/>
          </w:tcPr>
          <w:p w14:paraId="3198A24D" w14:textId="77777777" w:rsidR="00C657B1" w:rsidRPr="006E162A" w:rsidRDefault="00C657B1" w:rsidP="00D2287C">
            <w:pPr>
              <w:widowControl/>
              <w:spacing w:before="48" w:after="48" w:line="280" w:lineRule="atLeast"/>
              <w:jc w:val="center"/>
              <w:rPr>
                <w:rFonts w:ascii="Arial" w:hAnsi="Arial" w:cs="Arial"/>
                <w:color w:val="000000"/>
                <w:kern w:val="0"/>
                <w:sz w:val="22"/>
                <w:szCs w:val="20"/>
              </w:rPr>
            </w:pPr>
            <w:r w:rsidRPr="006E162A">
              <w:rPr>
                <w:rFonts w:ascii="Arial" w:hAnsi="Arial" w:cs="Arial"/>
                <w:i/>
                <w:iCs/>
                <w:color w:val="000000"/>
                <w:kern w:val="0"/>
                <w:sz w:val="22"/>
                <w:szCs w:val="20"/>
              </w:rPr>
              <w:t>user-name</w:t>
            </w:r>
          </w:p>
        </w:tc>
        <w:tc>
          <w:tcPr>
            <w:tcW w:w="1656" w:type="pct"/>
            <w:tcBorders>
              <w:top w:val="outset" w:sz="6" w:space="0" w:color="auto"/>
              <w:left w:val="outset" w:sz="6" w:space="0" w:color="auto"/>
              <w:bottom w:val="outset" w:sz="6" w:space="0" w:color="auto"/>
              <w:right w:val="outset" w:sz="6" w:space="0" w:color="auto"/>
            </w:tcBorders>
            <w:vAlign w:val="center"/>
            <w:hideMark/>
          </w:tcPr>
          <w:p w14:paraId="47972F5A" w14:textId="77777777" w:rsidR="00C657B1" w:rsidRPr="006E162A" w:rsidRDefault="00C657B1" w:rsidP="00D2287C">
            <w:pPr>
              <w:widowControl/>
              <w:spacing w:before="48" w:after="48" w:line="280" w:lineRule="atLeast"/>
              <w:jc w:val="left"/>
              <w:rPr>
                <w:rFonts w:ascii="Arial" w:hAnsi="Arial" w:cs="Arial"/>
                <w:color w:val="000000"/>
                <w:kern w:val="0"/>
                <w:sz w:val="22"/>
                <w:szCs w:val="20"/>
              </w:rPr>
            </w:pPr>
            <w:r w:rsidRPr="006E162A">
              <w:rPr>
                <w:rFonts w:ascii="Arial" w:hAnsi="Arial" w:cs="Arial"/>
                <w:color w:val="000000"/>
                <w:kern w:val="0"/>
                <w:sz w:val="22"/>
                <w:szCs w:val="20"/>
              </w:rPr>
              <w:t>用户名。如果用户名中带域名分隔符，如</w:t>
            </w:r>
            <w:r w:rsidRPr="006E162A">
              <w:rPr>
                <w:rFonts w:ascii="Arial" w:hAnsi="Arial" w:cs="Arial"/>
                <w:color w:val="000000"/>
                <w:kern w:val="0"/>
                <w:sz w:val="22"/>
                <w:szCs w:val="20"/>
              </w:rPr>
              <w:t>@</w:t>
            </w:r>
            <w:r w:rsidRPr="006E162A">
              <w:rPr>
                <w:rFonts w:ascii="Arial" w:hAnsi="Arial" w:cs="Arial"/>
                <w:color w:val="000000"/>
                <w:kern w:val="0"/>
                <w:sz w:val="22"/>
                <w:szCs w:val="20"/>
              </w:rPr>
              <w:t>，则认为</w:t>
            </w:r>
            <w:r w:rsidRPr="006E162A">
              <w:rPr>
                <w:rFonts w:ascii="Arial" w:hAnsi="Arial" w:cs="Arial"/>
                <w:color w:val="000000"/>
                <w:kern w:val="0"/>
                <w:sz w:val="22"/>
                <w:szCs w:val="20"/>
              </w:rPr>
              <w:t>@</w:t>
            </w:r>
            <w:r w:rsidRPr="006E162A">
              <w:rPr>
                <w:rFonts w:ascii="Arial" w:hAnsi="Arial" w:cs="Arial"/>
                <w:color w:val="000000"/>
                <w:kern w:val="0"/>
                <w:sz w:val="22"/>
                <w:szCs w:val="20"/>
              </w:rPr>
              <w:t>前面的部分是用户名，后面部分是域名。如果没有</w:t>
            </w:r>
            <w:r w:rsidRPr="006E162A">
              <w:rPr>
                <w:rFonts w:ascii="Arial" w:hAnsi="Arial" w:cs="Arial"/>
                <w:color w:val="000000"/>
                <w:kern w:val="0"/>
                <w:sz w:val="22"/>
                <w:szCs w:val="20"/>
              </w:rPr>
              <w:t>@</w:t>
            </w:r>
            <w:r w:rsidRPr="006E162A">
              <w:rPr>
                <w:rFonts w:ascii="Arial" w:hAnsi="Arial" w:cs="Arial"/>
                <w:color w:val="000000"/>
                <w:kern w:val="0"/>
                <w:sz w:val="22"/>
                <w:szCs w:val="20"/>
              </w:rPr>
              <w:t>，</w:t>
            </w:r>
            <w:r w:rsidRPr="006E162A">
              <w:rPr>
                <w:rFonts w:ascii="Arial" w:hAnsi="Arial" w:cs="Arial"/>
                <w:color w:val="000000"/>
                <w:kern w:val="0"/>
                <w:sz w:val="22"/>
                <w:szCs w:val="20"/>
              </w:rPr>
              <w:lastRenderedPageBreak/>
              <w:t>则整个字符串为用户名，域为默认域。</w:t>
            </w:r>
          </w:p>
        </w:tc>
        <w:tc>
          <w:tcPr>
            <w:tcW w:w="1738" w:type="pct"/>
            <w:tcBorders>
              <w:top w:val="outset" w:sz="6" w:space="0" w:color="auto"/>
              <w:left w:val="outset" w:sz="6" w:space="0" w:color="auto"/>
              <w:bottom w:val="outset" w:sz="6" w:space="0" w:color="auto"/>
              <w:right w:val="outset" w:sz="6" w:space="0" w:color="auto"/>
            </w:tcBorders>
            <w:vAlign w:val="center"/>
          </w:tcPr>
          <w:p w14:paraId="0E005F33" w14:textId="77777777" w:rsidR="00C657B1" w:rsidRPr="006E162A" w:rsidRDefault="00C657B1" w:rsidP="00D2287C">
            <w:pPr>
              <w:widowControl/>
              <w:spacing w:before="48" w:after="48" w:line="280" w:lineRule="atLeast"/>
              <w:jc w:val="left"/>
              <w:rPr>
                <w:rFonts w:ascii="Arial" w:hAnsi="Arial" w:cs="Arial"/>
                <w:color w:val="000000"/>
                <w:kern w:val="0"/>
                <w:sz w:val="22"/>
                <w:szCs w:val="20"/>
              </w:rPr>
            </w:pPr>
            <w:r w:rsidRPr="006E162A">
              <w:rPr>
                <w:rFonts w:ascii="Arial" w:hAnsi="Arial" w:cs="Arial"/>
                <w:color w:val="000000"/>
                <w:kern w:val="0"/>
                <w:sz w:val="22"/>
                <w:szCs w:val="20"/>
              </w:rPr>
              <w:lastRenderedPageBreak/>
              <w:t>字符串形式，不支持空格，不区分大小写，长度范围是</w:t>
            </w:r>
            <w:r w:rsidRPr="006E162A">
              <w:rPr>
                <w:rFonts w:ascii="Arial" w:hAnsi="Arial" w:cs="Arial"/>
                <w:color w:val="000000"/>
                <w:kern w:val="0"/>
                <w:sz w:val="22"/>
                <w:szCs w:val="20"/>
              </w:rPr>
              <w:t>1</w:t>
            </w:r>
            <w:r w:rsidRPr="006E162A">
              <w:rPr>
                <w:rFonts w:ascii="Arial" w:hAnsi="Arial" w:cs="Arial"/>
                <w:color w:val="000000"/>
                <w:kern w:val="0"/>
                <w:sz w:val="22"/>
                <w:szCs w:val="20"/>
              </w:rPr>
              <w:t>～</w:t>
            </w:r>
            <w:r w:rsidRPr="006E162A">
              <w:rPr>
                <w:rFonts w:ascii="Arial" w:hAnsi="Arial" w:cs="Arial"/>
                <w:color w:val="000000"/>
                <w:kern w:val="0"/>
                <w:sz w:val="22"/>
                <w:szCs w:val="20"/>
              </w:rPr>
              <w:t>64</w:t>
            </w:r>
            <w:r w:rsidRPr="006E162A">
              <w:rPr>
                <w:rFonts w:ascii="Arial" w:hAnsi="Arial" w:cs="Arial"/>
                <w:color w:val="000000"/>
                <w:kern w:val="0"/>
                <w:sz w:val="22"/>
                <w:szCs w:val="20"/>
              </w:rPr>
              <w:t>。格式</w:t>
            </w:r>
            <w:r w:rsidRPr="006E162A">
              <w:rPr>
                <w:rFonts w:ascii="Arial" w:hAnsi="Arial" w:cs="Arial"/>
                <w:color w:val="000000"/>
                <w:kern w:val="0"/>
                <w:sz w:val="22"/>
                <w:szCs w:val="20"/>
              </w:rPr>
              <w:t>“user@domain”</w:t>
            </w:r>
            <w:r w:rsidRPr="006E162A">
              <w:rPr>
                <w:rFonts w:ascii="Arial" w:hAnsi="Arial" w:cs="Arial"/>
                <w:color w:val="000000"/>
                <w:kern w:val="0"/>
                <w:sz w:val="22"/>
                <w:szCs w:val="20"/>
              </w:rPr>
              <w:t>。</w:t>
            </w:r>
          </w:p>
        </w:tc>
      </w:tr>
      <w:tr w:rsidR="00C657B1" w:rsidRPr="006E162A" w14:paraId="1E3C33C0" w14:textId="77777777" w:rsidTr="00D2287C">
        <w:trPr>
          <w:tblCellSpacing w:w="0" w:type="dxa"/>
        </w:trPr>
        <w:tc>
          <w:tcPr>
            <w:tcW w:w="1606" w:type="pct"/>
            <w:tcBorders>
              <w:top w:val="outset" w:sz="6" w:space="0" w:color="auto"/>
              <w:left w:val="outset" w:sz="6" w:space="0" w:color="auto"/>
              <w:bottom w:val="outset" w:sz="6" w:space="0" w:color="auto"/>
              <w:right w:val="outset" w:sz="6" w:space="0" w:color="auto"/>
            </w:tcBorders>
            <w:vAlign w:val="center"/>
            <w:hideMark/>
          </w:tcPr>
          <w:p w14:paraId="1A537988" w14:textId="77777777" w:rsidR="00C657B1" w:rsidRPr="006E162A" w:rsidRDefault="00C657B1" w:rsidP="00D2287C">
            <w:pPr>
              <w:widowControl/>
              <w:spacing w:before="48" w:after="48" w:line="280" w:lineRule="atLeast"/>
              <w:jc w:val="center"/>
              <w:rPr>
                <w:rFonts w:ascii="Arial" w:hAnsi="Arial" w:cs="Arial"/>
                <w:color w:val="000000"/>
                <w:kern w:val="0"/>
                <w:sz w:val="22"/>
                <w:szCs w:val="20"/>
              </w:rPr>
            </w:pPr>
            <w:r w:rsidRPr="006E162A">
              <w:rPr>
                <w:rFonts w:ascii="Arial" w:hAnsi="Arial" w:cs="Arial"/>
                <w:i/>
                <w:iCs/>
                <w:color w:val="000000"/>
                <w:kern w:val="0"/>
                <w:sz w:val="22"/>
                <w:szCs w:val="20"/>
              </w:rPr>
              <w:t>password</w:t>
            </w:r>
          </w:p>
        </w:tc>
        <w:tc>
          <w:tcPr>
            <w:tcW w:w="1656" w:type="pct"/>
            <w:tcBorders>
              <w:top w:val="outset" w:sz="6" w:space="0" w:color="auto"/>
              <w:left w:val="outset" w:sz="6" w:space="0" w:color="auto"/>
              <w:bottom w:val="outset" w:sz="6" w:space="0" w:color="auto"/>
              <w:right w:val="outset" w:sz="6" w:space="0" w:color="auto"/>
            </w:tcBorders>
            <w:vAlign w:val="center"/>
            <w:hideMark/>
          </w:tcPr>
          <w:p w14:paraId="0F6A174C" w14:textId="77777777" w:rsidR="00C657B1" w:rsidRPr="006E162A" w:rsidRDefault="00C657B1" w:rsidP="00D2287C">
            <w:pPr>
              <w:widowControl/>
              <w:spacing w:before="48" w:after="48" w:line="280" w:lineRule="atLeast"/>
              <w:jc w:val="left"/>
              <w:rPr>
                <w:rFonts w:ascii="Arial" w:hAnsi="Arial" w:cs="Arial"/>
                <w:color w:val="000000"/>
                <w:kern w:val="0"/>
                <w:sz w:val="22"/>
                <w:szCs w:val="20"/>
              </w:rPr>
            </w:pPr>
            <w:r w:rsidRPr="006E162A">
              <w:rPr>
                <w:rFonts w:ascii="Arial" w:hAnsi="Arial" w:cs="Arial"/>
                <w:color w:val="000000"/>
                <w:kern w:val="0"/>
                <w:sz w:val="22"/>
                <w:szCs w:val="20"/>
              </w:rPr>
              <w:t>用户口令。</w:t>
            </w:r>
          </w:p>
        </w:tc>
        <w:tc>
          <w:tcPr>
            <w:tcW w:w="1738" w:type="pct"/>
            <w:tcBorders>
              <w:top w:val="outset" w:sz="6" w:space="0" w:color="auto"/>
              <w:left w:val="outset" w:sz="6" w:space="0" w:color="auto"/>
              <w:bottom w:val="outset" w:sz="6" w:space="0" w:color="auto"/>
              <w:right w:val="outset" w:sz="6" w:space="0" w:color="auto"/>
            </w:tcBorders>
            <w:vAlign w:val="center"/>
          </w:tcPr>
          <w:p w14:paraId="740C7D9F" w14:textId="77777777" w:rsidR="00C657B1" w:rsidRPr="006E162A" w:rsidRDefault="00C657B1" w:rsidP="00D2287C">
            <w:pPr>
              <w:widowControl/>
              <w:spacing w:before="48" w:after="48" w:line="280" w:lineRule="atLeast"/>
              <w:jc w:val="left"/>
              <w:rPr>
                <w:rFonts w:ascii="Arial" w:hAnsi="Arial" w:cs="Arial"/>
                <w:color w:val="000000"/>
                <w:kern w:val="0"/>
                <w:sz w:val="22"/>
                <w:szCs w:val="20"/>
              </w:rPr>
            </w:pPr>
            <w:r w:rsidRPr="006E162A">
              <w:rPr>
                <w:rFonts w:ascii="Arial" w:hAnsi="Arial" w:cs="Arial"/>
                <w:color w:val="000000"/>
                <w:kern w:val="0"/>
                <w:sz w:val="22"/>
                <w:szCs w:val="20"/>
              </w:rPr>
              <w:t>字符串形式，不支持空格、单引号和问号，区分大小写，长度范围是</w:t>
            </w:r>
            <w:r w:rsidRPr="006E162A">
              <w:rPr>
                <w:rFonts w:ascii="Arial" w:hAnsi="Arial" w:cs="Arial"/>
                <w:color w:val="000000"/>
                <w:kern w:val="0"/>
                <w:sz w:val="22"/>
                <w:szCs w:val="20"/>
              </w:rPr>
              <w:t>1</w:t>
            </w:r>
            <w:r w:rsidRPr="006E162A">
              <w:rPr>
                <w:rFonts w:ascii="Arial" w:hAnsi="Arial" w:cs="Arial"/>
                <w:color w:val="000000"/>
                <w:kern w:val="0"/>
                <w:sz w:val="22"/>
                <w:szCs w:val="20"/>
              </w:rPr>
              <w:t>～</w:t>
            </w:r>
            <w:r w:rsidRPr="006E162A">
              <w:rPr>
                <w:rFonts w:ascii="Arial" w:hAnsi="Arial" w:cs="Arial"/>
                <w:color w:val="000000"/>
                <w:kern w:val="0"/>
                <w:sz w:val="22"/>
                <w:szCs w:val="20"/>
              </w:rPr>
              <w:t>16</w:t>
            </w:r>
            <w:r w:rsidRPr="006E162A">
              <w:rPr>
                <w:rFonts w:ascii="Arial" w:hAnsi="Arial" w:cs="Arial"/>
                <w:color w:val="000000"/>
                <w:kern w:val="0"/>
                <w:sz w:val="22"/>
                <w:szCs w:val="20"/>
              </w:rPr>
              <w:t>。若为密文形式用户口令，长度是</w:t>
            </w:r>
            <w:r w:rsidRPr="006E162A">
              <w:rPr>
                <w:rFonts w:ascii="Arial" w:hAnsi="Arial" w:cs="Arial"/>
                <w:color w:val="000000"/>
                <w:kern w:val="0"/>
                <w:sz w:val="22"/>
                <w:szCs w:val="20"/>
              </w:rPr>
              <w:t>32</w:t>
            </w:r>
            <w:r w:rsidRPr="006E162A">
              <w:rPr>
                <w:rFonts w:ascii="Arial" w:hAnsi="Arial" w:cs="Arial"/>
                <w:color w:val="000000"/>
                <w:kern w:val="0"/>
                <w:sz w:val="22"/>
                <w:szCs w:val="20"/>
              </w:rPr>
              <w:t>。</w:t>
            </w:r>
          </w:p>
        </w:tc>
      </w:tr>
    </w:tbl>
    <w:p w14:paraId="069A1150" w14:textId="77777777" w:rsidR="00C657B1" w:rsidRPr="00005F0E" w:rsidRDefault="00C657B1" w:rsidP="00C657B1">
      <w:pPr>
        <w:spacing w:line="360" w:lineRule="auto"/>
        <w:rPr>
          <w:rFonts w:ascii="Arial" w:hAnsi="Arial" w:cs="Arial"/>
          <w:sz w:val="24"/>
          <w:szCs w:val="24"/>
        </w:rPr>
      </w:pPr>
    </w:p>
    <w:p w14:paraId="3D2AE768" w14:textId="4D5D52A6" w:rsidR="00C657B1" w:rsidRPr="00C657B1" w:rsidRDefault="00C657B1" w:rsidP="00B27F58">
      <w:pPr>
        <w:spacing w:line="360" w:lineRule="auto"/>
        <w:ind w:left="360" w:firstLineChars="250" w:firstLine="600"/>
        <w:rPr>
          <w:rFonts w:ascii="Arial" w:hAnsi="Arial" w:cs="Arial"/>
          <w:sz w:val="24"/>
        </w:rPr>
      </w:pPr>
    </w:p>
    <w:sectPr w:rsidR="00C657B1" w:rsidRPr="00C657B1">
      <w:head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B2A6A" w14:textId="77777777" w:rsidR="009D2AA0" w:rsidRDefault="009D2AA0">
      <w:r>
        <w:separator/>
      </w:r>
    </w:p>
  </w:endnote>
  <w:endnote w:type="continuationSeparator" w:id="0">
    <w:p w14:paraId="28D95035" w14:textId="77777777" w:rsidR="009D2AA0" w:rsidRDefault="009D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D3ED" w14:textId="77777777" w:rsidR="004C474B" w:rsidRDefault="004C474B">
    <w:pPr>
      <w:pStyle w:val="ae"/>
      <w:jc w:val="right"/>
    </w:pPr>
  </w:p>
  <w:p w14:paraId="520605C3" w14:textId="4A40B6B3" w:rsidR="004C474B" w:rsidRPr="00015E3F" w:rsidRDefault="004C474B" w:rsidP="00015E3F">
    <w:pPr>
      <w:pStyle w:val="ae"/>
      <w:pBdr>
        <w:top w:val="single" w:sz="4" w:space="2" w:color="auto"/>
      </w:pBdr>
      <w:tabs>
        <w:tab w:val="clear" w:pos="8306"/>
        <w:tab w:val="right" w:pos="8640"/>
      </w:tabs>
      <w:wordWrap w:val="0"/>
      <w:ind w:right="360"/>
      <w:jc w:val="right"/>
      <w:rPr>
        <w:rFonts w:ascii="宋体" w:eastAsia="宋体" w:hAnsi="宋体"/>
      </w:rPr>
    </w:pPr>
    <w:r w:rsidRPr="00015E3F">
      <w:rPr>
        <w:rFonts w:ascii="宋体" w:eastAsia="宋体" w:hAnsi="宋体" w:hint="eastAsia"/>
      </w:rPr>
      <w:t>第</w:t>
    </w:r>
    <w:r w:rsidRPr="00015E3F">
      <w:rPr>
        <w:rFonts w:ascii="Arial" w:eastAsia="宋体" w:hAnsi="Arial" w:cs="Arial"/>
      </w:rPr>
      <w:fldChar w:fldCharType="begin"/>
    </w:r>
    <w:r w:rsidRPr="00015E3F">
      <w:rPr>
        <w:rFonts w:ascii="Arial" w:eastAsia="宋体" w:hAnsi="Arial" w:cs="Arial"/>
      </w:rPr>
      <w:instrText>PAGE   \* MERGEFORMAT</w:instrText>
    </w:r>
    <w:r w:rsidRPr="00015E3F">
      <w:rPr>
        <w:rFonts w:ascii="Arial" w:eastAsia="宋体" w:hAnsi="Arial" w:cs="Arial"/>
      </w:rPr>
      <w:fldChar w:fldCharType="separate"/>
    </w:r>
    <w:r w:rsidR="005C72E6" w:rsidRPr="005C72E6">
      <w:rPr>
        <w:rFonts w:ascii="Arial" w:eastAsia="宋体" w:hAnsi="Arial" w:cs="Arial"/>
        <w:noProof/>
        <w:lang w:val="zh-CN"/>
      </w:rPr>
      <w:t>9</w:t>
    </w:r>
    <w:r w:rsidRPr="00015E3F">
      <w:rPr>
        <w:rFonts w:ascii="Arial" w:eastAsia="宋体" w:hAnsi="Arial" w:cs="Arial"/>
      </w:rPr>
      <w:fldChar w:fldCharType="end"/>
    </w:r>
    <w:r w:rsidRPr="00015E3F">
      <w:rPr>
        <w:rFonts w:ascii="宋体" w:eastAsia="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008D" w14:textId="77777777" w:rsidR="009D2AA0" w:rsidRDefault="009D2AA0">
      <w:r>
        <w:separator/>
      </w:r>
    </w:p>
  </w:footnote>
  <w:footnote w:type="continuationSeparator" w:id="0">
    <w:p w14:paraId="6D88232D" w14:textId="77777777" w:rsidR="009D2AA0" w:rsidRDefault="009D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5AE0" w14:textId="3206F727" w:rsidR="004C474B" w:rsidRDefault="004C474B">
    <w:pPr>
      <w:pStyle w:val="af0"/>
      <w:jc w:val="both"/>
    </w:pPr>
    <w:r>
      <w:rPr>
        <w:noProof/>
        <w:kern w:val="0"/>
      </w:rPr>
      <w:drawing>
        <wp:inline distT="0" distB="0" distL="0" distR="0" wp14:anchorId="2013A72A" wp14:editId="2D00C562">
          <wp:extent cx="739775" cy="294005"/>
          <wp:effectExtent l="0" t="0" r="3175" b="0"/>
          <wp:docPr id="2" name="图片 2" descr="_KHP)X8A9)6KTWSFH(Y5G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_KHP)X8A9)6KTWSFH(Y5GQ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9775" cy="294005"/>
                  </a:xfrm>
                  <a:prstGeom prst="rect">
                    <a:avLst/>
                  </a:prstGeom>
                  <a:noFill/>
                  <a:ln>
                    <a:noFill/>
                  </a:ln>
                </pic:spPr>
              </pic:pic>
            </a:graphicData>
          </a:graphic>
        </wp:inline>
      </w:drawing>
    </w:r>
    <w:r w:rsidRPr="00015E3F">
      <w:rPr>
        <w:rFonts w:ascii="宋体" w:eastAsia="宋体" w:hAnsi="宋体" w:hint="eastAsia"/>
        <w:kern w:val="0"/>
      </w:rPr>
      <w:t>客观</w:t>
    </w:r>
    <w:r w:rsidRPr="00015E3F">
      <w:rPr>
        <w:rFonts w:ascii="宋体" w:eastAsia="宋体" w:hAnsi="宋体"/>
        <w:kern w:val="0"/>
      </w:rPr>
      <w:t xml:space="preserve"> </w:t>
    </w:r>
    <w:r w:rsidRPr="00015E3F">
      <w:rPr>
        <w:rFonts w:ascii="宋体" w:eastAsia="宋体" w:hAnsi="宋体" w:hint="eastAsia"/>
        <w:kern w:val="0"/>
      </w:rPr>
      <w:t>公正</w:t>
    </w:r>
    <w:r w:rsidRPr="00015E3F">
      <w:rPr>
        <w:rFonts w:ascii="宋体" w:eastAsia="宋体" w:hAnsi="宋体"/>
        <w:kern w:val="0"/>
      </w:rPr>
      <w:t xml:space="preserve"> </w:t>
    </w:r>
    <w:r w:rsidRPr="00015E3F">
      <w:rPr>
        <w:rFonts w:ascii="宋体" w:eastAsia="宋体" w:hAnsi="宋体" w:hint="eastAsia"/>
        <w:kern w:val="0"/>
      </w:rPr>
      <w:t>高效</w:t>
    </w:r>
    <w:r>
      <w:rPr>
        <w:rFonts w:hint="eastAsia"/>
        <w:kern w:val="0"/>
      </w:rPr>
      <w:t xml:space="preserve">       </w:t>
    </w:r>
    <w:r>
      <w:rPr>
        <w:kern w:val="0"/>
      </w:rPr>
      <w:t xml:space="preserve">                               </w:t>
    </w:r>
    <w:r w:rsidRPr="00015E3F">
      <w:rPr>
        <w:rFonts w:ascii="Times New Roman" w:hAnsi="Times New Roman" w:cs="Times New Roman"/>
        <w:kern w:val="0"/>
      </w:rPr>
      <w:t>SECPT-</w:t>
    </w:r>
    <w:r>
      <w:rPr>
        <w:rFonts w:ascii="Times New Roman" w:hAnsi="Times New Roman" w:cs="Times New Roman"/>
        <w:kern w:val="0"/>
      </w:rPr>
      <w:t>20</w:t>
    </w:r>
    <w:r>
      <w:rPr>
        <w:rFonts w:ascii="Times New Roman" w:hAnsi="Times New Roman" w:cs="Times New Roman" w:hint="eastAsia"/>
        <w:kern w:val="0"/>
      </w:rPr>
      <w:t>20</w:t>
    </w:r>
    <w:r>
      <w:rPr>
        <w:rFonts w:ascii="Times New Roman" w:hAnsi="Times New Roman" w:cs="Times New Roman"/>
        <w:kern w:val="0"/>
      </w:rPr>
      <w:t>132</w:t>
    </w:r>
    <w:r w:rsidRPr="00015E3F">
      <w:rPr>
        <w:rFonts w:ascii="Times New Roman" w:hAnsi="Times New Roman" w:cs="Times New Roman"/>
        <w:kern w:val="0"/>
      </w:rPr>
      <w:t>-DJCP-ZGJY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5CD7" w14:textId="554C8EAC" w:rsidR="004C474B" w:rsidRDefault="004C474B">
    <w:pPr>
      <w:pStyle w:val="af0"/>
      <w:jc w:val="both"/>
    </w:pPr>
    <w:r>
      <w:rPr>
        <w:noProof/>
        <w:kern w:val="0"/>
      </w:rPr>
      <w:drawing>
        <wp:inline distT="0" distB="0" distL="0" distR="0" wp14:anchorId="205895D9" wp14:editId="01797556">
          <wp:extent cx="739775" cy="294005"/>
          <wp:effectExtent l="0" t="0" r="3175" b="0"/>
          <wp:docPr id="3" name="图片 3" descr="_KHP)X8A9)6KTWSFH(Y5G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_KHP)X8A9)6KTWSFH(Y5GQ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9775" cy="294005"/>
                  </a:xfrm>
                  <a:prstGeom prst="rect">
                    <a:avLst/>
                  </a:prstGeom>
                  <a:noFill/>
                  <a:ln>
                    <a:noFill/>
                  </a:ln>
                </pic:spPr>
              </pic:pic>
            </a:graphicData>
          </a:graphic>
        </wp:inline>
      </w:drawing>
    </w:r>
    <w:r w:rsidRPr="00015E3F">
      <w:rPr>
        <w:rFonts w:ascii="宋体" w:eastAsia="宋体" w:hAnsi="宋体" w:hint="eastAsia"/>
        <w:kern w:val="0"/>
      </w:rPr>
      <w:t>客观</w:t>
    </w:r>
    <w:r w:rsidRPr="00015E3F">
      <w:rPr>
        <w:rFonts w:ascii="宋体" w:eastAsia="宋体" w:hAnsi="宋体"/>
        <w:kern w:val="0"/>
      </w:rPr>
      <w:t xml:space="preserve"> </w:t>
    </w:r>
    <w:r w:rsidRPr="00015E3F">
      <w:rPr>
        <w:rFonts w:ascii="宋体" w:eastAsia="宋体" w:hAnsi="宋体" w:hint="eastAsia"/>
        <w:kern w:val="0"/>
      </w:rPr>
      <w:t>公正</w:t>
    </w:r>
    <w:r w:rsidRPr="00015E3F">
      <w:rPr>
        <w:rFonts w:ascii="宋体" w:eastAsia="宋体" w:hAnsi="宋体"/>
        <w:kern w:val="0"/>
      </w:rPr>
      <w:t xml:space="preserve"> </w:t>
    </w:r>
    <w:r w:rsidRPr="00015E3F">
      <w:rPr>
        <w:rFonts w:ascii="宋体" w:eastAsia="宋体" w:hAnsi="宋体" w:hint="eastAsia"/>
        <w:kern w:val="0"/>
      </w:rPr>
      <w:t>高效</w:t>
    </w:r>
    <w:r>
      <w:rPr>
        <w:rFonts w:hint="eastAsia"/>
        <w:kern w:val="0"/>
      </w:rPr>
      <w:t xml:space="preserve">       </w:t>
    </w:r>
    <w:r>
      <w:rPr>
        <w:kern w:val="0"/>
      </w:rPr>
      <w:t xml:space="preserve">                                                                                                </w:t>
    </w:r>
    <w:r w:rsidRPr="00015E3F">
      <w:rPr>
        <w:rFonts w:ascii="Times New Roman" w:hAnsi="Times New Roman" w:cs="Times New Roman"/>
        <w:kern w:val="0"/>
      </w:rPr>
      <w:t>SECPT-</w:t>
    </w:r>
    <w:r>
      <w:rPr>
        <w:rFonts w:ascii="Times New Roman" w:hAnsi="Times New Roman" w:cs="Times New Roman"/>
        <w:kern w:val="0"/>
      </w:rPr>
      <w:t>2020132</w:t>
    </w:r>
    <w:r w:rsidRPr="00015E3F">
      <w:rPr>
        <w:rFonts w:ascii="Times New Roman" w:hAnsi="Times New Roman" w:cs="Times New Roman"/>
        <w:kern w:val="0"/>
      </w:rPr>
      <w:t>-DJCP-ZGJY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18A39AA"/>
    <w:multiLevelType w:val="multilevel"/>
    <w:tmpl w:val="5F587E7A"/>
    <w:lvl w:ilvl="0">
      <w:start w:val="1"/>
      <w:numFmt w:val="decimal"/>
      <w:lvlText w:val="%1"/>
      <w:lvlJc w:val="left"/>
      <w:pPr>
        <w:ind w:left="425" w:hanging="425"/>
      </w:pPr>
      <w:rPr>
        <w:rFonts w:hint="default"/>
        <w:b/>
        <w:i w:val="0"/>
        <w:sz w:val="32"/>
        <w:szCs w:val="32"/>
      </w:rPr>
    </w:lvl>
    <w:lvl w:ilvl="1">
      <w:start w:val="1"/>
      <w:numFmt w:val="decimal"/>
      <w:lvlText w:val="%1.%2"/>
      <w:lvlJc w:val="left"/>
      <w:pPr>
        <w:ind w:left="992" w:hanging="567"/>
      </w:pPr>
      <w:rPr>
        <w:rFonts w:hint="default"/>
        <w:b/>
        <w:i w:val="0"/>
        <w:sz w:val="30"/>
      </w:rPr>
    </w:lvl>
    <w:lvl w:ilvl="2">
      <w:start w:val="1"/>
      <w:numFmt w:val="decimal"/>
      <w:lvlText w:val="%1.%2.%3"/>
      <w:lvlJc w:val="left"/>
      <w:pPr>
        <w:ind w:left="1418" w:hanging="567"/>
      </w:pPr>
      <w:rPr>
        <w:rFonts w:hint="default"/>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41A170D"/>
    <w:multiLevelType w:val="hybridMultilevel"/>
    <w:tmpl w:val="14F66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41015"/>
    <w:multiLevelType w:val="hybridMultilevel"/>
    <w:tmpl w:val="DB76F984"/>
    <w:lvl w:ilvl="0" w:tplc="11CAF2DE">
      <w:start w:val="1"/>
      <w:numFmt w:val="lowerLetter"/>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8D40C6"/>
    <w:multiLevelType w:val="hybridMultilevel"/>
    <w:tmpl w:val="CAC43FFA"/>
    <w:lvl w:ilvl="0" w:tplc="227417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580F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1A92952"/>
    <w:multiLevelType w:val="hybridMultilevel"/>
    <w:tmpl w:val="D7EC0C3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FE43AE"/>
    <w:multiLevelType w:val="hybridMultilevel"/>
    <w:tmpl w:val="E0AE19A6"/>
    <w:lvl w:ilvl="0" w:tplc="6C9C1932">
      <w:start w:val="1"/>
      <w:numFmt w:val="lowerLetter"/>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B93C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9591140"/>
    <w:multiLevelType w:val="hybridMultilevel"/>
    <w:tmpl w:val="32008F78"/>
    <w:lvl w:ilvl="0" w:tplc="28B4D586">
      <w:start w:val="1"/>
      <w:numFmt w:val="lowerLetter"/>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F95B24"/>
    <w:multiLevelType w:val="multilevel"/>
    <w:tmpl w:val="1BF95B24"/>
    <w:lvl w:ilvl="0">
      <w:start w:val="2018"/>
      <w:numFmt w:val="bullet"/>
      <w:lvlText w:val="□"/>
      <w:lvlJc w:val="left"/>
      <w:pPr>
        <w:ind w:left="360" w:hanging="360"/>
      </w:pPr>
      <w:rPr>
        <w:rFonts w:ascii="宋体" w:eastAsia="宋体" w:hAnsi="宋体"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E91BD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44220DA"/>
    <w:multiLevelType w:val="hybridMultilevel"/>
    <w:tmpl w:val="33326FFC"/>
    <w:lvl w:ilvl="0" w:tplc="006A50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D8239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6431068"/>
    <w:multiLevelType w:val="multilevel"/>
    <w:tmpl w:val="050CF59C"/>
    <w:lvl w:ilvl="0">
      <w:start w:val="1"/>
      <w:numFmt w:val="decimal"/>
      <w:lvlText w:val="%1"/>
      <w:lvlJc w:val="left"/>
      <w:pPr>
        <w:ind w:left="425" w:hanging="425"/>
      </w:pPr>
      <w:rPr>
        <w:rFonts w:ascii="Arial" w:hAnsi="Arial" w:cs="Arial" w:hint="default"/>
        <w:b/>
        <w:i w:val="0"/>
        <w:sz w:val="40"/>
        <w:szCs w:val="40"/>
      </w:rPr>
    </w:lvl>
    <w:lvl w:ilvl="1">
      <w:start w:val="2"/>
      <w:numFmt w:val="decimal"/>
      <w:lvlText w:val="%1.%2"/>
      <w:lvlJc w:val="left"/>
      <w:pPr>
        <w:ind w:left="992" w:hanging="567"/>
      </w:pPr>
      <w:rPr>
        <w:rFonts w:hint="default"/>
        <w:b/>
        <w:i w:val="0"/>
        <w:sz w:val="30"/>
      </w:rPr>
    </w:lvl>
    <w:lvl w:ilvl="2">
      <w:start w:val="1"/>
      <w:numFmt w:val="decimal"/>
      <w:lvlText w:val="%1.%2.%3"/>
      <w:lvlJc w:val="left"/>
      <w:pPr>
        <w:ind w:left="1418" w:hanging="567"/>
      </w:pPr>
      <w:rPr>
        <w:rFonts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915383B"/>
    <w:multiLevelType w:val="hybridMultilevel"/>
    <w:tmpl w:val="32008F78"/>
    <w:lvl w:ilvl="0" w:tplc="28B4D586">
      <w:start w:val="1"/>
      <w:numFmt w:val="lowerLetter"/>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0D5869"/>
    <w:multiLevelType w:val="hybridMultilevel"/>
    <w:tmpl w:val="32008F78"/>
    <w:lvl w:ilvl="0" w:tplc="28B4D586">
      <w:start w:val="1"/>
      <w:numFmt w:val="lowerLetter"/>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574C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F5D15A7"/>
    <w:multiLevelType w:val="multilevel"/>
    <w:tmpl w:val="3F5D15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D21EA0"/>
    <w:multiLevelType w:val="multilevel"/>
    <w:tmpl w:val="0409001D"/>
    <w:lvl w:ilvl="0">
      <w:start w:val="1"/>
      <w:numFmt w:val="decimal"/>
      <w:lvlText w:val="%1"/>
      <w:lvlJc w:val="left"/>
      <w:pPr>
        <w:ind w:left="425" w:hanging="425"/>
      </w:pPr>
      <w:rPr>
        <w:rFonts w:hint="default"/>
        <w:b/>
        <w:i w:val="0"/>
        <w:sz w:val="44"/>
      </w:rPr>
    </w:lvl>
    <w:lvl w:ilvl="1">
      <w:start w:val="1"/>
      <w:numFmt w:val="decimal"/>
      <w:lvlText w:val="%1.%2"/>
      <w:lvlJc w:val="left"/>
      <w:pPr>
        <w:ind w:left="992" w:hanging="567"/>
      </w:pPr>
      <w:rPr>
        <w:rFonts w:hint="default"/>
        <w:b w:val="0"/>
        <w:i w:val="0"/>
        <w:sz w:val="30"/>
      </w:rPr>
    </w:lvl>
    <w:lvl w:ilvl="2">
      <w:start w:val="1"/>
      <w:numFmt w:val="decimal"/>
      <w:lvlText w:val="%1.%2.%3"/>
      <w:lvlJc w:val="left"/>
      <w:pPr>
        <w:ind w:left="1418" w:hanging="567"/>
      </w:pPr>
      <w:rPr>
        <w:rFonts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A43360A"/>
    <w:multiLevelType w:val="hybridMultilevel"/>
    <w:tmpl w:val="7D28E44A"/>
    <w:lvl w:ilvl="0" w:tplc="844A8C14">
      <w:start w:val="1"/>
      <w:numFmt w:val="chineseCountingThousand"/>
      <w:suff w:val="nothing"/>
      <w:lvlText w:val="%1、"/>
      <w:lvlJc w:val="left"/>
      <w:pPr>
        <w:ind w:left="142" w:firstLine="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15:restartNumberingAfterBreak="0">
    <w:nsid w:val="4AC23884"/>
    <w:multiLevelType w:val="hybridMultilevel"/>
    <w:tmpl w:val="DB76F984"/>
    <w:lvl w:ilvl="0" w:tplc="11CAF2DE">
      <w:start w:val="1"/>
      <w:numFmt w:val="lowerLetter"/>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FC7C0F"/>
    <w:multiLevelType w:val="hybridMultilevel"/>
    <w:tmpl w:val="2BEC7FB0"/>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3" w15:restartNumberingAfterBreak="0">
    <w:nsid w:val="4C6920C4"/>
    <w:multiLevelType w:val="multilevel"/>
    <w:tmpl w:val="7C46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6181A"/>
    <w:multiLevelType w:val="multilevel"/>
    <w:tmpl w:val="5F587E7A"/>
    <w:lvl w:ilvl="0">
      <w:start w:val="1"/>
      <w:numFmt w:val="decimal"/>
      <w:lvlText w:val="%1"/>
      <w:lvlJc w:val="left"/>
      <w:pPr>
        <w:ind w:left="425" w:hanging="425"/>
      </w:pPr>
      <w:rPr>
        <w:rFonts w:hint="default"/>
        <w:b/>
        <w:i w:val="0"/>
        <w:sz w:val="32"/>
        <w:szCs w:val="32"/>
      </w:rPr>
    </w:lvl>
    <w:lvl w:ilvl="1">
      <w:start w:val="1"/>
      <w:numFmt w:val="decimal"/>
      <w:lvlText w:val="%1.%2"/>
      <w:lvlJc w:val="left"/>
      <w:pPr>
        <w:ind w:left="992" w:hanging="567"/>
      </w:pPr>
      <w:rPr>
        <w:rFonts w:hint="default"/>
        <w:b/>
        <w:i w:val="0"/>
        <w:sz w:val="30"/>
      </w:rPr>
    </w:lvl>
    <w:lvl w:ilvl="2">
      <w:start w:val="1"/>
      <w:numFmt w:val="decimal"/>
      <w:lvlText w:val="%1.%2.%3"/>
      <w:lvlJc w:val="left"/>
      <w:pPr>
        <w:ind w:left="1418" w:hanging="567"/>
      </w:pPr>
      <w:rPr>
        <w:rFonts w:hint="default"/>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3CF0214"/>
    <w:multiLevelType w:val="multilevel"/>
    <w:tmpl w:val="5F587E7A"/>
    <w:lvl w:ilvl="0">
      <w:start w:val="1"/>
      <w:numFmt w:val="decimal"/>
      <w:lvlText w:val="%1"/>
      <w:lvlJc w:val="left"/>
      <w:pPr>
        <w:ind w:left="425" w:hanging="425"/>
      </w:pPr>
      <w:rPr>
        <w:rFonts w:hint="default"/>
        <w:b/>
        <w:i w:val="0"/>
        <w:sz w:val="32"/>
        <w:szCs w:val="32"/>
      </w:rPr>
    </w:lvl>
    <w:lvl w:ilvl="1">
      <w:start w:val="1"/>
      <w:numFmt w:val="decimal"/>
      <w:lvlText w:val="%1.%2"/>
      <w:lvlJc w:val="left"/>
      <w:pPr>
        <w:ind w:left="992" w:hanging="567"/>
      </w:pPr>
      <w:rPr>
        <w:rFonts w:hint="default"/>
        <w:b/>
        <w:i w:val="0"/>
        <w:sz w:val="30"/>
      </w:rPr>
    </w:lvl>
    <w:lvl w:ilvl="2">
      <w:start w:val="1"/>
      <w:numFmt w:val="decimal"/>
      <w:lvlText w:val="%1.%2.%3"/>
      <w:lvlJc w:val="left"/>
      <w:pPr>
        <w:ind w:left="1418" w:hanging="567"/>
      </w:pPr>
      <w:rPr>
        <w:rFonts w:hint="default"/>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51A16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8F57FB1"/>
    <w:multiLevelType w:val="hybridMultilevel"/>
    <w:tmpl w:val="6A244F1E"/>
    <w:lvl w:ilvl="0" w:tplc="6C60F890">
      <w:start w:val="1"/>
      <w:numFmt w:val="lowerLetter"/>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587E7A"/>
    <w:multiLevelType w:val="multilevel"/>
    <w:tmpl w:val="5F587E7A"/>
    <w:lvl w:ilvl="0">
      <w:start w:val="1"/>
      <w:numFmt w:val="decimal"/>
      <w:lvlText w:val="%1"/>
      <w:lvlJc w:val="left"/>
      <w:pPr>
        <w:ind w:left="425" w:hanging="425"/>
      </w:pPr>
      <w:rPr>
        <w:rFonts w:hint="default"/>
        <w:b/>
        <w:i w:val="0"/>
        <w:sz w:val="32"/>
        <w:szCs w:val="32"/>
      </w:rPr>
    </w:lvl>
    <w:lvl w:ilvl="1">
      <w:start w:val="1"/>
      <w:numFmt w:val="decimal"/>
      <w:lvlText w:val="%1.%2"/>
      <w:lvlJc w:val="left"/>
      <w:pPr>
        <w:ind w:left="992" w:hanging="567"/>
      </w:pPr>
      <w:rPr>
        <w:rFonts w:hint="default"/>
        <w:b/>
        <w:i w:val="0"/>
        <w:sz w:val="30"/>
      </w:rPr>
    </w:lvl>
    <w:lvl w:ilvl="2">
      <w:start w:val="1"/>
      <w:numFmt w:val="decimal"/>
      <w:lvlText w:val="%1.%2.%3"/>
      <w:lvlJc w:val="left"/>
      <w:pPr>
        <w:ind w:left="1418" w:hanging="567"/>
      </w:pPr>
      <w:rPr>
        <w:rFonts w:hint="default"/>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F7E35F4"/>
    <w:multiLevelType w:val="hybridMultilevel"/>
    <w:tmpl w:val="2C2601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641BAB"/>
    <w:multiLevelType w:val="hybridMultilevel"/>
    <w:tmpl w:val="D5441860"/>
    <w:lvl w:ilvl="0" w:tplc="BAB2EE68">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B410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6570362B"/>
    <w:multiLevelType w:val="multilevel"/>
    <w:tmpl w:val="0409001D"/>
    <w:lvl w:ilvl="0">
      <w:start w:val="1"/>
      <w:numFmt w:val="decimal"/>
      <w:lvlText w:val="%1"/>
      <w:lvlJc w:val="left"/>
      <w:pPr>
        <w:ind w:left="425" w:hanging="425"/>
      </w:pPr>
      <w:rPr>
        <w:rFonts w:hint="default"/>
        <w:b/>
        <w:i w:val="0"/>
        <w:sz w:val="44"/>
      </w:rPr>
    </w:lvl>
    <w:lvl w:ilvl="1">
      <w:start w:val="1"/>
      <w:numFmt w:val="decimal"/>
      <w:lvlText w:val="%1.%2"/>
      <w:lvlJc w:val="left"/>
      <w:pPr>
        <w:ind w:left="992" w:hanging="567"/>
      </w:pPr>
      <w:rPr>
        <w:rFonts w:hint="default"/>
        <w:b w:val="0"/>
        <w:i w:val="0"/>
        <w:sz w:val="30"/>
      </w:rPr>
    </w:lvl>
    <w:lvl w:ilvl="2">
      <w:start w:val="1"/>
      <w:numFmt w:val="decimal"/>
      <w:lvlText w:val="%1.%2.%3"/>
      <w:lvlJc w:val="left"/>
      <w:pPr>
        <w:ind w:left="1418" w:hanging="567"/>
      </w:pPr>
      <w:rPr>
        <w:rFonts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8AB48A7"/>
    <w:multiLevelType w:val="multilevel"/>
    <w:tmpl w:val="E84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1692C"/>
    <w:multiLevelType w:val="multilevel"/>
    <w:tmpl w:val="70C169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101065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5BA3168"/>
    <w:multiLevelType w:val="hybridMultilevel"/>
    <w:tmpl w:val="B2EED352"/>
    <w:lvl w:ilvl="0" w:tplc="CEBE0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8"/>
  </w:num>
  <w:num w:numId="3">
    <w:abstractNumId w:val="36"/>
  </w:num>
  <w:num w:numId="4">
    <w:abstractNumId w:val="10"/>
  </w:num>
  <w:num w:numId="5">
    <w:abstractNumId w:val="34"/>
  </w:num>
  <w:num w:numId="6">
    <w:abstractNumId w:val="18"/>
  </w:num>
  <w:num w:numId="7">
    <w:abstractNumId w:val="25"/>
  </w:num>
  <w:num w:numId="8">
    <w:abstractNumId w:val="1"/>
  </w:num>
  <w:num w:numId="9">
    <w:abstractNumId w:val="2"/>
  </w:num>
  <w:num w:numId="10">
    <w:abstractNumId w:val="22"/>
  </w:num>
  <w:num w:numId="11">
    <w:abstractNumId w:val="14"/>
  </w:num>
  <w:num w:numId="12">
    <w:abstractNumId w:val="19"/>
  </w:num>
  <w:num w:numId="13">
    <w:abstractNumId w:val="32"/>
  </w:num>
  <w:num w:numId="14">
    <w:abstractNumId w:val="24"/>
  </w:num>
  <w:num w:numId="15">
    <w:abstractNumId w:val="17"/>
  </w:num>
  <w:num w:numId="16">
    <w:abstractNumId w:val="4"/>
  </w:num>
  <w:num w:numId="17">
    <w:abstractNumId w:val="12"/>
  </w:num>
  <w:num w:numId="18">
    <w:abstractNumId w:val="29"/>
  </w:num>
  <w:num w:numId="19">
    <w:abstractNumId w:val="11"/>
  </w:num>
  <w:num w:numId="20">
    <w:abstractNumId w:val="26"/>
  </w:num>
  <w:num w:numId="21">
    <w:abstractNumId w:val="5"/>
  </w:num>
  <w:num w:numId="22">
    <w:abstractNumId w:val="15"/>
  </w:num>
  <w:num w:numId="23">
    <w:abstractNumId w:val="27"/>
  </w:num>
  <w:num w:numId="24">
    <w:abstractNumId w:val="30"/>
  </w:num>
  <w:num w:numId="25">
    <w:abstractNumId w:val="3"/>
  </w:num>
  <w:num w:numId="26">
    <w:abstractNumId w:val="7"/>
  </w:num>
  <w:num w:numId="27">
    <w:abstractNumId w:val="21"/>
  </w:num>
  <w:num w:numId="28">
    <w:abstractNumId w:val="9"/>
  </w:num>
  <w:num w:numId="29">
    <w:abstractNumId w:val="16"/>
  </w:num>
  <w:num w:numId="30">
    <w:abstractNumId w:val="20"/>
  </w:num>
  <w:num w:numId="31">
    <w:abstractNumId w:val="13"/>
  </w:num>
  <w:num w:numId="32">
    <w:abstractNumId w:val="6"/>
  </w:num>
  <w:num w:numId="33">
    <w:abstractNumId w:val="3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3"/>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8E"/>
    <w:rsid w:val="00000F9D"/>
    <w:rsid w:val="000012E6"/>
    <w:rsid w:val="00006A74"/>
    <w:rsid w:val="000077F2"/>
    <w:rsid w:val="00011884"/>
    <w:rsid w:val="000157D6"/>
    <w:rsid w:val="00015E3F"/>
    <w:rsid w:val="00016321"/>
    <w:rsid w:val="00017632"/>
    <w:rsid w:val="000251B2"/>
    <w:rsid w:val="000308A7"/>
    <w:rsid w:val="00032EB6"/>
    <w:rsid w:val="00033693"/>
    <w:rsid w:val="000341FB"/>
    <w:rsid w:val="00035F1D"/>
    <w:rsid w:val="00036388"/>
    <w:rsid w:val="00036B4C"/>
    <w:rsid w:val="00040467"/>
    <w:rsid w:val="000409B7"/>
    <w:rsid w:val="00042AE3"/>
    <w:rsid w:val="00042BB9"/>
    <w:rsid w:val="0004330B"/>
    <w:rsid w:val="0004537A"/>
    <w:rsid w:val="0004559C"/>
    <w:rsid w:val="0004703E"/>
    <w:rsid w:val="000519A1"/>
    <w:rsid w:val="00051D93"/>
    <w:rsid w:val="00053037"/>
    <w:rsid w:val="000546EC"/>
    <w:rsid w:val="00061E2F"/>
    <w:rsid w:val="00071366"/>
    <w:rsid w:val="0007158A"/>
    <w:rsid w:val="00072E89"/>
    <w:rsid w:val="00081AED"/>
    <w:rsid w:val="00083A39"/>
    <w:rsid w:val="000855D7"/>
    <w:rsid w:val="00086023"/>
    <w:rsid w:val="00087115"/>
    <w:rsid w:val="00087986"/>
    <w:rsid w:val="00090378"/>
    <w:rsid w:val="000919D4"/>
    <w:rsid w:val="00093295"/>
    <w:rsid w:val="0009582D"/>
    <w:rsid w:val="0009698C"/>
    <w:rsid w:val="000A0A35"/>
    <w:rsid w:val="000A2112"/>
    <w:rsid w:val="000A26E9"/>
    <w:rsid w:val="000A2D84"/>
    <w:rsid w:val="000A58DC"/>
    <w:rsid w:val="000A5F43"/>
    <w:rsid w:val="000A6E0D"/>
    <w:rsid w:val="000B0A38"/>
    <w:rsid w:val="000B0D3D"/>
    <w:rsid w:val="000B401B"/>
    <w:rsid w:val="000B57AE"/>
    <w:rsid w:val="000C160B"/>
    <w:rsid w:val="000C368E"/>
    <w:rsid w:val="000C4678"/>
    <w:rsid w:val="000C5D11"/>
    <w:rsid w:val="000C6C8E"/>
    <w:rsid w:val="000C7C14"/>
    <w:rsid w:val="000C7E01"/>
    <w:rsid w:val="000D0A67"/>
    <w:rsid w:val="000D450D"/>
    <w:rsid w:val="000D7D71"/>
    <w:rsid w:val="000E2599"/>
    <w:rsid w:val="000E2B5F"/>
    <w:rsid w:val="000E3685"/>
    <w:rsid w:val="000E41B4"/>
    <w:rsid w:val="000E42C2"/>
    <w:rsid w:val="000E53B0"/>
    <w:rsid w:val="000E5515"/>
    <w:rsid w:val="000E5C02"/>
    <w:rsid w:val="000E6EE0"/>
    <w:rsid w:val="000E7109"/>
    <w:rsid w:val="000E7993"/>
    <w:rsid w:val="000F139F"/>
    <w:rsid w:val="000F56BE"/>
    <w:rsid w:val="001003EE"/>
    <w:rsid w:val="00103D56"/>
    <w:rsid w:val="001043B6"/>
    <w:rsid w:val="00106448"/>
    <w:rsid w:val="00106C0D"/>
    <w:rsid w:val="00110CC2"/>
    <w:rsid w:val="00111F72"/>
    <w:rsid w:val="0012063B"/>
    <w:rsid w:val="0012241D"/>
    <w:rsid w:val="00123A67"/>
    <w:rsid w:val="00123DD5"/>
    <w:rsid w:val="0012661F"/>
    <w:rsid w:val="00130F36"/>
    <w:rsid w:val="0013316F"/>
    <w:rsid w:val="00136190"/>
    <w:rsid w:val="00136D45"/>
    <w:rsid w:val="00137A95"/>
    <w:rsid w:val="0014204B"/>
    <w:rsid w:val="00142642"/>
    <w:rsid w:val="00142E3F"/>
    <w:rsid w:val="0014301E"/>
    <w:rsid w:val="001465D6"/>
    <w:rsid w:val="00147DC7"/>
    <w:rsid w:val="001500A4"/>
    <w:rsid w:val="001514F1"/>
    <w:rsid w:val="00152042"/>
    <w:rsid w:val="00155B24"/>
    <w:rsid w:val="00157FAE"/>
    <w:rsid w:val="001637BA"/>
    <w:rsid w:val="00172D07"/>
    <w:rsid w:val="00173FD2"/>
    <w:rsid w:val="00174840"/>
    <w:rsid w:val="00174A47"/>
    <w:rsid w:val="00174CB0"/>
    <w:rsid w:val="001763A8"/>
    <w:rsid w:val="00180987"/>
    <w:rsid w:val="00182FB7"/>
    <w:rsid w:val="00184BCD"/>
    <w:rsid w:val="001908D7"/>
    <w:rsid w:val="00192850"/>
    <w:rsid w:val="00192D37"/>
    <w:rsid w:val="001953FA"/>
    <w:rsid w:val="0019576B"/>
    <w:rsid w:val="001974C0"/>
    <w:rsid w:val="001A1521"/>
    <w:rsid w:val="001A16B8"/>
    <w:rsid w:val="001A1DCF"/>
    <w:rsid w:val="001A345C"/>
    <w:rsid w:val="001A6DAF"/>
    <w:rsid w:val="001A6F4F"/>
    <w:rsid w:val="001A75D4"/>
    <w:rsid w:val="001B12B3"/>
    <w:rsid w:val="001B18CA"/>
    <w:rsid w:val="001B5516"/>
    <w:rsid w:val="001B63D6"/>
    <w:rsid w:val="001B6414"/>
    <w:rsid w:val="001B7E81"/>
    <w:rsid w:val="001C078A"/>
    <w:rsid w:val="001C35CA"/>
    <w:rsid w:val="001C3779"/>
    <w:rsid w:val="001C64CF"/>
    <w:rsid w:val="001C6BD0"/>
    <w:rsid w:val="001D02F5"/>
    <w:rsid w:val="001D1941"/>
    <w:rsid w:val="001D3668"/>
    <w:rsid w:val="001E1657"/>
    <w:rsid w:val="001E4571"/>
    <w:rsid w:val="001E4A28"/>
    <w:rsid w:val="001E675C"/>
    <w:rsid w:val="001E75AE"/>
    <w:rsid w:val="001E7F34"/>
    <w:rsid w:val="001F0929"/>
    <w:rsid w:val="001F0CAA"/>
    <w:rsid w:val="001F124A"/>
    <w:rsid w:val="001F3FB4"/>
    <w:rsid w:val="00201943"/>
    <w:rsid w:val="00202291"/>
    <w:rsid w:val="00202D86"/>
    <w:rsid w:val="002032C1"/>
    <w:rsid w:val="002039D3"/>
    <w:rsid w:val="00203DB3"/>
    <w:rsid w:val="0020490F"/>
    <w:rsid w:val="002054F0"/>
    <w:rsid w:val="00205897"/>
    <w:rsid w:val="00206619"/>
    <w:rsid w:val="0021113C"/>
    <w:rsid w:val="00211527"/>
    <w:rsid w:val="00211AD1"/>
    <w:rsid w:val="002129E1"/>
    <w:rsid w:val="002134C2"/>
    <w:rsid w:val="00213872"/>
    <w:rsid w:val="0021437B"/>
    <w:rsid w:val="00215AFC"/>
    <w:rsid w:val="00220522"/>
    <w:rsid w:val="00220624"/>
    <w:rsid w:val="002215C6"/>
    <w:rsid w:val="00223192"/>
    <w:rsid w:val="00225609"/>
    <w:rsid w:val="002259C9"/>
    <w:rsid w:val="0022685B"/>
    <w:rsid w:val="00226913"/>
    <w:rsid w:val="00230F10"/>
    <w:rsid w:val="002328D2"/>
    <w:rsid w:val="00233620"/>
    <w:rsid w:val="00235583"/>
    <w:rsid w:val="00235BB1"/>
    <w:rsid w:val="00240378"/>
    <w:rsid w:val="00240AF6"/>
    <w:rsid w:val="00241C3C"/>
    <w:rsid w:val="002431DC"/>
    <w:rsid w:val="00246869"/>
    <w:rsid w:val="00247692"/>
    <w:rsid w:val="00260F62"/>
    <w:rsid w:val="00261DFF"/>
    <w:rsid w:val="00262B37"/>
    <w:rsid w:val="00262F9F"/>
    <w:rsid w:val="0026524E"/>
    <w:rsid w:val="0026636F"/>
    <w:rsid w:val="002674D1"/>
    <w:rsid w:val="00271A22"/>
    <w:rsid w:val="00277C76"/>
    <w:rsid w:val="00282DE5"/>
    <w:rsid w:val="0028527C"/>
    <w:rsid w:val="002855F1"/>
    <w:rsid w:val="00285E37"/>
    <w:rsid w:val="002866A6"/>
    <w:rsid w:val="002867F8"/>
    <w:rsid w:val="00286C82"/>
    <w:rsid w:val="00291C89"/>
    <w:rsid w:val="00291D5E"/>
    <w:rsid w:val="00292CE6"/>
    <w:rsid w:val="00293060"/>
    <w:rsid w:val="00293AD9"/>
    <w:rsid w:val="00294F48"/>
    <w:rsid w:val="002960D7"/>
    <w:rsid w:val="002976D4"/>
    <w:rsid w:val="002A0839"/>
    <w:rsid w:val="002A1297"/>
    <w:rsid w:val="002A3C7F"/>
    <w:rsid w:val="002A42C6"/>
    <w:rsid w:val="002A5CEE"/>
    <w:rsid w:val="002B1E68"/>
    <w:rsid w:val="002B6854"/>
    <w:rsid w:val="002B6F90"/>
    <w:rsid w:val="002C1828"/>
    <w:rsid w:val="002C1CB3"/>
    <w:rsid w:val="002C2093"/>
    <w:rsid w:val="002C3323"/>
    <w:rsid w:val="002C4A61"/>
    <w:rsid w:val="002C4A8E"/>
    <w:rsid w:val="002D0EED"/>
    <w:rsid w:val="002D3303"/>
    <w:rsid w:val="002D377E"/>
    <w:rsid w:val="002D3FB8"/>
    <w:rsid w:val="002D75DE"/>
    <w:rsid w:val="002E18E0"/>
    <w:rsid w:val="002E6222"/>
    <w:rsid w:val="002E7846"/>
    <w:rsid w:val="002F04D9"/>
    <w:rsid w:val="002F102C"/>
    <w:rsid w:val="002F1C7D"/>
    <w:rsid w:val="002F3563"/>
    <w:rsid w:val="002F50DD"/>
    <w:rsid w:val="002F5276"/>
    <w:rsid w:val="002F530B"/>
    <w:rsid w:val="002F6238"/>
    <w:rsid w:val="002F67DF"/>
    <w:rsid w:val="00311024"/>
    <w:rsid w:val="00311BCB"/>
    <w:rsid w:val="00313551"/>
    <w:rsid w:val="00323AFA"/>
    <w:rsid w:val="00325600"/>
    <w:rsid w:val="00327A97"/>
    <w:rsid w:val="00331F13"/>
    <w:rsid w:val="003356F1"/>
    <w:rsid w:val="003406FE"/>
    <w:rsid w:val="00341A26"/>
    <w:rsid w:val="00341F59"/>
    <w:rsid w:val="00347927"/>
    <w:rsid w:val="00352801"/>
    <w:rsid w:val="00354A59"/>
    <w:rsid w:val="0035693A"/>
    <w:rsid w:val="0036056D"/>
    <w:rsid w:val="00360B1B"/>
    <w:rsid w:val="003620CA"/>
    <w:rsid w:val="00363C2F"/>
    <w:rsid w:val="00367EB1"/>
    <w:rsid w:val="00377C7D"/>
    <w:rsid w:val="00380206"/>
    <w:rsid w:val="00383C3C"/>
    <w:rsid w:val="00384200"/>
    <w:rsid w:val="00392A44"/>
    <w:rsid w:val="00393B51"/>
    <w:rsid w:val="003952F3"/>
    <w:rsid w:val="003A200E"/>
    <w:rsid w:val="003A3E8E"/>
    <w:rsid w:val="003A607D"/>
    <w:rsid w:val="003B4687"/>
    <w:rsid w:val="003B5B0C"/>
    <w:rsid w:val="003B7C89"/>
    <w:rsid w:val="003C2547"/>
    <w:rsid w:val="003C4096"/>
    <w:rsid w:val="003C47C0"/>
    <w:rsid w:val="003C73DE"/>
    <w:rsid w:val="003D0EBC"/>
    <w:rsid w:val="003D2928"/>
    <w:rsid w:val="003E0D67"/>
    <w:rsid w:val="003E109C"/>
    <w:rsid w:val="003E1799"/>
    <w:rsid w:val="003E2839"/>
    <w:rsid w:val="003E57B2"/>
    <w:rsid w:val="003E5A65"/>
    <w:rsid w:val="003E7957"/>
    <w:rsid w:val="003F2E12"/>
    <w:rsid w:val="003F54C5"/>
    <w:rsid w:val="003F74E7"/>
    <w:rsid w:val="00403636"/>
    <w:rsid w:val="00412E98"/>
    <w:rsid w:val="0041430C"/>
    <w:rsid w:val="004174F8"/>
    <w:rsid w:val="00420F74"/>
    <w:rsid w:val="00423029"/>
    <w:rsid w:val="0042388A"/>
    <w:rsid w:val="00426A22"/>
    <w:rsid w:val="004310C5"/>
    <w:rsid w:val="00432798"/>
    <w:rsid w:val="004332E6"/>
    <w:rsid w:val="00436CC8"/>
    <w:rsid w:val="004372F0"/>
    <w:rsid w:val="004374D3"/>
    <w:rsid w:val="004375CE"/>
    <w:rsid w:val="00437887"/>
    <w:rsid w:val="00441F4F"/>
    <w:rsid w:val="00442F49"/>
    <w:rsid w:val="00444399"/>
    <w:rsid w:val="00447D86"/>
    <w:rsid w:val="00450B50"/>
    <w:rsid w:val="00453D1D"/>
    <w:rsid w:val="00453DDA"/>
    <w:rsid w:val="00454431"/>
    <w:rsid w:val="004634A6"/>
    <w:rsid w:val="004646FE"/>
    <w:rsid w:val="00465769"/>
    <w:rsid w:val="00466967"/>
    <w:rsid w:val="00467547"/>
    <w:rsid w:val="00470EAF"/>
    <w:rsid w:val="004726DC"/>
    <w:rsid w:val="00472B76"/>
    <w:rsid w:val="00474C53"/>
    <w:rsid w:val="004773CE"/>
    <w:rsid w:val="00481DC3"/>
    <w:rsid w:val="0048203E"/>
    <w:rsid w:val="00482535"/>
    <w:rsid w:val="0048414B"/>
    <w:rsid w:val="00487225"/>
    <w:rsid w:val="00490A28"/>
    <w:rsid w:val="00490CE1"/>
    <w:rsid w:val="00490DDF"/>
    <w:rsid w:val="00493202"/>
    <w:rsid w:val="00494014"/>
    <w:rsid w:val="0049494E"/>
    <w:rsid w:val="00497818"/>
    <w:rsid w:val="004A1EEA"/>
    <w:rsid w:val="004A438B"/>
    <w:rsid w:val="004A734C"/>
    <w:rsid w:val="004B00A0"/>
    <w:rsid w:val="004B1460"/>
    <w:rsid w:val="004B3FA4"/>
    <w:rsid w:val="004B41D9"/>
    <w:rsid w:val="004C117F"/>
    <w:rsid w:val="004C474B"/>
    <w:rsid w:val="004C58C5"/>
    <w:rsid w:val="004D120E"/>
    <w:rsid w:val="004D17C4"/>
    <w:rsid w:val="004D4154"/>
    <w:rsid w:val="004D4C45"/>
    <w:rsid w:val="004D579B"/>
    <w:rsid w:val="004D5C05"/>
    <w:rsid w:val="004E3CB7"/>
    <w:rsid w:val="004E678B"/>
    <w:rsid w:val="004F0E9D"/>
    <w:rsid w:val="004F1EC7"/>
    <w:rsid w:val="004F22C1"/>
    <w:rsid w:val="004F7257"/>
    <w:rsid w:val="00500C5C"/>
    <w:rsid w:val="00501BF0"/>
    <w:rsid w:val="00502241"/>
    <w:rsid w:val="00503250"/>
    <w:rsid w:val="00503A4F"/>
    <w:rsid w:val="00503E00"/>
    <w:rsid w:val="005103EA"/>
    <w:rsid w:val="0051048B"/>
    <w:rsid w:val="005166AC"/>
    <w:rsid w:val="00516B6F"/>
    <w:rsid w:val="005203E2"/>
    <w:rsid w:val="00521BDE"/>
    <w:rsid w:val="00521DAF"/>
    <w:rsid w:val="00525192"/>
    <w:rsid w:val="0052676F"/>
    <w:rsid w:val="0053332B"/>
    <w:rsid w:val="00534288"/>
    <w:rsid w:val="00534A7A"/>
    <w:rsid w:val="00535D9B"/>
    <w:rsid w:val="00536086"/>
    <w:rsid w:val="00536566"/>
    <w:rsid w:val="00542352"/>
    <w:rsid w:val="005444C1"/>
    <w:rsid w:val="00545280"/>
    <w:rsid w:val="00550352"/>
    <w:rsid w:val="0055186C"/>
    <w:rsid w:val="00551937"/>
    <w:rsid w:val="00554743"/>
    <w:rsid w:val="00563D84"/>
    <w:rsid w:val="00564F91"/>
    <w:rsid w:val="00566FA6"/>
    <w:rsid w:val="0057088D"/>
    <w:rsid w:val="005809D8"/>
    <w:rsid w:val="00581D61"/>
    <w:rsid w:val="005821E0"/>
    <w:rsid w:val="005825F4"/>
    <w:rsid w:val="005855D5"/>
    <w:rsid w:val="005869EF"/>
    <w:rsid w:val="00590962"/>
    <w:rsid w:val="005936B1"/>
    <w:rsid w:val="00596FA3"/>
    <w:rsid w:val="005A22CB"/>
    <w:rsid w:val="005A4907"/>
    <w:rsid w:val="005B178F"/>
    <w:rsid w:val="005B25D1"/>
    <w:rsid w:val="005B6D96"/>
    <w:rsid w:val="005B76B4"/>
    <w:rsid w:val="005C06A0"/>
    <w:rsid w:val="005C0C3F"/>
    <w:rsid w:val="005C3F08"/>
    <w:rsid w:val="005C5803"/>
    <w:rsid w:val="005C5D4F"/>
    <w:rsid w:val="005C62F5"/>
    <w:rsid w:val="005C65AF"/>
    <w:rsid w:val="005C72E6"/>
    <w:rsid w:val="005D057F"/>
    <w:rsid w:val="005D15C5"/>
    <w:rsid w:val="005D17BB"/>
    <w:rsid w:val="005D2739"/>
    <w:rsid w:val="005D35DB"/>
    <w:rsid w:val="005D42ED"/>
    <w:rsid w:val="005D4964"/>
    <w:rsid w:val="005D6B08"/>
    <w:rsid w:val="005E029E"/>
    <w:rsid w:val="005E69EA"/>
    <w:rsid w:val="005F04DD"/>
    <w:rsid w:val="005F0D23"/>
    <w:rsid w:val="005F10CC"/>
    <w:rsid w:val="005F1555"/>
    <w:rsid w:val="005F216D"/>
    <w:rsid w:val="005F3074"/>
    <w:rsid w:val="005F493C"/>
    <w:rsid w:val="005F6FDA"/>
    <w:rsid w:val="006022EE"/>
    <w:rsid w:val="00602F9E"/>
    <w:rsid w:val="0060774A"/>
    <w:rsid w:val="00612656"/>
    <w:rsid w:val="0061396B"/>
    <w:rsid w:val="006144D6"/>
    <w:rsid w:val="00616B8A"/>
    <w:rsid w:val="00616D2C"/>
    <w:rsid w:val="0062091A"/>
    <w:rsid w:val="006215A1"/>
    <w:rsid w:val="00621CF5"/>
    <w:rsid w:val="00623E4A"/>
    <w:rsid w:val="00624220"/>
    <w:rsid w:val="00625BEC"/>
    <w:rsid w:val="00637D61"/>
    <w:rsid w:val="00640D53"/>
    <w:rsid w:val="00642404"/>
    <w:rsid w:val="006455C1"/>
    <w:rsid w:val="006468C7"/>
    <w:rsid w:val="00646F9C"/>
    <w:rsid w:val="00650781"/>
    <w:rsid w:val="00653192"/>
    <w:rsid w:val="00653B90"/>
    <w:rsid w:val="00656482"/>
    <w:rsid w:val="006565F9"/>
    <w:rsid w:val="00662873"/>
    <w:rsid w:val="00663D34"/>
    <w:rsid w:val="00673720"/>
    <w:rsid w:val="00674E48"/>
    <w:rsid w:val="006776E4"/>
    <w:rsid w:val="0068740D"/>
    <w:rsid w:val="00687823"/>
    <w:rsid w:val="006941F7"/>
    <w:rsid w:val="006A08E4"/>
    <w:rsid w:val="006A3801"/>
    <w:rsid w:val="006A3A66"/>
    <w:rsid w:val="006A42C7"/>
    <w:rsid w:val="006A4EBC"/>
    <w:rsid w:val="006A5FE2"/>
    <w:rsid w:val="006B2D15"/>
    <w:rsid w:val="006B46FF"/>
    <w:rsid w:val="006B5118"/>
    <w:rsid w:val="006B5221"/>
    <w:rsid w:val="006B6503"/>
    <w:rsid w:val="006B6634"/>
    <w:rsid w:val="006B6E33"/>
    <w:rsid w:val="006B7DBC"/>
    <w:rsid w:val="006C6866"/>
    <w:rsid w:val="006C70CE"/>
    <w:rsid w:val="006D01BB"/>
    <w:rsid w:val="006D1F8C"/>
    <w:rsid w:val="006D2F19"/>
    <w:rsid w:val="006D3DB9"/>
    <w:rsid w:val="006D53CB"/>
    <w:rsid w:val="006D5445"/>
    <w:rsid w:val="006D70E0"/>
    <w:rsid w:val="006D7CDE"/>
    <w:rsid w:val="006E06F0"/>
    <w:rsid w:val="006E1A33"/>
    <w:rsid w:val="006E3C2F"/>
    <w:rsid w:val="006E7F91"/>
    <w:rsid w:val="006F0B56"/>
    <w:rsid w:val="006F1688"/>
    <w:rsid w:val="006F2406"/>
    <w:rsid w:val="006F312E"/>
    <w:rsid w:val="006F4FDB"/>
    <w:rsid w:val="00700448"/>
    <w:rsid w:val="007027BC"/>
    <w:rsid w:val="00702EF2"/>
    <w:rsid w:val="00703B47"/>
    <w:rsid w:val="0070608C"/>
    <w:rsid w:val="00711FE2"/>
    <w:rsid w:val="00715D50"/>
    <w:rsid w:val="00717911"/>
    <w:rsid w:val="0072211E"/>
    <w:rsid w:val="007225E3"/>
    <w:rsid w:val="0072290F"/>
    <w:rsid w:val="00723579"/>
    <w:rsid w:val="00723D3C"/>
    <w:rsid w:val="00725180"/>
    <w:rsid w:val="00727852"/>
    <w:rsid w:val="00732066"/>
    <w:rsid w:val="0073207F"/>
    <w:rsid w:val="00734218"/>
    <w:rsid w:val="007407BC"/>
    <w:rsid w:val="007425B3"/>
    <w:rsid w:val="00742AAC"/>
    <w:rsid w:val="007437E8"/>
    <w:rsid w:val="007443FF"/>
    <w:rsid w:val="00745B3D"/>
    <w:rsid w:val="00753029"/>
    <w:rsid w:val="00757F80"/>
    <w:rsid w:val="00765282"/>
    <w:rsid w:val="00765ACE"/>
    <w:rsid w:val="00766552"/>
    <w:rsid w:val="00771CDA"/>
    <w:rsid w:val="007725AF"/>
    <w:rsid w:val="00772680"/>
    <w:rsid w:val="00773FE8"/>
    <w:rsid w:val="0077456A"/>
    <w:rsid w:val="00776043"/>
    <w:rsid w:val="0078112A"/>
    <w:rsid w:val="007822C9"/>
    <w:rsid w:val="0078239F"/>
    <w:rsid w:val="00783BCB"/>
    <w:rsid w:val="00785D5D"/>
    <w:rsid w:val="0078690E"/>
    <w:rsid w:val="0079148F"/>
    <w:rsid w:val="00795122"/>
    <w:rsid w:val="0079665A"/>
    <w:rsid w:val="007A00BA"/>
    <w:rsid w:val="007A0608"/>
    <w:rsid w:val="007A4B31"/>
    <w:rsid w:val="007A5915"/>
    <w:rsid w:val="007A79C0"/>
    <w:rsid w:val="007B1001"/>
    <w:rsid w:val="007C293E"/>
    <w:rsid w:val="007C3B3C"/>
    <w:rsid w:val="007C47F4"/>
    <w:rsid w:val="007C69E9"/>
    <w:rsid w:val="007D2F1B"/>
    <w:rsid w:val="007D31A1"/>
    <w:rsid w:val="007D63A5"/>
    <w:rsid w:val="007D71EA"/>
    <w:rsid w:val="007E1986"/>
    <w:rsid w:val="007E1E53"/>
    <w:rsid w:val="007E21EA"/>
    <w:rsid w:val="007E6D66"/>
    <w:rsid w:val="007F08E9"/>
    <w:rsid w:val="007F1B8C"/>
    <w:rsid w:val="00802835"/>
    <w:rsid w:val="00805394"/>
    <w:rsid w:val="00806075"/>
    <w:rsid w:val="008063DD"/>
    <w:rsid w:val="00812A36"/>
    <w:rsid w:val="008134F6"/>
    <w:rsid w:val="00814ABF"/>
    <w:rsid w:val="008163DC"/>
    <w:rsid w:val="00816750"/>
    <w:rsid w:val="00816F84"/>
    <w:rsid w:val="00817A0E"/>
    <w:rsid w:val="00820FAF"/>
    <w:rsid w:val="00822854"/>
    <w:rsid w:val="00825ACE"/>
    <w:rsid w:val="008275AC"/>
    <w:rsid w:val="008275B6"/>
    <w:rsid w:val="00830CE1"/>
    <w:rsid w:val="00831AE8"/>
    <w:rsid w:val="00833C25"/>
    <w:rsid w:val="00834129"/>
    <w:rsid w:val="00836A03"/>
    <w:rsid w:val="00836C8D"/>
    <w:rsid w:val="008430BC"/>
    <w:rsid w:val="00843288"/>
    <w:rsid w:val="0085033E"/>
    <w:rsid w:val="00850639"/>
    <w:rsid w:val="00851997"/>
    <w:rsid w:val="008650DF"/>
    <w:rsid w:val="00866A91"/>
    <w:rsid w:val="00866DAE"/>
    <w:rsid w:val="0086749C"/>
    <w:rsid w:val="008703F0"/>
    <w:rsid w:val="00871CC0"/>
    <w:rsid w:val="00873AA2"/>
    <w:rsid w:val="00884825"/>
    <w:rsid w:val="008927FB"/>
    <w:rsid w:val="0089307A"/>
    <w:rsid w:val="008948E6"/>
    <w:rsid w:val="008957C1"/>
    <w:rsid w:val="00896C6C"/>
    <w:rsid w:val="008972FD"/>
    <w:rsid w:val="008A0D79"/>
    <w:rsid w:val="008A1658"/>
    <w:rsid w:val="008A6906"/>
    <w:rsid w:val="008A699E"/>
    <w:rsid w:val="008B207C"/>
    <w:rsid w:val="008C0821"/>
    <w:rsid w:val="008C2658"/>
    <w:rsid w:val="008C76EF"/>
    <w:rsid w:val="008E01F1"/>
    <w:rsid w:val="008E1D6C"/>
    <w:rsid w:val="008E23BB"/>
    <w:rsid w:val="008E34ED"/>
    <w:rsid w:val="008E4814"/>
    <w:rsid w:val="008E4FA0"/>
    <w:rsid w:val="008E744C"/>
    <w:rsid w:val="008F456D"/>
    <w:rsid w:val="008F6202"/>
    <w:rsid w:val="008F7993"/>
    <w:rsid w:val="0090062D"/>
    <w:rsid w:val="009039C5"/>
    <w:rsid w:val="00903B16"/>
    <w:rsid w:val="00903FFC"/>
    <w:rsid w:val="00907AA3"/>
    <w:rsid w:val="00910CA4"/>
    <w:rsid w:val="00913F5F"/>
    <w:rsid w:val="00915BA0"/>
    <w:rsid w:val="0092116D"/>
    <w:rsid w:val="00926FB8"/>
    <w:rsid w:val="009279EE"/>
    <w:rsid w:val="00931A60"/>
    <w:rsid w:val="00931D28"/>
    <w:rsid w:val="009328DC"/>
    <w:rsid w:val="00933419"/>
    <w:rsid w:val="00936B56"/>
    <w:rsid w:val="0094467D"/>
    <w:rsid w:val="00947DF1"/>
    <w:rsid w:val="00950019"/>
    <w:rsid w:val="00951013"/>
    <w:rsid w:val="00960CB4"/>
    <w:rsid w:val="009634D9"/>
    <w:rsid w:val="0096483B"/>
    <w:rsid w:val="00964BF5"/>
    <w:rsid w:val="00973E81"/>
    <w:rsid w:val="00974845"/>
    <w:rsid w:val="00980DAB"/>
    <w:rsid w:val="0098184D"/>
    <w:rsid w:val="009842AF"/>
    <w:rsid w:val="009858F0"/>
    <w:rsid w:val="0099147D"/>
    <w:rsid w:val="00992FEB"/>
    <w:rsid w:val="0099375B"/>
    <w:rsid w:val="00996923"/>
    <w:rsid w:val="009A1AD6"/>
    <w:rsid w:val="009A2A77"/>
    <w:rsid w:val="009A53D3"/>
    <w:rsid w:val="009A78F1"/>
    <w:rsid w:val="009B112E"/>
    <w:rsid w:val="009B2A60"/>
    <w:rsid w:val="009B4BBA"/>
    <w:rsid w:val="009C3E24"/>
    <w:rsid w:val="009C4085"/>
    <w:rsid w:val="009C6369"/>
    <w:rsid w:val="009C7A97"/>
    <w:rsid w:val="009D156E"/>
    <w:rsid w:val="009D2AA0"/>
    <w:rsid w:val="009D3210"/>
    <w:rsid w:val="009D4C43"/>
    <w:rsid w:val="009D522D"/>
    <w:rsid w:val="009E28BF"/>
    <w:rsid w:val="009E4538"/>
    <w:rsid w:val="009E7B90"/>
    <w:rsid w:val="009F17C6"/>
    <w:rsid w:val="009F21E0"/>
    <w:rsid w:val="009F2C86"/>
    <w:rsid w:val="009F6D1B"/>
    <w:rsid w:val="00A04AFE"/>
    <w:rsid w:val="00A05E63"/>
    <w:rsid w:val="00A072ED"/>
    <w:rsid w:val="00A07C27"/>
    <w:rsid w:val="00A07F63"/>
    <w:rsid w:val="00A10729"/>
    <w:rsid w:val="00A10B74"/>
    <w:rsid w:val="00A132DE"/>
    <w:rsid w:val="00A14554"/>
    <w:rsid w:val="00A15988"/>
    <w:rsid w:val="00A1763A"/>
    <w:rsid w:val="00A21CDA"/>
    <w:rsid w:val="00A22474"/>
    <w:rsid w:val="00A246EE"/>
    <w:rsid w:val="00A270EF"/>
    <w:rsid w:val="00A32397"/>
    <w:rsid w:val="00A336CA"/>
    <w:rsid w:val="00A33EA9"/>
    <w:rsid w:val="00A34999"/>
    <w:rsid w:val="00A35113"/>
    <w:rsid w:val="00A4087A"/>
    <w:rsid w:val="00A4107F"/>
    <w:rsid w:val="00A41C91"/>
    <w:rsid w:val="00A46F9B"/>
    <w:rsid w:val="00A5644E"/>
    <w:rsid w:val="00A570F3"/>
    <w:rsid w:val="00A60311"/>
    <w:rsid w:val="00A60B2B"/>
    <w:rsid w:val="00A60E33"/>
    <w:rsid w:val="00A63B9C"/>
    <w:rsid w:val="00A6439F"/>
    <w:rsid w:val="00A65002"/>
    <w:rsid w:val="00A65942"/>
    <w:rsid w:val="00A65C7E"/>
    <w:rsid w:val="00A6771A"/>
    <w:rsid w:val="00A71625"/>
    <w:rsid w:val="00A76256"/>
    <w:rsid w:val="00A8470D"/>
    <w:rsid w:val="00A86767"/>
    <w:rsid w:val="00A906D7"/>
    <w:rsid w:val="00A90D39"/>
    <w:rsid w:val="00A92CB7"/>
    <w:rsid w:val="00A93C26"/>
    <w:rsid w:val="00A96A06"/>
    <w:rsid w:val="00A97725"/>
    <w:rsid w:val="00AA2CE2"/>
    <w:rsid w:val="00AA42AB"/>
    <w:rsid w:val="00AA5144"/>
    <w:rsid w:val="00AA5363"/>
    <w:rsid w:val="00AA61F7"/>
    <w:rsid w:val="00AB0AC5"/>
    <w:rsid w:val="00AB10D8"/>
    <w:rsid w:val="00AB155F"/>
    <w:rsid w:val="00AB15BE"/>
    <w:rsid w:val="00AC18A4"/>
    <w:rsid w:val="00AC4114"/>
    <w:rsid w:val="00AC4129"/>
    <w:rsid w:val="00AC792F"/>
    <w:rsid w:val="00AD3EB1"/>
    <w:rsid w:val="00AD4010"/>
    <w:rsid w:val="00AD479C"/>
    <w:rsid w:val="00AD6C15"/>
    <w:rsid w:val="00AD7C8F"/>
    <w:rsid w:val="00AE0F10"/>
    <w:rsid w:val="00AE44A4"/>
    <w:rsid w:val="00AF12FC"/>
    <w:rsid w:val="00AF26DB"/>
    <w:rsid w:val="00B028D7"/>
    <w:rsid w:val="00B03209"/>
    <w:rsid w:val="00B03E89"/>
    <w:rsid w:val="00B0698A"/>
    <w:rsid w:val="00B13B3D"/>
    <w:rsid w:val="00B13CE2"/>
    <w:rsid w:val="00B160E6"/>
    <w:rsid w:val="00B211A6"/>
    <w:rsid w:val="00B2227F"/>
    <w:rsid w:val="00B22F7D"/>
    <w:rsid w:val="00B22FED"/>
    <w:rsid w:val="00B24E98"/>
    <w:rsid w:val="00B265EA"/>
    <w:rsid w:val="00B27D79"/>
    <w:rsid w:val="00B27F58"/>
    <w:rsid w:val="00B34FFE"/>
    <w:rsid w:val="00B35A83"/>
    <w:rsid w:val="00B36477"/>
    <w:rsid w:val="00B40459"/>
    <w:rsid w:val="00B4299A"/>
    <w:rsid w:val="00B44138"/>
    <w:rsid w:val="00B449E0"/>
    <w:rsid w:val="00B46C92"/>
    <w:rsid w:val="00B5449B"/>
    <w:rsid w:val="00B55024"/>
    <w:rsid w:val="00B55FAD"/>
    <w:rsid w:val="00B60269"/>
    <w:rsid w:val="00B60D89"/>
    <w:rsid w:val="00B64076"/>
    <w:rsid w:val="00B66892"/>
    <w:rsid w:val="00B7107E"/>
    <w:rsid w:val="00B71746"/>
    <w:rsid w:val="00B76BC6"/>
    <w:rsid w:val="00B77CBD"/>
    <w:rsid w:val="00B77ED7"/>
    <w:rsid w:val="00B8029B"/>
    <w:rsid w:val="00B810A1"/>
    <w:rsid w:val="00B8135C"/>
    <w:rsid w:val="00B814F0"/>
    <w:rsid w:val="00B82445"/>
    <w:rsid w:val="00B82F47"/>
    <w:rsid w:val="00B83896"/>
    <w:rsid w:val="00B84AD3"/>
    <w:rsid w:val="00B85352"/>
    <w:rsid w:val="00B91479"/>
    <w:rsid w:val="00B95644"/>
    <w:rsid w:val="00B956A3"/>
    <w:rsid w:val="00B9675D"/>
    <w:rsid w:val="00B96F96"/>
    <w:rsid w:val="00BA111A"/>
    <w:rsid w:val="00BA191F"/>
    <w:rsid w:val="00BA1AA3"/>
    <w:rsid w:val="00BA2DD2"/>
    <w:rsid w:val="00BB2F85"/>
    <w:rsid w:val="00BB544D"/>
    <w:rsid w:val="00BC49C4"/>
    <w:rsid w:val="00BC62A4"/>
    <w:rsid w:val="00BC70BE"/>
    <w:rsid w:val="00BD2070"/>
    <w:rsid w:val="00BD2FE1"/>
    <w:rsid w:val="00BD51CF"/>
    <w:rsid w:val="00BE0887"/>
    <w:rsid w:val="00BE10FD"/>
    <w:rsid w:val="00BE2055"/>
    <w:rsid w:val="00BE2525"/>
    <w:rsid w:val="00BE29DB"/>
    <w:rsid w:val="00BE2EED"/>
    <w:rsid w:val="00BF1CFF"/>
    <w:rsid w:val="00BF7AF9"/>
    <w:rsid w:val="00C01A54"/>
    <w:rsid w:val="00C03E73"/>
    <w:rsid w:val="00C051CF"/>
    <w:rsid w:val="00C05EBA"/>
    <w:rsid w:val="00C060D7"/>
    <w:rsid w:val="00C073A3"/>
    <w:rsid w:val="00C11AC8"/>
    <w:rsid w:val="00C172B2"/>
    <w:rsid w:val="00C17349"/>
    <w:rsid w:val="00C179C8"/>
    <w:rsid w:val="00C17D16"/>
    <w:rsid w:val="00C20B6E"/>
    <w:rsid w:val="00C235B3"/>
    <w:rsid w:val="00C34A37"/>
    <w:rsid w:val="00C37848"/>
    <w:rsid w:val="00C37FC0"/>
    <w:rsid w:val="00C4090C"/>
    <w:rsid w:val="00C40BFB"/>
    <w:rsid w:val="00C41A10"/>
    <w:rsid w:val="00C4343A"/>
    <w:rsid w:val="00C435E2"/>
    <w:rsid w:val="00C43A7F"/>
    <w:rsid w:val="00C46751"/>
    <w:rsid w:val="00C50049"/>
    <w:rsid w:val="00C52080"/>
    <w:rsid w:val="00C52D92"/>
    <w:rsid w:val="00C55581"/>
    <w:rsid w:val="00C55BF1"/>
    <w:rsid w:val="00C56AC2"/>
    <w:rsid w:val="00C604DE"/>
    <w:rsid w:val="00C60D9A"/>
    <w:rsid w:val="00C6300D"/>
    <w:rsid w:val="00C65493"/>
    <w:rsid w:val="00C657B1"/>
    <w:rsid w:val="00C65DC6"/>
    <w:rsid w:val="00C67209"/>
    <w:rsid w:val="00C67289"/>
    <w:rsid w:val="00C70915"/>
    <w:rsid w:val="00C70C31"/>
    <w:rsid w:val="00C75AC3"/>
    <w:rsid w:val="00C76687"/>
    <w:rsid w:val="00C7680A"/>
    <w:rsid w:val="00C81A35"/>
    <w:rsid w:val="00C820B5"/>
    <w:rsid w:val="00C83AC7"/>
    <w:rsid w:val="00C90FB3"/>
    <w:rsid w:val="00C93F3B"/>
    <w:rsid w:val="00CA2F57"/>
    <w:rsid w:val="00CA395A"/>
    <w:rsid w:val="00CB601C"/>
    <w:rsid w:val="00CB6DC3"/>
    <w:rsid w:val="00CC2B56"/>
    <w:rsid w:val="00CC3A68"/>
    <w:rsid w:val="00CC3FB2"/>
    <w:rsid w:val="00CC438E"/>
    <w:rsid w:val="00CC6C46"/>
    <w:rsid w:val="00CC778D"/>
    <w:rsid w:val="00CD31ED"/>
    <w:rsid w:val="00CD46C7"/>
    <w:rsid w:val="00CD4E9F"/>
    <w:rsid w:val="00CD75E3"/>
    <w:rsid w:val="00CE0078"/>
    <w:rsid w:val="00CE03CA"/>
    <w:rsid w:val="00CE3BED"/>
    <w:rsid w:val="00CE3CB6"/>
    <w:rsid w:val="00CE5697"/>
    <w:rsid w:val="00CE5CD2"/>
    <w:rsid w:val="00CF06BC"/>
    <w:rsid w:val="00CF12E6"/>
    <w:rsid w:val="00CF17B2"/>
    <w:rsid w:val="00CF210F"/>
    <w:rsid w:val="00CF364A"/>
    <w:rsid w:val="00CF5C90"/>
    <w:rsid w:val="00CF6493"/>
    <w:rsid w:val="00CF7ABB"/>
    <w:rsid w:val="00D0217E"/>
    <w:rsid w:val="00D07534"/>
    <w:rsid w:val="00D13328"/>
    <w:rsid w:val="00D200B2"/>
    <w:rsid w:val="00D2050D"/>
    <w:rsid w:val="00D219AC"/>
    <w:rsid w:val="00D2287C"/>
    <w:rsid w:val="00D230F9"/>
    <w:rsid w:val="00D2578D"/>
    <w:rsid w:val="00D35E36"/>
    <w:rsid w:val="00D35E6D"/>
    <w:rsid w:val="00D40AE2"/>
    <w:rsid w:val="00D42A65"/>
    <w:rsid w:val="00D5206F"/>
    <w:rsid w:val="00D548FC"/>
    <w:rsid w:val="00D56789"/>
    <w:rsid w:val="00D5753B"/>
    <w:rsid w:val="00D60499"/>
    <w:rsid w:val="00D60A6B"/>
    <w:rsid w:val="00D61180"/>
    <w:rsid w:val="00D64E5E"/>
    <w:rsid w:val="00D66BD1"/>
    <w:rsid w:val="00D721A3"/>
    <w:rsid w:val="00D72740"/>
    <w:rsid w:val="00D72ADD"/>
    <w:rsid w:val="00D76CE2"/>
    <w:rsid w:val="00D807BC"/>
    <w:rsid w:val="00D8288A"/>
    <w:rsid w:val="00D836EB"/>
    <w:rsid w:val="00D928FD"/>
    <w:rsid w:val="00D95A78"/>
    <w:rsid w:val="00DA0123"/>
    <w:rsid w:val="00DA01A7"/>
    <w:rsid w:val="00DA04E2"/>
    <w:rsid w:val="00DA0C61"/>
    <w:rsid w:val="00DA36C1"/>
    <w:rsid w:val="00DA480A"/>
    <w:rsid w:val="00DA637D"/>
    <w:rsid w:val="00DA6690"/>
    <w:rsid w:val="00DB0272"/>
    <w:rsid w:val="00DB23B9"/>
    <w:rsid w:val="00DB461A"/>
    <w:rsid w:val="00DB4A61"/>
    <w:rsid w:val="00DB6096"/>
    <w:rsid w:val="00DB6F4E"/>
    <w:rsid w:val="00DD0824"/>
    <w:rsid w:val="00DD0A87"/>
    <w:rsid w:val="00DD0C64"/>
    <w:rsid w:val="00DD0D93"/>
    <w:rsid w:val="00DD2B5D"/>
    <w:rsid w:val="00DE2322"/>
    <w:rsid w:val="00DE358F"/>
    <w:rsid w:val="00DE3EE1"/>
    <w:rsid w:val="00DE5607"/>
    <w:rsid w:val="00DE736B"/>
    <w:rsid w:val="00DF1425"/>
    <w:rsid w:val="00DF1B03"/>
    <w:rsid w:val="00DF234D"/>
    <w:rsid w:val="00DF44FF"/>
    <w:rsid w:val="00DF634A"/>
    <w:rsid w:val="00E00A2B"/>
    <w:rsid w:val="00E00B99"/>
    <w:rsid w:val="00E00C7F"/>
    <w:rsid w:val="00E00EDC"/>
    <w:rsid w:val="00E01013"/>
    <w:rsid w:val="00E036B4"/>
    <w:rsid w:val="00E051E5"/>
    <w:rsid w:val="00E05DFB"/>
    <w:rsid w:val="00E10C88"/>
    <w:rsid w:val="00E11A58"/>
    <w:rsid w:val="00E1531B"/>
    <w:rsid w:val="00E16D23"/>
    <w:rsid w:val="00E22389"/>
    <w:rsid w:val="00E270D6"/>
    <w:rsid w:val="00E27501"/>
    <w:rsid w:val="00E31466"/>
    <w:rsid w:val="00E314DD"/>
    <w:rsid w:val="00E33418"/>
    <w:rsid w:val="00E33766"/>
    <w:rsid w:val="00E3388D"/>
    <w:rsid w:val="00E3452A"/>
    <w:rsid w:val="00E34EB1"/>
    <w:rsid w:val="00E4003B"/>
    <w:rsid w:val="00E458F7"/>
    <w:rsid w:val="00E4694B"/>
    <w:rsid w:val="00E46BE2"/>
    <w:rsid w:val="00E62428"/>
    <w:rsid w:val="00E6262D"/>
    <w:rsid w:val="00E62F65"/>
    <w:rsid w:val="00E656CA"/>
    <w:rsid w:val="00E65A5E"/>
    <w:rsid w:val="00E716BF"/>
    <w:rsid w:val="00E71CA5"/>
    <w:rsid w:val="00E726F7"/>
    <w:rsid w:val="00E73FA1"/>
    <w:rsid w:val="00E74374"/>
    <w:rsid w:val="00E80DF3"/>
    <w:rsid w:val="00E9267E"/>
    <w:rsid w:val="00E92950"/>
    <w:rsid w:val="00E92BA1"/>
    <w:rsid w:val="00E93B95"/>
    <w:rsid w:val="00E94DF7"/>
    <w:rsid w:val="00E95D06"/>
    <w:rsid w:val="00E970C5"/>
    <w:rsid w:val="00EA0C12"/>
    <w:rsid w:val="00EA3DF7"/>
    <w:rsid w:val="00EA5FA8"/>
    <w:rsid w:val="00EA6F3D"/>
    <w:rsid w:val="00EB1FE7"/>
    <w:rsid w:val="00EB24EF"/>
    <w:rsid w:val="00EB459A"/>
    <w:rsid w:val="00EB46D7"/>
    <w:rsid w:val="00EC1BE1"/>
    <w:rsid w:val="00EC39D1"/>
    <w:rsid w:val="00EC492D"/>
    <w:rsid w:val="00EC4F01"/>
    <w:rsid w:val="00EC5BF4"/>
    <w:rsid w:val="00EC5D49"/>
    <w:rsid w:val="00ED17E3"/>
    <w:rsid w:val="00ED3482"/>
    <w:rsid w:val="00ED6560"/>
    <w:rsid w:val="00EE4146"/>
    <w:rsid w:val="00EE63CB"/>
    <w:rsid w:val="00EE6A33"/>
    <w:rsid w:val="00EF25FB"/>
    <w:rsid w:val="00EF596B"/>
    <w:rsid w:val="00EF6955"/>
    <w:rsid w:val="00EF7A8E"/>
    <w:rsid w:val="00EF7FC4"/>
    <w:rsid w:val="00F0187D"/>
    <w:rsid w:val="00F0324E"/>
    <w:rsid w:val="00F03309"/>
    <w:rsid w:val="00F045AC"/>
    <w:rsid w:val="00F07433"/>
    <w:rsid w:val="00F07CE1"/>
    <w:rsid w:val="00F129C7"/>
    <w:rsid w:val="00F17E7B"/>
    <w:rsid w:val="00F214F3"/>
    <w:rsid w:val="00F248F4"/>
    <w:rsid w:val="00F26B58"/>
    <w:rsid w:val="00F27957"/>
    <w:rsid w:val="00F3027C"/>
    <w:rsid w:val="00F32266"/>
    <w:rsid w:val="00F32FE4"/>
    <w:rsid w:val="00F3315D"/>
    <w:rsid w:val="00F35F4E"/>
    <w:rsid w:val="00F43FAE"/>
    <w:rsid w:val="00F45102"/>
    <w:rsid w:val="00F46BC2"/>
    <w:rsid w:val="00F473C1"/>
    <w:rsid w:val="00F479B5"/>
    <w:rsid w:val="00F52039"/>
    <w:rsid w:val="00F567B8"/>
    <w:rsid w:val="00F61E2B"/>
    <w:rsid w:val="00F64014"/>
    <w:rsid w:val="00F67960"/>
    <w:rsid w:val="00F714AD"/>
    <w:rsid w:val="00F72D08"/>
    <w:rsid w:val="00F73A41"/>
    <w:rsid w:val="00F74B94"/>
    <w:rsid w:val="00F75E8C"/>
    <w:rsid w:val="00F75F44"/>
    <w:rsid w:val="00F80E48"/>
    <w:rsid w:val="00F81ACD"/>
    <w:rsid w:val="00F84244"/>
    <w:rsid w:val="00F8532A"/>
    <w:rsid w:val="00F91483"/>
    <w:rsid w:val="00F916CE"/>
    <w:rsid w:val="00F92D8B"/>
    <w:rsid w:val="00F92E26"/>
    <w:rsid w:val="00F97454"/>
    <w:rsid w:val="00FA1C3C"/>
    <w:rsid w:val="00FA2BCE"/>
    <w:rsid w:val="00FA3FA5"/>
    <w:rsid w:val="00FA432A"/>
    <w:rsid w:val="00FA5391"/>
    <w:rsid w:val="00FC09FF"/>
    <w:rsid w:val="00FC277F"/>
    <w:rsid w:val="00FC3D6D"/>
    <w:rsid w:val="00FC7093"/>
    <w:rsid w:val="00FC7A1A"/>
    <w:rsid w:val="00FD4645"/>
    <w:rsid w:val="00FD4F10"/>
    <w:rsid w:val="00FD4FC0"/>
    <w:rsid w:val="00FD5B61"/>
    <w:rsid w:val="00FD5B78"/>
    <w:rsid w:val="00FD5C7E"/>
    <w:rsid w:val="00FD70FE"/>
    <w:rsid w:val="00FD7281"/>
    <w:rsid w:val="00FE2E58"/>
    <w:rsid w:val="00FE38E4"/>
    <w:rsid w:val="00FE6C01"/>
    <w:rsid w:val="00FF0417"/>
    <w:rsid w:val="00FF226D"/>
    <w:rsid w:val="00FF3E94"/>
    <w:rsid w:val="00FF3FAE"/>
    <w:rsid w:val="00FF4E40"/>
    <w:rsid w:val="00FF5219"/>
    <w:rsid w:val="00FF72BC"/>
    <w:rsid w:val="5DC6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A7BE7D"/>
  <w15:docId w15:val="{705F6F3E-4D93-41A3-8E52-7A3CFB84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1"/>
    </w:rPr>
  </w:style>
  <w:style w:type="paragraph" w:styleId="1">
    <w:name w:val="heading 1"/>
    <w:aliases w:val="h1,H1,DocAccpt,1,l0,Section Head,Header1,H11,11,l01,PIM 1,1st level,Heading 0,合同标题,Heading 11,level 1,Level 1 Head,卷标题,Level 1 Topic Heading,标书1,L1,boc,aa章标题,Heading One,第*部分,第A章,H12,H111,H13,H112,H14,H15,H16,H17,I1,H121,H131,H141,H151,H161,H18,H19"/>
    <w:basedOn w:val="a0"/>
    <w:next w:val="a0"/>
    <w:link w:val="10"/>
    <w:qFormat/>
    <w:pPr>
      <w:keepNext/>
      <w:keepLines/>
      <w:spacing w:before="340" w:after="330" w:line="578" w:lineRule="auto"/>
      <w:outlineLvl w:val="0"/>
    </w:pPr>
    <w:rPr>
      <w:b/>
      <w:bCs/>
      <w:kern w:val="44"/>
      <w:sz w:val="44"/>
      <w:szCs w:val="44"/>
    </w:rPr>
  </w:style>
  <w:style w:type="paragraph" w:styleId="2">
    <w:name w:val="heading 2"/>
    <w:aliases w:val="h2,H2,LN2,Heading 2 Hidden,Heading 2 CCBS,2nd level,Header 2,l2,Fab-2,PIM2,heading 2,Titre3,HD2,sect 1.2,Heading 2 Hidden1,Heading 2 CCBS1,Heading 2 Hidden2,Heading 2 CCBS2,H21,Heading 2 Hidden3,Heading 2 CCBS3,H22,Heading 2 Hidden4,_,Level 2 Head"/>
    <w:basedOn w:val="a0"/>
    <w:next w:val="a0"/>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aliases w:val="sect1.2.3,h3,H3,cb,BOD 0,Heading 3 - old,l3,CT,Level 3 Head,3rd level,Fab-3,level_3,PIM 3,Heading 3,3,sect1.2.31,sect1.2.32,sect1.2.311,sect1.2.33,sect1.2.312,(A-3),1.1.1标题 3,Bold Head,bh,heading 3,标题 4.1.1,Gliederung3,H31,H32,H33,H34,H35,H36,H37"/>
    <w:basedOn w:val="a0"/>
    <w:next w:val="a0"/>
    <w:link w:val="30"/>
    <w:qFormat/>
    <w:pPr>
      <w:keepNext/>
      <w:keepLines/>
      <w:spacing w:before="260" w:after="260" w:line="416" w:lineRule="auto"/>
      <w:outlineLvl w:val="2"/>
    </w:pPr>
    <w:rPr>
      <w:b/>
      <w:bCs/>
      <w:sz w:val="32"/>
      <w:szCs w:val="32"/>
    </w:rPr>
  </w:style>
  <w:style w:type="paragraph" w:styleId="4">
    <w:name w:val="heading 4"/>
    <w:aliases w:val="H4,4,sect 1.2.3.4,Ref Heading 1,rh1,sect 1.2.3.41,Ref Heading 11,rh11,sect 1.2.3.42,Ref Heading 12,rh12,sect 1.2.3.411,Ref Heading 111,rh111,sect 1.2.3.43,Ref Heading 13,rh13,sect 1.2.3.412,Ref Heading 112,rh112,Heading sql,第三层条,PIM 4,h4,bullet"/>
    <w:basedOn w:val="a0"/>
    <w:next w:val="a0"/>
    <w:link w:val="40"/>
    <w:qFormat/>
    <w:pPr>
      <w:keepNext/>
      <w:keepLines/>
      <w:tabs>
        <w:tab w:val="left" w:pos="864"/>
      </w:tabs>
      <w:spacing w:before="280" w:after="290" w:line="376" w:lineRule="auto"/>
      <w:outlineLvl w:val="3"/>
    </w:pPr>
    <w:rPr>
      <w:rFonts w:ascii="Arial" w:eastAsia="黑体" w:hAnsi="Arial"/>
      <w:b/>
      <w:bCs/>
      <w:sz w:val="28"/>
      <w:szCs w:val="28"/>
    </w:rPr>
  </w:style>
  <w:style w:type="paragraph" w:styleId="5">
    <w:name w:val="heading 5"/>
    <w:aliases w:val="H5,PIM 5,1.1.1.1.1标题 5,标ghfhg题 5,ggg,h5,Block Label,5,l4,Second Subheading,dash,ds,dd,dash1,ds1,dd1,dash2,ds2,dd2,dash3,ds3,dd3,dash4,ds4,dd4,dash5,ds5,dd5,dash6,ds6,dd6,dash7,ds7,dd7,dash8,ds8,dd8,dash9,ds9,dd9,dash10,ds10,dd10,dash11,ds11,dd11"/>
    <w:basedOn w:val="a0"/>
    <w:next w:val="a0"/>
    <w:link w:val="50"/>
    <w:qFormat/>
    <w:pPr>
      <w:keepNext/>
      <w:keepLines/>
      <w:tabs>
        <w:tab w:val="left" w:pos="1008"/>
      </w:tabs>
      <w:spacing w:before="280" w:after="290" w:line="376" w:lineRule="auto"/>
      <w:outlineLvl w:val="4"/>
    </w:pPr>
    <w:rPr>
      <w:b/>
      <w:bCs/>
      <w:sz w:val="28"/>
      <w:szCs w:val="28"/>
    </w:rPr>
  </w:style>
  <w:style w:type="paragraph" w:styleId="6">
    <w:name w:val="heading 6"/>
    <w:aliases w:val="H6,PIM 6,BOD 4,1.1.1.1.1.1标题 6,h6,Third Subheading,Bullet (Single Lines),L6,heading 6,Heading6,Bullet list,h61,heading 61,第五层条,正文六级标题,Legal Level 1.,Figure label,l6,hsm,cnp,Caption number (page-wide),list 6,Figure label1,h62,l61,hsm1,cnp1,list 61"/>
    <w:basedOn w:val="a0"/>
    <w:next w:val="a0"/>
    <w:link w:val="60"/>
    <w:qFormat/>
    <w:pPr>
      <w:keepNext/>
      <w:keepLines/>
      <w:tabs>
        <w:tab w:val="left" w:pos="1152"/>
      </w:tabs>
      <w:spacing w:before="240" w:after="64" w:line="320" w:lineRule="auto"/>
      <w:outlineLvl w:val="5"/>
    </w:pPr>
    <w:rPr>
      <w:rFonts w:ascii="Arial" w:eastAsia="黑体" w:hAnsi="Arial"/>
      <w:b/>
      <w:bCs/>
      <w:sz w:val="24"/>
    </w:rPr>
  </w:style>
  <w:style w:type="paragraph" w:styleId="7">
    <w:name w:val="heading 7"/>
    <w:aliases w:val="PIM 7,1.1.1.1.1.1.1标题 7,（1）,L7,st,letter list,不用,项标题(1),H TIMES1,h7,SDL title,正文七级标题"/>
    <w:basedOn w:val="a0"/>
    <w:next w:val="a0"/>
    <w:link w:val="70"/>
    <w:qFormat/>
    <w:pPr>
      <w:keepNext/>
      <w:keepLines/>
      <w:tabs>
        <w:tab w:val="left" w:pos="1296"/>
      </w:tabs>
      <w:spacing w:before="240" w:after="64" w:line="320" w:lineRule="auto"/>
      <w:outlineLvl w:val="6"/>
    </w:pPr>
    <w:rPr>
      <w:b/>
      <w:bCs/>
      <w:sz w:val="24"/>
    </w:rPr>
  </w:style>
  <w:style w:type="paragraph" w:styleId="8">
    <w:name w:val="heading 8"/>
    <w:aliases w:val="注意框体,（A）,标题6,不用8,tt1,Figure,heading 8,正文八级标题"/>
    <w:basedOn w:val="a0"/>
    <w:next w:val="a0"/>
    <w:link w:val="80"/>
    <w:qFormat/>
    <w:pPr>
      <w:keepNext/>
      <w:keepLines/>
      <w:tabs>
        <w:tab w:val="left" w:pos="1440"/>
      </w:tabs>
      <w:spacing w:before="240" w:after="64" w:line="320" w:lineRule="auto"/>
      <w:outlineLvl w:val="7"/>
    </w:pPr>
    <w:rPr>
      <w:rFonts w:ascii="Arial" w:eastAsia="黑体" w:hAnsi="Arial"/>
      <w:sz w:val="24"/>
    </w:rPr>
  </w:style>
  <w:style w:type="paragraph" w:styleId="9">
    <w:name w:val="heading 9"/>
    <w:aliases w:val="PIM 9,huh,tt,ft,heading 9,HF,标题 45,不用9,ft1,table,t,table left,tl,figures,9,table title,Figure Heading,FH,正文九级标题,图注"/>
    <w:basedOn w:val="a0"/>
    <w:next w:val="a0"/>
    <w:link w:val="90"/>
    <w:qFormat/>
    <w:pPr>
      <w:keepNext/>
      <w:keepLines/>
      <w:tabs>
        <w:tab w:val="left" w:pos="1584"/>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pPr>
      <w:jc w:val="left"/>
    </w:pPr>
  </w:style>
  <w:style w:type="paragraph" w:styleId="a">
    <w:name w:val="List Bullet"/>
    <w:basedOn w:val="a0"/>
    <w:uiPriority w:val="99"/>
    <w:unhideWhenUsed/>
    <w:pPr>
      <w:numPr>
        <w:numId w:val="1"/>
      </w:numPr>
      <w:contextualSpacing/>
    </w:pPr>
  </w:style>
  <w:style w:type="paragraph" w:styleId="a8">
    <w:name w:val="Body Text"/>
    <w:basedOn w:val="a0"/>
    <w:link w:val="a9"/>
    <w:uiPriority w:val="99"/>
    <w:unhideWhenUsed/>
    <w:pPr>
      <w:spacing w:after="120"/>
    </w:pPr>
  </w:style>
  <w:style w:type="paragraph" w:styleId="31">
    <w:name w:val="toc 3"/>
    <w:basedOn w:val="a0"/>
    <w:next w:val="a0"/>
    <w:uiPriority w:val="39"/>
    <w:unhideWhenUsed/>
    <w:qFormat/>
    <w:pPr>
      <w:tabs>
        <w:tab w:val="right" w:leader="dot" w:pos="8296"/>
      </w:tabs>
      <w:ind w:left="420"/>
      <w:jc w:val="left"/>
    </w:pPr>
    <w:rPr>
      <w:rFonts w:ascii="Arial" w:hAnsi="Arial" w:cs="Arial"/>
      <w:b/>
      <w:iCs/>
      <w:sz w:val="20"/>
      <w:szCs w:val="20"/>
    </w:rPr>
  </w:style>
  <w:style w:type="paragraph" w:styleId="aa">
    <w:name w:val="Date"/>
    <w:basedOn w:val="a0"/>
    <w:next w:val="a0"/>
    <w:link w:val="ab"/>
    <w:uiPriority w:val="99"/>
    <w:unhideWhenUsed/>
    <w:pPr>
      <w:ind w:leftChars="2500" w:left="100"/>
    </w:pPr>
  </w:style>
  <w:style w:type="paragraph" w:styleId="ac">
    <w:name w:val="Balloon Text"/>
    <w:basedOn w:val="a0"/>
    <w:link w:val="ad"/>
    <w:uiPriority w:val="99"/>
    <w:unhideWhenUsed/>
    <w:rPr>
      <w:sz w:val="18"/>
      <w:szCs w:val="18"/>
    </w:rPr>
  </w:style>
  <w:style w:type="paragraph" w:styleId="ae">
    <w:name w:val="footer"/>
    <w:basedOn w:val="a0"/>
    <w:link w:val="af"/>
    <w:uiPriority w:val="99"/>
    <w:unhideWhenUsed/>
    <w:pPr>
      <w:tabs>
        <w:tab w:val="center" w:pos="4153"/>
        <w:tab w:val="right" w:pos="8306"/>
      </w:tabs>
      <w:snapToGrid w:val="0"/>
      <w:jc w:val="left"/>
    </w:pPr>
    <w:rPr>
      <w:sz w:val="18"/>
      <w:szCs w:val="18"/>
    </w:rPr>
  </w:style>
  <w:style w:type="paragraph" w:styleId="af0">
    <w:name w:val="header"/>
    <w:basedOn w:val="a0"/>
    <w:link w:val="af1"/>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pPr>
      <w:tabs>
        <w:tab w:val="left" w:pos="420"/>
        <w:tab w:val="right" w:leader="dot" w:pos="8296"/>
      </w:tabs>
      <w:spacing w:before="120" w:after="120"/>
      <w:jc w:val="center"/>
    </w:pPr>
    <w:rPr>
      <w:rFonts w:ascii="Arial" w:hAnsi="Arial" w:cs="Arial"/>
      <w:b/>
      <w:bCs/>
      <w:caps/>
      <w:szCs w:val="20"/>
    </w:rPr>
  </w:style>
  <w:style w:type="paragraph" w:styleId="21">
    <w:name w:val="toc 2"/>
    <w:basedOn w:val="a0"/>
    <w:next w:val="a0"/>
    <w:uiPriority w:val="39"/>
    <w:unhideWhenUsed/>
    <w:qFormat/>
    <w:pPr>
      <w:tabs>
        <w:tab w:val="left" w:pos="840"/>
        <w:tab w:val="right" w:leader="dot" w:pos="8296"/>
      </w:tabs>
      <w:jc w:val="left"/>
    </w:pPr>
    <w:rPr>
      <w:rFonts w:ascii="Arial" w:hAnsi="Arial" w:cs="Arial"/>
      <w:b/>
      <w:smallCaps/>
    </w:rPr>
  </w:style>
  <w:style w:type="paragraph" w:styleId="af2">
    <w:name w:val="Normal (Web)"/>
    <w:basedOn w:val="a0"/>
    <w:uiPriority w:val="99"/>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0"/>
    <w:next w:val="a0"/>
    <w:uiPriority w:val="99"/>
    <w:unhideWhenUsed/>
  </w:style>
  <w:style w:type="character" w:styleId="af3">
    <w:name w:val="Hyperlink"/>
    <w:aliases w:val="超级链接"/>
    <w:uiPriority w:val="99"/>
    <w:rPr>
      <w:color w:val="0000FF"/>
      <w:u w:val="single"/>
    </w:rPr>
  </w:style>
  <w:style w:type="character" w:styleId="af4">
    <w:name w:val="annotation reference"/>
    <w:basedOn w:val="a1"/>
    <w:uiPriority w:val="99"/>
    <w:unhideWhenUsed/>
    <w:rPr>
      <w:sz w:val="21"/>
      <w:szCs w:val="21"/>
    </w:rPr>
  </w:style>
  <w:style w:type="character" w:customStyle="1" w:styleId="af1">
    <w:name w:val="页眉 字符"/>
    <w:basedOn w:val="a1"/>
    <w:link w:val="af0"/>
    <w:uiPriority w:val="99"/>
    <w:rPr>
      <w:sz w:val="18"/>
      <w:szCs w:val="18"/>
    </w:rPr>
  </w:style>
  <w:style w:type="character" w:customStyle="1" w:styleId="af">
    <w:name w:val="页脚 字符"/>
    <w:basedOn w:val="a1"/>
    <w:link w:val="ae"/>
    <w:uiPriority w:val="99"/>
    <w:rPr>
      <w:sz w:val="18"/>
      <w:szCs w:val="18"/>
    </w:rPr>
  </w:style>
  <w:style w:type="character" w:customStyle="1" w:styleId="10">
    <w:name w:val="标题 1 字符"/>
    <w:aliases w:val="h1 字符,H1 字符,DocAccpt 字符,1 字符,l0 字符,Section Head 字符,Header1 字符,H11 字符,11 字符,l01 字符,PIM 1 字符,1st level 字符,Heading 0 字符,合同标题 字符,Heading 11 字符,level 1 字符,Level 1 Head 字符,卷标题 字符,Level 1 Topic Heading 字符,标书1 字符,L1 字符,boc 字符,aa章标题 字符,Heading One 字符"/>
    <w:basedOn w:val="a1"/>
    <w:link w:val="1"/>
    <w:qFormat/>
    <w:rPr>
      <w:rFonts w:ascii="Times New Roman" w:eastAsia="宋体" w:hAnsi="Times New Roman" w:cs="Times New Roman"/>
      <w:b/>
      <w:bCs/>
      <w:kern w:val="44"/>
      <w:sz w:val="44"/>
      <w:szCs w:val="44"/>
    </w:rPr>
  </w:style>
  <w:style w:type="character" w:customStyle="1" w:styleId="20">
    <w:name w:val="标题 2 字符"/>
    <w:aliases w:val="h2 字符,H2 字符,LN2 字符,Heading 2 Hidden 字符,Heading 2 CCBS 字符,2nd level 字符,Header 2 字符,l2 字符,Fab-2 字符,PIM2 字符,heading 2 字符,Titre3 字符,HD2 字符,sect 1.2 字符,Heading 2 Hidden1 字符,Heading 2 CCBS1 字符,Heading 2 Hidden2 字符,Heading 2 CCBS2 字符,H21 字符,H22 字符,_ 字符"/>
    <w:basedOn w:val="a1"/>
    <w:link w:val="2"/>
    <w:uiPriority w:val="9"/>
    <w:qFormat/>
    <w:rPr>
      <w:rFonts w:ascii="Arial" w:eastAsia="黑体" w:hAnsi="Arial" w:cs="Times New Roman"/>
      <w:b/>
      <w:bCs/>
      <w:sz w:val="32"/>
      <w:szCs w:val="32"/>
    </w:rPr>
  </w:style>
  <w:style w:type="character" w:customStyle="1" w:styleId="30">
    <w:name w:val="标题 3 字符"/>
    <w:aliases w:val="sect1.2.3 字符,h3 字符,H3 字符,cb 字符,BOD 0 字符,Heading 3 - old 字符,l3 字符,CT 字符,Level 3 Head 字符,3rd level 字符,Fab-3 字符,level_3 字符,PIM 3 字符,Heading 3 字符,3 字符,sect1.2.31 字符,sect1.2.32 字符,sect1.2.311 字符,sect1.2.33 字符,sect1.2.312 字符,(A-3) 字符,1.1.1标题 3 字符"/>
    <w:basedOn w:val="a1"/>
    <w:link w:val="3"/>
    <w:qFormat/>
    <w:rPr>
      <w:rFonts w:ascii="Times New Roman" w:eastAsia="宋体" w:hAnsi="Times New Roman" w:cs="Times New Roman"/>
      <w:b/>
      <w:bCs/>
      <w:sz w:val="32"/>
      <w:szCs w:val="32"/>
    </w:rPr>
  </w:style>
  <w:style w:type="character" w:customStyle="1" w:styleId="40">
    <w:name w:val="标题 4 字符"/>
    <w:aliases w:val="H4 字符,4 字符,sect 1.2.3.4 字符,Ref Heading 1 字符,rh1 字符,sect 1.2.3.41 字符,Ref Heading 11 字符,rh11 字符,sect 1.2.3.42 字符,Ref Heading 12 字符,rh12 字符,sect 1.2.3.411 字符,Ref Heading 111 字符,rh111 字符,sect 1.2.3.43 字符,Ref Heading 13 字符,rh13 字符,sect 1.2.3.412 字符"/>
    <w:basedOn w:val="a1"/>
    <w:link w:val="4"/>
    <w:qFormat/>
    <w:rPr>
      <w:rFonts w:ascii="Arial" w:eastAsia="黑体" w:hAnsi="Arial" w:cs="Times New Roman"/>
      <w:b/>
      <w:bCs/>
      <w:sz w:val="28"/>
      <w:szCs w:val="28"/>
    </w:rPr>
  </w:style>
  <w:style w:type="character" w:customStyle="1" w:styleId="50">
    <w:name w:val="标题 5 字符"/>
    <w:aliases w:val="H5 字符,PIM 5 字符,1.1.1.1.1标题 5 字符,标ghfhg题 5 字符,ggg 字符,h5 字符,Block Label 字符,5 字符,l4 字符,Second Subheading 字符,dash 字符,ds 字符,dd 字符,dash1 字符,ds1 字符,dd1 字符,dash2 字符,ds2 字符,dd2 字符,dash3 字符,ds3 字符,dd3 字符,dash4 字符,ds4 字符,dd4 字符,dash5 字符,ds5 字符,dd5 字符"/>
    <w:basedOn w:val="a1"/>
    <w:link w:val="5"/>
    <w:rPr>
      <w:rFonts w:ascii="Times New Roman" w:eastAsia="宋体" w:hAnsi="Times New Roman" w:cs="Times New Roman"/>
      <w:b/>
      <w:bCs/>
      <w:sz w:val="28"/>
      <w:szCs w:val="28"/>
    </w:rPr>
  </w:style>
  <w:style w:type="character" w:customStyle="1" w:styleId="60">
    <w:name w:val="标题 6 字符"/>
    <w:aliases w:val="H6 字符,PIM 6 字符,BOD 4 字符,1.1.1.1.1.1标题 6 字符,h6 字符,Third Subheading 字符,Bullet (Single Lines) 字符,L6 字符,heading 6 字符,Heading6 字符,Bullet list 字符,h61 字符,heading 61 字符,第五层条 字符,正文六级标题 字符,Legal Level 1. 字符,Figure label 字符,l6 字符,hsm 字符,cnp 字符,list 6 字符"/>
    <w:basedOn w:val="a1"/>
    <w:link w:val="6"/>
    <w:rPr>
      <w:rFonts w:ascii="Arial" w:eastAsia="黑体" w:hAnsi="Arial" w:cs="Times New Roman"/>
      <w:b/>
      <w:bCs/>
      <w:sz w:val="24"/>
      <w:szCs w:val="24"/>
    </w:rPr>
  </w:style>
  <w:style w:type="character" w:customStyle="1" w:styleId="70">
    <w:name w:val="标题 7 字符"/>
    <w:aliases w:val="PIM 7 字符,1.1.1.1.1.1.1标题 7 字符,（1） 字符,L7 字符,st 字符,letter list 字符,不用 字符,项标题(1) 字符,H TIMES1 字符,h7 字符,SDL title 字符,正文七级标题 字符"/>
    <w:basedOn w:val="a1"/>
    <w:link w:val="7"/>
    <w:rPr>
      <w:rFonts w:ascii="Times New Roman" w:eastAsia="宋体" w:hAnsi="Times New Roman" w:cs="Times New Roman"/>
      <w:b/>
      <w:bCs/>
      <w:sz w:val="24"/>
      <w:szCs w:val="24"/>
    </w:rPr>
  </w:style>
  <w:style w:type="character" w:customStyle="1" w:styleId="80">
    <w:name w:val="标题 8 字符"/>
    <w:aliases w:val="注意框体 字符,（A） 字符,标题6 字符,不用8 字符,tt1 字符,Figure 字符,heading 8 字符,正文八级标题 字符"/>
    <w:basedOn w:val="a1"/>
    <w:link w:val="8"/>
    <w:rPr>
      <w:rFonts w:ascii="Arial" w:eastAsia="黑体" w:hAnsi="Arial" w:cs="Times New Roman"/>
      <w:sz w:val="24"/>
      <w:szCs w:val="24"/>
    </w:rPr>
  </w:style>
  <w:style w:type="character" w:customStyle="1" w:styleId="90">
    <w:name w:val="标题 9 字符"/>
    <w:aliases w:val="PIM 9 字符,huh 字符,tt 字符,ft 字符,heading 9 字符,HF 字符,标题 45 字符,不用9 字符,ft1 字符,table 字符,t 字符,table left 字符,tl 字符,figures 字符,9 字符,table title 字符,Figure Heading 字符,FH 字符,正文九级标题 字符,图注 字符"/>
    <w:basedOn w:val="a1"/>
    <w:link w:val="9"/>
    <w:rPr>
      <w:rFonts w:ascii="Arial" w:eastAsia="黑体" w:hAnsi="Arial" w:cs="Times New Roman"/>
      <w:szCs w:val="21"/>
    </w:rPr>
  </w:style>
  <w:style w:type="paragraph" w:customStyle="1" w:styleId="af5">
    <w:name w:val="华诚公司标题"/>
    <w:basedOn w:val="a0"/>
    <w:pPr>
      <w:spacing w:line="360" w:lineRule="auto"/>
      <w:jc w:val="center"/>
    </w:pPr>
    <w:rPr>
      <w:rFonts w:ascii="黑体" w:eastAsia="黑体" w:hAnsi="黑体" w:cs="Arial"/>
      <w:b/>
      <w:bCs/>
      <w:color w:val="000000" w:themeColor="text1"/>
      <w:sz w:val="36"/>
    </w:rPr>
  </w:style>
  <w:style w:type="character" w:customStyle="1" w:styleId="a9">
    <w:name w:val="正文文本 字符"/>
    <w:basedOn w:val="a1"/>
    <w:link w:val="a8"/>
    <w:uiPriority w:val="99"/>
  </w:style>
  <w:style w:type="paragraph" w:customStyle="1" w:styleId="13">
    <w:name w:val="列出段落1"/>
    <w:basedOn w:val="a0"/>
    <w:uiPriority w:val="34"/>
    <w:qFormat/>
    <w:pPr>
      <w:ind w:firstLineChars="200" w:firstLine="420"/>
    </w:p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pple-converted-space">
    <w:name w:val="apple-converted-space"/>
  </w:style>
  <w:style w:type="character" w:customStyle="1" w:styleId="ab">
    <w:name w:val="日期 字符"/>
    <w:basedOn w:val="a1"/>
    <w:link w:val="aa"/>
    <w:uiPriority w:val="99"/>
    <w:semiHidden/>
  </w:style>
  <w:style w:type="character" w:customStyle="1" w:styleId="ad">
    <w:name w:val="批注框文本 字符"/>
    <w:basedOn w:val="a1"/>
    <w:link w:val="ac"/>
    <w:uiPriority w:val="99"/>
    <w:semiHidden/>
    <w:rPr>
      <w:sz w:val="18"/>
      <w:szCs w:val="18"/>
    </w:rPr>
  </w:style>
  <w:style w:type="character" w:customStyle="1" w:styleId="a7">
    <w:name w:val="批注文字 字符"/>
    <w:basedOn w:val="a1"/>
    <w:link w:val="a5"/>
    <w:uiPriority w:val="99"/>
    <w:semiHidden/>
  </w:style>
  <w:style w:type="character" w:customStyle="1" w:styleId="a6">
    <w:name w:val="批注主题 字符"/>
    <w:basedOn w:val="a7"/>
    <w:link w:val="a4"/>
    <w:uiPriority w:val="99"/>
    <w:semiHidden/>
    <w:rPr>
      <w:b/>
      <w:bCs/>
    </w:rPr>
  </w:style>
  <w:style w:type="paragraph" w:styleId="af6">
    <w:name w:val="List Paragraph"/>
    <w:aliases w:val="符号列表,列出段落2"/>
    <w:basedOn w:val="a0"/>
    <w:link w:val="af7"/>
    <w:uiPriority w:val="99"/>
    <w:qFormat/>
    <w:rsid w:val="00BF7AF9"/>
    <w:pPr>
      <w:ind w:firstLineChars="200" w:firstLine="420"/>
    </w:pPr>
  </w:style>
  <w:style w:type="paragraph" w:customStyle="1" w:styleId="p0">
    <w:name w:val="p0"/>
    <w:basedOn w:val="a0"/>
    <w:qFormat/>
    <w:rsid w:val="00C6300D"/>
    <w:pPr>
      <w:widowControl/>
    </w:pPr>
    <w:rPr>
      <w:rFonts w:ascii="宋体" w:eastAsia="宋体" w:hAnsi="宋体" w:cs="宋体"/>
      <w:kern w:val="0"/>
    </w:rPr>
  </w:style>
  <w:style w:type="paragraph" w:styleId="TOC">
    <w:name w:val="TOC Heading"/>
    <w:basedOn w:val="1"/>
    <w:next w:val="a0"/>
    <w:uiPriority w:val="39"/>
    <w:unhideWhenUsed/>
    <w:qFormat/>
    <w:rsid w:val="0070044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41">
    <w:name w:val="toc 4"/>
    <w:basedOn w:val="a0"/>
    <w:next w:val="a0"/>
    <w:autoRedefine/>
    <w:uiPriority w:val="39"/>
    <w:unhideWhenUsed/>
    <w:rsid w:val="00700448"/>
    <w:pPr>
      <w:ind w:left="420"/>
      <w:jc w:val="left"/>
    </w:pPr>
    <w:rPr>
      <w:rFonts w:eastAsiaTheme="minorHAnsi"/>
      <w:sz w:val="20"/>
      <w:szCs w:val="20"/>
    </w:rPr>
  </w:style>
  <w:style w:type="paragraph" w:styleId="51">
    <w:name w:val="toc 5"/>
    <w:basedOn w:val="a0"/>
    <w:next w:val="a0"/>
    <w:autoRedefine/>
    <w:uiPriority w:val="39"/>
    <w:unhideWhenUsed/>
    <w:rsid w:val="00700448"/>
    <w:pPr>
      <w:ind w:left="630"/>
      <w:jc w:val="left"/>
    </w:pPr>
    <w:rPr>
      <w:rFonts w:eastAsiaTheme="minorHAnsi"/>
      <w:sz w:val="20"/>
      <w:szCs w:val="20"/>
    </w:rPr>
  </w:style>
  <w:style w:type="paragraph" w:styleId="61">
    <w:name w:val="toc 6"/>
    <w:basedOn w:val="a0"/>
    <w:next w:val="a0"/>
    <w:autoRedefine/>
    <w:uiPriority w:val="39"/>
    <w:unhideWhenUsed/>
    <w:rsid w:val="00700448"/>
    <w:pPr>
      <w:ind w:left="840"/>
      <w:jc w:val="left"/>
    </w:pPr>
    <w:rPr>
      <w:rFonts w:eastAsiaTheme="minorHAnsi"/>
      <w:sz w:val="20"/>
      <w:szCs w:val="20"/>
    </w:rPr>
  </w:style>
  <w:style w:type="paragraph" w:styleId="71">
    <w:name w:val="toc 7"/>
    <w:basedOn w:val="a0"/>
    <w:next w:val="a0"/>
    <w:autoRedefine/>
    <w:uiPriority w:val="39"/>
    <w:unhideWhenUsed/>
    <w:rsid w:val="00700448"/>
    <w:pPr>
      <w:ind w:left="1050"/>
      <w:jc w:val="left"/>
    </w:pPr>
    <w:rPr>
      <w:rFonts w:eastAsiaTheme="minorHAnsi"/>
      <w:sz w:val="20"/>
      <w:szCs w:val="20"/>
    </w:rPr>
  </w:style>
  <w:style w:type="paragraph" w:styleId="81">
    <w:name w:val="toc 8"/>
    <w:basedOn w:val="a0"/>
    <w:next w:val="a0"/>
    <w:autoRedefine/>
    <w:uiPriority w:val="39"/>
    <w:unhideWhenUsed/>
    <w:rsid w:val="00700448"/>
    <w:pPr>
      <w:ind w:left="1260"/>
      <w:jc w:val="left"/>
    </w:pPr>
    <w:rPr>
      <w:rFonts w:eastAsiaTheme="minorHAnsi"/>
      <w:sz w:val="20"/>
      <w:szCs w:val="20"/>
    </w:rPr>
  </w:style>
  <w:style w:type="paragraph" w:styleId="91">
    <w:name w:val="toc 9"/>
    <w:basedOn w:val="a0"/>
    <w:next w:val="a0"/>
    <w:autoRedefine/>
    <w:uiPriority w:val="39"/>
    <w:unhideWhenUsed/>
    <w:rsid w:val="00700448"/>
    <w:pPr>
      <w:ind w:left="1470"/>
      <w:jc w:val="left"/>
    </w:pPr>
    <w:rPr>
      <w:rFonts w:eastAsiaTheme="minorHAnsi"/>
      <w:sz w:val="20"/>
      <w:szCs w:val="20"/>
    </w:rPr>
  </w:style>
  <w:style w:type="paragraph" w:styleId="af8">
    <w:name w:val="Subtitle"/>
    <w:basedOn w:val="a0"/>
    <w:next w:val="a0"/>
    <w:link w:val="af9"/>
    <w:uiPriority w:val="11"/>
    <w:qFormat/>
    <w:rsid w:val="00B82445"/>
    <w:pPr>
      <w:spacing w:before="240" w:after="60" w:line="312" w:lineRule="auto"/>
      <w:jc w:val="center"/>
      <w:outlineLvl w:val="1"/>
    </w:pPr>
    <w:rPr>
      <w:rFonts w:ascii="等线 Light" w:eastAsia="宋体" w:hAnsi="等线 Light" w:cs="黑体"/>
      <w:b/>
      <w:bCs/>
      <w:kern w:val="28"/>
      <w:sz w:val="32"/>
      <w:szCs w:val="32"/>
    </w:rPr>
  </w:style>
  <w:style w:type="character" w:customStyle="1" w:styleId="af9">
    <w:name w:val="副标题 字符"/>
    <w:basedOn w:val="a1"/>
    <w:link w:val="af8"/>
    <w:uiPriority w:val="11"/>
    <w:qFormat/>
    <w:rsid w:val="00B82445"/>
    <w:rPr>
      <w:rFonts w:ascii="等线 Light" w:eastAsia="宋体" w:hAnsi="等线 Light" w:cs="黑体"/>
      <w:b/>
      <w:bCs/>
      <w:kern w:val="28"/>
      <w:sz w:val="32"/>
      <w:szCs w:val="32"/>
    </w:rPr>
  </w:style>
  <w:style w:type="paragraph" w:styleId="HTML">
    <w:name w:val="HTML Preformatted"/>
    <w:basedOn w:val="a0"/>
    <w:link w:val="HTML0"/>
    <w:uiPriority w:val="99"/>
    <w:unhideWhenUsed/>
    <w:rsid w:val="00B82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B82445"/>
    <w:rPr>
      <w:rFonts w:ascii="宋体" w:eastAsia="宋体" w:hAnsi="宋体" w:cs="宋体"/>
      <w:sz w:val="24"/>
      <w:szCs w:val="24"/>
    </w:rPr>
  </w:style>
  <w:style w:type="paragraph" w:customStyle="1" w:styleId="Style6">
    <w:name w:val="_Style 6"/>
    <w:basedOn w:val="a0"/>
    <w:next w:val="2"/>
    <w:rsid w:val="007A5915"/>
    <w:pPr>
      <w:tabs>
        <w:tab w:val="left" w:pos="420"/>
      </w:tabs>
      <w:ind w:left="420" w:hanging="420"/>
    </w:pPr>
    <w:rPr>
      <w:rFonts w:ascii="Tahoma" w:eastAsia="宋体" w:hAnsi="Tahoma" w:cs="Times New Roman"/>
      <w:sz w:val="28"/>
      <w:szCs w:val="20"/>
    </w:rPr>
  </w:style>
  <w:style w:type="paragraph" w:customStyle="1" w:styleId="110">
    <w:name w:val="列出段落11"/>
    <w:basedOn w:val="a0"/>
    <w:uiPriority w:val="34"/>
    <w:qFormat/>
    <w:rsid w:val="00B27F58"/>
    <w:pPr>
      <w:ind w:firstLineChars="200" w:firstLine="420"/>
    </w:pPr>
    <w:rPr>
      <w:rFonts w:ascii="等线" w:eastAsia="等线" w:hAnsi="等线" w:cs="黑体"/>
    </w:rPr>
  </w:style>
  <w:style w:type="character" w:customStyle="1" w:styleId="af7">
    <w:name w:val="列出段落 字符"/>
    <w:aliases w:val="符号列表 字符,列出段落2 字符"/>
    <w:basedOn w:val="a1"/>
    <w:link w:val="af6"/>
    <w:uiPriority w:val="99"/>
    <w:rsid w:val="00B27F58"/>
    <w:rPr>
      <w:kern w:val="2"/>
      <w:sz w:val="21"/>
      <w:szCs w:val="21"/>
    </w:rPr>
  </w:style>
  <w:style w:type="paragraph" w:customStyle="1" w:styleId="TOC2">
    <w:name w:val="TOC 标题2"/>
    <w:basedOn w:val="1"/>
    <w:next w:val="a0"/>
    <w:uiPriority w:val="39"/>
    <w:unhideWhenUsed/>
    <w:qFormat/>
    <w:rsid w:val="00B27F5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a">
    <w:name w:val="Title"/>
    <w:basedOn w:val="a0"/>
    <w:link w:val="afb"/>
    <w:uiPriority w:val="10"/>
    <w:qFormat/>
    <w:rsid w:val="00B27F58"/>
    <w:pPr>
      <w:spacing w:before="240" w:after="60"/>
      <w:jc w:val="center"/>
      <w:outlineLvl w:val="1"/>
    </w:pPr>
    <w:rPr>
      <w:rFonts w:ascii="Arial" w:eastAsia="宋体" w:hAnsi="Arial" w:cs="Arial"/>
      <w:b/>
      <w:kern w:val="0"/>
      <w:sz w:val="32"/>
      <w:szCs w:val="32"/>
    </w:rPr>
  </w:style>
  <w:style w:type="character" w:customStyle="1" w:styleId="afb">
    <w:name w:val="标题 字符"/>
    <w:basedOn w:val="a1"/>
    <w:link w:val="afa"/>
    <w:uiPriority w:val="10"/>
    <w:qFormat/>
    <w:rsid w:val="00B27F58"/>
    <w:rPr>
      <w:rFonts w:ascii="Arial" w:eastAsia="宋体" w:hAnsi="Arial" w:cs="Arial"/>
      <w:b/>
      <w:sz w:val="32"/>
      <w:szCs w:val="32"/>
    </w:rPr>
  </w:style>
  <w:style w:type="paragraph" w:styleId="afc">
    <w:name w:val="Normal Indent"/>
    <w:basedOn w:val="a0"/>
    <w:unhideWhenUsed/>
    <w:qFormat/>
    <w:rsid w:val="00B27F58"/>
    <w:pPr>
      <w:adjustRightInd w:val="0"/>
      <w:snapToGrid w:val="0"/>
      <w:spacing w:line="360" w:lineRule="auto"/>
      <w:ind w:firstLineChars="200" w:firstLine="200"/>
    </w:pPr>
    <w:rPr>
      <w:rFonts w:ascii="Times New Roman" w:eastAsia="宋体" w:hAnsi="Times New Roman" w:cs="Times New Roman"/>
      <w:bCs/>
      <w:sz w:val="24"/>
      <w:szCs w:val="24"/>
    </w:rPr>
  </w:style>
  <w:style w:type="character" w:customStyle="1" w:styleId="UnresolvedMention">
    <w:name w:val="Unresolved Mention"/>
    <w:basedOn w:val="a1"/>
    <w:uiPriority w:val="99"/>
    <w:semiHidden/>
    <w:unhideWhenUsed/>
    <w:rsid w:val="00B27F58"/>
    <w:rPr>
      <w:color w:val="605E5C"/>
      <w:shd w:val="clear" w:color="auto" w:fill="E1DFDD"/>
    </w:rPr>
  </w:style>
  <w:style w:type="paragraph" w:customStyle="1" w:styleId="fs-4-first-line-indent-2">
    <w:name w:val="fs-4-first-line-indent-2"/>
    <w:basedOn w:val="a0"/>
    <w:rsid w:val="00B03E89"/>
    <w:pPr>
      <w:widowControl/>
      <w:spacing w:line="360" w:lineRule="auto"/>
      <w:ind w:firstLine="480"/>
      <w:jc w:val="left"/>
    </w:pPr>
    <w:rPr>
      <w:rFonts w:ascii="华文仿宋" w:eastAsia="华文仿宋" w:hAnsi="华文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26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E1643-7745-4AF9-B326-6ABC2233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1</Pages>
  <Words>7771</Words>
  <Characters>44295</Characters>
  <Application>Microsoft Office Word</Application>
  <DocSecurity>0</DocSecurity>
  <Lines>369</Lines>
  <Paragraphs>103</Paragraphs>
  <ScaleCrop>false</ScaleCrop>
  <Company>Microsoft</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星</cp:lastModifiedBy>
  <cp:revision>238</cp:revision>
  <cp:lastPrinted>2018-09-04T02:34:00Z</cp:lastPrinted>
  <dcterms:created xsi:type="dcterms:W3CDTF">2018-10-19T02:33:00Z</dcterms:created>
  <dcterms:modified xsi:type="dcterms:W3CDTF">2020-08-21T08:46:00Z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