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B3" w:rsidRDefault="00E729B3" w:rsidP="00E729B3">
      <w:pPr>
        <w:rPr>
          <w:rFonts w:ascii="仿宋" w:eastAsia="仿宋" w:hAnsi="仿宋"/>
          <w:b/>
          <w:bCs/>
          <w:sz w:val="32"/>
          <w:szCs w:val="32"/>
        </w:rPr>
      </w:pPr>
      <w:r w:rsidRPr="00B4130B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2：</w:t>
      </w:r>
    </w:p>
    <w:p w:rsidR="00E729B3" w:rsidRPr="00A21ECC" w:rsidRDefault="00E729B3" w:rsidP="00E729B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21ECC">
        <w:rPr>
          <w:rFonts w:ascii="仿宋" w:eastAsia="仿宋" w:hAnsi="仿宋"/>
          <w:b/>
          <w:bCs/>
          <w:sz w:val="32"/>
          <w:szCs w:val="32"/>
        </w:rPr>
        <w:t>XXXX</w:t>
      </w:r>
      <w:r w:rsidRPr="00A21ECC">
        <w:rPr>
          <w:rFonts w:ascii="仿宋" w:eastAsia="仿宋" w:hAnsi="仿宋" w:hint="eastAsia"/>
          <w:b/>
          <w:bCs/>
          <w:sz w:val="32"/>
          <w:szCs w:val="32"/>
        </w:rPr>
        <w:t>系统关于安全不能整改项</w:t>
      </w:r>
      <w:r w:rsidR="00E35A7C">
        <w:rPr>
          <w:rFonts w:ascii="仿宋" w:eastAsia="仿宋" w:hAnsi="仿宋" w:hint="eastAsia"/>
          <w:b/>
          <w:bCs/>
          <w:sz w:val="32"/>
          <w:szCs w:val="32"/>
        </w:rPr>
        <w:t>情况</w:t>
      </w:r>
      <w:r w:rsidRPr="00A21ECC">
        <w:rPr>
          <w:rFonts w:ascii="仿宋" w:eastAsia="仿宋" w:hAnsi="仿宋" w:hint="eastAsia"/>
          <w:b/>
          <w:bCs/>
          <w:sz w:val="32"/>
          <w:szCs w:val="32"/>
        </w:rPr>
        <w:t>说明</w:t>
      </w:r>
    </w:p>
    <w:p w:rsidR="00E729B3" w:rsidRPr="00F23C97" w:rsidRDefault="00E729B3" w:rsidP="00E729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根据</w:t>
      </w:r>
      <w:proofErr w:type="spellStart"/>
      <w:r>
        <w:rPr>
          <w:rFonts w:ascii="仿宋" w:eastAsia="仿宋" w:hAnsi="仿宋" w:hint="eastAsia"/>
          <w:sz w:val="28"/>
          <w:szCs w:val="28"/>
        </w:rPr>
        <w:t>xxxx</w:t>
      </w:r>
      <w:proofErr w:type="spellEnd"/>
      <w:r w:rsidRPr="00F23C97">
        <w:rPr>
          <w:rFonts w:ascii="仿宋" w:eastAsia="仿宋" w:hAnsi="仿宋" w:hint="eastAsia"/>
          <w:sz w:val="28"/>
          <w:szCs w:val="28"/>
        </w:rPr>
        <w:t>要求，对xxx系统进行安全检查，在对配置合规、弱口令、安全漏洞的检查中发现部分不达标情况，详细情况如下：</w:t>
      </w:r>
    </w:p>
    <w:p w:rsidR="00E729B3" w:rsidRPr="00F23C97" w:rsidRDefault="00E729B3" w:rsidP="00E729B3">
      <w:pPr>
        <w:pStyle w:val="a3"/>
        <w:widowControl w:val="0"/>
        <w:numPr>
          <w:ilvl w:val="0"/>
          <w:numId w:val="2"/>
        </w:numPr>
        <w:ind w:left="0" w:firstLine="560"/>
        <w:jc w:val="both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弱口令，不能整改详细信息如下：</w:t>
      </w:r>
    </w:p>
    <w:tbl>
      <w:tblPr>
        <w:tblStyle w:val="a4"/>
        <w:tblpPr w:leftFromText="180" w:rightFromText="180" w:vertAnchor="text" w:horzAnchor="margin" w:tblpXSpec="right" w:tblpY="194"/>
        <w:tblW w:w="0" w:type="auto"/>
        <w:tblLook w:val="04A0"/>
      </w:tblPr>
      <w:tblGrid>
        <w:gridCol w:w="2027"/>
        <w:gridCol w:w="2023"/>
        <w:gridCol w:w="8"/>
        <w:gridCol w:w="2020"/>
        <w:gridCol w:w="2024"/>
      </w:tblGrid>
      <w:tr w:rsidR="00E729B3" w:rsidTr="001640BE">
        <w:tc>
          <w:tcPr>
            <w:tcW w:w="2027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IP</w:t>
            </w:r>
          </w:p>
        </w:tc>
        <w:tc>
          <w:tcPr>
            <w:tcW w:w="2023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资源类型</w:t>
            </w:r>
          </w:p>
        </w:tc>
        <w:tc>
          <w:tcPr>
            <w:tcW w:w="4052" w:type="dxa"/>
            <w:gridSpan w:val="3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弱口令账号</w:t>
            </w:r>
          </w:p>
        </w:tc>
      </w:tr>
      <w:tr w:rsidR="00E729B3" w:rsidTr="001640BE">
        <w:tc>
          <w:tcPr>
            <w:tcW w:w="2027" w:type="dxa"/>
            <w:vMerge w:val="restart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10.101.16.60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操作系统：windows</w:t>
            </w: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A</w:t>
            </w: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B</w:t>
            </w:r>
          </w:p>
        </w:tc>
      </w:tr>
      <w:tr w:rsidR="00E729B3" w:rsidTr="001640BE">
        <w:tc>
          <w:tcPr>
            <w:tcW w:w="2027" w:type="dxa"/>
            <w:vMerge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  <w:vMerge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C</w:t>
            </w: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D</w:t>
            </w:r>
          </w:p>
        </w:tc>
      </w:tr>
      <w:tr w:rsidR="00E729B3" w:rsidTr="001640BE">
        <w:tc>
          <w:tcPr>
            <w:tcW w:w="2027" w:type="dxa"/>
            <w:vMerge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数据库：oracle</w:t>
            </w: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A</w:t>
            </w: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B</w:t>
            </w:r>
          </w:p>
        </w:tc>
      </w:tr>
      <w:tr w:rsidR="00E729B3" w:rsidTr="001640BE">
        <w:tc>
          <w:tcPr>
            <w:tcW w:w="2027" w:type="dxa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10.101.16.16</w:t>
            </w: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交换机：</w:t>
            </w:r>
            <w:proofErr w:type="spellStart"/>
            <w:r w:rsidRPr="00F23C97">
              <w:rPr>
                <w:rFonts w:ascii="仿宋" w:eastAsia="仿宋" w:hAnsi="仿宋" w:hint="eastAsia"/>
                <w:szCs w:val="21"/>
              </w:rPr>
              <w:t>cisco</w:t>
            </w:r>
            <w:proofErr w:type="spellEnd"/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F23C97">
              <w:rPr>
                <w:rFonts w:ascii="仿宋" w:eastAsia="仿宋" w:hAnsi="仿宋" w:hint="eastAsia"/>
                <w:szCs w:val="21"/>
              </w:rPr>
              <w:t>A</w:t>
            </w: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29B3" w:rsidTr="001640BE">
        <w:tc>
          <w:tcPr>
            <w:tcW w:w="2027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29B3" w:rsidTr="001640BE">
        <w:tc>
          <w:tcPr>
            <w:tcW w:w="2027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29B3" w:rsidTr="001640BE">
        <w:tc>
          <w:tcPr>
            <w:tcW w:w="2027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29B3" w:rsidTr="001640BE">
        <w:tc>
          <w:tcPr>
            <w:tcW w:w="2027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1" w:type="dxa"/>
            <w:gridSpan w:val="2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0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4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729B3" w:rsidRPr="00F23C97" w:rsidRDefault="00E729B3" w:rsidP="00E729B3">
      <w:pPr>
        <w:pStyle w:val="a3"/>
        <w:ind w:left="420" w:firstLineChars="0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不能整改原因为：</w:t>
      </w:r>
    </w:p>
    <w:p w:rsidR="00E729B3" w:rsidRPr="00B04F4B" w:rsidRDefault="00E729B3" w:rsidP="00E729B3">
      <w:pPr>
        <w:pStyle w:val="a3"/>
        <w:ind w:left="420" w:firstLineChars="0" w:firstLine="0"/>
      </w:pPr>
    </w:p>
    <w:p w:rsidR="00E729B3" w:rsidRDefault="00E729B3" w:rsidP="00E729B3">
      <w:pPr>
        <w:pStyle w:val="a3"/>
        <w:ind w:left="420" w:firstLineChars="0" w:firstLine="0"/>
      </w:pPr>
    </w:p>
    <w:p w:rsidR="00E729B3" w:rsidRDefault="00E729B3" w:rsidP="00E729B3">
      <w:pPr>
        <w:pStyle w:val="a3"/>
        <w:ind w:left="420" w:firstLineChars="0" w:firstLine="0"/>
      </w:pPr>
    </w:p>
    <w:p w:rsidR="00E729B3" w:rsidRPr="00F23C97" w:rsidRDefault="00E729B3" w:rsidP="00E729B3">
      <w:pPr>
        <w:pStyle w:val="a3"/>
        <w:widowControl w:val="0"/>
        <w:numPr>
          <w:ilvl w:val="0"/>
          <w:numId w:val="2"/>
        </w:numPr>
        <w:ind w:left="0" w:firstLine="560"/>
        <w:jc w:val="both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配置合规，不能整改详细信息如下：</w:t>
      </w:r>
    </w:p>
    <w:tbl>
      <w:tblPr>
        <w:tblStyle w:val="a4"/>
        <w:tblpPr w:leftFromText="180" w:rightFromText="180" w:vertAnchor="text" w:horzAnchor="page" w:tblpXSpec="center" w:tblpY="107"/>
        <w:tblW w:w="0" w:type="auto"/>
        <w:tblLook w:val="04A0"/>
      </w:tblPr>
      <w:tblGrid>
        <w:gridCol w:w="2028"/>
        <w:gridCol w:w="2032"/>
        <w:gridCol w:w="2021"/>
        <w:gridCol w:w="2021"/>
      </w:tblGrid>
      <w:tr w:rsidR="00E729B3" w:rsidTr="001640BE"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IP</w:t>
            </w:r>
          </w:p>
        </w:tc>
        <w:tc>
          <w:tcPr>
            <w:tcW w:w="6074" w:type="dxa"/>
            <w:gridSpan w:val="3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资源类型</w:t>
            </w:r>
          </w:p>
        </w:tc>
      </w:tr>
      <w:tr w:rsidR="00E729B3" w:rsidTr="001640BE">
        <w:tc>
          <w:tcPr>
            <w:tcW w:w="2028" w:type="dxa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10.101.16.60</w:t>
            </w: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操作系统：windows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数据库：oracle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中间件：tomcat</w:t>
            </w:r>
          </w:p>
        </w:tc>
      </w:tr>
      <w:tr w:rsidR="00E729B3" w:rsidTr="001640BE">
        <w:tc>
          <w:tcPr>
            <w:tcW w:w="2028" w:type="dxa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10.101.16.16</w:t>
            </w: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操作系统：</w:t>
            </w:r>
            <w:proofErr w:type="spellStart"/>
            <w:r w:rsidRPr="00F23C97">
              <w:rPr>
                <w:rFonts w:ascii="仿宋" w:eastAsia="仿宋" w:hAnsi="仿宋" w:hint="eastAsia"/>
              </w:rPr>
              <w:t>redhat</w:t>
            </w:r>
            <w:proofErr w:type="spellEnd"/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数据库：</w:t>
            </w:r>
            <w:proofErr w:type="spellStart"/>
            <w:r w:rsidRPr="00F23C97">
              <w:rPr>
                <w:rFonts w:ascii="仿宋" w:eastAsia="仿宋" w:hAnsi="仿宋" w:hint="eastAsia"/>
              </w:rPr>
              <w:t>sybase</w:t>
            </w:r>
            <w:proofErr w:type="spellEnd"/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E729B3" w:rsidTr="001640BE"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E729B3" w:rsidTr="001640BE"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</w:tbl>
    <w:p w:rsidR="00E729B3" w:rsidRDefault="00E729B3" w:rsidP="00E729B3">
      <w:pPr>
        <w:pStyle w:val="a3"/>
        <w:ind w:left="420" w:firstLineChars="0"/>
      </w:pPr>
      <w:r w:rsidRPr="00F23C97">
        <w:rPr>
          <w:rFonts w:ascii="仿宋" w:eastAsia="仿宋" w:hAnsi="仿宋" w:hint="eastAsia"/>
          <w:sz w:val="28"/>
          <w:szCs w:val="28"/>
        </w:rPr>
        <w:t>不能整改原因为：</w:t>
      </w:r>
    </w:p>
    <w:p w:rsidR="00E729B3" w:rsidRDefault="00E729B3" w:rsidP="00E729B3"/>
    <w:p w:rsidR="00E729B3" w:rsidRDefault="00E729B3" w:rsidP="00E729B3">
      <w:pPr>
        <w:pStyle w:val="a3"/>
        <w:ind w:left="420" w:firstLineChars="0" w:firstLine="0"/>
      </w:pPr>
    </w:p>
    <w:p w:rsidR="00E729B3" w:rsidRPr="00F23C97" w:rsidRDefault="00E729B3" w:rsidP="00E729B3">
      <w:pPr>
        <w:pStyle w:val="a3"/>
        <w:widowControl w:val="0"/>
        <w:numPr>
          <w:ilvl w:val="0"/>
          <w:numId w:val="2"/>
        </w:numPr>
        <w:ind w:left="0" w:firstLine="560"/>
        <w:jc w:val="both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安全漏洞，不能整改详细信息如下：</w:t>
      </w:r>
    </w:p>
    <w:tbl>
      <w:tblPr>
        <w:tblStyle w:val="a4"/>
        <w:tblW w:w="0" w:type="auto"/>
        <w:jc w:val="center"/>
        <w:tblLook w:val="04A0"/>
      </w:tblPr>
      <w:tblGrid>
        <w:gridCol w:w="2028"/>
        <w:gridCol w:w="2032"/>
        <w:gridCol w:w="2021"/>
        <w:gridCol w:w="2021"/>
      </w:tblGrid>
      <w:tr w:rsidR="00E729B3" w:rsidRPr="00F23C97" w:rsidTr="001640BE">
        <w:trPr>
          <w:jc w:val="center"/>
        </w:trPr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IP</w:t>
            </w:r>
          </w:p>
        </w:tc>
        <w:tc>
          <w:tcPr>
            <w:tcW w:w="6074" w:type="dxa"/>
            <w:gridSpan w:val="3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漏洞类型</w:t>
            </w:r>
          </w:p>
        </w:tc>
      </w:tr>
      <w:tr w:rsidR="00E729B3" w:rsidRPr="00F23C97" w:rsidTr="001640BE">
        <w:trPr>
          <w:jc w:val="center"/>
        </w:trPr>
        <w:tc>
          <w:tcPr>
            <w:tcW w:w="2028" w:type="dxa"/>
            <w:vMerge w:val="restart"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10.101.16.60</w:t>
            </w: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/>
              </w:rPr>
              <w:t>O</w:t>
            </w:r>
            <w:r w:rsidRPr="00F23C97">
              <w:rPr>
                <w:rFonts w:ascii="仿宋" w:eastAsia="仿宋" w:hAnsi="仿宋" w:hint="eastAsia"/>
              </w:rPr>
              <w:t>racle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proofErr w:type="spellStart"/>
            <w:r w:rsidRPr="00F23C97">
              <w:rPr>
                <w:rFonts w:ascii="仿宋" w:eastAsia="仿宋" w:hAnsi="仿宋"/>
              </w:rPr>
              <w:t>O</w:t>
            </w:r>
            <w:r w:rsidRPr="00F23C97">
              <w:rPr>
                <w:rFonts w:ascii="仿宋" w:eastAsia="仿宋" w:hAnsi="仿宋" w:hint="eastAsia"/>
              </w:rPr>
              <w:t>penssh</w:t>
            </w:r>
            <w:proofErr w:type="spellEnd"/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/>
              </w:rPr>
              <w:t>B</w:t>
            </w:r>
            <w:r w:rsidRPr="00F23C97">
              <w:rPr>
                <w:rFonts w:ascii="仿宋" w:eastAsia="仿宋" w:hAnsi="仿宋" w:hint="eastAsia"/>
              </w:rPr>
              <w:t>ind</w:t>
            </w:r>
          </w:p>
        </w:tc>
      </w:tr>
      <w:tr w:rsidR="00E729B3" w:rsidRPr="00F23C97" w:rsidTr="001640BE">
        <w:trPr>
          <w:jc w:val="center"/>
        </w:trPr>
        <w:tc>
          <w:tcPr>
            <w:tcW w:w="2028" w:type="dxa"/>
            <w:vMerge/>
            <w:vAlign w:val="center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Samba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/>
              </w:rPr>
              <w:t>W</w:t>
            </w:r>
            <w:r w:rsidRPr="00F23C97">
              <w:rPr>
                <w:rFonts w:ascii="仿宋" w:eastAsia="仿宋" w:hAnsi="仿宋" w:hint="eastAsia"/>
              </w:rPr>
              <w:t xml:space="preserve">indows </w:t>
            </w:r>
            <w:proofErr w:type="spellStart"/>
            <w:r w:rsidRPr="00F23C97">
              <w:rPr>
                <w:rFonts w:ascii="仿宋" w:eastAsia="仿宋" w:hAnsi="仿宋" w:hint="eastAsia"/>
              </w:rPr>
              <w:t>smb</w:t>
            </w:r>
            <w:proofErr w:type="spellEnd"/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RPC</w:t>
            </w:r>
          </w:p>
        </w:tc>
      </w:tr>
      <w:tr w:rsidR="00E729B3" w:rsidRPr="00F23C97" w:rsidTr="001640BE">
        <w:trPr>
          <w:jc w:val="center"/>
        </w:trPr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10.101.16.61</w:t>
            </w: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F23C97">
              <w:rPr>
                <w:rFonts w:ascii="仿宋" w:eastAsia="仿宋" w:hAnsi="仿宋" w:hint="eastAsia"/>
              </w:rPr>
              <w:t>IIS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proofErr w:type="spellStart"/>
            <w:r w:rsidRPr="00F23C97">
              <w:rPr>
                <w:rFonts w:ascii="仿宋" w:eastAsia="仿宋" w:hAnsi="仿宋"/>
              </w:rPr>
              <w:t>M</w:t>
            </w:r>
            <w:r w:rsidRPr="00F23C97">
              <w:rPr>
                <w:rFonts w:ascii="仿宋" w:eastAsia="仿宋" w:hAnsi="仿宋" w:hint="eastAsia"/>
              </w:rPr>
              <w:t>ssql</w:t>
            </w:r>
            <w:proofErr w:type="spellEnd"/>
            <w:r w:rsidRPr="00F23C97">
              <w:rPr>
                <w:rFonts w:ascii="仿宋" w:eastAsia="仿宋" w:hAnsi="仿宋" w:hint="eastAsia"/>
              </w:rPr>
              <w:t xml:space="preserve"> server</w:t>
            </w: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E729B3" w:rsidRPr="00F23C97" w:rsidTr="001640BE">
        <w:trPr>
          <w:jc w:val="center"/>
        </w:trPr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E729B3" w:rsidRPr="00F23C97" w:rsidTr="001640BE">
        <w:trPr>
          <w:jc w:val="center"/>
        </w:trPr>
        <w:tc>
          <w:tcPr>
            <w:tcW w:w="2028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32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  <w:tc>
          <w:tcPr>
            <w:tcW w:w="2021" w:type="dxa"/>
          </w:tcPr>
          <w:p w:rsidR="00E729B3" w:rsidRPr="00F23C97" w:rsidRDefault="00E729B3" w:rsidP="001640BE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</w:tc>
      </w:tr>
    </w:tbl>
    <w:p w:rsidR="00E729B3" w:rsidRPr="00F23C97" w:rsidRDefault="00E729B3" w:rsidP="00E729B3">
      <w:pPr>
        <w:pStyle w:val="a3"/>
        <w:ind w:left="420" w:firstLineChars="0"/>
        <w:rPr>
          <w:rFonts w:ascii="仿宋" w:eastAsia="仿宋" w:hAnsi="仿宋"/>
          <w:sz w:val="28"/>
          <w:szCs w:val="28"/>
        </w:rPr>
      </w:pPr>
      <w:r w:rsidRPr="00F23C97">
        <w:rPr>
          <w:rFonts w:ascii="仿宋" w:eastAsia="仿宋" w:hAnsi="仿宋" w:hint="eastAsia"/>
          <w:sz w:val="28"/>
          <w:szCs w:val="28"/>
        </w:rPr>
        <w:t>不能整改原因为：</w:t>
      </w:r>
    </w:p>
    <w:p w:rsidR="00E729B3" w:rsidRDefault="00E729B3" w:rsidP="00E729B3">
      <w:pPr>
        <w:pStyle w:val="a3"/>
        <w:ind w:left="420" w:firstLineChars="0" w:firstLine="0"/>
      </w:pPr>
    </w:p>
    <w:p w:rsidR="00E729B3" w:rsidRDefault="00E729B3" w:rsidP="00E729B3"/>
    <w:tbl>
      <w:tblPr>
        <w:tblStyle w:val="a4"/>
        <w:tblW w:w="0" w:type="auto"/>
        <w:tblInd w:w="420" w:type="dxa"/>
        <w:tblLook w:val="04A0"/>
      </w:tblPr>
      <w:tblGrid>
        <w:gridCol w:w="4055"/>
        <w:gridCol w:w="3720"/>
      </w:tblGrid>
      <w:tr w:rsidR="00E729B3" w:rsidTr="001640BE">
        <w:tc>
          <w:tcPr>
            <w:tcW w:w="4083" w:type="dxa"/>
          </w:tcPr>
          <w:p w:rsidR="00E729B3" w:rsidRPr="00AB559C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AB559C">
              <w:rPr>
                <w:rFonts w:ascii="仿宋" w:eastAsia="仿宋" w:hAnsi="仿宋"/>
              </w:rPr>
              <w:t>W</w:t>
            </w:r>
            <w:r w:rsidRPr="00AB559C">
              <w:rPr>
                <w:rFonts w:ascii="仿宋" w:eastAsia="仿宋" w:hAnsi="仿宋" w:hint="eastAsia"/>
              </w:rPr>
              <w:t xml:space="preserve">eb </w:t>
            </w:r>
            <w:proofErr w:type="spellStart"/>
            <w:r w:rsidRPr="00AB559C">
              <w:rPr>
                <w:rFonts w:ascii="仿宋" w:eastAsia="仿宋" w:hAnsi="仿宋" w:hint="eastAsia"/>
              </w:rPr>
              <w:t>url</w:t>
            </w:r>
            <w:proofErr w:type="spellEnd"/>
            <w:r w:rsidRPr="00AB559C"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3793" w:type="dxa"/>
          </w:tcPr>
          <w:p w:rsidR="00E729B3" w:rsidRPr="00AB559C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AB559C">
              <w:rPr>
                <w:rFonts w:ascii="仿宋" w:eastAsia="仿宋" w:hAnsi="仿宋" w:hint="eastAsia"/>
              </w:rPr>
              <w:t>漏洞名称</w:t>
            </w:r>
          </w:p>
        </w:tc>
      </w:tr>
      <w:tr w:rsidR="00E729B3" w:rsidTr="001640BE">
        <w:tc>
          <w:tcPr>
            <w:tcW w:w="4083" w:type="dxa"/>
          </w:tcPr>
          <w:p w:rsidR="00E729B3" w:rsidRPr="00AB559C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AB559C">
              <w:rPr>
                <w:rFonts w:ascii="仿宋" w:eastAsia="仿宋" w:hAnsi="仿宋" w:hint="eastAsia"/>
              </w:rPr>
              <w:t>https://10.101.16.60：8443/</w:t>
            </w:r>
            <w:proofErr w:type="spellStart"/>
            <w:r w:rsidRPr="00AB559C">
              <w:rPr>
                <w:rFonts w:ascii="仿宋" w:eastAsia="仿宋" w:hAnsi="仿宋" w:hint="eastAsia"/>
              </w:rPr>
              <w:t>asfi</w:t>
            </w:r>
            <w:proofErr w:type="spellEnd"/>
            <w:r w:rsidRPr="00AB559C">
              <w:rPr>
                <w:rFonts w:ascii="仿宋" w:eastAsia="仿宋" w:hAnsi="仿宋" w:hint="eastAsia"/>
              </w:rPr>
              <w:t>/</w:t>
            </w:r>
            <w:proofErr w:type="spellStart"/>
            <w:r w:rsidRPr="00AB559C">
              <w:rPr>
                <w:rFonts w:ascii="仿宋" w:eastAsia="仿宋" w:hAnsi="仿宋" w:hint="eastAsia"/>
              </w:rPr>
              <w:t>loadtusta</w:t>
            </w:r>
            <w:proofErr w:type="spellEnd"/>
          </w:p>
        </w:tc>
        <w:tc>
          <w:tcPr>
            <w:tcW w:w="3793" w:type="dxa"/>
          </w:tcPr>
          <w:p w:rsidR="00E729B3" w:rsidRPr="00AB559C" w:rsidRDefault="00E729B3" w:rsidP="001640BE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 w:rsidRPr="00AB559C">
              <w:rPr>
                <w:rFonts w:ascii="仿宋" w:eastAsia="仿宋" w:hAnsi="仿宋" w:hint="eastAsia"/>
              </w:rPr>
              <w:t>检测到目标web应用登陆表单中存在用户名或者密码信息</w:t>
            </w:r>
          </w:p>
        </w:tc>
      </w:tr>
      <w:tr w:rsidR="00E729B3" w:rsidTr="001640BE">
        <w:tc>
          <w:tcPr>
            <w:tcW w:w="4083" w:type="dxa"/>
          </w:tcPr>
          <w:p w:rsidR="00E729B3" w:rsidRDefault="00E729B3" w:rsidP="001640BE">
            <w:pPr>
              <w:pStyle w:val="a3"/>
              <w:ind w:firstLineChars="0" w:firstLine="0"/>
            </w:pPr>
          </w:p>
        </w:tc>
        <w:tc>
          <w:tcPr>
            <w:tcW w:w="3793" w:type="dxa"/>
          </w:tcPr>
          <w:p w:rsidR="00E729B3" w:rsidRDefault="00E729B3" w:rsidP="001640BE">
            <w:pPr>
              <w:pStyle w:val="a3"/>
              <w:ind w:firstLineChars="0" w:firstLine="0"/>
            </w:pPr>
          </w:p>
        </w:tc>
      </w:tr>
      <w:tr w:rsidR="00E729B3" w:rsidTr="001640BE">
        <w:tc>
          <w:tcPr>
            <w:tcW w:w="4083" w:type="dxa"/>
          </w:tcPr>
          <w:p w:rsidR="00E729B3" w:rsidRDefault="00E729B3" w:rsidP="001640BE">
            <w:pPr>
              <w:pStyle w:val="a3"/>
              <w:ind w:firstLineChars="0" w:firstLine="0"/>
            </w:pPr>
          </w:p>
        </w:tc>
        <w:tc>
          <w:tcPr>
            <w:tcW w:w="3793" w:type="dxa"/>
          </w:tcPr>
          <w:p w:rsidR="00E729B3" w:rsidRDefault="00E729B3" w:rsidP="001640BE">
            <w:pPr>
              <w:pStyle w:val="a3"/>
              <w:ind w:firstLineChars="0" w:firstLine="0"/>
            </w:pPr>
          </w:p>
        </w:tc>
      </w:tr>
    </w:tbl>
    <w:p w:rsidR="00E729B3" w:rsidRPr="00AB559C" w:rsidRDefault="00E729B3" w:rsidP="00E729B3">
      <w:pPr>
        <w:pStyle w:val="a3"/>
        <w:ind w:left="420" w:firstLineChars="0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不能整改原因为：</w:t>
      </w:r>
    </w:p>
    <w:p w:rsidR="00E729B3" w:rsidRDefault="00E729B3" w:rsidP="00E729B3">
      <w:pPr>
        <w:pStyle w:val="a3"/>
        <w:ind w:left="420" w:firstLineChars="0" w:firstLine="0"/>
      </w:pPr>
    </w:p>
    <w:p w:rsidR="00E729B3" w:rsidRDefault="00E729B3" w:rsidP="00E729B3">
      <w:pPr>
        <w:pStyle w:val="a3"/>
        <w:ind w:left="420" w:firstLineChars="0" w:firstLine="0"/>
      </w:pPr>
    </w:p>
    <w:p w:rsidR="00E729B3" w:rsidRPr="00AB559C" w:rsidRDefault="00E729B3" w:rsidP="00E729B3">
      <w:pPr>
        <w:pStyle w:val="a3"/>
        <w:ind w:left="420" w:firstLineChars="0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以上是XXX系统</w:t>
      </w:r>
      <w:r>
        <w:rPr>
          <w:rFonts w:ascii="仿宋" w:eastAsia="仿宋" w:hAnsi="仿宋" w:hint="eastAsia"/>
          <w:sz w:val="28"/>
          <w:szCs w:val="28"/>
        </w:rPr>
        <w:t>不能整改</w:t>
      </w:r>
      <w:r w:rsidRPr="00AB559C">
        <w:rPr>
          <w:rFonts w:ascii="仿宋" w:eastAsia="仿宋" w:hAnsi="仿宋" w:hint="eastAsia"/>
          <w:sz w:val="28"/>
          <w:szCs w:val="28"/>
        </w:rPr>
        <w:t>问题。</w:t>
      </w:r>
    </w:p>
    <w:p w:rsidR="00E729B3" w:rsidRPr="00AB559C" w:rsidRDefault="00E729B3" w:rsidP="00E729B3">
      <w:pPr>
        <w:pStyle w:val="a3"/>
        <w:ind w:left="420" w:firstLineChars="0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特此说明！</w:t>
      </w:r>
    </w:p>
    <w:p w:rsidR="00E729B3" w:rsidRPr="00AB559C" w:rsidRDefault="00E729B3" w:rsidP="00E729B3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E729B3" w:rsidRPr="00AB559C" w:rsidRDefault="00E729B3" w:rsidP="00E729B3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厂家（盖章）</w:t>
      </w:r>
    </w:p>
    <w:p w:rsidR="00E729B3" w:rsidRPr="00AB559C" w:rsidRDefault="00E729B3" w:rsidP="00E729B3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厂家（签字）</w:t>
      </w:r>
    </w:p>
    <w:p w:rsidR="00E729B3" w:rsidRPr="002E05DF" w:rsidRDefault="00E729B3" w:rsidP="00E729B3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AB559C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20</w:t>
      </w:r>
      <w:r w:rsidRPr="00AB559C">
        <w:rPr>
          <w:rFonts w:ascii="仿宋" w:eastAsia="仿宋" w:hAnsi="仿宋" w:hint="eastAsia"/>
          <w:sz w:val="28"/>
          <w:szCs w:val="28"/>
        </w:rPr>
        <w:t>年XX月XX日</w:t>
      </w:r>
    </w:p>
    <w:p w:rsidR="00080E56" w:rsidRPr="00E729B3" w:rsidRDefault="00080E56"/>
    <w:sectPr w:rsidR="00080E56" w:rsidRPr="00E729B3" w:rsidSect="00BA5E51"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DA4"/>
    <w:multiLevelType w:val="hybridMultilevel"/>
    <w:tmpl w:val="8FCE740A"/>
    <w:lvl w:ilvl="0" w:tplc="F66C23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263A3A"/>
    <w:multiLevelType w:val="hybridMultilevel"/>
    <w:tmpl w:val="F626CD4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10D43E7"/>
    <w:multiLevelType w:val="hybridMultilevel"/>
    <w:tmpl w:val="D82EF902"/>
    <w:lvl w:ilvl="0" w:tplc="E62601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6D527A1"/>
    <w:multiLevelType w:val="hybridMultilevel"/>
    <w:tmpl w:val="FBDE010A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9B3"/>
    <w:rsid w:val="00080E56"/>
    <w:rsid w:val="00E35A7C"/>
    <w:rsid w:val="00E7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3"/>
    <w:pPr>
      <w:widowControl w:val="0"/>
      <w:jc w:val="both"/>
    </w:pPr>
    <w:rPr>
      <w:rFonts w:ascii="Calibri" w:eastAsia="宋体" w:hAnsi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B3"/>
    <w:pPr>
      <w:widowControl/>
      <w:spacing w:line="360" w:lineRule="auto"/>
      <w:ind w:firstLineChars="200" w:firstLine="420"/>
      <w:jc w:val="left"/>
    </w:pPr>
    <w:rPr>
      <w:rFonts w:ascii="宋体" w:hAnsi="宋体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E7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2020-05-11T00:32:00Z</dcterms:created>
  <dcterms:modified xsi:type="dcterms:W3CDTF">2020-05-11T00:34:00Z</dcterms:modified>
</cp:coreProperties>
</file>