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重庆市4.1平台</w:t>
      </w:r>
      <w:r>
        <w:t>问题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t>新增停运补丁没有上传附件按钮无法设置</w:t>
      </w:r>
      <w:r>
        <w:rPr>
          <w:rFonts w:hint="eastAsia"/>
        </w:rPr>
        <w:t>保存</w:t>
      </w:r>
      <w:r>
        <w:t>停运</w:t>
      </w:r>
      <w:r>
        <w:rPr>
          <w:rFonts w:hint="eastAsia"/>
        </w:rPr>
        <w:t>记录</w:t>
      </w:r>
    </w:p>
    <w:p>
      <w:r>
        <w:rPr>
          <w:rFonts w:hint="eastAsia"/>
        </w:rPr>
        <w:t>问题描述</w:t>
      </w:r>
      <w:r>
        <w:t>：</w:t>
      </w:r>
      <w:r>
        <w:rPr>
          <w:rFonts w:hint="eastAsia"/>
        </w:rPr>
        <w:t>应</w:t>
      </w:r>
      <w:r>
        <w:t>客户要求，安装了</w:t>
      </w:r>
      <w:r>
        <w:rPr>
          <w:rFonts w:hint="eastAsia"/>
        </w:rPr>
        <w:t>可以</w:t>
      </w:r>
      <w:r>
        <w:t>新增停运的补丁，安装完成后可以</w:t>
      </w:r>
      <w:r>
        <w:rPr>
          <w:rFonts w:hint="eastAsia"/>
        </w:rPr>
        <w:t>正常</w:t>
      </w:r>
      <w:r>
        <w:t>使用，但是在</w:t>
      </w:r>
      <w:r>
        <w:rPr>
          <w:rFonts w:hint="eastAsia"/>
        </w:rPr>
        <w:t>没有</w:t>
      </w:r>
      <w:r>
        <w:t>进行过</w:t>
      </w:r>
      <w:r>
        <w:rPr>
          <w:rFonts w:hint="eastAsia"/>
        </w:rPr>
        <w:t>任何</w:t>
      </w:r>
      <w:r>
        <w:t>操作</w:t>
      </w:r>
      <w:r>
        <w:rPr>
          <w:rFonts w:hint="eastAsia"/>
        </w:rPr>
        <w:t>（更改</w:t>
      </w:r>
      <w:r>
        <w:t>配置</w:t>
      </w:r>
      <w:r>
        <w:rPr>
          <w:rFonts w:hint="eastAsia"/>
        </w:rPr>
        <w:t>）</w:t>
      </w:r>
      <w:r>
        <w:t>的情况下，现在新增停运模块</w:t>
      </w:r>
      <w:r>
        <w:rPr>
          <w:rFonts w:hint="eastAsia"/>
        </w:rPr>
        <w:t>中</w:t>
      </w:r>
      <w:bookmarkStart w:id="0" w:name="_GoBack"/>
      <w:bookmarkEnd w:id="0"/>
      <w:r>
        <w:t>上传附件按钮</w:t>
      </w:r>
      <w:r>
        <w:rPr>
          <w:rFonts w:hint="eastAsia"/>
          <w:lang w:val="en-US" w:eastAsia="zh-CN"/>
        </w:rPr>
        <w:t>突然</w:t>
      </w:r>
      <w:r>
        <w:rPr>
          <w:rFonts w:hint="eastAsia"/>
        </w:rPr>
        <w:t>消失</w:t>
      </w:r>
      <w:r>
        <w:t>，无法保存新增停运记录。</w:t>
      </w:r>
    </w:p>
    <w:p>
      <w:r>
        <w:drawing>
          <wp:inline distT="0" distB="0" distL="0" distR="0">
            <wp:extent cx="5274310" cy="2523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4085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污染源</w:t>
      </w:r>
      <w:r>
        <w:t>授权</w:t>
      </w:r>
      <w:r>
        <w:rPr>
          <w:rFonts w:hint="eastAsia"/>
        </w:rPr>
        <w:t>模块</w:t>
      </w:r>
      <w:r>
        <w:t>授权列表</w:t>
      </w:r>
      <w:r>
        <w:rPr>
          <w:rFonts w:hint="eastAsia"/>
        </w:rPr>
        <w:t>混乱</w:t>
      </w:r>
      <w:r>
        <w:t>不符合规则</w:t>
      </w:r>
    </w:p>
    <w:p>
      <w:r>
        <w:rPr>
          <w:rFonts w:hint="eastAsia"/>
        </w:rPr>
        <w:t>问题</w:t>
      </w:r>
      <w:r>
        <w:t>描述</w:t>
      </w:r>
      <w:r>
        <w:rPr>
          <w:rFonts w:hint="eastAsia"/>
        </w:rPr>
        <w:t>：在</w:t>
      </w:r>
      <w:r>
        <w:t>污染源授权模块设置规则并给账户授权，但是</w:t>
      </w:r>
      <w:r>
        <w:rPr>
          <w:rFonts w:hint="eastAsia"/>
        </w:rPr>
        <w:t>隔段时间</w:t>
      </w:r>
      <w:r>
        <w:t>授权列表中的企业就混乱了，不符合所授权的规则，需要在出现问题后</w:t>
      </w:r>
      <w:r>
        <w:rPr>
          <w:rFonts w:hint="eastAsia"/>
        </w:rPr>
        <w:t>重新</w:t>
      </w:r>
      <w:r>
        <w:t>保存授权</w:t>
      </w:r>
      <w:r>
        <w:rPr>
          <w:rFonts w:hint="eastAsia"/>
        </w:rPr>
        <w:t>才能</w:t>
      </w:r>
      <w:r>
        <w:t>恢复，希望可以解决根本问题，不再出现这种情况。</w:t>
      </w:r>
    </w:p>
    <w:p>
      <w:r>
        <w:drawing>
          <wp:inline distT="0" distB="0" distL="0" distR="0">
            <wp:extent cx="5274310" cy="9950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18351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274310" cy="25819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问题</w:t>
      </w:r>
      <w:r>
        <w:t>详细情况</w:t>
      </w:r>
      <w:r>
        <w:rPr>
          <w:rFonts w:hint="eastAsia"/>
        </w:rPr>
        <w:t>及</w:t>
      </w:r>
      <w:r>
        <w:t>远程方式请联系驻地运维人员</w:t>
      </w:r>
      <w:r>
        <w:rPr>
          <w:rFonts w:hint="eastAsia"/>
        </w:rPr>
        <w:t>：</w:t>
      </w:r>
      <w:r>
        <w:t>谈文康</w:t>
      </w:r>
      <w:r>
        <w:rPr>
          <w:rFonts w:hint="eastAsia"/>
        </w:rPr>
        <w:t xml:space="preserve">    </w:t>
      </w:r>
      <w:r>
        <w:t>tel</w:t>
      </w:r>
      <w:r>
        <w:rPr>
          <w:rFonts w:hint="eastAsia"/>
        </w:rPr>
        <w:t>：13452515987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401E"/>
    <w:multiLevelType w:val="multilevel"/>
    <w:tmpl w:val="6298401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01"/>
    <w:rsid w:val="0032058D"/>
    <w:rsid w:val="007821F5"/>
    <w:rsid w:val="008608F5"/>
    <w:rsid w:val="00A20101"/>
    <w:rsid w:val="00A55B3C"/>
    <w:rsid w:val="00EF579A"/>
    <w:rsid w:val="5F9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43</Words>
  <Characters>248</Characters>
  <Lines>2</Lines>
  <Paragraphs>1</Paragraphs>
  <TotalTime>17</TotalTime>
  <ScaleCrop>false</ScaleCrop>
  <LinksUpToDate>false</LinksUpToDate>
  <CharactersWithSpaces>290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2020-06-16T02:02:00Z</dcterms:created>
  <dc:creator>User</dc:creator>
  <cp:lastModifiedBy>DELL</cp:lastModifiedBy>
  <dcterms:modified xsi:type="dcterms:W3CDTF">2020-06-16T03:37:22Z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