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 w:rsidR="00F043B6" w14:paraId="3BB6FF56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B1D0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3AA7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D415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D2B67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1553B372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5E3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8E5" w14:textId="20F36BF8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FB630B">
              <w:rPr>
                <w:rFonts w:ascii="宋体" w:hAnsi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B827FE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FB630B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3D62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FA82D" w14:textId="4498B3DB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FB630B">
              <w:rPr>
                <w:rFonts w:ascii="宋体" w:hAnsi="宋体"/>
                <w:kern w:val="0"/>
                <w:sz w:val="24"/>
                <w:szCs w:val="24"/>
              </w:rPr>
              <w:t>11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FB630B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</w:tr>
      <w:tr w:rsidR="00F043B6" w14:paraId="44B68C45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E1DF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1075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60A6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59BCA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F043B6" w14:paraId="3F1EA942" w14:textId="77777777">
        <w:trPr>
          <w:gridAfter w:val="1"/>
          <w:wAfter w:w="196" w:type="dxa"/>
          <w:trHeight w:val="968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E85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AC9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8C05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E9533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43B6" w14:paraId="741B2333" w14:textId="77777777">
        <w:trPr>
          <w:gridAfter w:val="1"/>
          <w:wAfter w:w="196" w:type="dxa"/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9C1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8AD40" w14:textId="6F062E98" w:rsidR="00F043B6" w:rsidRDefault="00FB630B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肇庆市排查系统、国发企业问题</w:t>
            </w:r>
          </w:p>
        </w:tc>
      </w:tr>
      <w:tr w:rsidR="00F043B6" w14:paraId="0CA23623" w14:textId="77777777">
        <w:trPr>
          <w:gridAfter w:val="1"/>
          <w:wAfter w:w="196" w:type="dxa"/>
          <w:trHeight w:val="3534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926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D06C1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35514BA8" w14:textId="0D6A5950" w:rsidR="00565645" w:rsidRDefault="00552440" w:rsidP="00FB630B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  <w:p w14:paraId="0F608EE5" w14:textId="470AE44F" w:rsidR="00667782" w:rsidRDefault="00667782" w:rsidP="00FB630B">
            <w:pPr>
              <w:pStyle w:val="a0"/>
              <w:spacing w:before="31" w:after="31"/>
              <w:ind w:firstLineChars="400" w:firstLine="840"/>
              <w:jc w:val="left"/>
            </w:pPr>
            <w:r>
              <w:rPr>
                <w:rFonts w:hint="eastAsia"/>
              </w:rPr>
              <w:t>肇庆市人员反映</w:t>
            </w:r>
            <w:r w:rsidR="00FB630B" w:rsidRPr="00FB630B">
              <w:rPr>
                <w:rFonts w:hint="eastAsia"/>
              </w:rPr>
              <w:t>，发现</w:t>
            </w:r>
            <w:r>
              <w:rPr>
                <w:rFonts w:hint="eastAsia"/>
              </w:rPr>
              <w:t>排查系统，肇庆市</w:t>
            </w:r>
            <w:r w:rsidR="00FB630B" w:rsidRPr="00FB630B">
              <w:rPr>
                <w:rFonts w:hint="eastAsia"/>
              </w:rPr>
              <w:t>高新区下的企业都没了，说</w:t>
            </w:r>
            <w:r>
              <w:rPr>
                <w:rFonts w:hint="eastAsia"/>
              </w:rPr>
              <w:t>原本有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家，见附件</w:t>
            </w:r>
            <w:r w:rsidR="00FB630B" w:rsidRPr="00FB630B">
              <w:rPr>
                <w:rFonts w:hint="eastAsia"/>
              </w:rPr>
              <w:t>，</w:t>
            </w:r>
            <w:r>
              <w:rPr>
                <w:rFonts w:hint="eastAsia"/>
              </w:rPr>
              <w:t>他们没有进行更改</w:t>
            </w:r>
            <w:r w:rsidR="00A54C80">
              <w:rPr>
                <w:rFonts w:hint="eastAsia"/>
              </w:rPr>
              <w:t>，现在没有了</w:t>
            </w:r>
            <w:r>
              <w:rPr>
                <w:rFonts w:hint="eastAsia"/>
              </w:rPr>
              <w:t>。</w:t>
            </w:r>
            <w:r w:rsidR="00FB630B" w:rsidRPr="00FB630B">
              <w:rPr>
                <w:rFonts w:hint="eastAsia"/>
              </w:rPr>
              <w:t>高要市原来</w:t>
            </w:r>
            <w:r w:rsidR="00FB630B" w:rsidRPr="00FB630B">
              <w:rPr>
                <w:rFonts w:hint="eastAsia"/>
              </w:rPr>
              <w:t>76</w:t>
            </w:r>
            <w:r w:rsidR="00FB630B" w:rsidRPr="00FB630B">
              <w:rPr>
                <w:rFonts w:hint="eastAsia"/>
              </w:rPr>
              <w:t>家，现在只有</w:t>
            </w:r>
            <w:r w:rsidR="00FB630B" w:rsidRPr="00FB630B">
              <w:rPr>
                <w:rFonts w:hint="eastAsia"/>
              </w:rPr>
              <w:t>40</w:t>
            </w:r>
            <w:r w:rsidR="00FB630B" w:rsidRPr="00FB630B">
              <w:rPr>
                <w:rFonts w:hint="eastAsia"/>
              </w:rPr>
              <w:t>多家</w:t>
            </w:r>
            <w:r>
              <w:rPr>
                <w:rFonts w:hint="eastAsia"/>
              </w:rPr>
              <w:t>，也说是没有进行更改。</w:t>
            </w:r>
          </w:p>
          <w:p w14:paraId="2D25771D" w14:textId="0E59111F" w:rsidR="00FB630B" w:rsidRDefault="00A54C80" w:rsidP="00A54C80">
            <w:pPr>
              <w:pStyle w:val="a0"/>
              <w:spacing w:before="31" w:after="31"/>
              <w:ind w:leftChars="400" w:left="840" w:firstLineChars="0" w:firstLine="0"/>
              <w:jc w:val="left"/>
            </w:pPr>
            <w:r>
              <w:rPr>
                <w:rFonts w:hint="eastAsia"/>
              </w:rPr>
              <w:t>经</w:t>
            </w:r>
            <w:r w:rsidR="00667782">
              <w:rPr>
                <w:rFonts w:hint="eastAsia"/>
              </w:rPr>
              <w:t>排查：</w:t>
            </w:r>
            <w:r w:rsidR="00667782" w:rsidRPr="00FB630B">
              <w:rPr>
                <w:rFonts w:hint="eastAsia"/>
              </w:rPr>
              <w:t>国发的高新区下</w:t>
            </w:r>
            <w:r>
              <w:rPr>
                <w:rFonts w:hint="eastAsia"/>
              </w:rPr>
              <w:t>也没有</w:t>
            </w:r>
            <w:r w:rsidR="00667782" w:rsidRPr="00FB630B">
              <w:rPr>
                <w:rFonts w:hint="eastAsia"/>
              </w:rPr>
              <w:t>的企业</w:t>
            </w:r>
            <w:r>
              <w:rPr>
                <w:rFonts w:hint="eastAsia"/>
              </w:rPr>
              <w:t>，地市说</w:t>
            </w:r>
            <w:r>
              <w:rPr>
                <w:rFonts w:hint="eastAsia"/>
              </w:rPr>
              <w:t>原本有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>，国发也没有修改过。</w:t>
            </w:r>
            <w:r w:rsidR="00FB630B" w:rsidRPr="00FB630B">
              <w:rPr>
                <w:rFonts w:hint="eastAsia"/>
              </w:rPr>
              <w:t xml:space="preserve">         </w:t>
            </w:r>
            <w:r w:rsidR="00FB630B">
              <w:t xml:space="preserve">  </w:t>
            </w:r>
            <w:r w:rsidR="00FB630B" w:rsidRPr="00FB630B">
              <w:rPr>
                <w:rFonts w:hint="eastAsia"/>
              </w:rPr>
              <w:t xml:space="preserve">  </w:t>
            </w:r>
          </w:p>
          <w:p w14:paraId="7AB1D4EE" w14:textId="61C2563F" w:rsidR="00B73D90" w:rsidRDefault="00B73D90" w:rsidP="00FB630B">
            <w:pPr>
              <w:pStyle w:val="a0"/>
              <w:spacing w:before="31" w:after="31"/>
              <w:ind w:firstLineChars="400" w:firstLine="84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0AD02A3A" w14:textId="09F28332" w:rsidR="00F043B6" w:rsidRDefault="00E6716A" w:rsidP="00B73D90">
            <w:pPr>
              <w:pStyle w:val="a0"/>
              <w:spacing w:line="360" w:lineRule="auto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="00F043B6"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 w:rsidR="00F043B6"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EF09D67" w14:textId="77777777" w:rsidR="00F043B6" w:rsidRPr="00A54C80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1FD36A50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777D7912" w14:textId="77777777">
        <w:trPr>
          <w:gridAfter w:val="1"/>
          <w:wAfter w:w="196" w:type="dxa"/>
          <w:trHeight w:val="1294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3A399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14A7F7FB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AE11208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5A6DE47C" w14:textId="77777777">
        <w:trPr>
          <w:gridAfter w:val="1"/>
          <w:wAfter w:w="196" w:type="dxa"/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A246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1F48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14C6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E770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A907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23666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0CE98C2C" w14:textId="77777777">
        <w:trPr>
          <w:gridAfter w:val="1"/>
          <w:wAfter w:w="196" w:type="dxa"/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E34595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14B7B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0C0743D6" w14:textId="77777777">
        <w:trPr>
          <w:gridAfter w:val="1"/>
          <w:wAfter w:w="196" w:type="dxa"/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32955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45884E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508AFDDD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单实施过程优秀、较差或很差，请给出原因：</w:t>
            </w:r>
          </w:p>
          <w:p w14:paraId="7F39E5D7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B337226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FAEFE30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75A3DF1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 w:rsidR="00F043B6" w14:paraId="690C75A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 w14:paraId="0DC210D5" w14:textId="77777777" w:rsidR="00F043B6" w:rsidRDefault="00F043B6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特殊情况说明：</w:t>
            </w:r>
          </w:p>
        </w:tc>
      </w:tr>
    </w:tbl>
    <w:p w14:paraId="1E0B2D77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7"/>
      <w:footerReference w:type="default" r:id="rId8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7D9C" w14:textId="77777777" w:rsidR="006C20C2" w:rsidRDefault="006C20C2">
      <w:r>
        <w:separator/>
      </w:r>
    </w:p>
  </w:endnote>
  <w:endnote w:type="continuationSeparator" w:id="0">
    <w:p w14:paraId="0386DDF1" w14:textId="77777777" w:rsidR="006C20C2" w:rsidRDefault="006C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4D9A5" w14:textId="77777777" w:rsidR="00F043B6" w:rsidRDefault="00F043B6">
    <w:pPr>
      <w:pStyle w:val="a7"/>
      <w:jc w:val="right"/>
      <w:rPr>
        <w:rFonts w:hint="eastAsia"/>
      </w:rPr>
    </w:pPr>
  </w:p>
  <w:p w14:paraId="53AE70DF" w14:textId="77777777" w:rsidR="00F043B6" w:rsidRDefault="00F043B6">
    <w:pPr>
      <w:pStyle w:val="a7"/>
      <w:rPr>
        <w:rFonts w:hint="eastAsia"/>
      </w:rPr>
    </w:pPr>
    <w:r>
      <w:rPr>
        <w:sz w:val="20"/>
        <w:lang w:val="en-US" w:eastAsia="zh-CN"/>
      </w:rPr>
      <w:pict w14:anchorId="120D175E">
        <v:line id="直线 3" o:spid="_x0000_s2051" style="position:absolute;z-index:3" from="20.75pt,-10.05pt" to="511.35pt,-9.85pt" o:allowincell="f" strokeweight=".25pt">
          <v:stroke dashstyle="1 1" endcap="round"/>
        </v:line>
      </w:pict>
    </w:r>
  </w:p>
  <w:p w14:paraId="662D046F" w14:textId="77777777" w:rsidR="00F043B6" w:rsidRDefault="00F043B6">
    <w:pPr>
      <w:pStyle w:val="a7"/>
      <w:wordWrap w:val="0"/>
      <w:jc w:val="right"/>
      <w:rPr>
        <w:rFonts w:hint="eastAsia"/>
      </w:rPr>
    </w:pPr>
    <w:r>
      <w:rPr>
        <w:sz w:val="20"/>
        <w:lang w:val="en-US" w:eastAsia="zh-CN"/>
      </w:rPr>
      <w:pict w14:anchorId="1B463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style="position:absolute;left:0;text-align:left;margin-left:205.5pt;margin-top:-1.55pt;width:134.65pt;height:16.65pt;z-index:4" o:allowincell="f">
          <v:imagedata r:id="rId1" o:title="页脚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D377" w14:textId="77777777" w:rsidR="006C20C2" w:rsidRDefault="006C20C2">
      <w:r>
        <w:separator/>
      </w:r>
    </w:p>
  </w:footnote>
  <w:footnote w:type="continuationSeparator" w:id="0">
    <w:p w14:paraId="309039A0" w14:textId="77777777" w:rsidR="006C20C2" w:rsidRDefault="006C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06F7" w14:textId="77777777" w:rsidR="00F043B6" w:rsidRDefault="00F043B6">
    <w:pPr>
      <w:pStyle w:val="a9"/>
      <w:pBdr>
        <w:bottom w:val="single" w:sz="6" w:space="11" w:color="auto"/>
      </w:pBdr>
      <w:wordWrap w:val="0"/>
      <w:jc w:val="right"/>
    </w:pPr>
    <w:r>
      <w:rPr>
        <w:sz w:val="20"/>
        <w:lang w:val="en-US" w:eastAsia="zh-CN"/>
      </w:rPr>
      <w:pict w14:anchorId="2A077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0;margin-top:4.1pt;width:117pt;height:26.2pt;z-index:1" o:allowincell="f">
          <v:imagedata r:id="rId1" o:title="页眉1"/>
          <w10:wrap type="topAndBottom"/>
        </v:shape>
      </w:pict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0928E5A9" w14:textId="77777777" w:rsidR="00F043B6" w:rsidRDefault="00F043B6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 w14:anchorId="7C7AE76C">
        <v:line id="直线 2" o:spid="_x0000_s2050" style="position:absolute;left:0;text-align:left;z-index:2" from="52.5pt,.2pt" to="503.85pt,.35pt" o:allowincell="f"/>
      </w:pict>
    </w:r>
  </w:p>
  <w:p w14:paraId="00FF3327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595A1FD4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3F1"/>
    <w:rsid w:val="0000290C"/>
    <w:rsid w:val="00024D3B"/>
    <w:rsid w:val="000270F5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5D3B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65645"/>
    <w:rsid w:val="005730D6"/>
    <w:rsid w:val="00590196"/>
    <w:rsid w:val="005920A4"/>
    <w:rsid w:val="00595B8D"/>
    <w:rsid w:val="005A0BD0"/>
    <w:rsid w:val="005A0D3A"/>
    <w:rsid w:val="005C4804"/>
    <w:rsid w:val="005F0566"/>
    <w:rsid w:val="005F2DB8"/>
    <w:rsid w:val="0061164D"/>
    <w:rsid w:val="006203B5"/>
    <w:rsid w:val="00644A21"/>
    <w:rsid w:val="00647C9C"/>
    <w:rsid w:val="0065198A"/>
    <w:rsid w:val="0065502C"/>
    <w:rsid w:val="00662335"/>
    <w:rsid w:val="00663BA4"/>
    <w:rsid w:val="00667782"/>
    <w:rsid w:val="006853B0"/>
    <w:rsid w:val="006B424A"/>
    <w:rsid w:val="006C20C2"/>
    <w:rsid w:val="006C41AC"/>
    <w:rsid w:val="006D61AD"/>
    <w:rsid w:val="006E5F22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D2EB3"/>
    <w:rsid w:val="007E105A"/>
    <w:rsid w:val="007E4657"/>
    <w:rsid w:val="007F163D"/>
    <w:rsid w:val="007F41BE"/>
    <w:rsid w:val="007F71D9"/>
    <w:rsid w:val="00801E47"/>
    <w:rsid w:val="00811B0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05C81"/>
    <w:rsid w:val="00A1225C"/>
    <w:rsid w:val="00A1618A"/>
    <w:rsid w:val="00A32185"/>
    <w:rsid w:val="00A46E3E"/>
    <w:rsid w:val="00A54C80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73D90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9134E"/>
    <w:rsid w:val="00CA5543"/>
    <w:rsid w:val="00CB6968"/>
    <w:rsid w:val="00CC0576"/>
    <w:rsid w:val="00CC1A37"/>
    <w:rsid w:val="00CC6B37"/>
    <w:rsid w:val="00CD0892"/>
    <w:rsid w:val="00CE29F8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A43F2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56111"/>
    <w:rsid w:val="00E61AC2"/>
    <w:rsid w:val="00E6716A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B630B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BA3B41"/>
  <w15:chartTrackingRefBased/>
  <w15:docId w15:val="{CAE14EC1-6510-476E-AD51-DE65D48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0</TotalTime>
  <Pages>1</Pages>
  <Words>80</Words>
  <Characters>461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2020-11-18T08:30:00Z</dcterms:created>
  <dcterms:modified xsi:type="dcterms:W3CDTF">2020-11-18T08:30:00Z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