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53" w:rsidRDefault="00A30953" w:rsidP="00D31D50">
      <w:pPr>
        <w:spacing w:line="220" w:lineRule="atLeast"/>
      </w:pPr>
      <w:r w:rsidRPr="00A24276">
        <w:rPr>
          <w:rFonts w:hint="eastAsia"/>
        </w:rPr>
        <w:t>宁东地区中国石化长城能源化工（宁夏）有限公司（热电）</w:t>
      </w:r>
      <w:r w:rsidRPr="00A24276">
        <w:rPr>
          <w:rFonts w:hint="eastAsia"/>
        </w:rPr>
        <w:t>2</w:t>
      </w:r>
      <w:r w:rsidRPr="00A24276">
        <w:rPr>
          <w:rFonts w:hint="eastAsia"/>
        </w:rPr>
        <w:t>号机</w:t>
      </w:r>
      <w:r w:rsidRPr="00A24276">
        <w:rPr>
          <w:rFonts w:hint="eastAsia"/>
        </w:rPr>
        <w:t>1</w:t>
      </w:r>
      <w:r w:rsidRPr="00A24276">
        <w:rPr>
          <w:rFonts w:hint="eastAsia"/>
        </w:rPr>
        <w:t>月</w:t>
      </w:r>
      <w:r w:rsidRPr="00A24276">
        <w:rPr>
          <w:rFonts w:hint="eastAsia"/>
        </w:rPr>
        <w:t>11-12</w:t>
      </w:r>
      <w:r w:rsidRPr="00A24276">
        <w:rPr>
          <w:rFonts w:hint="eastAsia"/>
        </w:rPr>
        <w:t>日报修记录在</w:t>
      </w:r>
      <w:r w:rsidR="00FA598E">
        <w:rPr>
          <w:rFonts w:hint="eastAsia"/>
        </w:rPr>
        <w:t>平台</w:t>
      </w:r>
      <w:r w:rsidRPr="00A24276">
        <w:rPr>
          <w:rFonts w:hint="eastAsia"/>
        </w:rPr>
        <w:t>统计报表监控数据统计表不显示</w:t>
      </w:r>
    </w:p>
    <w:p w:rsidR="004358AB" w:rsidRDefault="0050636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0526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62" w:rsidRDefault="00A30953" w:rsidP="00D31D50">
      <w:pPr>
        <w:spacing w:line="220" w:lineRule="atLeast"/>
      </w:pPr>
      <w:r>
        <w:rPr>
          <w:rFonts w:hint="eastAsia"/>
        </w:rPr>
        <w:t>平台</w:t>
      </w:r>
      <w:r w:rsidR="00506362">
        <w:rPr>
          <w:rFonts w:hint="eastAsia"/>
        </w:rPr>
        <w:t>报修</w:t>
      </w:r>
      <w:r>
        <w:rPr>
          <w:rFonts w:hint="eastAsia"/>
        </w:rPr>
        <w:t>记录</w:t>
      </w:r>
    </w:p>
    <w:p w:rsidR="00506362" w:rsidRDefault="0050636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5335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统计报表</w:t>
      </w:r>
      <w:r w:rsidR="00A30953">
        <w:rPr>
          <w:rFonts w:hint="eastAsia"/>
        </w:rPr>
        <w:t>报修内容不显示</w:t>
      </w:r>
    </w:p>
    <w:p w:rsidR="00FA598E" w:rsidRDefault="00FA598E" w:rsidP="00D31D50">
      <w:pPr>
        <w:spacing w:line="220" w:lineRule="atLeast"/>
      </w:pPr>
    </w:p>
    <w:p w:rsidR="00A24276" w:rsidRPr="002405F4" w:rsidRDefault="00A24276" w:rsidP="00A24276">
      <w:pPr>
        <w:spacing w:line="220" w:lineRule="atLeast"/>
      </w:pPr>
      <w:r w:rsidRPr="002405F4">
        <w:rPr>
          <w:rFonts w:hint="eastAsia"/>
        </w:rPr>
        <w:t>国发平台：</w:t>
      </w:r>
      <w:hyperlink r:id="rId6" w:history="1">
        <w:r w:rsidRPr="002405F4">
          <w:t>http://10.64.171.6:8080/jointos/app</w:t>
        </w:r>
      </w:hyperlink>
    </w:p>
    <w:p w:rsidR="00A24276" w:rsidRPr="002405F4" w:rsidRDefault="00A24276" w:rsidP="00A24276">
      <w:pPr>
        <w:spacing w:line="220" w:lineRule="atLeast"/>
      </w:pPr>
      <w:r w:rsidRPr="002405F4">
        <w:rPr>
          <w:rFonts w:hint="eastAsia"/>
        </w:rPr>
        <w:t>test</w:t>
      </w:r>
    </w:p>
    <w:p w:rsidR="00A24276" w:rsidRDefault="00A24276" w:rsidP="00A24276">
      <w:pPr>
        <w:spacing w:line="220" w:lineRule="atLeast"/>
      </w:pPr>
      <w:r w:rsidRPr="002405F4">
        <w:rPr>
          <w:rFonts w:hint="eastAsia"/>
        </w:rPr>
        <w:t>111111</w:t>
      </w:r>
    </w:p>
    <w:p w:rsidR="00A24276" w:rsidRDefault="00A24276" w:rsidP="00A24276">
      <w:pPr>
        <w:spacing w:line="220" w:lineRule="atLeast"/>
      </w:pPr>
    </w:p>
    <w:p w:rsidR="00A24276" w:rsidRDefault="00A24276" w:rsidP="00A24276">
      <w:pPr>
        <w:spacing w:line="220" w:lineRule="atLeast"/>
      </w:pPr>
      <w:r>
        <w:rPr>
          <w:rFonts w:hint="eastAsia"/>
        </w:rPr>
        <w:t>外网地址：</w:t>
      </w:r>
      <w:r w:rsidRPr="002405F4">
        <w:rPr>
          <w:rFonts w:hint="eastAsia"/>
        </w:rPr>
        <w:t>222.75.161.242:6633</w:t>
      </w:r>
    </w:p>
    <w:p w:rsidR="00A24276" w:rsidRDefault="00F2258E" w:rsidP="00A24276">
      <w:pPr>
        <w:spacing w:line="220" w:lineRule="atLeast"/>
      </w:pPr>
      <w:hyperlink r:id="rId7" w:history="1">
        <w:r w:rsidR="00A24276" w:rsidRPr="00C67AC5">
          <w:rPr>
            <w:rStyle w:val="a4"/>
            <w:rFonts w:hint="eastAsia"/>
          </w:rPr>
          <w:t>密码</w:t>
        </w:r>
        <w:r w:rsidR="00A24276" w:rsidRPr="00C67AC5">
          <w:rPr>
            <w:rStyle w:val="a4"/>
            <w:rFonts w:hint="eastAsia"/>
          </w:rPr>
          <w:t>2016.com@365</w:t>
        </w:r>
      </w:hyperlink>
    </w:p>
    <w:p w:rsidR="00A24276" w:rsidRPr="002405F4" w:rsidRDefault="00A24276" w:rsidP="00A24276">
      <w:pPr>
        <w:spacing w:line="220" w:lineRule="atLeast"/>
      </w:pPr>
    </w:p>
    <w:p w:rsidR="00A24276" w:rsidRPr="002405F4" w:rsidRDefault="00A24276" w:rsidP="00A24276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 w:rsidRPr="00A24276">
        <w:t xml:space="preserve"> 15440</w:t>
      </w:r>
    </w:p>
    <w:p w:rsidR="00A24276" w:rsidRDefault="00F2258E" w:rsidP="00A24276">
      <w:pPr>
        <w:spacing w:line="220" w:lineRule="atLeast"/>
      </w:pPr>
      <w:hyperlink r:id="rId8" w:history="1">
        <w:r w:rsidR="00A24276" w:rsidRPr="0046638B">
          <w:rPr>
            <w:rStyle w:val="a4"/>
          </w:rPr>
          <w:t>ndhbdbs1@2015.com</w:t>
        </w:r>
      </w:hyperlink>
    </w:p>
    <w:p w:rsidR="00A24276" w:rsidRPr="002405F4" w:rsidRDefault="00A24276" w:rsidP="00A24276">
      <w:pPr>
        <w:spacing w:line="220" w:lineRule="atLeast"/>
      </w:pPr>
      <w:r w:rsidRPr="002405F4">
        <w:t>sa</w:t>
      </w:r>
    </w:p>
    <w:p w:rsidR="00A24276" w:rsidRPr="002405F4" w:rsidRDefault="00A24276" w:rsidP="00A24276">
      <w:pPr>
        <w:spacing w:line="220" w:lineRule="atLeast"/>
      </w:pPr>
      <w:r w:rsidRPr="002405F4">
        <w:rPr>
          <w:rFonts w:hint="eastAsia"/>
        </w:rPr>
        <w:t>123.com</w:t>
      </w:r>
    </w:p>
    <w:p w:rsidR="00A24276" w:rsidRDefault="00A24276" w:rsidP="00D31D50">
      <w:pPr>
        <w:spacing w:line="220" w:lineRule="atLeast"/>
      </w:pPr>
    </w:p>
    <w:sectPr w:rsidR="00A2427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55AD"/>
    <w:rsid w:val="00323B43"/>
    <w:rsid w:val="003D37D8"/>
    <w:rsid w:val="00426133"/>
    <w:rsid w:val="004358AB"/>
    <w:rsid w:val="00506362"/>
    <w:rsid w:val="008B7726"/>
    <w:rsid w:val="00A24276"/>
    <w:rsid w:val="00A30953"/>
    <w:rsid w:val="00D31D50"/>
    <w:rsid w:val="00F2258E"/>
    <w:rsid w:val="00F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3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362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A30953"/>
    <w:rPr>
      <w:vanish w:val="0"/>
      <w:webHidden w:val="0"/>
      <w:specVanish w:val="0"/>
    </w:rPr>
  </w:style>
  <w:style w:type="character" w:styleId="a4">
    <w:name w:val="Hyperlink"/>
    <w:basedOn w:val="a0"/>
    <w:uiPriority w:val="99"/>
    <w:unhideWhenUsed/>
    <w:rsid w:val="00A24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hbdbs1@2015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3494;&#30721;2016.com@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2019-04-08T05:33:00Z</dcterms:modified>
</cp:coreProperties>
</file>