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3B" w:rsidRPr="00C1133B" w:rsidRDefault="00C1133B">
      <w:pPr>
        <w:rPr>
          <w:rFonts w:ascii="仿宋_GB2312" w:eastAsia="仿宋_GB2312" w:hint="eastAsia"/>
          <w:b/>
          <w:sz w:val="40"/>
        </w:rPr>
      </w:pPr>
      <w:bookmarkStart w:id="0" w:name="_GoBack"/>
      <w:r w:rsidRPr="00C1133B">
        <w:rPr>
          <w:rFonts w:ascii="仿宋_GB2312" w:eastAsia="仿宋_GB2312" w:hint="eastAsia"/>
          <w:b/>
          <w:sz w:val="40"/>
        </w:rPr>
        <w:t>天津市定制平台报表“废气污染源超标日报”BUG</w:t>
      </w:r>
    </w:p>
    <w:bookmarkEnd w:id="0"/>
    <w:p w:rsidR="00C1133B" w:rsidRPr="00C1133B" w:rsidRDefault="00C1133B" w:rsidP="00C1133B">
      <w:pPr>
        <w:ind w:firstLineChars="200" w:firstLine="640"/>
        <w:rPr>
          <w:rFonts w:ascii="仿宋_GB2312" w:eastAsia="仿宋_GB2312" w:hint="eastAsia"/>
          <w:sz w:val="32"/>
        </w:rPr>
      </w:pPr>
      <w:r w:rsidRPr="00C1133B">
        <w:rPr>
          <w:rFonts w:ascii="仿宋_GB2312" w:eastAsia="仿宋_GB2312" w:hint="eastAsia"/>
          <w:sz w:val="32"/>
        </w:rPr>
        <w:t>天津市定制平台报表中“废气污染源超标日报”中，目前判断报出的是所有已上传的数据，现需要修改为</w:t>
      </w:r>
      <w:r w:rsidRPr="004D223B">
        <w:rPr>
          <w:rFonts w:ascii="仿宋_GB2312" w:eastAsia="仿宋_GB2312" w:hint="eastAsia"/>
          <w:color w:val="FF0000"/>
          <w:sz w:val="32"/>
        </w:rPr>
        <w:t>只对“在用”污染物上传的数据进行超标判断</w:t>
      </w:r>
      <w:r w:rsidRPr="00C1133B">
        <w:rPr>
          <w:rFonts w:ascii="仿宋_GB2312" w:eastAsia="仿宋_GB2312" w:hint="eastAsia"/>
          <w:sz w:val="32"/>
        </w:rPr>
        <w:t>。</w:t>
      </w:r>
    </w:p>
    <w:p w:rsidR="00C1133B" w:rsidRPr="00C1133B" w:rsidRDefault="00C1133B">
      <w:pPr>
        <w:rPr>
          <w:rFonts w:ascii="仿宋_GB2312" w:eastAsia="仿宋_GB2312" w:hint="eastAsia"/>
          <w:sz w:val="32"/>
        </w:rPr>
      </w:pPr>
      <w:r w:rsidRPr="00C1133B">
        <w:rPr>
          <w:rFonts w:ascii="仿宋_GB2312" w:eastAsia="仿宋_GB2312" w:hint="eastAsia"/>
          <w:noProof/>
          <w:sz w:val="32"/>
        </w:rPr>
        <w:drawing>
          <wp:inline distT="0" distB="0" distL="0" distR="0" wp14:anchorId="6EC37E63" wp14:editId="398B4086">
            <wp:extent cx="5274310" cy="8375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3B" w:rsidRPr="00C1133B" w:rsidRDefault="00C1133B" w:rsidP="00C1133B">
      <w:pPr>
        <w:jc w:val="center"/>
        <w:rPr>
          <w:rFonts w:ascii="宋体" w:eastAsia="宋体" w:hAnsi="宋体" w:hint="eastAsia"/>
          <w:sz w:val="24"/>
        </w:rPr>
      </w:pPr>
      <w:r w:rsidRPr="00C1133B">
        <w:rPr>
          <w:rFonts w:ascii="宋体" w:eastAsia="宋体" w:hAnsi="宋体" w:hint="eastAsia"/>
          <w:sz w:val="24"/>
        </w:rPr>
        <w:t>图1  废气污染物超标日报报表</w:t>
      </w:r>
    </w:p>
    <w:p w:rsidR="00C1133B" w:rsidRPr="00C1133B" w:rsidRDefault="00C1133B">
      <w:pPr>
        <w:rPr>
          <w:rFonts w:ascii="仿宋_GB2312" w:eastAsia="仿宋_GB2312" w:hint="eastAsia"/>
          <w:sz w:val="32"/>
        </w:rPr>
      </w:pPr>
      <w:r w:rsidRPr="00C1133B">
        <w:rPr>
          <w:rFonts w:ascii="仿宋_GB2312" w:eastAsia="仿宋_GB2312" w:hint="eastAsia"/>
          <w:noProof/>
          <w:sz w:val="32"/>
        </w:rPr>
        <w:drawing>
          <wp:inline distT="0" distB="0" distL="0" distR="0" wp14:anchorId="4CDD2214" wp14:editId="3C18A016">
            <wp:extent cx="5274310" cy="3473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3B" w:rsidRDefault="00C1133B" w:rsidP="00C1133B">
      <w:pPr>
        <w:jc w:val="center"/>
        <w:rPr>
          <w:rFonts w:ascii="宋体" w:eastAsia="宋体" w:hAnsi="宋体"/>
          <w:sz w:val="24"/>
        </w:rPr>
      </w:pPr>
      <w:r w:rsidRPr="00C1133B">
        <w:rPr>
          <w:rFonts w:ascii="宋体" w:eastAsia="宋体" w:hAnsi="宋体" w:hint="eastAsia"/>
          <w:sz w:val="24"/>
        </w:rPr>
        <w:t>图2  污染物在用停用状态图</w:t>
      </w:r>
    </w:p>
    <w:p w:rsidR="00C1133B" w:rsidRDefault="00C1133B" w:rsidP="00C1133B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服务器信息：</w:t>
      </w:r>
    </w:p>
    <w:p w:rsidR="00C1133B" w:rsidRDefault="00C1133B" w:rsidP="00C1133B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定制平台：</w:t>
      </w:r>
      <w:hyperlink r:id="rId6" w:history="1">
        <w:r w:rsidR="0083434C" w:rsidRPr="00D02205">
          <w:rPr>
            <w:rStyle w:val="a3"/>
            <w:rFonts w:ascii="宋体" w:eastAsia="宋体" w:hAnsi="宋体"/>
            <w:sz w:val="24"/>
          </w:rPr>
          <w:t>http://10.12.100.47:8080/jointframe/app</w:t>
        </w:r>
      </w:hyperlink>
    </w:p>
    <w:p w:rsidR="0083434C" w:rsidRDefault="0083434C" w:rsidP="00C1133B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账号：</w:t>
      </w:r>
      <w:proofErr w:type="spellStart"/>
      <w:r>
        <w:rPr>
          <w:rFonts w:ascii="宋体" w:eastAsia="宋体" w:hAnsi="宋体" w:hint="eastAsia"/>
          <w:sz w:val="24"/>
        </w:rPr>
        <w:t>wangyy</w:t>
      </w:r>
      <w:proofErr w:type="spellEnd"/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>密码：</w:t>
      </w:r>
      <w:r>
        <w:rPr>
          <w:rFonts w:ascii="宋体" w:eastAsia="宋体" w:hAnsi="宋体"/>
          <w:sz w:val="24"/>
        </w:rPr>
        <w:t>940901</w:t>
      </w:r>
    </w:p>
    <w:p w:rsidR="0083434C" w:rsidRDefault="004238BE" w:rsidP="00C1133B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应用服务器：1</w:t>
      </w:r>
      <w:r>
        <w:rPr>
          <w:rFonts w:ascii="宋体" w:eastAsia="宋体" w:hAnsi="宋体"/>
          <w:sz w:val="24"/>
        </w:rPr>
        <w:t>0.12.100.47</w:t>
      </w:r>
    </w:p>
    <w:p w:rsidR="004238BE" w:rsidRDefault="004238BE" w:rsidP="00C1133B">
      <w:pPr>
        <w:jc w:val="left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administrator</w:t>
      </w:r>
      <w:r>
        <w:rPr>
          <w:rFonts w:ascii="宋体" w:eastAsia="宋体" w:hAnsi="宋体"/>
          <w:sz w:val="24"/>
        </w:rPr>
        <w:t xml:space="preserve">  123</w:t>
      </w:r>
      <w:proofErr w:type="gramEnd"/>
      <w:r>
        <w:rPr>
          <w:rFonts w:ascii="宋体" w:eastAsia="宋体" w:hAnsi="宋体"/>
          <w:sz w:val="24"/>
        </w:rPr>
        <w:t>QWE</w:t>
      </w:r>
      <w:r>
        <w:rPr>
          <w:rFonts w:ascii="宋体" w:eastAsia="宋体" w:hAnsi="宋体" w:hint="eastAsia"/>
          <w:sz w:val="24"/>
        </w:rPr>
        <w:t>asd</w:t>
      </w:r>
    </w:p>
    <w:p w:rsidR="004238BE" w:rsidRDefault="004238BE" w:rsidP="004238BE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业务数据库：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0.12.100.4</w:t>
      </w:r>
      <w:r>
        <w:rPr>
          <w:rFonts w:ascii="宋体" w:eastAsia="宋体" w:hAnsi="宋体"/>
          <w:sz w:val="24"/>
        </w:rPr>
        <w:t>5</w:t>
      </w:r>
    </w:p>
    <w:p w:rsidR="004238BE" w:rsidRDefault="004238BE" w:rsidP="004238BE">
      <w:pPr>
        <w:jc w:val="left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administrator</w:t>
      </w:r>
      <w:r>
        <w:rPr>
          <w:rFonts w:ascii="宋体" w:eastAsia="宋体" w:hAnsi="宋体"/>
          <w:sz w:val="24"/>
        </w:rPr>
        <w:t xml:space="preserve">  123</w:t>
      </w:r>
      <w:proofErr w:type="gramEnd"/>
      <w:r>
        <w:rPr>
          <w:rFonts w:ascii="宋体" w:eastAsia="宋体" w:hAnsi="宋体"/>
          <w:sz w:val="24"/>
        </w:rPr>
        <w:t>QWE</w:t>
      </w:r>
      <w:r>
        <w:rPr>
          <w:rFonts w:ascii="宋体" w:eastAsia="宋体" w:hAnsi="宋体" w:hint="eastAsia"/>
          <w:sz w:val="24"/>
        </w:rPr>
        <w:t>asd</w:t>
      </w:r>
      <w:r>
        <w:rPr>
          <w:rFonts w:ascii="宋体" w:eastAsia="宋体" w:hAnsi="宋体"/>
          <w:sz w:val="24"/>
        </w:rPr>
        <w:t xml:space="preserve">   </w:t>
      </w:r>
      <w:proofErr w:type="spellStart"/>
      <w:r>
        <w:rPr>
          <w:rFonts w:ascii="宋体" w:eastAsia="宋体" w:hAnsi="宋体"/>
          <w:sz w:val="24"/>
        </w:rPr>
        <w:t>sa</w:t>
      </w:r>
      <w:proofErr w:type="spellEnd"/>
      <w:r>
        <w:rPr>
          <w:rFonts w:ascii="宋体" w:eastAsia="宋体" w:hAnsi="宋体"/>
          <w:sz w:val="24"/>
        </w:rPr>
        <w:t xml:space="preserve">   123QWEasd</w:t>
      </w:r>
    </w:p>
    <w:p w:rsidR="004238BE" w:rsidRDefault="004238BE" w:rsidP="004238BE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报表数据库：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0.12.100.4</w:t>
      </w:r>
      <w:r>
        <w:rPr>
          <w:rFonts w:ascii="宋体" w:eastAsia="宋体" w:hAnsi="宋体"/>
          <w:sz w:val="24"/>
        </w:rPr>
        <w:t>5</w:t>
      </w:r>
    </w:p>
    <w:p w:rsidR="004238BE" w:rsidRDefault="004238BE" w:rsidP="004238BE">
      <w:pPr>
        <w:jc w:val="left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administrator</w:t>
      </w:r>
      <w:r>
        <w:rPr>
          <w:rFonts w:ascii="宋体" w:eastAsia="宋体" w:hAnsi="宋体"/>
          <w:sz w:val="24"/>
        </w:rPr>
        <w:t xml:space="preserve">  123</w:t>
      </w:r>
      <w:proofErr w:type="gramEnd"/>
      <w:r>
        <w:rPr>
          <w:rFonts w:ascii="宋体" w:eastAsia="宋体" w:hAnsi="宋体"/>
          <w:sz w:val="24"/>
        </w:rPr>
        <w:t>QWE</w:t>
      </w:r>
      <w:r>
        <w:rPr>
          <w:rFonts w:ascii="宋体" w:eastAsia="宋体" w:hAnsi="宋体" w:hint="eastAsia"/>
          <w:sz w:val="24"/>
        </w:rPr>
        <w:t>asd</w:t>
      </w:r>
      <w:r>
        <w:rPr>
          <w:rFonts w:ascii="宋体" w:eastAsia="宋体" w:hAnsi="宋体"/>
          <w:sz w:val="24"/>
        </w:rPr>
        <w:t xml:space="preserve">   </w:t>
      </w:r>
      <w:proofErr w:type="spellStart"/>
      <w:r>
        <w:rPr>
          <w:rFonts w:ascii="宋体" w:eastAsia="宋体" w:hAnsi="宋体"/>
          <w:sz w:val="24"/>
        </w:rPr>
        <w:t>sa</w:t>
      </w:r>
      <w:proofErr w:type="spellEnd"/>
      <w:r>
        <w:rPr>
          <w:rFonts w:ascii="宋体" w:eastAsia="宋体" w:hAnsi="宋体"/>
          <w:sz w:val="24"/>
        </w:rPr>
        <w:t xml:space="preserve">   123QWEasd</w:t>
      </w:r>
    </w:p>
    <w:p w:rsidR="004238BE" w:rsidRDefault="004238BE" w:rsidP="004238BE">
      <w:pPr>
        <w:jc w:val="left"/>
        <w:rPr>
          <w:rFonts w:ascii="宋体" w:eastAsia="宋体" w:hAnsi="宋体" w:hint="eastAsia"/>
          <w:sz w:val="24"/>
        </w:rPr>
      </w:pPr>
    </w:p>
    <w:p w:rsidR="004238BE" w:rsidRPr="0083434C" w:rsidRDefault="004238BE" w:rsidP="00C1133B">
      <w:pPr>
        <w:jc w:val="left"/>
        <w:rPr>
          <w:rFonts w:ascii="宋体" w:eastAsia="宋体" w:hAnsi="宋体" w:hint="eastAsia"/>
          <w:sz w:val="24"/>
        </w:rPr>
      </w:pPr>
    </w:p>
    <w:sectPr w:rsidR="004238BE" w:rsidRPr="0083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B"/>
    <w:rsid w:val="004238BE"/>
    <w:rsid w:val="004D223B"/>
    <w:rsid w:val="0083434C"/>
    <w:rsid w:val="00C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DBC3"/>
  <w15:chartTrackingRefBased/>
  <w15:docId w15:val="{95C45CF2-436C-4115-9928-60450B5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.100.47:8080/jointframe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31400</dc:creator>
  <cp:keywords/>
  <dc:description/>
  <cp:lastModifiedBy> </cp:lastModifiedBy>
  <cp:revision>1</cp:revision>
  <dcterms:created xsi:type="dcterms:W3CDTF">2019-01-24T01:14:00Z</dcterms:created>
  <dcterms:modified xsi:type="dcterms:W3CDTF">2019-01-24T02:22:00Z</dcterms:modified>
</cp:coreProperties>
</file>