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三希中间库同步数据中两个数据问题   ShareDB库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数据排放量问题，经核实中间库里的day表（gasdaydata、waterdaydata、wsdaydata）里的现在日排放量值为排放量日均值，现在需要这里的排放量值是日排放量累计值，即国发平台报表中日报表中的日排放总量。并且需要重新同步之前的日排放量数据。</w:t>
      </w:r>
    </w:p>
    <w:p>
      <w:pPr>
        <w:spacing w:beforeLines="0" w:afterLine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大唐太原第二热电厂   </w:t>
      </w:r>
      <w:r>
        <w:rPr>
          <w:rFonts w:hint="eastAsia" w:ascii="新宋体" w:hAnsi="新宋体" w:eastAsia="新宋体"/>
          <w:sz w:val="31"/>
        </w:rPr>
        <w:t xml:space="preserve">140101000070 </w:t>
      </w:r>
      <w:r>
        <w:rPr>
          <w:rFonts w:hint="eastAsia" w:ascii="新宋体" w:hAnsi="新宋体" w:eastAsia="新宋体"/>
          <w:sz w:val="31"/>
          <w:lang w:val="en-US" w:eastAsia="zh-CN"/>
        </w:rPr>
        <w:t xml:space="preserve">  排口  </w:t>
      </w:r>
      <w:r>
        <w:rPr>
          <w:rFonts w:hint="eastAsia" w:ascii="新宋体" w:hAnsi="新宋体" w:eastAsia="新宋体"/>
          <w:sz w:val="31"/>
        </w:rPr>
        <w:t>218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6001385" cy="3472815"/>
            <wp:effectExtent l="0" t="0" r="184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1385" cy="3472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2377440"/>
            <wp:effectExtent l="0" t="0" r="698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二、废气、废水的流量表flowdata 表中value_type=日数据  部分每日不会同步，除非执行同步日数据作业，现需要每日按时同步日数据，而不是频繁人工补传数据。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大唐太原第二热电厂   140101000070   排口  218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</w:pPr>
      <w:bookmarkStart w:id="0" w:name="_GoBack"/>
      <w:r>
        <w:drawing>
          <wp:inline distT="0" distB="0" distL="114300" distR="114300">
            <wp:extent cx="5556885" cy="2651760"/>
            <wp:effectExtent l="0" t="0" r="5715" b="152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r>
        <w:rPr>
          <w:rFonts w:hint="eastAsia"/>
        </w:rPr>
        <w:t>山西省厅应用服务器：</w:t>
      </w:r>
      <w:r>
        <w:rPr>
          <w:rFonts w:hint="eastAsia"/>
          <w:lang w:val="en-US" w:eastAsia="zh-CN"/>
        </w:rPr>
        <w:t xml:space="preserve">外网 </w:t>
      </w:r>
      <w:r>
        <w:rPr>
          <w:rFonts w:hint="eastAsia"/>
        </w:rPr>
        <w:t>111.53.199.176:840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  administrator/sxhbt</w:t>
      </w:r>
      <w:r>
        <w:rPr>
          <w:rFonts w:hint="eastAsia"/>
          <w:lang w:val="en-US" w:eastAsia="zh-CN"/>
        </w:rPr>
        <w:t>_</w:t>
      </w:r>
      <w:r>
        <w:rPr>
          <w:rFonts w:hint="eastAsia"/>
        </w:rPr>
        <w:t>2009</w:t>
      </w:r>
    </w:p>
    <w:p>
      <w:pPr>
        <w:rPr>
          <w:rFonts w:hint="eastAsia"/>
        </w:rPr>
      </w:pPr>
      <w:r>
        <w:rPr>
          <w:rFonts w:hint="eastAsia"/>
        </w:rPr>
        <w:t>山西省厅数据库服务器：</w:t>
      </w:r>
      <w:r>
        <w:rPr>
          <w:rFonts w:hint="eastAsia"/>
          <w:lang w:val="en-US" w:eastAsia="zh-CN"/>
        </w:rPr>
        <w:t>外网</w:t>
      </w:r>
      <w:r>
        <w:rPr>
          <w:rFonts w:hint="eastAsia"/>
        </w:rPr>
        <w:t>111.53.199.176:8401   administrator/sxhbt</w:t>
      </w:r>
      <w:r>
        <w:rPr>
          <w:rFonts w:hint="eastAsia"/>
          <w:lang w:val="en-US" w:eastAsia="zh-CN"/>
        </w:rPr>
        <w:t>@</w:t>
      </w:r>
      <w:r>
        <w:rPr>
          <w:rFonts w:hint="eastAsia"/>
        </w:rPr>
        <w:t xml:space="preserve">2009  </w:t>
      </w:r>
    </w:p>
    <w:p>
      <w:r>
        <w:rPr>
          <w:rFonts w:hint="eastAsia"/>
        </w:rPr>
        <w:t>sa /</w:t>
      </w:r>
      <w:r>
        <w:rPr>
          <w:rFonts w:ascii="宋体" w:hAnsi="Calibri" w:cs="宋体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宋体" w:hAnsi="Calibri" w:cs="宋体"/>
          <w:color w:val="000000"/>
          <w:kern w:val="0"/>
          <w:sz w:val="18"/>
          <w:szCs w:val="18"/>
          <w:lang w:val="zh-CN"/>
        </w:rPr>
        <w:t>SXHBT_admin!@#</w:t>
      </w:r>
    </w:p>
    <w:p>
      <w:pPr>
        <w:autoSpaceDE w:val="0"/>
        <w:autoSpaceDN w:val="0"/>
        <w:adjustRightInd w:val="0"/>
        <w:jc w:val="left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</w:rPr>
        <w:t>国发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平台：</w:t>
      </w:r>
      <w:r>
        <w:rPr>
          <w:rFonts w:ascii="宋体" w:hAnsi="Calibri" w:cs="宋体"/>
          <w:color w:val="000000"/>
          <w:kern w:val="0"/>
          <w:szCs w:val="21"/>
          <w:lang w:val="zh-CN"/>
        </w:rPr>
        <w:t>http://192.168.120.99:8080/jointframe/app/AppMain!index.page</w:t>
      </w:r>
    </w:p>
    <w:p>
      <w:pPr>
        <w:rPr>
          <w:rFonts w:hint="eastAsia" w:ascii="宋体" w:hAnsi="Calibri" w:eastAsia="宋体" w:cs="宋体"/>
          <w:color w:val="000000"/>
          <w:kern w:val="0"/>
          <w:szCs w:val="21"/>
          <w:lang w:val="en-US" w:eastAsia="zh-CN"/>
        </w:rPr>
      </w:pPr>
      <w:r>
        <w:rPr>
          <w:rFonts w:ascii="宋体" w:hAnsi="Calibri" w:cs="宋体"/>
          <w:color w:val="000000"/>
          <w:kern w:val="0"/>
          <w:szCs w:val="21"/>
          <w:lang w:val="zh-CN"/>
        </w:rPr>
        <w:t>msl/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sxhbt_2019</w:t>
      </w:r>
    </w:p>
    <w:p>
      <w:r>
        <w:rPr>
          <w:rFonts w:hint="eastAsia"/>
          <w:lang w:val="zh-CN"/>
        </w:rPr>
        <w:t>国发平台版本3.1  jdk版本1.7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9F08D"/>
    <w:multiLevelType w:val="singleLevel"/>
    <w:tmpl w:val="6EB9F0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5251F"/>
    <w:rsid w:val="1CDF1274"/>
    <w:rsid w:val="286E4727"/>
    <w:rsid w:val="2A853859"/>
    <w:rsid w:val="33E90937"/>
    <w:rsid w:val="3BE57E4E"/>
    <w:rsid w:val="44A647F4"/>
    <w:rsid w:val="47161672"/>
    <w:rsid w:val="49205FAF"/>
    <w:rsid w:val="61F36A7E"/>
    <w:rsid w:val="74A77BF6"/>
    <w:rsid w:val="77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怪莪↘太年輕</cp:lastModifiedBy>
  <dcterms:modified xsi:type="dcterms:W3CDTF">2019-07-24T08:14:31Z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