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6" w:rsidRDefault="00E70386" w:rsidP="00D31D50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日宁夏传输有效率偏低，需重新计算全省传输有效率</w:t>
      </w:r>
    </w:p>
    <w:p w:rsidR="00E70386" w:rsidRDefault="00E70386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5879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E7038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243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24CC7"/>
    <w:rsid w:val="00D31D50"/>
    <w:rsid w:val="00E7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38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3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2019-06-12T03:17:00Z</dcterms:modified>
</cp:coreProperties>
</file>