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96" w:rsidRDefault="00277903" w:rsidP="00277903">
      <w:pPr>
        <w:jc w:val="center"/>
      </w:pPr>
      <w:r>
        <w:rPr>
          <w:rFonts w:hint="eastAsia"/>
        </w:rPr>
        <w:t>排查过程</w:t>
      </w:r>
    </w:p>
    <w:p w:rsidR="00277903" w:rsidRPr="00277903" w:rsidRDefault="00244C5F" w:rsidP="00277903">
      <w:pPr>
        <w:rPr>
          <w:rFonts w:hint="eastAsia"/>
        </w:rPr>
      </w:pPr>
      <w:r>
        <w:rPr>
          <w:rFonts w:ascii="宋体" w:hAnsi="宋体" w:cs="宋体" w:hint="eastAsia"/>
          <w:b/>
          <w:sz w:val="28"/>
          <w:szCs w:val="28"/>
        </w:rPr>
        <w:t>自动</w:t>
      </w:r>
      <w:r>
        <w:rPr>
          <w:rFonts w:ascii="宋体" w:hAnsi="宋体" w:cs="宋体"/>
          <w:b/>
          <w:sz w:val="28"/>
          <w:szCs w:val="28"/>
        </w:rPr>
        <w:t>监控模块有数据，但是报表统计中没有总磷总氮数据</w:t>
      </w:r>
      <w:r>
        <w:rPr>
          <w:rFonts w:ascii="宋体" w:hAnsi="宋体" w:cs="宋体" w:hint="eastAsia"/>
          <w:b/>
          <w:sz w:val="28"/>
          <w:szCs w:val="28"/>
        </w:rPr>
        <w:t>，</w:t>
      </w:r>
      <w:r>
        <w:rPr>
          <w:rFonts w:ascii="宋体" w:hAnsi="宋体" w:cs="宋体"/>
          <w:b/>
          <w:sz w:val="28"/>
          <w:szCs w:val="28"/>
        </w:rPr>
        <w:t>而且导出</w:t>
      </w:r>
      <w:r>
        <w:rPr>
          <w:rFonts w:ascii="宋体" w:hAnsi="宋体" w:cs="宋体" w:hint="eastAsia"/>
          <w:b/>
          <w:sz w:val="28"/>
          <w:szCs w:val="28"/>
        </w:rPr>
        <w:t>报表</w:t>
      </w:r>
      <w:r>
        <w:rPr>
          <w:rFonts w:ascii="宋体" w:hAnsi="宋体" w:cs="宋体"/>
          <w:b/>
          <w:sz w:val="28"/>
          <w:szCs w:val="28"/>
        </w:rPr>
        <w:t>报错。</w:t>
      </w:r>
      <w:bookmarkStart w:id="0" w:name="_GoBack"/>
      <w:bookmarkEnd w:id="0"/>
    </w:p>
    <w:sectPr w:rsidR="00277903" w:rsidRPr="0027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044" w:rsidRDefault="00473044" w:rsidP="00ED1D35">
      <w:r>
        <w:separator/>
      </w:r>
    </w:p>
  </w:endnote>
  <w:endnote w:type="continuationSeparator" w:id="0">
    <w:p w:rsidR="00473044" w:rsidRDefault="00473044" w:rsidP="00ED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044" w:rsidRDefault="00473044" w:rsidP="00ED1D35">
      <w:r>
        <w:separator/>
      </w:r>
    </w:p>
  </w:footnote>
  <w:footnote w:type="continuationSeparator" w:id="0">
    <w:p w:rsidR="00473044" w:rsidRDefault="00473044" w:rsidP="00ED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BB"/>
    <w:rsid w:val="000235C4"/>
    <w:rsid w:val="001013C6"/>
    <w:rsid w:val="00127127"/>
    <w:rsid w:val="001B0C96"/>
    <w:rsid w:val="00244C5F"/>
    <w:rsid w:val="00277903"/>
    <w:rsid w:val="002841C0"/>
    <w:rsid w:val="00295CB9"/>
    <w:rsid w:val="003C2407"/>
    <w:rsid w:val="00473044"/>
    <w:rsid w:val="00515C69"/>
    <w:rsid w:val="008E3148"/>
    <w:rsid w:val="009B3846"/>
    <w:rsid w:val="00A26EBF"/>
    <w:rsid w:val="00B97CBB"/>
    <w:rsid w:val="00C0204F"/>
    <w:rsid w:val="00E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2FBB12-C6E3-486A-AFEB-B00C5B36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2019-04-08T04:12:00Z</dcterms:created>
  <dcterms:modified xsi:type="dcterms:W3CDTF">2019-05-09T08:16:00Z</dcterms:modified>
</cp:coreProperties>
</file>