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889A" w14:textId="5468CDBD" w:rsidR="002809DD" w:rsidRDefault="0011374F" w:rsidP="00B2182D">
      <w:pPr>
        <w:jc w:val="center"/>
        <w:rPr>
          <w:rFonts w:ascii="仿宋" w:eastAsia="仿宋" w:hAnsi="仿宋"/>
          <w:b/>
          <w:sz w:val="44"/>
          <w:szCs w:val="44"/>
        </w:rPr>
      </w:pPr>
      <w:r w:rsidRPr="009C01CD">
        <w:rPr>
          <w:rFonts w:ascii="仿宋" w:eastAsia="仿宋" w:hAnsi="仿宋"/>
          <w:b/>
          <w:sz w:val="44"/>
          <w:szCs w:val="44"/>
        </w:rPr>
        <w:t>安徽省</w:t>
      </w:r>
      <w:r w:rsidR="00E33421">
        <w:rPr>
          <w:rFonts w:ascii="仿宋" w:eastAsia="仿宋" w:hAnsi="仿宋" w:hint="eastAsia"/>
          <w:b/>
          <w:sz w:val="44"/>
          <w:szCs w:val="44"/>
        </w:rPr>
        <w:t>芜湖</w:t>
      </w:r>
      <w:r w:rsidRPr="009C01CD">
        <w:rPr>
          <w:rFonts w:ascii="仿宋" w:eastAsia="仿宋" w:hAnsi="仿宋"/>
          <w:b/>
          <w:sz w:val="44"/>
          <w:szCs w:val="44"/>
        </w:rPr>
        <w:t>市</w:t>
      </w:r>
      <w:r w:rsidR="00E33421">
        <w:rPr>
          <w:rFonts w:ascii="仿宋" w:eastAsia="仿宋" w:hAnsi="仿宋" w:hint="eastAsia"/>
          <w:b/>
          <w:sz w:val="44"/>
          <w:szCs w:val="44"/>
        </w:rPr>
        <w:t>[</w:t>
      </w:r>
      <w:r w:rsidR="00E33421" w:rsidRPr="00E33421">
        <w:rPr>
          <w:rFonts w:ascii="仿宋" w:eastAsia="仿宋" w:hAnsi="仿宋" w:hint="eastAsia"/>
          <w:b/>
          <w:sz w:val="44"/>
          <w:szCs w:val="44"/>
        </w:rPr>
        <w:t>建华建材（安徽）有限公司</w:t>
      </w:r>
      <w:r w:rsidR="00E33421">
        <w:rPr>
          <w:rFonts w:ascii="仿宋" w:eastAsia="仿宋" w:hAnsi="仿宋"/>
          <w:b/>
          <w:sz w:val="44"/>
          <w:szCs w:val="44"/>
        </w:rPr>
        <w:t>]</w:t>
      </w:r>
    </w:p>
    <w:p w14:paraId="12E04DEC" w14:textId="50DDA7C2" w:rsidR="009C01CD" w:rsidRDefault="00B2182D" w:rsidP="00B2182D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通讯数据包上传正常,污染源</w:t>
      </w:r>
      <w:r w:rsidR="004A5CC0">
        <w:rPr>
          <w:rFonts w:ascii="仿宋" w:eastAsia="仿宋" w:hAnsi="仿宋" w:hint="eastAsia"/>
          <w:b/>
          <w:sz w:val="44"/>
          <w:szCs w:val="44"/>
        </w:rPr>
        <w:t>自动</w:t>
      </w:r>
      <w:r>
        <w:rPr>
          <w:rFonts w:ascii="仿宋" w:eastAsia="仿宋" w:hAnsi="仿宋" w:hint="eastAsia"/>
          <w:b/>
          <w:sz w:val="44"/>
          <w:szCs w:val="44"/>
        </w:rPr>
        <w:t>监控系统只显示排放</w:t>
      </w:r>
      <w:r w:rsidR="00D34A02">
        <w:rPr>
          <w:rFonts w:ascii="仿宋" w:eastAsia="仿宋" w:hAnsi="仿宋" w:hint="eastAsia"/>
          <w:b/>
          <w:sz w:val="44"/>
          <w:szCs w:val="44"/>
        </w:rPr>
        <w:t>量</w:t>
      </w:r>
      <w:r>
        <w:rPr>
          <w:rFonts w:ascii="仿宋" w:eastAsia="仿宋" w:hAnsi="仿宋" w:hint="eastAsia"/>
          <w:b/>
          <w:sz w:val="44"/>
          <w:szCs w:val="44"/>
        </w:rPr>
        <w:t>数据问题</w:t>
      </w:r>
    </w:p>
    <w:p w14:paraId="49888C7B" w14:textId="77777777" w:rsidR="00EB1A87" w:rsidRDefault="00EB1A87" w:rsidP="00EB1A87">
      <w:pPr>
        <w:jc w:val="left"/>
        <w:rPr>
          <w:rFonts w:ascii="仿宋" w:eastAsia="仿宋" w:hAnsi="仿宋"/>
          <w:b/>
        </w:rPr>
      </w:pPr>
    </w:p>
    <w:p w14:paraId="21657387" w14:textId="03079345" w:rsidR="00EB1A87" w:rsidRDefault="002C4D7E" w:rsidP="00EB1A87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</w:rPr>
        <w:t>省厅</w:t>
      </w:r>
      <w:r w:rsidR="00046EAF">
        <w:rPr>
          <w:rFonts w:ascii="仿宋" w:eastAsia="仿宋" w:hAnsi="仿宋" w:hint="eastAsia"/>
          <w:b/>
        </w:rPr>
        <w:t>平台</w:t>
      </w:r>
    </w:p>
    <w:p w14:paraId="7DE06AC5" w14:textId="4671E64C" w:rsidR="00EB1A87" w:rsidRDefault="00EB1A87" w:rsidP="0011374F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inline distT="0" distB="0" distL="0" distR="0" wp14:anchorId="1A9CD1D2" wp14:editId="7C49C54D">
            <wp:extent cx="5274310" cy="14700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6FA6E" w14:textId="76F0A52F" w:rsidR="00D34A02" w:rsidRDefault="00D34A02" w:rsidP="0011374F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</w:rPr>
        <w:t>以下是</w:t>
      </w:r>
      <w:r w:rsidR="00C064F2">
        <w:rPr>
          <w:rFonts w:ascii="仿宋" w:eastAsia="仿宋" w:hAnsi="仿宋" w:hint="eastAsia"/>
          <w:b/>
        </w:rPr>
        <w:t>通讯服务器日志</w:t>
      </w:r>
      <w:r>
        <w:rPr>
          <w:rFonts w:ascii="仿宋" w:eastAsia="仿宋" w:hAnsi="仿宋" w:hint="eastAsia"/>
          <w:b/>
        </w:rPr>
        <w:t>数据包</w:t>
      </w:r>
    </w:p>
    <w:p w14:paraId="01A550B1" w14:textId="67B04B55" w:rsidR="00D34A02" w:rsidRDefault="00D34A02" w:rsidP="0011374F">
      <w:pPr>
        <w:jc w:val="left"/>
        <w:rPr>
          <w:rFonts w:ascii="仿宋" w:eastAsia="仿宋" w:hAnsi="仿宋"/>
        </w:rPr>
      </w:pPr>
      <w:r w:rsidRPr="00D34A02">
        <w:rPr>
          <w:rFonts w:ascii="仿宋" w:eastAsia="仿宋" w:hAnsi="仿宋"/>
        </w:rPr>
        <w:t>2019/7/31 8:57:54    ##0335ST=31;CN=2061;PW=123456;MN=34022231JHJC01;CP=&amp;&amp;DataTime=20190731080046;S02-Min=1.890,S02-Max=3.180,S02-Avg=2.613,S02-Cou=9405.900;S05-Min=23.520,S05-Max=39.900,S05-Avg=28.654,S05-Cou=103153.602;B02-Min=30618.000,B02-Max=51516.000,B02-Avg=42326.551,B02-Cou=152375584.000;S03-Min=48.670,S03-Max=50.170,S03-Avg=49.374,S03-Cou=177748.000&amp;&amp;6240</w:t>
      </w:r>
      <w:r w:rsidRPr="00D34A02">
        <w:rPr>
          <w:rFonts w:ascii="仿宋" w:eastAsia="仿宋" w:hAnsi="仿宋"/>
        </w:rPr>
        <w:t xml:space="preserve"> </w:t>
      </w:r>
    </w:p>
    <w:p w14:paraId="524622C2" w14:textId="11E0341E" w:rsidR="00D34A02" w:rsidRDefault="00D34A02" w:rsidP="0011374F">
      <w:pPr>
        <w:jc w:val="left"/>
        <w:rPr>
          <w:rFonts w:ascii="仿宋" w:eastAsia="仿宋" w:hAnsi="仿宋"/>
        </w:rPr>
      </w:pPr>
    </w:p>
    <w:p w14:paraId="613C18C5" w14:textId="38FF71A9" w:rsidR="003471A8" w:rsidRDefault="003471A8" w:rsidP="0011374F">
      <w:pPr>
        <w:jc w:val="left"/>
        <w:rPr>
          <w:rFonts w:ascii="仿宋" w:eastAsia="仿宋" w:hAnsi="仿宋" w:hint="eastAsia"/>
        </w:rPr>
      </w:pPr>
      <w:r w:rsidRPr="002A3C76">
        <w:rPr>
          <w:rFonts w:ascii="仿宋" w:eastAsia="仿宋" w:hAnsi="仿宋" w:hint="eastAsia"/>
          <w:b/>
        </w:rPr>
        <w:t>CRC校验正常</w:t>
      </w:r>
      <w:r>
        <w:rPr>
          <w:rFonts w:ascii="仿宋" w:eastAsia="仿宋" w:hAnsi="仿宋" w:hint="eastAsia"/>
        </w:rPr>
        <w:t xml:space="preserve"> </w:t>
      </w:r>
      <w:r w:rsidR="009333B7">
        <w:rPr>
          <w:rFonts w:ascii="仿宋" w:eastAsia="仿宋" w:hAnsi="仿宋" w:hint="eastAsia"/>
        </w:rPr>
        <w:t>入库</w:t>
      </w:r>
      <w:r w:rsidR="00C84B0A">
        <w:rPr>
          <w:rFonts w:ascii="仿宋" w:eastAsia="仿宋" w:hAnsi="仿宋" w:hint="eastAsia"/>
        </w:rPr>
        <w:t>无数据</w:t>
      </w:r>
    </w:p>
    <w:p w14:paraId="57188215" w14:textId="7FC029F5" w:rsidR="003471A8" w:rsidRDefault="003471A8" w:rsidP="0011374F">
      <w:pPr>
        <w:jc w:val="left"/>
        <w:rPr>
          <w:rFonts w:ascii="仿宋" w:eastAsia="仿宋" w:hAnsi="仿宋" w:hint="eastAsia"/>
        </w:rPr>
      </w:pPr>
      <w:r>
        <w:rPr>
          <w:noProof/>
        </w:rPr>
        <w:drawing>
          <wp:inline distT="0" distB="0" distL="0" distR="0" wp14:anchorId="0A1698EA" wp14:editId="2DFBF9B0">
            <wp:extent cx="5274310" cy="11303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EA12B" w14:textId="1CDB5178" w:rsidR="000B4717" w:rsidRDefault="000B4717" w:rsidP="0011374F">
      <w:pPr>
        <w:jc w:val="left"/>
        <w:rPr>
          <w:rFonts w:ascii="仿宋" w:eastAsia="仿宋" w:hAnsi="仿宋"/>
        </w:rPr>
      </w:pPr>
    </w:p>
    <w:p w14:paraId="47E9E66E" w14:textId="314FEC93" w:rsidR="005D697F" w:rsidRDefault="002A3C76" w:rsidP="0011374F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数采仪</w:t>
      </w:r>
      <w:r w:rsidR="00550EA4">
        <w:rPr>
          <w:rFonts w:ascii="仿宋" w:eastAsia="仿宋" w:hAnsi="仿宋" w:hint="eastAsia"/>
          <w:b/>
        </w:rPr>
        <w:t>上报内容</w:t>
      </w:r>
      <w:r w:rsidR="0070047B">
        <w:rPr>
          <w:rFonts w:ascii="仿宋" w:eastAsia="仿宋" w:hAnsi="仿宋" w:hint="eastAsia"/>
        </w:rPr>
        <w:t>：</w:t>
      </w:r>
    </w:p>
    <w:p w14:paraId="0BF2091B" w14:textId="1FBD6A06" w:rsidR="002A3C76" w:rsidRDefault="00550EA4" w:rsidP="0011374F">
      <w:pPr>
        <w:jc w:val="left"/>
        <w:rPr>
          <w:rFonts w:ascii="仿宋" w:eastAsia="仿宋" w:hAnsi="仿宋" w:hint="eastAsia"/>
        </w:rPr>
      </w:pPr>
      <w:r>
        <w:rPr>
          <w:noProof/>
        </w:rPr>
        <w:drawing>
          <wp:inline distT="0" distB="0" distL="0" distR="0" wp14:anchorId="3000D675" wp14:editId="3A98649A">
            <wp:extent cx="2289658" cy="18057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916" t="16250" r="8535" b="16570"/>
                    <a:stretch/>
                  </pic:blipFill>
                  <pic:spPr bwMode="auto">
                    <a:xfrm>
                      <a:off x="0" y="0"/>
                      <a:ext cx="2307110" cy="1819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9F4E1" w14:textId="77777777" w:rsidR="00A82372" w:rsidRPr="003471A8" w:rsidRDefault="00A82372" w:rsidP="0011374F">
      <w:pPr>
        <w:jc w:val="left"/>
        <w:rPr>
          <w:rFonts w:ascii="仿宋" w:eastAsia="仿宋" w:hAnsi="仿宋"/>
        </w:rPr>
      </w:pPr>
    </w:p>
    <w:p w14:paraId="3216ACEA" w14:textId="3715BD8E" w:rsidR="00032E24" w:rsidRDefault="00032E24" w:rsidP="00EB1CBD">
      <w:pPr>
        <w:jc w:val="left"/>
        <w:rPr>
          <w:rFonts w:ascii="仿宋" w:eastAsia="仿宋" w:hAnsi="仿宋"/>
        </w:rPr>
      </w:pPr>
      <w:bookmarkStart w:id="0" w:name="_GoBack"/>
      <w:bookmarkEnd w:id="0"/>
    </w:p>
    <w:p w14:paraId="2AF44B46" w14:textId="77777777"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735D0E87" w14:textId="593CA9F8" w:rsidR="00CC1F7C" w:rsidRPr="00CC1F7C" w:rsidRDefault="007D691A" w:rsidP="00CC1F7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企业信息:</w:t>
      </w:r>
      <w:r w:rsidR="00CC1F7C" w:rsidRPr="00CC1F7C">
        <w:rPr>
          <w:rFonts w:ascii="仿宋" w:eastAsia="仿宋" w:hAnsi="仿宋" w:hint="eastAsia"/>
          <w:sz w:val="28"/>
          <w:szCs w:val="28"/>
        </w:rPr>
        <w:t>建华建材（安徽）有限公司</w:t>
      </w:r>
      <w:r w:rsidR="00CC1F7C" w:rsidRPr="00CC1F7C">
        <w:rPr>
          <w:rFonts w:ascii="仿宋" w:eastAsia="仿宋" w:hAnsi="仿宋" w:hint="eastAsia"/>
          <w:sz w:val="28"/>
          <w:szCs w:val="28"/>
        </w:rPr>
        <w:tab/>
      </w:r>
      <w:r w:rsidR="000656F7">
        <w:rPr>
          <w:rFonts w:ascii="仿宋" w:eastAsia="仿宋" w:hAnsi="仿宋" w:hint="eastAsia"/>
          <w:sz w:val="28"/>
          <w:szCs w:val="28"/>
        </w:rPr>
        <w:t>PSCode:</w:t>
      </w:r>
      <w:r w:rsidR="00CC1F7C" w:rsidRPr="00CC1F7C">
        <w:rPr>
          <w:rFonts w:ascii="仿宋" w:eastAsia="仿宋" w:hAnsi="仿宋" w:hint="eastAsia"/>
          <w:sz w:val="28"/>
          <w:szCs w:val="28"/>
        </w:rPr>
        <w:t>340200000128</w:t>
      </w:r>
    </w:p>
    <w:p w14:paraId="1FAADD04" w14:textId="77777777" w:rsidR="009C41C6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远程方式：向日葵</w:t>
      </w:r>
    </w:p>
    <w:p w14:paraId="78EDA416" w14:textId="49A66329" w:rsidR="0029466E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识别码：</w:t>
      </w:r>
      <w:r w:rsidR="007A5608" w:rsidRPr="007A5608">
        <w:rPr>
          <w:rFonts w:ascii="仿宋" w:eastAsia="仿宋" w:hAnsi="仿宋"/>
          <w:sz w:val="28"/>
          <w:szCs w:val="28"/>
        </w:rPr>
        <w:t>827 312 602</w:t>
      </w:r>
      <w:r>
        <w:rPr>
          <w:rFonts w:ascii="仿宋" w:eastAsia="仿宋" w:hAnsi="仿宋" w:hint="eastAsia"/>
          <w:sz w:val="28"/>
          <w:szCs w:val="28"/>
        </w:rPr>
        <w:t xml:space="preserve"> 验证码：</w:t>
      </w:r>
      <w:r w:rsidR="007A5608">
        <w:rPr>
          <w:rFonts w:ascii="仿宋" w:eastAsia="仿宋" w:hAnsi="仿宋" w:hint="eastAsia"/>
          <w:sz w:val="28"/>
          <w:szCs w:val="28"/>
        </w:rPr>
        <w:t>2015</w:t>
      </w:r>
    </w:p>
    <w:p w14:paraId="4FBCE4B1" w14:textId="20C0055B" w:rsidR="009C41C6" w:rsidRDefault="00127964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应用</w:t>
      </w:r>
      <w:r w:rsidR="005E4DDD">
        <w:rPr>
          <w:rFonts w:ascii="仿宋" w:eastAsia="仿宋" w:hAnsi="仿宋" w:hint="eastAsia"/>
          <w:sz w:val="28"/>
          <w:szCs w:val="28"/>
        </w:rPr>
        <w:t>IP：</w:t>
      </w:r>
      <w:r w:rsidR="008113A0" w:rsidRPr="008113A0">
        <w:rPr>
          <w:rFonts w:ascii="仿宋" w:eastAsia="仿宋" w:hAnsi="仿宋"/>
          <w:sz w:val="28"/>
          <w:szCs w:val="28"/>
        </w:rPr>
        <w:t>10.34.100.150</w:t>
      </w:r>
      <w:r w:rsidR="005E4DDD">
        <w:rPr>
          <w:rFonts w:ascii="仿宋" w:eastAsia="仿宋" w:hAnsi="仿宋" w:hint="eastAsia"/>
          <w:sz w:val="28"/>
          <w:szCs w:val="28"/>
        </w:rPr>
        <w:t xml:space="preserve">  </w:t>
      </w:r>
      <w:r w:rsidR="00677BBF">
        <w:rPr>
          <w:rFonts w:ascii="仿宋" w:eastAsia="仿宋" w:hAnsi="仿宋" w:hint="eastAsia"/>
          <w:sz w:val="28"/>
          <w:szCs w:val="28"/>
        </w:rPr>
        <w:t xml:space="preserve"> </w:t>
      </w:r>
      <w:r w:rsidR="005E4DDD">
        <w:rPr>
          <w:rFonts w:ascii="仿宋" w:eastAsia="仿宋" w:hAnsi="仿宋" w:hint="eastAsia"/>
          <w:sz w:val="28"/>
          <w:szCs w:val="28"/>
        </w:rPr>
        <w:t xml:space="preserve">administrator  </w:t>
      </w:r>
      <w:r w:rsidR="008F5B5C" w:rsidRPr="008F5B5C">
        <w:rPr>
          <w:rFonts w:ascii="仿宋" w:eastAsia="仿宋" w:hAnsi="仿宋"/>
          <w:sz w:val="28"/>
          <w:szCs w:val="28"/>
        </w:rPr>
        <w:t>1q!</w:t>
      </w:r>
    </w:p>
    <w:p w14:paraId="019A3E9E" w14:textId="325B9D28" w:rsidR="00CC1F7C" w:rsidRDefault="00CC1F7C" w:rsidP="00EB1CBD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通讯IP:</w:t>
      </w:r>
      <w:r w:rsidRPr="00CC1F7C">
        <w:t xml:space="preserve"> </w:t>
      </w:r>
      <w:r w:rsidRPr="00CC1F7C">
        <w:rPr>
          <w:rFonts w:ascii="仿宋" w:eastAsia="仿宋" w:hAnsi="仿宋"/>
          <w:sz w:val="28"/>
          <w:szCs w:val="28"/>
        </w:rPr>
        <w:t>10.34.100.35</w:t>
      </w:r>
      <w:r>
        <w:rPr>
          <w:rFonts w:ascii="仿宋" w:eastAsia="仿宋" w:hAnsi="仿宋"/>
          <w:sz w:val="28"/>
          <w:szCs w:val="28"/>
        </w:rPr>
        <w:t xml:space="preserve">    </w:t>
      </w:r>
      <w:r w:rsidR="001D5CAB">
        <w:rPr>
          <w:rFonts w:ascii="仿宋" w:eastAsia="仿宋" w:hAnsi="仿宋"/>
          <w:sz w:val="28"/>
          <w:szCs w:val="28"/>
        </w:rPr>
        <w:t xml:space="preserve"> </w:t>
      </w:r>
      <w:r w:rsidR="001D5CAB">
        <w:rPr>
          <w:rFonts w:ascii="仿宋" w:eastAsia="仿宋" w:hAnsi="仿宋" w:hint="eastAsia"/>
          <w:sz w:val="28"/>
          <w:szCs w:val="28"/>
        </w:rPr>
        <w:t>administrator</w:t>
      </w:r>
      <w:r w:rsidR="001D5CAB">
        <w:rPr>
          <w:rFonts w:ascii="仿宋" w:eastAsia="仿宋" w:hAnsi="仿宋"/>
          <w:sz w:val="28"/>
          <w:szCs w:val="28"/>
        </w:rPr>
        <w:t xml:space="preserve">  </w:t>
      </w:r>
      <w:r w:rsidR="001D5CAB" w:rsidRPr="001D5CAB">
        <w:rPr>
          <w:rFonts w:ascii="仿宋" w:eastAsia="仿宋" w:hAnsi="仿宋"/>
          <w:sz w:val="28"/>
          <w:szCs w:val="28"/>
        </w:rPr>
        <w:t>cttx@123</w:t>
      </w:r>
    </w:p>
    <w:p w14:paraId="1C9E2827" w14:textId="618643E5" w:rsidR="009C41C6" w:rsidRDefault="00127964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数据库</w:t>
      </w:r>
      <w:r w:rsidR="005E4DDD">
        <w:rPr>
          <w:rFonts w:ascii="仿宋" w:eastAsia="仿宋" w:hAnsi="仿宋" w:hint="eastAsia"/>
          <w:sz w:val="28"/>
          <w:szCs w:val="28"/>
        </w:rPr>
        <w:t>IP：</w:t>
      </w:r>
      <w:r w:rsidR="005E4DDD" w:rsidRPr="005E4DDD">
        <w:rPr>
          <w:rFonts w:ascii="仿宋" w:eastAsia="仿宋" w:hAnsi="仿宋"/>
          <w:sz w:val="28"/>
          <w:szCs w:val="28"/>
        </w:rPr>
        <w:t>10.34.</w:t>
      </w:r>
      <w:r w:rsidR="001D5CAB">
        <w:rPr>
          <w:rFonts w:ascii="仿宋" w:eastAsia="仿宋" w:hAnsi="仿宋" w:hint="eastAsia"/>
          <w:sz w:val="28"/>
          <w:szCs w:val="28"/>
        </w:rPr>
        <w:t>100</w:t>
      </w:r>
      <w:r w:rsidR="005E4DDD" w:rsidRPr="005E4DDD">
        <w:rPr>
          <w:rFonts w:ascii="仿宋" w:eastAsia="仿宋" w:hAnsi="仿宋"/>
          <w:sz w:val="28"/>
          <w:szCs w:val="28"/>
        </w:rPr>
        <w:t>.</w:t>
      </w:r>
      <w:r w:rsidR="001D5CAB">
        <w:rPr>
          <w:rFonts w:ascii="仿宋" w:eastAsia="仿宋" w:hAnsi="仿宋" w:hint="eastAsia"/>
          <w:sz w:val="28"/>
          <w:szCs w:val="28"/>
        </w:rPr>
        <w:t>107</w:t>
      </w:r>
      <w:r w:rsidR="005E4DDD">
        <w:rPr>
          <w:rFonts w:ascii="仿宋" w:eastAsia="仿宋" w:hAnsi="仿宋" w:hint="eastAsia"/>
          <w:sz w:val="28"/>
          <w:szCs w:val="28"/>
        </w:rPr>
        <w:t xml:space="preserve">  </w:t>
      </w:r>
      <w:proofErr w:type="spellStart"/>
      <w:r w:rsidR="005E4DDD">
        <w:rPr>
          <w:rFonts w:ascii="仿宋" w:eastAsia="仿宋" w:hAnsi="仿宋" w:hint="eastAsia"/>
          <w:sz w:val="28"/>
          <w:szCs w:val="28"/>
        </w:rPr>
        <w:t>sa</w:t>
      </w:r>
      <w:proofErr w:type="spellEnd"/>
      <w:r w:rsidR="005E4DDD">
        <w:rPr>
          <w:rFonts w:ascii="仿宋" w:eastAsia="仿宋" w:hAnsi="仿宋" w:hint="eastAsia"/>
          <w:sz w:val="28"/>
          <w:szCs w:val="28"/>
        </w:rPr>
        <w:t xml:space="preserve">  </w:t>
      </w:r>
      <w:r w:rsidR="001D5CAB" w:rsidRPr="001D5CAB">
        <w:rPr>
          <w:rFonts w:ascii="仿宋" w:eastAsia="仿宋" w:hAnsi="仿宋"/>
          <w:sz w:val="28"/>
          <w:szCs w:val="28"/>
        </w:rPr>
        <w:t>2008=HP</w:t>
      </w:r>
    </w:p>
    <w:p w14:paraId="7A772F70" w14:textId="77777777" w:rsidR="001072CD" w:rsidRDefault="001072CD" w:rsidP="00EB1CBD">
      <w:pPr>
        <w:jc w:val="left"/>
        <w:rPr>
          <w:rFonts w:ascii="仿宋" w:eastAsia="仿宋" w:hAnsi="仿宋"/>
          <w:sz w:val="28"/>
          <w:szCs w:val="28"/>
        </w:rPr>
      </w:pPr>
    </w:p>
    <w:p w14:paraId="4963E2A2" w14:textId="77777777" w:rsidR="002122D5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</w:t>
      </w:r>
      <w:r w:rsidR="00472F81">
        <w:rPr>
          <w:rFonts w:ascii="仿宋" w:eastAsia="仿宋" w:hAnsi="仿宋" w:hint="eastAsia"/>
          <w:sz w:val="28"/>
          <w:szCs w:val="28"/>
        </w:rPr>
        <w:t>问题：</w:t>
      </w:r>
    </w:p>
    <w:p w14:paraId="17FA3FF0" w14:textId="77777777" w:rsidR="00D7031D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RTX 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9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CC1F7C" w:rsidRDefault="00CC1F7C" w:rsidP="00EB1CBD">
      <w:pPr>
        <w:jc w:val="left"/>
        <w:rPr>
          <w:rFonts w:ascii="仿宋" w:eastAsia="仿宋" w:hAnsi="仿宋" w:hint="eastAsia"/>
          <w:sz w:val="28"/>
          <w:szCs w:val="28"/>
        </w:rPr>
      </w:pPr>
    </w:p>
    <w:sectPr w:rsidR="00CC1F7C" w:rsidRPr="00CC1F7C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0CF1A" w14:textId="77777777" w:rsidR="00BE3E89" w:rsidRDefault="00BE3E89" w:rsidP="0011374F">
      <w:r>
        <w:separator/>
      </w:r>
    </w:p>
  </w:endnote>
  <w:endnote w:type="continuationSeparator" w:id="0">
    <w:p w14:paraId="4598002A" w14:textId="77777777" w:rsidR="00BE3E89" w:rsidRDefault="00BE3E89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6F7CC" w14:textId="77777777" w:rsidR="00BE3E89" w:rsidRDefault="00BE3E89" w:rsidP="0011374F">
      <w:r>
        <w:separator/>
      </w:r>
    </w:p>
  </w:footnote>
  <w:footnote w:type="continuationSeparator" w:id="0">
    <w:p w14:paraId="14DDCFF5" w14:textId="77777777" w:rsidR="00BE3E89" w:rsidRDefault="00BE3E89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32E24"/>
    <w:rsid w:val="00046EAF"/>
    <w:rsid w:val="00054E9A"/>
    <w:rsid w:val="000622E2"/>
    <w:rsid w:val="000656F7"/>
    <w:rsid w:val="00065E35"/>
    <w:rsid w:val="00083C8D"/>
    <w:rsid w:val="000B4717"/>
    <w:rsid w:val="000C15B8"/>
    <w:rsid w:val="000D45A4"/>
    <w:rsid w:val="000E417C"/>
    <w:rsid w:val="000F0458"/>
    <w:rsid w:val="001072CD"/>
    <w:rsid w:val="0011374F"/>
    <w:rsid w:val="00127964"/>
    <w:rsid w:val="00127B2C"/>
    <w:rsid w:val="001D5CAB"/>
    <w:rsid w:val="002122D5"/>
    <w:rsid w:val="00257BFB"/>
    <w:rsid w:val="002809DD"/>
    <w:rsid w:val="0029466E"/>
    <w:rsid w:val="002A1AD4"/>
    <w:rsid w:val="002A3C76"/>
    <w:rsid w:val="002C4D7E"/>
    <w:rsid w:val="002F36E3"/>
    <w:rsid w:val="00307EBF"/>
    <w:rsid w:val="003471A8"/>
    <w:rsid w:val="00404070"/>
    <w:rsid w:val="00413F01"/>
    <w:rsid w:val="004425C5"/>
    <w:rsid w:val="00464FEC"/>
    <w:rsid w:val="00472F81"/>
    <w:rsid w:val="004A5CC0"/>
    <w:rsid w:val="004C3A46"/>
    <w:rsid w:val="00550EA4"/>
    <w:rsid w:val="00571041"/>
    <w:rsid w:val="005D697F"/>
    <w:rsid w:val="005D7D4B"/>
    <w:rsid w:val="005E4DDD"/>
    <w:rsid w:val="00677BBF"/>
    <w:rsid w:val="00687ABF"/>
    <w:rsid w:val="0070047B"/>
    <w:rsid w:val="0074537F"/>
    <w:rsid w:val="007A5608"/>
    <w:rsid w:val="007B5E8D"/>
    <w:rsid w:val="007D691A"/>
    <w:rsid w:val="008113A0"/>
    <w:rsid w:val="008500B1"/>
    <w:rsid w:val="008817F3"/>
    <w:rsid w:val="008D1059"/>
    <w:rsid w:val="008E1319"/>
    <w:rsid w:val="008F5B5C"/>
    <w:rsid w:val="009240C2"/>
    <w:rsid w:val="009333B7"/>
    <w:rsid w:val="009434FD"/>
    <w:rsid w:val="00970B4C"/>
    <w:rsid w:val="00994962"/>
    <w:rsid w:val="009C01CD"/>
    <w:rsid w:val="009C41C6"/>
    <w:rsid w:val="00A03B4B"/>
    <w:rsid w:val="00A14A58"/>
    <w:rsid w:val="00A45FA4"/>
    <w:rsid w:val="00A82372"/>
    <w:rsid w:val="00B2182D"/>
    <w:rsid w:val="00B3036A"/>
    <w:rsid w:val="00BC1D56"/>
    <w:rsid w:val="00BE3E89"/>
    <w:rsid w:val="00BF04BB"/>
    <w:rsid w:val="00C01205"/>
    <w:rsid w:val="00C04392"/>
    <w:rsid w:val="00C064F2"/>
    <w:rsid w:val="00C11DFD"/>
    <w:rsid w:val="00C52326"/>
    <w:rsid w:val="00C57BFD"/>
    <w:rsid w:val="00C75907"/>
    <w:rsid w:val="00C84B0A"/>
    <w:rsid w:val="00C944D6"/>
    <w:rsid w:val="00CC1F7C"/>
    <w:rsid w:val="00CF5D9F"/>
    <w:rsid w:val="00D030A4"/>
    <w:rsid w:val="00D0746B"/>
    <w:rsid w:val="00D160A7"/>
    <w:rsid w:val="00D34A02"/>
    <w:rsid w:val="00D531A1"/>
    <w:rsid w:val="00D7031D"/>
    <w:rsid w:val="00D74EB9"/>
    <w:rsid w:val="00D94E32"/>
    <w:rsid w:val="00DF412B"/>
    <w:rsid w:val="00E33421"/>
    <w:rsid w:val="00E7413E"/>
    <w:rsid w:val="00E95ECB"/>
    <w:rsid w:val="00EB1A87"/>
    <w:rsid w:val="00EB1CBD"/>
    <w:rsid w:val="00EB5B55"/>
    <w:rsid w:val="00F036D5"/>
    <w:rsid w:val="00F07E1C"/>
    <w:rsid w:val="00F16ABF"/>
    <w:rsid w:val="00F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fang@jointsk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142</cp:revision>
  <dcterms:created xsi:type="dcterms:W3CDTF">2019-07-09T08:58:00Z</dcterms:created>
  <dcterms:modified xsi:type="dcterms:W3CDTF">2019-07-31T02:36:00Z</dcterms:modified>
</cp:coreProperties>
</file>