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844" w:rsidRPr="00DF174E" w:rsidRDefault="00AE0844" w:rsidP="00AE0844">
      <w:pPr>
        <w:spacing w:line="220" w:lineRule="atLeast"/>
      </w:pPr>
      <w:r w:rsidRPr="00E50577">
        <w:rPr>
          <w:rFonts w:ascii="宋体" w:eastAsia="宋体" w:hAnsi="宋体" w:cs="宋体"/>
          <w:sz w:val="24"/>
          <w:szCs w:val="24"/>
        </w:rPr>
        <w:t>太原服务器远程方式：</w:t>
      </w:r>
    </w:p>
    <w:p w:rsidR="00AE0844" w:rsidRDefault="00AE0844" w:rsidP="00AE0844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 w:rsidRPr="00E50577">
        <w:rPr>
          <w:rFonts w:ascii="宋体" w:eastAsia="宋体" w:hAnsi="宋体" w:cs="宋体"/>
          <w:sz w:val="24"/>
          <w:szCs w:val="24"/>
        </w:rPr>
        <w:t>应用服务器：10.126.32.23</w:t>
      </w:r>
      <w:r>
        <w:rPr>
          <w:rFonts w:ascii="宋体" w:eastAsia="宋体" w:hAnsi="宋体" w:cs="宋体" w:hint="eastAsia"/>
          <w:sz w:val="24"/>
          <w:szCs w:val="24"/>
        </w:rPr>
        <w:t xml:space="preserve">:6410  </w:t>
      </w:r>
      <w:r w:rsidRPr="00E50577">
        <w:rPr>
          <w:rFonts w:ascii="宋体" w:eastAsia="宋体" w:hAnsi="宋体" w:cs="宋体"/>
          <w:sz w:val="24"/>
          <w:szCs w:val="24"/>
        </w:rPr>
        <w:t>administrator</w: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:rsidR="00AE0844" w:rsidRDefault="00AE0844" w:rsidP="00AE0844">
      <w:pPr>
        <w:spacing w:line="220" w:lineRule="atLeas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Pr="00E50577">
        <w:rPr>
          <w:rFonts w:ascii="宋体" w:eastAsia="宋体" w:hAnsi="宋体" w:cs="宋体"/>
          <w:sz w:val="24"/>
          <w:szCs w:val="24"/>
        </w:rPr>
        <w:t>TYhbj123程序部署路径：E:\JointSkyV3.0</w:t>
      </w:r>
      <w:r w:rsidRPr="00E50577">
        <w:rPr>
          <w:rFonts w:ascii="宋体" w:eastAsia="宋体" w:hAnsi="宋体" w:cs="宋体"/>
          <w:sz w:val="24"/>
          <w:szCs w:val="24"/>
        </w:rPr>
        <w:br/>
        <w:t>数据库服务器：10.126.32.24</w:t>
      </w:r>
      <w:r>
        <w:rPr>
          <w:rFonts w:ascii="宋体" w:eastAsia="宋体" w:hAnsi="宋体" w:cs="宋体" w:hint="eastAsia"/>
          <w:sz w:val="24"/>
          <w:szCs w:val="24"/>
        </w:rPr>
        <w:t xml:space="preserve">:10000   </w:t>
      </w:r>
      <w:r w:rsidRPr="00E50577">
        <w:rPr>
          <w:rFonts w:ascii="宋体" w:eastAsia="宋体" w:hAnsi="宋体" w:cs="宋体"/>
          <w:sz w:val="24"/>
          <w:szCs w:val="24"/>
        </w:rPr>
        <w:t>administrator</w:t>
      </w:r>
      <w:r>
        <w:rPr>
          <w:rFonts w:ascii="宋体" w:eastAsia="宋体" w:hAnsi="宋体" w:cs="宋体" w:hint="eastAsia"/>
          <w:sz w:val="24"/>
          <w:szCs w:val="24"/>
        </w:rPr>
        <w:t xml:space="preserve">   </w:t>
      </w:r>
      <w:r w:rsidRPr="00E50577">
        <w:rPr>
          <w:rFonts w:ascii="宋体" w:eastAsia="宋体" w:hAnsi="宋体" w:cs="宋体"/>
          <w:sz w:val="24"/>
          <w:szCs w:val="24"/>
        </w:rPr>
        <w:t>TYhbj123</w:t>
      </w:r>
      <w:r>
        <w:rPr>
          <w:rFonts w:ascii="宋体" w:eastAsia="宋体" w:hAnsi="宋体" w:cs="宋体" w:hint="eastAsia"/>
          <w:sz w:val="24"/>
          <w:szCs w:val="24"/>
        </w:rPr>
        <w:t xml:space="preserve">  s</w:t>
      </w:r>
      <w:r w:rsidRPr="00E50577">
        <w:rPr>
          <w:rFonts w:ascii="宋体" w:eastAsia="宋体" w:hAnsi="宋体" w:cs="宋体"/>
          <w:sz w:val="24"/>
          <w:szCs w:val="24"/>
        </w:rPr>
        <w:t>a/tyhb123.c</w:t>
      </w:r>
      <w:r>
        <w:rPr>
          <w:rFonts w:ascii="宋体" w:eastAsia="宋体" w:hAnsi="宋体" w:cs="宋体"/>
          <w:sz w:val="24"/>
          <w:szCs w:val="24"/>
        </w:rPr>
        <w:t>om</w:t>
      </w:r>
    </w:p>
    <w:p w:rsidR="00AE0844" w:rsidRDefault="00AE0844" w:rsidP="00AE0844">
      <w:pPr>
        <w:spacing w:line="220" w:lineRule="atLeas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网络映射后应用服务器地址为 59.195.2.178</w:t>
      </w:r>
    </w:p>
    <w:p w:rsidR="00B56956" w:rsidRDefault="00B56956" w:rsidP="00AE0844">
      <w:pPr>
        <w:spacing w:line="220" w:lineRule="atLeas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系统登录地址：</w:t>
      </w:r>
      <w:hyperlink r:id="rId6" w:history="1">
        <w:r w:rsidRPr="00063E2A">
          <w:rPr>
            <w:rStyle w:val="a6"/>
            <w:rFonts w:ascii="宋体" w:eastAsia="宋体" w:hAnsi="宋体" w:cs="宋体" w:hint="eastAsia"/>
            <w:sz w:val="24"/>
            <w:szCs w:val="24"/>
          </w:rPr>
          <w:t>http://59.195.2.178:8080/jointframe/app</w:t>
        </w:r>
      </w:hyperlink>
    </w:p>
    <w:p w:rsidR="00B56956" w:rsidRDefault="00B56956" w:rsidP="00AE0844">
      <w:pPr>
        <w:spacing w:line="220" w:lineRule="atLeas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用户名ty_yxy  密码421yxy311wj615</w:t>
      </w:r>
    </w:p>
    <w:p w:rsidR="00AE0844" w:rsidRDefault="00AE0844" w:rsidP="00AE0844">
      <w:pPr>
        <w:spacing w:line="220" w:lineRule="atLeas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映射后访问系统</w:t>
      </w:r>
      <w:r w:rsidR="00B56956">
        <w:rPr>
          <w:rFonts w:ascii="宋体" w:eastAsia="宋体" w:hAnsi="宋体" w:cs="宋体" w:hint="eastAsia"/>
          <w:sz w:val="24"/>
          <w:szCs w:val="24"/>
        </w:rPr>
        <w:t>提示认证失败</w:t>
      </w:r>
    </w:p>
    <w:p w:rsidR="00B56956" w:rsidRDefault="00B56956" w:rsidP="00AE0844">
      <w:pPr>
        <w:spacing w:line="220" w:lineRule="atLeas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5274310" cy="276305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844" w:rsidRDefault="00AE0844" w:rsidP="00AE0844">
      <w:pPr>
        <w:spacing w:line="220" w:lineRule="atLeast"/>
        <w:rPr>
          <w:rFonts w:ascii="宋体" w:eastAsia="宋体" w:hAnsi="宋体" w:cs="宋体"/>
          <w:sz w:val="24"/>
          <w:szCs w:val="24"/>
        </w:rPr>
      </w:pPr>
    </w:p>
    <w:p w:rsidR="00AE0844" w:rsidRDefault="00AE0844" w:rsidP="00AE0844">
      <w:pPr>
        <w:spacing w:line="220" w:lineRule="atLeas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用映射后的地址访问console页面，页面正常但输入用户名密码无法登陆</w:t>
      </w:r>
    </w:p>
    <w:p w:rsidR="00AE0844" w:rsidRPr="00AE0844" w:rsidRDefault="00AE0844" w:rsidP="00AE0844">
      <w:pPr>
        <w:spacing w:line="220" w:lineRule="atLeas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>
            <wp:extent cx="5274310" cy="384777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0844" w:rsidRPr="00AE0844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874" w:rsidRDefault="00EE7874" w:rsidP="00AE0844">
      <w:pPr>
        <w:spacing w:after="0"/>
      </w:pPr>
      <w:r>
        <w:separator/>
      </w:r>
    </w:p>
  </w:endnote>
  <w:endnote w:type="continuationSeparator" w:id="0">
    <w:p w:rsidR="00EE7874" w:rsidRDefault="00EE7874" w:rsidP="00AE084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874" w:rsidRDefault="00EE7874" w:rsidP="00AE0844">
      <w:pPr>
        <w:spacing w:after="0"/>
      </w:pPr>
      <w:r>
        <w:separator/>
      </w:r>
    </w:p>
  </w:footnote>
  <w:footnote w:type="continuationSeparator" w:id="0">
    <w:p w:rsidR="00EE7874" w:rsidRDefault="00EE7874" w:rsidP="00AE084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30BF2"/>
    <w:rsid w:val="003D37D8"/>
    <w:rsid w:val="00426133"/>
    <w:rsid w:val="004358AB"/>
    <w:rsid w:val="0064574F"/>
    <w:rsid w:val="008B7726"/>
    <w:rsid w:val="00AE0844"/>
    <w:rsid w:val="00B56956"/>
    <w:rsid w:val="00D31D50"/>
    <w:rsid w:val="00E4764E"/>
    <w:rsid w:val="00EE7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844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E084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0844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084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0844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E0844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0844"/>
    <w:rPr>
      <w:rFonts w:ascii="Tahoma" w:hAnsi="Tahoma"/>
      <w:sz w:val="18"/>
      <w:szCs w:val="18"/>
    </w:rPr>
  </w:style>
  <w:style w:type="character" w:styleId="a6">
    <w:name w:val="Hyperlink"/>
    <w:basedOn w:val="a0"/>
    <w:uiPriority w:val="99"/>
    <w:unhideWhenUsed/>
    <w:rsid w:val="00B5695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59.195.2.178:8080/jointframe/app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3</cp:revision>
  <dcterms:created xsi:type="dcterms:W3CDTF">2008-09-11T17:20:00Z</dcterms:created>
  <dcterms:modified xsi:type="dcterms:W3CDTF">2019-07-18T07:24:00Z</dcterms:modified>
</cp:coreProperties>
</file>