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D" w:rsidRPr="009C01CD" w:rsidRDefault="0011374F" w:rsidP="0011374F">
      <w:pPr>
        <w:jc w:val="center"/>
        <w:rPr>
          <w:rFonts w:ascii="仿宋" w:eastAsia="仿宋" w:hAnsi="仿宋"/>
          <w:b/>
          <w:sz w:val="44"/>
          <w:szCs w:val="44"/>
        </w:rPr>
      </w:pPr>
      <w:r w:rsidRPr="009C01CD">
        <w:rPr>
          <w:rFonts w:ascii="仿宋" w:eastAsia="仿宋" w:hAnsi="仿宋"/>
          <w:b/>
          <w:sz w:val="44"/>
          <w:szCs w:val="44"/>
        </w:rPr>
        <w:t>安徽省亳州市自动监控系统（V3.2）出现报表无法导出问题</w:t>
      </w:r>
    </w:p>
    <w:p w:rsidR="009C01CD" w:rsidRPr="009C01CD" w:rsidRDefault="009C01CD" w:rsidP="0011374F">
      <w:pPr>
        <w:jc w:val="left"/>
        <w:rPr>
          <w:rFonts w:ascii="仿宋" w:eastAsia="仿宋" w:hAnsi="仿宋"/>
          <w:b/>
        </w:rPr>
      </w:pPr>
    </w:p>
    <w:p w:rsidR="009C01CD" w:rsidRPr="009C01CD" w:rsidRDefault="00C75907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无法导出报表：</w:t>
      </w:r>
    </w:p>
    <w:p w:rsidR="009C01CD" w:rsidRPr="009C01CD" w:rsidRDefault="009C01CD" w:rsidP="009C01CD">
      <w:pPr>
        <w:autoSpaceDE w:val="0"/>
        <w:autoSpaceDN w:val="0"/>
        <w:adjustRightInd w:val="0"/>
        <w:jc w:val="left"/>
        <w:rPr>
          <w:rFonts w:ascii="仿宋" w:eastAsia="仿宋" w:hAnsi="仿宋" w:cs="Consolas"/>
          <w:kern w:val="0"/>
          <w:sz w:val="22"/>
        </w:rPr>
      </w:pPr>
      <w:r w:rsidRPr="009C01CD">
        <w:rPr>
          <w:rFonts w:ascii="仿宋" w:eastAsia="仿宋" w:hAnsi="仿宋" w:cs="Consolas"/>
          <w:color w:val="008000"/>
          <w:kern w:val="0"/>
          <w:sz w:val="22"/>
        </w:rPr>
        <w:t>--查询报表导出报错 v3库</w:t>
      </w:r>
    </w:p>
    <w:p w:rsidR="009C01CD" w:rsidRPr="009C01CD" w:rsidRDefault="009C01CD" w:rsidP="009C01CD">
      <w:pPr>
        <w:autoSpaceDE w:val="0"/>
        <w:autoSpaceDN w:val="0"/>
        <w:adjustRightInd w:val="0"/>
        <w:jc w:val="left"/>
        <w:rPr>
          <w:rFonts w:ascii="仿宋" w:eastAsia="仿宋" w:hAnsi="仿宋" w:cs="Consolas"/>
          <w:kern w:val="0"/>
          <w:sz w:val="22"/>
        </w:rPr>
      </w:pPr>
      <w:r w:rsidRPr="009C01CD">
        <w:rPr>
          <w:rFonts w:ascii="仿宋" w:eastAsia="仿宋" w:hAnsi="仿宋" w:cs="Consolas"/>
          <w:color w:val="0000FF"/>
          <w:kern w:val="0"/>
          <w:sz w:val="22"/>
        </w:rPr>
        <w:t>select</w:t>
      </w:r>
      <w:r w:rsidRPr="009C01CD">
        <w:rPr>
          <w:rFonts w:ascii="仿宋" w:eastAsia="仿宋" w:hAnsi="仿宋" w:cs="Consolas"/>
          <w:kern w:val="0"/>
          <w:sz w:val="22"/>
        </w:rPr>
        <w:t xml:space="preserve"> </w:t>
      </w:r>
      <w:r w:rsidRPr="009C01CD">
        <w:rPr>
          <w:rFonts w:ascii="仿宋" w:eastAsia="仿宋" w:hAnsi="仿宋" w:cs="Consolas"/>
          <w:color w:val="0000FF"/>
          <w:kern w:val="0"/>
          <w:sz w:val="22"/>
        </w:rPr>
        <w:t>top</w:t>
      </w:r>
      <w:r w:rsidRPr="009C01CD">
        <w:rPr>
          <w:rFonts w:ascii="仿宋" w:eastAsia="仿宋" w:hAnsi="仿宋" w:cs="Consolas"/>
          <w:kern w:val="0"/>
          <w:sz w:val="22"/>
        </w:rPr>
        <w:t xml:space="preserve"> 20 </w:t>
      </w:r>
      <w:r w:rsidRPr="009C01CD">
        <w:rPr>
          <w:rFonts w:ascii="仿宋" w:eastAsia="仿宋" w:hAnsi="仿宋" w:cs="Consolas"/>
          <w:color w:val="808080"/>
          <w:kern w:val="0"/>
          <w:sz w:val="22"/>
        </w:rPr>
        <w:t>*</w:t>
      </w:r>
      <w:r w:rsidRPr="009C01CD">
        <w:rPr>
          <w:rFonts w:ascii="仿宋" w:eastAsia="仿宋" w:hAnsi="仿宋" w:cs="Consolas"/>
          <w:kern w:val="0"/>
          <w:sz w:val="22"/>
        </w:rPr>
        <w:t xml:space="preserve"> </w:t>
      </w:r>
      <w:r w:rsidRPr="009C01CD">
        <w:rPr>
          <w:rFonts w:ascii="仿宋" w:eastAsia="仿宋" w:hAnsi="仿宋" w:cs="Consolas"/>
          <w:color w:val="0000FF"/>
          <w:kern w:val="0"/>
          <w:sz w:val="22"/>
        </w:rPr>
        <w:t>from</w:t>
      </w:r>
      <w:r w:rsidRPr="009C01CD">
        <w:rPr>
          <w:rFonts w:ascii="仿宋" w:eastAsia="仿宋" w:hAnsi="仿宋" w:cs="Consolas"/>
          <w:kern w:val="0"/>
          <w:sz w:val="22"/>
        </w:rPr>
        <w:t xml:space="preserve"> </w:t>
      </w:r>
      <w:r w:rsidRPr="009C01CD">
        <w:rPr>
          <w:rFonts w:ascii="仿宋" w:eastAsia="仿宋" w:hAnsi="仿宋" w:cs="Consolas"/>
          <w:color w:val="008080"/>
          <w:kern w:val="0"/>
          <w:sz w:val="22"/>
        </w:rPr>
        <w:t>dbo</w:t>
      </w:r>
      <w:r w:rsidRPr="009C01CD">
        <w:rPr>
          <w:rFonts w:ascii="仿宋" w:eastAsia="仿宋" w:hAnsi="仿宋" w:cs="Consolas"/>
          <w:color w:val="808080"/>
          <w:kern w:val="0"/>
          <w:sz w:val="22"/>
        </w:rPr>
        <w:t>.</w:t>
      </w:r>
      <w:r w:rsidRPr="009C01CD">
        <w:rPr>
          <w:rFonts w:ascii="仿宋" w:eastAsia="仿宋" w:hAnsi="仿宋" w:cs="Consolas"/>
          <w:color w:val="008080"/>
          <w:kern w:val="0"/>
          <w:sz w:val="22"/>
        </w:rPr>
        <w:t>ExceptionLog</w:t>
      </w:r>
    </w:p>
    <w:p w:rsidR="009C01CD" w:rsidRPr="009C01CD" w:rsidRDefault="009C01CD" w:rsidP="009C01CD">
      <w:pPr>
        <w:autoSpaceDE w:val="0"/>
        <w:autoSpaceDN w:val="0"/>
        <w:adjustRightInd w:val="0"/>
        <w:jc w:val="left"/>
        <w:rPr>
          <w:rFonts w:ascii="仿宋" w:eastAsia="仿宋" w:hAnsi="仿宋" w:cs="Consolas"/>
          <w:color w:val="0000FF"/>
          <w:kern w:val="0"/>
          <w:sz w:val="22"/>
        </w:rPr>
      </w:pPr>
      <w:r w:rsidRPr="009C01CD">
        <w:rPr>
          <w:rFonts w:ascii="仿宋" w:eastAsia="仿宋" w:hAnsi="仿宋" w:cs="Consolas"/>
          <w:color w:val="0000FF"/>
          <w:kern w:val="0"/>
          <w:sz w:val="22"/>
        </w:rPr>
        <w:t>order</w:t>
      </w:r>
      <w:r w:rsidRPr="009C01CD">
        <w:rPr>
          <w:rFonts w:ascii="仿宋" w:eastAsia="仿宋" w:hAnsi="仿宋" w:cs="Consolas"/>
          <w:kern w:val="0"/>
          <w:sz w:val="22"/>
        </w:rPr>
        <w:t xml:space="preserve"> </w:t>
      </w:r>
      <w:r w:rsidRPr="009C01CD">
        <w:rPr>
          <w:rFonts w:ascii="仿宋" w:eastAsia="仿宋" w:hAnsi="仿宋" w:cs="Consolas"/>
          <w:color w:val="0000FF"/>
          <w:kern w:val="0"/>
          <w:sz w:val="22"/>
        </w:rPr>
        <w:t>by</w:t>
      </w:r>
      <w:r w:rsidRPr="009C01CD">
        <w:rPr>
          <w:rFonts w:ascii="仿宋" w:eastAsia="仿宋" w:hAnsi="仿宋" w:cs="Consolas"/>
          <w:kern w:val="0"/>
          <w:sz w:val="22"/>
        </w:rPr>
        <w:t xml:space="preserve"> </w:t>
      </w:r>
      <w:r w:rsidRPr="009C01CD">
        <w:rPr>
          <w:rFonts w:ascii="仿宋" w:eastAsia="仿宋" w:hAnsi="仿宋" w:cs="Consolas"/>
          <w:color w:val="0000FF"/>
          <w:kern w:val="0"/>
          <w:sz w:val="22"/>
        </w:rPr>
        <w:t>time</w:t>
      </w:r>
      <w:r w:rsidRPr="009C01CD">
        <w:rPr>
          <w:rFonts w:ascii="仿宋" w:eastAsia="仿宋" w:hAnsi="仿宋" w:cs="Consolas"/>
          <w:kern w:val="0"/>
          <w:sz w:val="22"/>
        </w:rPr>
        <w:t xml:space="preserve"> </w:t>
      </w:r>
      <w:r w:rsidRPr="009C01CD">
        <w:rPr>
          <w:rFonts w:ascii="仿宋" w:eastAsia="仿宋" w:hAnsi="仿宋" w:cs="Consolas"/>
          <w:color w:val="0000FF"/>
          <w:kern w:val="0"/>
          <w:sz w:val="22"/>
        </w:rPr>
        <w:t>desc</w:t>
      </w:r>
    </w:p>
    <w:p w:rsidR="009C01CD" w:rsidRPr="009C01CD" w:rsidRDefault="00EB5B55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错误信息：</w:t>
      </w:r>
    </w:p>
    <w:p w:rsidR="0011374F" w:rsidRDefault="009C01CD" w:rsidP="0011374F">
      <w:pPr>
        <w:jc w:val="left"/>
        <w:rPr>
          <w:rFonts w:ascii="仿宋" w:eastAsia="仿宋" w:hAnsi="仿宋"/>
        </w:rPr>
      </w:pPr>
      <w:r w:rsidRPr="00A45FA4">
        <w:rPr>
          <w:rFonts w:ascii="仿宋" w:eastAsia="仿宋" w:hAnsi="仿宋" w:hint="eastAsia"/>
        </w:rPr>
        <w:t>检索 COM 类工厂中 CLSID 为 {00024500-0000-0000-C000-000000000046} 的组件时失败，原因是出现以下错误: 80070005。</w:t>
      </w:r>
    </w:p>
    <w:p w:rsidR="000B4717" w:rsidRDefault="00D160A7" w:rsidP="0011374F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5274310" cy="8322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97F" w:rsidRDefault="00C01205" w:rsidP="0011374F">
      <w:pPr>
        <w:jc w:val="left"/>
        <w:rPr>
          <w:rFonts w:ascii="仿宋" w:eastAsia="仿宋" w:hAnsi="仿宋"/>
        </w:rPr>
      </w:pPr>
      <w:r w:rsidRPr="00307EBF">
        <w:rPr>
          <w:rFonts w:ascii="仿宋" w:eastAsia="仿宋" w:hAnsi="仿宋" w:hint="eastAsia"/>
          <w:b/>
        </w:rPr>
        <w:t>设置权限 还是无法导出</w:t>
      </w:r>
      <w:r w:rsidR="0070047B">
        <w:rPr>
          <w:rFonts w:ascii="仿宋" w:eastAsia="仿宋" w:hAnsi="仿宋" w:hint="eastAsia"/>
        </w:rPr>
        <w:t>：</w:t>
      </w:r>
    </w:p>
    <w:p w:rsidR="00A82372" w:rsidRDefault="00A82372" w:rsidP="0011374F">
      <w:pPr>
        <w:jc w:val="left"/>
        <w:rPr>
          <w:rFonts w:ascii="仿宋" w:eastAsia="仿宋" w:hAnsi="仿宋"/>
        </w:rPr>
      </w:pPr>
    </w:p>
    <w:p w:rsidR="00D0746B" w:rsidRPr="00F036D5" w:rsidRDefault="00D0746B" w:rsidP="0011374F">
      <w:pPr>
        <w:jc w:val="left"/>
        <w:rPr>
          <w:rFonts w:ascii="仿宋" w:eastAsia="仿宋" w:hAnsi="仿宋"/>
          <w:b/>
        </w:rPr>
      </w:pPr>
      <w:r w:rsidRPr="00F036D5">
        <w:rPr>
          <w:rFonts w:ascii="仿宋" w:eastAsia="仿宋" w:hAnsi="仿宋" w:hint="eastAsia"/>
          <w:b/>
        </w:rPr>
        <w:t>第一种解决办法</w:t>
      </w:r>
    </w:p>
    <w:p w:rsidR="00D531A1" w:rsidRPr="00D531A1" w:rsidRDefault="00D531A1" w:rsidP="00D531A1">
      <w:pPr>
        <w:widowControl/>
        <w:shd w:val="clear" w:color="auto" w:fill="FFFFFF"/>
        <w:jc w:val="left"/>
        <w:rPr>
          <w:rFonts w:ascii="Helvetica" w:eastAsia="宋体" w:hAnsi="Helvetica" w:cs="Helvetica"/>
          <w:color w:val="393939"/>
          <w:kern w:val="0"/>
          <w:sz w:val="14"/>
          <w:szCs w:val="14"/>
        </w:rPr>
      </w:pP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（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1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）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64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位系统中，请在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IIS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应用程序池集成模式中应启用调用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32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位应用程序，或设应用程序池的模式应为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”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经典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drawing>
          <wp:inline distT="0" distB="0" distL="0" distR="0">
            <wp:extent cx="5467350" cy="2806700"/>
            <wp:effectExtent l="19050" t="0" r="0" b="0"/>
            <wp:docPr id="4" name="图片 4" descr="https://images0.cnblogs.com/i/336477/201406/17220538848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0.cnblogs.com/i/336477/201406/1722053884815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（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2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）设置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DCOM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，在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开始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”-“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运行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”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中运行命令：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Dcomcnfg.exe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，在如下图所示界面中分别对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Office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组件项进行设置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lastRenderedPageBreak/>
        <w:drawing>
          <wp:inline distT="0" distB="0" distL="0" distR="0">
            <wp:extent cx="5086350" cy="2825750"/>
            <wp:effectExtent l="19050" t="0" r="0" b="0"/>
            <wp:docPr id="5" name="图片 5" descr="https://images0.cnblogs.com/i/336477/201406/17223750864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0.cnblogs.com/i/336477/201406/1722375086499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（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3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）分别设置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Word/PowerPoint/Excel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上述项访问权限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drawing>
          <wp:inline distT="0" distB="0" distL="0" distR="0">
            <wp:extent cx="5365750" cy="5124450"/>
            <wp:effectExtent l="19050" t="0" r="6350" b="0"/>
            <wp:docPr id="6" name="图片 6" descr="https://images0.cnblogs.com/i/336477/201407/10142356770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0.cnblogs.com/i/336477/201407/1014235677041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lastRenderedPageBreak/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drawing>
          <wp:inline distT="0" distB="0" distL="0" distR="0">
            <wp:extent cx="5645150" cy="3111500"/>
            <wp:effectExtent l="19050" t="0" r="0" b="0"/>
            <wp:docPr id="7" name="图片 7" descr="https://images0.cnblogs.com/i/336477/201406/172211586147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0.cnblogs.com/i/336477/201406/1722115861472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A1" w:rsidRPr="00D531A1" w:rsidRDefault="00D531A1" w:rsidP="00D531A1">
      <w:pPr>
        <w:widowControl/>
        <w:shd w:val="clear" w:color="auto" w:fill="FFFFFF"/>
        <w:jc w:val="left"/>
        <w:rPr>
          <w:rFonts w:ascii="Helvetica" w:eastAsia="宋体" w:hAnsi="Helvetica" w:cs="Helvetica"/>
          <w:color w:val="393939"/>
          <w:kern w:val="0"/>
          <w:sz w:val="14"/>
          <w:szCs w:val="14"/>
        </w:rPr>
      </w:pP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（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4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）经过上述设置后，有可能还会出现权限调用失败的问题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(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主要是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Excel)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，这时需要对调用的用户做进一步的设置，选择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下列用户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”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，在</w:t>
      </w:r>
      <w:r w:rsidRPr="00D531A1">
        <w:rPr>
          <w:rFonts w:ascii="Helvetica" w:eastAsia="宋体" w:hAnsi="Helvetica" w:cs="Helvetica"/>
          <w:b/>
          <w:bCs/>
          <w:color w:val="393939"/>
          <w:kern w:val="0"/>
          <w:sz w:val="14"/>
          <w:u w:val="single"/>
        </w:rPr>
        <w:t>“</w:t>
      </w:r>
      <w:r w:rsidRPr="00D531A1">
        <w:rPr>
          <w:rFonts w:ascii="Helvetica" w:eastAsia="宋体" w:hAnsi="Helvetica" w:cs="Helvetica"/>
          <w:b/>
          <w:bCs/>
          <w:color w:val="F10DDA"/>
          <w:kern w:val="0"/>
          <w:sz w:val="14"/>
          <w:u w:val="single"/>
        </w:rPr>
        <w:t>浏览</w:t>
      </w:r>
      <w:r w:rsidRPr="00D531A1">
        <w:rPr>
          <w:rFonts w:ascii="Helvetica" w:eastAsia="宋体" w:hAnsi="Helvetica" w:cs="Helvetica"/>
          <w:b/>
          <w:bCs/>
          <w:color w:val="000000"/>
          <w:kern w:val="0"/>
          <w:sz w:val="14"/>
          <w:u w:val="single"/>
        </w:rPr>
        <w:t>”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中来选择指定本机管理员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(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有权限调用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com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组件的用户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)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，同时须保证该用户在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安全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"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选项卡中已经分配权限（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 xml:space="preserve"> 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如步骤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3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所示），或者在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”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安全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选择卡中给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Everyone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用户分配所有权限亦可</w:t>
      </w:r>
    </w:p>
    <w:p w:rsidR="00D531A1" w:rsidRPr="00D531A1" w:rsidRDefault="00D531A1" w:rsidP="00D531A1">
      <w:pPr>
        <w:widowControl/>
        <w:shd w:val="clear" w:color="auto" w:fill="FFFFFF"/>
        <w:jc w:val="left"/>
        <w:rPr>
          <w:rFonts w:ascii="Helvetica" w:eastAsia="宋体" w:hAnsi="Helvetica" w:cs="Helvetica"/>
          <w:color w:val="393939"/>
          <w:kern w:val="0"/>
          <w:sz w:val="14"/>
          <w:szCs w:val="14"/>
        </w:rPr>
      </w:pP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lastRenderedPageBreak/>
        <w:drawing>
          <wp:inline distT="0" distB="0" distL="0" distR="0">
            <wp:extent cx="4000500" cy="4762500"/>
            <wp:effectExtent l="19050" t="0" r="0" b="0"/>
            <wp:docPr id="8" name="图片 8" descr="https://images0.cnblogs.com/i/336477/201407/10144318770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0.cnblogs.com/i/336477/201407/10144318770608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（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5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）启用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ASP.NET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模式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drawing>
          <wp:inline distT="0" distB="0" distL="0" distR="0">
            <wp:extent cx="6282110" cy="2470150"/>
            <wp:effectExtent l="19050" t="0" r="4390" b="0"/>
            <wp:docPr id="9" name="图片 9" descr="https://images0.cnblogs.com/i/336477/201406/17221943161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0.cnblogs.com/i/336477/201406/1722194316162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1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lastRenderedPageBreak/>
        <w:drawing>
          <wp:inline distT="0" distB="0" distL="0" distR="0">
            <wp:extent cx="4826000" cy="4133850"/>
            <wp:effectExtent l="19050" t="0" r="0" b="0"/>
            <wp:docPr id="10" name="图片 10" descr="https://images0.cnblogs.com/i/336477/201406/17222255379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0.cnblogs.com/i/336477/201406/17222255379128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其实以上的配置，在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ASP.NET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应用程序中，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Web.config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文件中配置以下节点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(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在系统中设置，会自动在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web.config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中生成以下节点，包括账号和密码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)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，这时的用户须与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“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标识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”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选项卡中指定的用户和密码一致</w:t>
      </w:r>
    </w:p>
    <w:p w:rsidR="00D531A1" w:rsidRPr="00D531A1" w:rsidRDefault="00D531A1" w:rsidP="00D531A1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531A1">
        <w:rPr>
          <w:rFonts w:ascii="宋体" w:eastAsia="宋体" w:hAnsi="宋体" w:cs="宋体"/>
          <w:color w:val="000000"/>
          <w:kern w:val="0"/>
          <w:sz w:val="24"/>
          <w:szCs w:val="24"/>
        </w:rPr>
        <w:t>&lt;identity  impersonate=</w:t>
      </w:r>
      <w:r w:rsidRPr="00D531A1">
        <w:rPr>
          <w:rFonts w:ascii="宋体" w:eastAsia="宋体" w:hAnsi="宋体" w:cs="宋体"/>
          <w:color w:val="800000"/>
          <w:kern w:val="0"/>
          <w:sz w:val="24"/>
          <w:szCs w:val="24"/>
        </w:rPr>
        <w:t>"true"</w:t>
      </w:r>
      <w:r w:rsidRPr="00D531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userName=</w:t>
      </w:r>
      <w:r w:rsidRPr="00D531A1">
        <w:rPr>
          <w:rFonts w:ascii="宋体" w:eastAsia="宋体" w:hAnsi="宋体" w:cs="宋体"/>
          <w:color w:val="800000"/>
          <w:kern w:val="0"/>
          <w:sz w:val="24"/>
          <w:szCs w:val="24"/>
        </w:rPr>
        <w:t>"administrator"</w:t>
      </w:r>
      <w:r w:rsidRPr="00D531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password=</w:t>
      </w:r>
      <w:r w:rsidRPr="00D531A1">
        <w:rPr>
          <w:rFonts w:ascii="宋体" w:eastAsia="宋体" w:hAnsi="宋体" w:cs="宋体"/>
          <w:color w:val="800000"/>
          <w:kern w:val="0"/>
          <w:sz w:val="24"/>
          <w:szCs w:val="24"/>
        </w:rPr>
        <w:t>"test"</w:t>
      </w:r>
      <w:r w:rsidRPr="00D531A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/&gt;</w:t>
      </w:r>
    </w:p>
    <w:p w:rsidR="00D531A1" w:rsidRPr="00D531A1" w:rsidRDefault="00D531A1" w:rsidP="00D531A1">
      <w:pPr>
        <w:widowControl/>
        <w:shd w:val="clear" w:color="auto" w:fill="FFFFFF"/>
        <w:spacing w:before="100" w:after="100"/>
        <w:jc w:val="left"/>
        <w:rPr>
          <w:rFonts w:ascii="Helvetica" w:eastAsia="宋体" w:hAnsi="Helvetica" w:cs="Helvetica"/>
          <w:color w:val="393939"/>
          <w:kern w:val="0"/>
          <w:sz w:val="14"/>
          <w:szCs w:val="14"/>
        </w:rPr>
      </w:pP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drawing>
          <wp:inline distT="0" distB="0" distL="0" distR="0">
            <wp:extent cx="6470650" cy="2660650"/>
            <wp:effectExtent l="19050" t="0" r="6350" b="0"/>
            <wp:docPr id="11" name="图片 11" descr="https://images0.cnblogs.com/i/336477/201406/17222457020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0.cnblogs.com/i/336477/201406/17222457020724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A1" w:rsidRPr="00D531A1" w:rsidRDefault="00D531A1" w:rsidP="00D531A1">
      <w:pPr>
        <w:widowControl/>
        <w:shd w:val="clear" w:color="auto" w:fill="FFFFFF"/>
        <w:jc w:val="left"/>
        <w:rPr>
          <w:rFonts w:ascii="Helvetica" w:eastAsia="宋体" w:hAnsi="Helvetica" w:cs="Helvetica"/>
          <w:color w:val="393939"/>
          <w:kern w:val="0"/>
          <w:sz w:val="14"/>
          <w:szCs w:val="14"/>
        </w:rPr>
      </w:pP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lastRenderedPageBreak/>
        <w:t>对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IIS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t>目录权限进行设置</w:t>
      </w:r>
      <w:r w:rsidRPr="00D531A1">
        <w:rPr>
          <w:rFonts w:ascii="Helvetica" w:eastAsia="宋体" w:hAnsi="Helvetica" w:cs="Helvetica"/>
          <w:color w:val="393939"/>
          <w:kern w:val="0"/>
          <w:sz w:val="14"/>
          <w:szCs w:val="14"/>
        </w:rPr>
        <w:br/>
      </w:r>
      <w:r>
        <w:rPr>
          <w:rFonts w:ascii="Helvetica" w:eastAsia="宋体" w:hAnsi="Helvetica" w:cs="Helvetica"/>
          <w:noProof/>
          <w:color w:val="393939"/>
          <w:kern w:val="0"/>
          <w:sz w:val="14"/>
          <w:szCs w:val="14"/>
        </w:rPr>
        <w:drawing>
          <wp:inline distT="0" distB="0" distL="0" distR="0">
            <wp:extent cx="3448050" cy="3581400"/>
            <wp:effectExtent l="19050" t="0" r="0" b="0"/>
            <wp:docPr id="12" name="图片 12" descr="https://images0.cnblogs.com/i/336477/201407/10152145832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s0.cnblogs.com/i/336477/201407/10152145832239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A1" w:rsidRDefault="00D531A1" w:rsidP="0011374F">
      <w:pPr>
        <w:jc w:val="left"/>
        <w:rPr>
          <w:rFonts w:ascii="仿宋" w:eastAsia="仿宋" w:hAnsi="仿宋"/>
        </w:rPr>
      </w:pPr>
    </w:p>
    <w:p w:rsidR="007B5E8D" w:rsidRPr="00EB1CBD" w:rsidRDefault="007B5E8D" w:rsidP="0011374F">
      <w:pPr>
        <w:jc w:val="left"/>
        <w:rPr>
          <w:rFonts w:ascii="仿宋" w:eastAsia="仿宋" w:hAnsi="仿宋"/>
          <w:b/>
        </w:rPr>
      </w:pPr>
      <w:r w:rsidRPr="00EB1CBD">
        <w:rPr>
          <w:rFonts w:ascii="仿宋" w:eastAsia="仿宋" w:hAnsi="仿宋" w:hint="eastAsia"/>
          <w:b/>
        </w:rPr>
        <w:t>第二种方法：</w:t>
      </w:r>
    </w:p>
    <w:p w:rsidR="00EB1CBD" w:rsidRDefault="00EB1CBD" w:rsidP="0011374F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【解决方案步骤】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1.首先确定服务器上安装了Office的Excel软件（并确认安装版本）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2.在【开始】---&gt;【运行】中输入：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仿宋" w:eastAsia="仿宋" w:hAnsi="仿宋" w:hint="eastAsia"/>
        </w:rPr>
        <w:t>若为office2003或office2007（即32位程序）输入【comexp.msc -32】，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仿宋" w:eastAsia="仿宋" w:hAnsi="仿宋" w:hint="eastAsia"/>
        </w:rPr>
        <w:t>若为office2010及以上，输入【dcomcnfg.exe】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宋体" w:eastAsia="宋体" w:hAnsi="宋体" w:cs="宋体" w:hint="eastAsia"/>
        </w:rPr>
        <w:t> </w:t>
      </w:r>
      <w:r w:rsidRPr="00EB1CBD">
        <w:rPr>
          <w:rFonts w:ascii="仿宋" w:eastAsia="仿宋" w:hAnsi="仿宋" w:cs="仿宋" w:hint="eastAsia"/>
        </w:rPr>
        <w:t xml:space="preserve"> </w:t>
      </w:r>
      <w:r w:rsidRPr="00EB1CBD">
        <w:rPr>
          <w:rFonts w:ascii="仿宋" w:eastAsia="仿宋" w:hAnsi="仿宋" w:hint="eastAsia"/>
        </w:rPr>
        <w:t>并回车来启动"组件服务"</w:t>
      </w: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>
            <wp:extent cx="4530755" cy="3166281"/>
            <wp:effectExtent l="19050" t="0" r="3145" b="0"/>
            <wp:docPr id="28" name="图片 28" descr="https://img-blog.csdn.net/20161201172806718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-blog.csdn.net/20161201172806718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9" cy="316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0F0458" w:rsidP="00EB1CBD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softHyphen/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3.依次双击【组件服务】--&gt;【计算机】--&gt;【我的电脑】-&gt;【DCOM配置】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4375529" cy="3057802"/>
            <wp:effectExtent l="19050" t="0" r="5971" b="0"/>
            <wp:docPr id="31" name="图片 31" descr="https://img-blog.csdn.net/20161201172955250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-blog.csdn.net/20161201172955250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731" cy="305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4.在【DCOM配置】中找到“Microsoft Excel 应用程序”或“Microsoft Excel Application”,选中单击鼠标右键,然后点击“属性”,弹出“Microsoft Excel 应用程序属性”（或“Microsoft Excel Application 属性”）对话框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>
            <wp:extent cx="3754556" cy="2623840"/>
            <wp:effectExtent l="19050" t="0" r="0" b="0"/>
            <wp:docPr id="34" name="图片 34" descr="https://img-blog.csdn.net/20161201173137302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-blog.csdn.net/20161201173137302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87" cy="262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3053095" cy="3746310"/>
            <wp:effectExtent l="19050" t="0" r="0" b="0"/>
            <wp:docPr id="37" name="图片 37" descr="https://img-blog.csdn.net/20161201173144630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-blog.csdn.net/20161201173144630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54" cy="374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5.点击【标识】标签,选择【交互式用户】</w:t>
      </w: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>
            <wp:extent cx="3203247" cy="3930555"/>
            <wp:effectExtent l="19050" t="0" r="0" b="0"/>
            <wp:docPr id="40" name="图片 40" descr="https://img-blog.csdn.net/20161201173431181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g-blog.csdn.net/20161201173431181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24" cy="393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6.点击【安全】标签,在【启动和激活权限】下点击【自定义】然后点击对应的【编辑】按钮,在弹出的【安全性】对话框中填加两个用户：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“NETWORKSERVICE”用户和“IIS_IUSRS”用户(注意要选择本计算机名)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,并给它赋予“本地启动”和“本地激活”权限，并确定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2530575" cy="3105150"/>
            <wp:effectExtent l="19050" t="0" r="3075" b="0"/>
            <wp:docPr id="43" name="图片 43" descr="https://img-blog.csdn.net/20161201174213754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-blog.csdn.net/20161201174213754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CBD"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C04392" w:rsidP="00EB1CBD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1864058" cy="2108200"/>
            <wp:effectExtent l="19050" t="0" r="2842" b="0"/>
            <wp:docPr id="49" name="图片 49" descr="https://img-blog.csdn.net/20161201174248083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-blog.csdn.net/20161201174248083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58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4057" cy="2108200"/>
            <wp:effectExtent l="19050" t="0" r="2843" b="0"/>
            <wp:docPr id="2" name="图片 46" descr="https://img-blog.csdn.net/20161201174254646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-blog.csdn.net/20161201174254646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17" cy="210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宋体" w:eastAsia="宋体" w:hAnsi="宋体" w:cs="宋体" w:hint="eastAsia"/>
        </w:rPr>
        <w:t> 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  <w:r w:rsidRPr="00EB1CBD">
        <w:rPr>
          <w:rFonts w:ascii="仿宋" w:eastAsia="仿宋" w:hAnsi="仿宋" w:hint="eastAsia"/>
        </w:rPr>
        <w:t>7.仍然是【安全】标签下，在【访问权限】下点击【自定义】然后点击对应的【编辑】按钮，添加“NETWORKSERVICE”用户和“IIS_IUSRS”用户，并赋予“本地访问”权限</w:t>
      </w: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EB1CBD" w:rsidP="00EB1CBD">
      <w:pPr>
        <w:jc w:val="left"/>
        <w:rPr>
          <w:rFonts w:ascii="仿宋" w:eastAsia="仿宋" w:hAnsi="仿宋"/>
        </w:rPr>
      </w:pPr>
    </w:p>
    <w:p w:rsidR="00EB1CBD" w:rsidRPr="00EB1CBD" w:rsidRDefault="00464FEC" w:rsidP="00EB1CBD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2336800" cy="2642859"/>
            <wp:effectExtent l="19050" t="0" r="6350" b="0"/>
            <wp:docPr id="52" name="图片 52" descr="https://img-blog.csdn.net/20161201174259223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-blog.csdn.net/20161201174259223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96" cy="26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8539" cy="2644824"/>
            <wp:effectExtent l="19050" t="0" r="4611" b="0"/>
            <wp:docPr id="3" name="图片 55" descr="https://img-blog.csdn.net/20161201174259223?watermark/2/text/aHR0cDovL2Jsb2cuY3Nkbi5uZXQv/font/5a6L5L2T/fontsize/400/fill/I0JBQkFCMA==/dissolve/70/gravity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g-blog.csdn.net/20161201174259223?watermark/2/text/aHR0cDovL2Jsb2cuY3Nkbi5uZXQv/font/5a6L5L2T/fontsize/400/fill/I0JBQkFCMA==/dissolve/70/gravity/Center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06" cy="264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BD" w:rsidRDefault="00EB1CBD" w:rsidP="00EB1CBD">
      <w:pPr>
        <w:jc w:val="left"/>
        <w:rPr>
          <w:rFonts w:ascii="宋体" w:eastAsia="宋体" w:hAnsi="宋体" w:cs="宋体"/>
        </w:rPr>
      </w:pPr>
      <w:r w:rsidRPr="00EB1CBD">
        <w:rPr>
          <w:rFonts w:ascii="宋体" w:eastAsia="宋体" w:hAnsi="宋体" w:cs="宋体" w:hint="eastAsia"/>
        </w:rPr>
        <w:t> </w:t>
      </w:r>
    </w:p>
    <w:p w:rsidR="00A03B4B" w:rsidRDefault="00A03B4B" w:rsidP="00EB1CBD">
      <w:pPr>
        <w:jc w:val="left"/>
        <w:rPr>
          <w:rFonts w:ascii="宋体" w:eastAsia="宋体" w:hAnsi="宋体" w:cs="宋体"/>
        </w:rPr>
      </w:pPr>
    </w:p>
    <w:p w:rsidR="00A03B4B" w:rsidRDefault="00A03B4B" w:rsidP="00EB1CBD">
      <w:pPr>
        <w:jc w:val="left"/>
        <w:rPr>
          <w:rFonts w:ascii="宋体" w:eastAsia="宋体" w:hAnsi="宋体" w:cs="宋体"/>
        </w:rPr>
      </w:pPr>
    </w:p>
    <w:p w:rsidR="00A03B4B" w:rsidRDefault="00A03B4B" w:rsidP="00EB1CBD">
      <w:pPr>
        <w:jc w:val="left"/>
        <w:rPr>
          <w:rFonts w:ascii="仿宋" w:eastAsia="仿宋" w:hAnsi="仿宋"/>
        </w:rPr>
      </w:pPr>
    </w:p>
    <w:p w:rsidR="00032E24" w:rsidRDefault="00032E24" w:rsidP="00EB1CBD">
      <w:pPr>
        <w:jc w:val="left"/>
        <w:rPr>
          <w:rFonts w:ascii="仿宋" w:eastAsia="仿宋" w:hAnsi="仿宋"/>
        </w:rPr>
      </w:pPr>
    </w:p>
    <w:p w:rsidR="00032E24" w:rsidRDefault="00032E24" w:rsidP="00EB1CBD">
      <w:pPr>
        <w:jc w:val="left"/>
        <w:rPr>
          <w:rFonts w:ascii="仿宋" w:eastAsia="仿宋" w:hAnsi="仿宋"/>
        </w:rPr>
      </w:pPr>
    </w:p>
    <w:p w:rsidR="00032E24" w:rsidRDefault="00032E24" w:rsidP="00EB1CBD">
      <w:pPr>
        <w:jc w:val="left"/>
        <w:rPr>
          <w:rFonts w:ascii="仿宋" w:eastAsia="仿宋" w:hAnsi="仿宋"/>
        </w:rPr>
      </w:pPr>
    </w:p>
    <w:p w:rsidR="00032E24" w:rsidRDefault="00032E24" w:rsidP="00EB1CBD">
      <w:pPr>
        <w:jc w:val="left"/>
        <w:rPr>
          <w:rFonts w:ascii="仿宋" w:eastAsia="仿宋" w:hAnsi="仿宋"/>
        </w:rPr>
      </w:pPr>
    </w:p>
    <w:p w:rsidR="00032E24" w:rsidRDefault="00032E24" w:rsidP="00EB1CBD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、</w:t>
      </w:r>
    </w:p>
    <w:p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lastRenderedPageBreak/>
        <w:t>说明事宜</w:t>
      </w:r>
    </w:p>
    <w:p w:rsidR="00032E24" w:rsidRPr="00032E24" w:rsidRDefault="00032E2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之前服务器安装版本</w:t>
      </w:r>
      <w:r w:rsidRPr="00032E24">
        <w:rPr>
          <w:rFonts w:ascii="仿宋" w:eastAsia="仿宋" w:hAnsi="仿宋" w:hint="eastAsia"/>
          <w:sz w:val="28"/>
          <w:szCs w:val="28"/>
        </w:rPr>
        <w:t>office2007</w:t>
      </w:r>
      <w:r>
        <w:rPr>
          <w:rFonts w:ascii="仿宋" w:eastAsia="仿宋" w:hAnsi="仿宋" w:hint="eastAsia"/>
          <w:sz w:val="28"/>
          <w:szCs w:val="28"/>
        </w:rPr>
        <w:t xml:space="preserve"> 、 安装过wps</w:t>
      </w:r>
    </w:p>
    <w:p w:rsidR="00032E24" w:rsidRDefault="00032E24" w:rsidP="00EB1CBD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卸载安装</w:t>
      </w:r>
      <w:r w:rsidRPr="00032E24">
        <w:rPr>
          <w:rFonts w:ascii="仿宋" w:eastAsia="仿宋" w:hAnsi="仿宋" w:hint="eastAsia"/>
          <w:sz w:val="28"/>
          <w:szCs w:val="28"/>
        </w:rPr>
        <w:t>office 2010</w:t>
      </w:r>
      <w:r w:rsidR="00054E9A">
        <w:rPr>
          <w:rFonts w:ascii="仿宋" w:eastAsia="仿宋" w:hAnsi="仿宋" w:hint="eastAsia"/>
          <w:sz w:val="28"/>
          <w:szCs w:val="28"/>
        </w:rPr>
        <w:t>（现在版本）</w:t>
      </w:r>
    </w:p>
    <w:p w:rsidR="00C57BFD" w:rsidRPr="00C57BFD" w:rsidRDefault="00C57BF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昨天设置权限后可以在服务器上导出，客户端导出必须远程连接到服务器状态才可以导出，后重启服务器，怎么设置都无法导出。（包括服务器端、客户端）</w:t>
      </w:r>
    </w:p>
    <w:p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Pr="009C41C6">
        <w:rPr>
          <w:rFonts w:ascii="仿宋" w:eastAsia="仿宋" w:hAnsi="仿宋"/>
          <w:sz w:val="28"/>
          <w:szCs w:val="28"/>
        </w:rPr>
        <w:t>174 008 853</w:t>
      </w:r>
      <w:r>
        <w:rPr>
          <w:rFonts w:ascii="仿宋" w:eastAsia="仿宋" w:hAnsi="仿宋" w:hint="eastAsia"/>
          <w:sz w:val="28"/>
          <w:szCs w:val="28"/>
        </w:rPr>
        <w:t xml:space="preserve"> 验证码：4079</w:t>
      </w:r>
    </w:p>
    <w:p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5E4DDD" w:rsidRPr="005E4DDD">
        <w:rPr>
          <w:rFonts w:ascii="仿宋" w:eastAsia="仿宋" w:hAnsi="仿宋"/>
          <w:sz w:val="28"/>
          <w:szCs w:val="28"/>
        </w:rPr>
        <w:t>10.34.236.231</w:t>
      </w:r>
      <w:r w:rsidR="005E4DDD">
        <w:rPr>
          <w:rFonts w:ascii="仿宋" w:eastAsia="仿宋" w:hAnsi="仿宋" w:hint="eastAsia"/>
          <w:sz w:val="28"/>
          <w:szCs w:val="28"/>
        </w:rPr>
        <w:t xml:space="preserve">  </w:t>
      </w:r>
      <w:r w:rsidR="00677BBF">
        <w:rPr>
          <w:rFonts w:ascii="仿宋" w:eastAsia="仿宋" w:hAnsi="仿宋" w:hint="eastAsia"/>
          <w:sz w:val="28"/>
          <w:szCs w:val="28"/>
        </w:rPr>
        <w:t xml:space="preserve"> </w:t>
      </w:r>
      <w:r w:rsidR="005E4DDD">
        <w:rPr>
          <w:rFonts w:ascii="仿宋" w:eastAsia="仿宋" w:hAnsi="仿宋" w:hint="eastAsia"/>
          <w:sz w:val="28"/>
          <w:szCs w:val="28"/>
        </w:rPr>
        <w:t xml:space="preserve">administrator  </w:t>
      </w:r>
      <w:r w:rsidR="005E4DDD" w:rsidRPr="005E4DDD">
        <w:rPr>
          <w:rFonts w:ascii="仿宋" w:eastAsia="仿宋" w:hAnsi="仿宋"/>
          <w:sz w:val="28"/>
          <w:szCs w:val="28"/>
        </w:rPr>
        <w:t>P@ss123</w:t>
      </w:r>
    </w:p>
    <w:p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5E4DDD" w:rsidRPr="005E4DDD">
        <w:rPr>
          <w:rFonts w:ascii="仿宋" w:eastAsia="仿宋" w:hAnsi="仿宋"/>
          <w:sz w:val="28"/>
          <w:szCs w:val="28"/>
        </w:rPr>
        <w:t>10.34.236.234</w:t>
      </w:r>
      <w:r w:rsidR="005E4DDD">
        <w:rPr>
          <w:rFonts w:ascii="仿宋" w:eastAsia="仿宋" w:hAnsi="仿宋" w:hint="eastAsia"/>
          <w:sz w:val="28"/>
          <w:szCs w:val="28"/>
        </w:rPr>
        <w:t xml:space="preserve">  sa  </w:t>
      </w:r>
      <w:r w:rsidR="005E4DDD" w:rsidRPr="005E4DDD">
        <w:rPr>
          <w:rFonts w:ascii="仿宋" w:eastAsia="仿宋" w:hAnsi="仿宋"/>
          <w:sz w:val="28"/>
          <w:szCs w:val="28"/>
        </w:rPr>
        <w:t>P@ss123</w:t>
      </w:r>
    </w:p>
    <w:p w:rsidR="001072CD" w:rsidRDefault="001072CD" w:rsidP="00EB1CBD">
      <w:pPr>
        <w:jc w:val="left"/>
        <w:rPr>
          <w:rFonts w:ascii="仿宋" w:eastAsia="仿宋" w:hAnsi="仿宋"/>
          <w:sz w:val="28"/>
          <w:szCs w:val="28"/>
        </w:rPr>
      </w:pPr>
    </w:p>
    <w:p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邮箱：lifang@jointsky.com</w:t>
      </w:r>
    </w:p>
    <w:sectPr w:rsidR="001072CD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7F" w:rsidRDefault="0074537F" w:rsidP="0011374F">
      <w:r>
        <w:separator/>
      </w:r>
    </w:p>
  </w:endnote>
  <w:endnote w:type="continuationSeparator" w:id="1">
    <w:p w:rsidR="0074537F" w:rsidRDefault="0074537F" w:rsidP="0011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7F" w:rsidRDefault="0074537F" w:rsidP="0011374F">
      <w:r>
        <w:separator/>
      </w:r>
    </w:p>
  </w:footnote>
  <w:footnote w:type="continuationSeparator" w:id="1">
    <w:p w:rsidR="0074537F" w:rsidRDefault="0074537F" w:rsidP="00113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74F"/>
    <w:rsid w:val="00032E24"/>
    <w:rsid w:val="00054E9A"/>
    <w:rsid w:val="000B4717"/>
    <w:rsid w:val="000C15B8"/>
    <w:rsid w:val="000F0458"/>
    <w:rsid w:val="001072CD"/>
    <w:rsid w:val="0011374F"/>
    <w:rsid w:val="00127964"/>
    <w:rsid w:val="002122D5"/>
    <w:rsid w:val="00257BFB"/>
    <w:rsid w:val="002809DD"/>
    <w:rsid w:val="0029466E"/>
    <w:rsid w:val="002F36E3"/>
    <w:rsid w:val="00307EBF"/>
    <w:rsid w:val="00413F01"/>
    <w:rsid w:val="004425C5"/>
    <w:rsid w:val="00464FEC"/>
    <w:rsid w:val="00472F81"/>
    <w:rsid w:val="00571041"/>
    <w:rsid w:val="005D697F"/>
    <w:rsid w:val="005E4DDD"/>
    <w:rsid w:val="00677BBF"/>
    <w:rsid w:val="00687ABF"/>
    <w:rsid w:val="0070047B"/>
    <w:rsid w:val="0074537F"/>
    <w:rsid w:val="007B5E8D"/>
    <w:rsid w:val="008D1059"/>
    <w:rsid w:val="00970B4C"/>
    <w:rsid w:val="009C01CD"/>
    <w:rsid w:val="009C41C6"/>
    <w:rsid w:val="00A03B4B"/>
    <w:rsid w:val="00A45FA4"/>
    <w:rsid w:val="00A82372"/>
    <w:rsid w:val="00BF04BB"/>
    <w:rsid w:val="00C01205"/>
    <w:rsid w:val="00C04392"/>
    <w:rsid w:val="00C11DFD"/>
    <w:rsid w:val="00C57BFD"/>
    <w:rsid w:val="00C75907"/>
    <w:rsid w:val="00D0746B"/>
    <w:rsid w:val="00D160A7"/>
    <w:rsid w:val="00D531A1"/>
    <w:rsid w:val="00D7031D"/>
    <w:rsid w:val="00D74EB9"/>
    <w:rsid w:val="00D94E32"/>
    <w:rsid w:val="00DF412B"/>
    <w:rsid w:val="00E95ECB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7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7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0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0A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90</cp:revision>
  <dcterms:created xsi:type="dcterms:W3CDTF">2019-07-09T08:58:00Z</dcterms:created>
  <dcterms:modified xsi:type="dcterms:W3CDTF">2019-07-09T09:38:00Z</dcterms:modified>
</cp:coreProperties>
</file>