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2" w:rsidRPr="00DF174E" w:rsidRDefault="005E3C72" w:rsidP="005E3C72">
      <w:pPr>
        <w:spacing w:line="220" w:lineRule="atLeast"/>
      </w:pPr>
      <w:r w:rsidRPr="00E50577">
        <w:rPr>
          <w:rFonts w:ascii="宋体" w:eastAsia="宋体" w:hAnsi="宋体" w:cs="宋体"/>
          <w:sz w:val="24"/>
          <w:szCs w:val="24"/>
        </w:rPr>
        <w:t>太原服务器远程方式：</w:t>
      </w:r>
      <w:r w:rsidR="0035252A">
        <w:rPr>
          <w:rFonts w:ascii="宋体" w:eastAsia="宋体" w:hAnsi="宋体" w:cs="宋体"/>
          <w:sz w:val="24"/>
          <w:szCs w:val="24"/>
        </w:rPr>
        <w:t>（专网远程，如没有专网，</w:t>
      </w:r>
      <w:r w:rsidR="0035252A">
        <w:rPr>
          <w:rFonts w:ascii="宋体" w:eastAsia="宋体" w:hAnsi="宋体" w:cs="宋体" w:hint="eastAsia"/>
          <w:sz w:val="24"/>
          <w:szCs w:val="24"/>
        </w:rPr>
        <w:t>请联系驻地人员居晋芳提供远程方式</w:t>
      </w:r>
      <w:r w:rsidR="0035252A">
        <w:rPr>
          <w:rFonts w:ascii="宋体" w:eastAsia="宋体" w:hAnsi="宋体" w:cs="宋体"/>
          <w:sz w:val="24"/>
          <w:szCs w:val="24"/>
        </w:rPr>
        <w:t>）</w:t>
      </w:r>
    </w:p>
    <w:p w:rsidR="005E3C72" w:rsidRDefault="005E3C72" w:rsidP="005E3C7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应用服务器：10.126.32.23</w:t>
      </w:r>
      <w:r>
        <w:rPr>
          <w:rFonts w:ascii="宋体" w:eastAsia="宋体" w:hAnsi="宋体" w:cs="宋体" w:hint="eastAsia"/>
          <w:sz w:val="24"/>
          <w:szCs w:val="24"/>
        </w:rPr>
        <w:t xml:space="preserve">:6410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5E3C72" w:rsidRDefault="005E3C72" w:rsidP="005E3C72">
      <w:pPr>
        <w:adjustRightInd/>
        <w:snapToGrid/>
        <w:spacing w:after="0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TYhbj123程序部署路径：E:\JointSkyV3.0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>
        <w:rPr>
          <w:rFonts w:ascii="宋体" w:eastAsia="宋体" w:hAnsi="宋体" w:cs="宋体" w:hint="eastAsia"/>
          <w:sz w:val="24"/>
          <w:szCs w:val="24"/>
        </w:rPr>
        <w:t xml:space="preserve">:10000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  <w:r>
        <w:rPr>
          <w:rFonts w:ascii="宋体" w:eastAsia="宋体" w:hAnsi="宋体" w:cs="宋体" w:hint="eastAsia"/>
          <w:sz w:val="24"/>
          <w:szCs w:val="24"/>
        </w:rPr>
        <w:t xml:space="preserve">  s</w:t>
      </w:r>
      <w:r w:rsidRPr="00E50577">
        <w:rPr>
          <w:rFonts w:ascii="宋体" w:eastAsia="宋体" w:hAnsi="宋体" w:cs="宋体"/>
          <w:sz w:val="24"/>
          <w:szCs w:val="24"/>
        </w:rPr>
        <w:t>a/tyhb123.com</w:t>
      </w:r>
      <w:r w:rsidRPr="00E50577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>通讯服务器：10.126.32.2</w:t>
      </w:r>
      <w:r>
        <w:rPr>
          <w:rFonts w:ascii="宋体" w:eastAsia="宋体" w:hAnsi="宋体" w:cs="宋体" w:hint="eastAsia"/>
          <w:sz w:val="24"/>
          <w:szCs w:val="24"/>
        </w:rPr>
        <w:t xml:space="preserve">5:6410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</w:p>
    <w:p w:rsidR="005E3C72" w:rsidRDefault="005E3C72" w:rsidP="005E3C7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短信部署路径：</w:t>
      </w:r>
      <w:r w:rsidRPr="00CC156F">
        <w:rPr>
          <w:rFonts w:ascii="宋体" w:eastAsia="宋体" w:hAnsi="宋体" w:cs="宋体" w:hint="eastAsia"/>
          <w:sz w:val="24"/>
          <w:szCs w:val="24"/>
        </w:rPr>
        <w:t>E:\JointSkyComm\通讯服务器sql2012 server2012新\ShortMessageService</w:t>
      </w:r>
    </w:p>
    <w:p w:rsidR="005E3C72" w:rsidRDefault="005E3C72" w:rsidP="005E3C7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5E3C72" w:rsidRDefault="005E3C72" w:rsidP="005E3C7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系统登录方式：http://10.126.32.23:8080/jointframe/app/AppMain!index.page</w:t>
      </w:r>
      <w:r w:rsidRPr="00E50577">
        <w:rPr>
          <w:rFonts w:ascii="宋体" w:eastAsia="宋体" w:hAnsi="宋体" w:cs="宋体"/>
          <w:sz w:val="24"/>
          <w:szCs w:val="24"/>
        </w:rPr>
        <w:br/>
        <w:t>帐号ty_yxy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E50577">
        <w:rPr>
          <w:rFonts w:ascii="宋体" w:eastAsia="宋体" w:hAnsi="宋体" w:cs="宋体"/>
          <w:sz w:val="24"/>
          <w:szCs w:val="24"/>
        </w:rPr>
        <w:t>密码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 xml:space="preserve">932906 </w:t>
      </w:r>
    </w:p>
    <w:p w:rsidR="005E3C72" w:rsidRDefault="005E3C72" w:rsidP="005E3C72">
      <w:pPr>
        <w:spacing w:line="220" w:lineRule="atLeast"/>
      </w:pPr>
    </w:p>
    <w:p w:rsidR="005E3C72" w:rsidRDefault="005E3C72" w:rsidP="005E3C72">
      <w:pPr>
        <w:spacing w:line="220" w:lineRule="atLeast"/>
      </w:pPr>
      <w:r>
        <w:t>问题描述：</w:t>
      </w:r>
    </w:p>
    <w:p w:rsidR="001F0F09" w:rsidRDefault="005E3C72" w:rsidP="009C23AE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太原市短信报警平台，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2</w:t>
      </w:r>
      <w:r w:rsidR="0035252A">
        <w:rPr>
          <w:rFonts w:hint="eastAsia"/>
          <w:noProof/>
        </w:rPr>
        <w:t>7</w:t>
      </w:r>
      <w:r>
        <w:rPr>
          <w:rFonts w:hint="eastAsia"/>
          <w:noProof/>
        </w:rPr>
        <w:t>日</w:t>
      </w:r>
      <w:r w:rsidR="0035252A">
        <w:rPr>
          <w:rFonts w:hint="eastAsia"/>
          <w:noProof/>
        </w:rPr>
        <w:t>对阳煤集团太原化工新材料有限公司的硝铵造粒塔尾气排放口</w:t>
      </w:r>
      <w:r w:rsidR="0035252A">
        <w:rPr>
          <w:rFonts w:hint="eastAsia"/>
          <w:noProof/>
        </w:rPr>
        <w:t>1</w:t>
      </w:r>
      <w:r w:rsidR="0035252A">
        <w:rPr>
          <w:rFonts w:hint="eastAsia"/>
          <w:noProof/>
        </w:rPr>
        <w:t>等</w:t>
      </w:r>
      <w:r w:rsidR="0035252A">
        <w:rPr>
          <w:rFonts w:hint="eastAsia"/>
          <w:noProof/>
        </w:rPr>
        <w:t>8</w:t>
      </w:r>
      <w:r w:rsidR="0035252A">
        <w:rPr>
          <w:rFonts w:hint="eastAsia"/>
          <w:noProof/>
        </w:rPr>
        <w:t>个监控点录了监控点停运并上传了凭证。但是短信报警平台一直提示数采仪掉线，请协助查看。</w:t>
      </w:r>
    </w:p>
    <w:p w:rsidR="0035252A" w:rsidRDefault="0035252A" w:rsidP="009C23AE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企业名称：</w:t>
      </w:r>
      <w:r w:rsidRPr="0035252A">
        <w:rPr>
          <w:rFonts w:hint="eastAsia"/>
          <w:noProof/>
        </w:rPr>
        <w:t>阳煤集团太原化工新材料有限公司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pscode:</w:t>
      </w:r>
      <w:r w:rsidRPr="0035252A">
        <w:t xml:space="preserve"> </w:t>
      </w:r>
      <w:r w:rsidRPr="0035252A">
        <w:rPr>
          <w:noProof/>
        </w:rPr>
        <w:t>140100000043</w:t>
      </w:r>
      <w:r>
        <w:rPr>
          <w:rFonts w:hint="eastAsia"/>
          <w:noProof/>
        </w:rPr>
        <w:t>）</w:t>
      </w:r>
    </w:p>
    <w:p w:rsidR="0035252A" w:rsidRDefault="0035252A" w:rsidP="009C23AE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监控点名称：</w:t>
      </w:r>
      <w:r w:rsidRPr="0035252A">
        <w:rPr>
          <w:rFonts w:hint="eastAsia"/>
          <w:noProof/>
        </w:rPr>
        <w:t>硝铵造粒塔尾气排放口</w:t>
      </w:r>
      <w:r w:rsidRPr="0035252A">
        <w:rPr>
          <w:rFonts w:hint="eastAsia"/>
          <w:noProof/>
        </w:rPr>
        <w:t>5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outputcode:37</w:t>
      </w:r>
      <w:r>
        <w:rPr>
          <w:rFonts w:hint="eastAsia"/>
          <w:noProof/>
        </w:rPr>
        <w:t>）</w:t>
      </w:r>
    </w:p>
    <w:p w:rsidR="0035252A" w:rsidRDefault="0035252A" w:rsidP="009C23AE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257855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09" w:rsidRDefault="001F0F09" w:rsidP="009C23AE">
      <w:pPr>
        <w:textAlignment w:val="center"/>
        <w:rPr>
          <w:noProof/>
        </w:rPr>
      </w:pPr>
    </w:p>
    <w:p w:rsidR="001F0F09" w:rsidRDefault="0035252A" w:rsidP="009C23AE">
      <w:pPr>
        <w:textAlignment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200400" cy="4838700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09" w:rsidRDefault="001F0F09" w:rsidP="009C23AE">
      <w:pPr>
        <w:textAlignment w:val="center"/>
        <w:rPr>
          <w:noProof/>
        </w:rPr>
      </w:pPr>
    </w:p>
    <w:p w:rsidR="001F0F09" w:rsidRDefault="001F0F09" w:rsidP="009C23AE">
      <w:pPr>
        <w:textAlignment w:val="center"/>
        <w:rPr>
          <w:noProof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65" w:rsidRDefault="00E73865" w:rsidP="005E3C72">
      <w:pPr>
        <w:spacing w:after="0"/>
      </w:pPr>
      <w:r>
        <w:separator/>
      </w:r>
    </w:p>
  </w:endnote>
  <w:endnote w:type="continuationSeparator" w:id="0">
    <w:p w:rsidR="00E73865" w:rsidRDefault="00E73865" w:rsidP="005E3C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65" w:rsidRDefault="00E73865" w:rsidP="005E3C72">
      <w:pPr>
        <w:spacing w:after="0"/>
      </w:pPr>
      <w:r>
        <w:separator/>
      </w:r>
    </w:p>
  </w:footnote>
  <w:footnote w:type="continuationSeparator" w:id="0">
    <w:p w:rsidR="00E73865" w:rsidRDefault="00E73865" w:rsidP="005E3C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0F09"/>
    <w:rsid w:val="00323B43"/>
    <w:rsid w:val="0035252A"/>
    <w:rsid w:val="003D37D8"/>
    <w:rsid w:val="00426133"/>
    <w:rsid w:val="004358AB"/>
    <w:rsid w:val="005E3C72"/>
    <w:rsid w:val="008B7726"/>
    <w:rsid w:val="00935E7F"/>
    <w:rsid w:val="009C23AE"/>
    <w:rsid w:val="009D02A7"/>
    <w:rsid w:val="00D31D50"/>
    <w:rsid w:val="00E73865"/>
    <w:rsid w:val="00FB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72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C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C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C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C7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0F0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0F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2008-09-11T17:20:00Z</dcterms:created>
  <dcterms:modified xsi:type="dcterms:W3CDTF">2019-06-03T02:40:00Z</dcterms:modified>
</cp:coreProperties>
</file>