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F6" w:rsidRDefault="000D0C68">
      <w:r>
        <w:rPr>
          <w:rFonts w:hint="eastAsia"/>
        </w:rPr>
        <w:t>问题描述：</w:t>
      </w:r>
    </w:p>
    <w:p w:rsidR="00EB2613" w:rsidRPr="00EB2613" w:rsidRDefault="000D0C68" w:rsidP="00EB2613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kern w:val="0"/>
          <w:szCs w:val="21"/>
          <w:lang w:val="zh-CN"/>
        </w:rPr>
      </w:pPr>
      <w:r>
        <w:t>江苏无锡市部署的</w:t>
      </w:r>
      <w:r>
        <w:rPr>
          <w:rFonts w:hint="eastAsia"/>
        </w:rPr>
        <w:t>4</w:t>
      </w:r>
      <w:r>
        <w:t>.1</w:t>
      </w:r>
      <w:r>
        <w:t>平台</w:t>
      </w:r>
      <w:r>
        <w:rPr>
          <w:rFonts w:hint="eastAsia"/>
        </w:rPr>
        <w:t>，</w:t>
      </w:r>
      <w:r>
        <w:t>自</w:t>
      </w:r>
      <w:r>
        <w:rPr>
          <w:rFonts w:hint="eastAsia"/>
        </w:rPr>
        <w:t>2</w:t>
      </w:r>
      <w:r>
        <w:t>019</w:t>
      </w:r>
      <w: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0</w:t>
      </w:r>
      <w:r w:rsidR="00146405">
        <w:t>日有数据由现场端</w:t>
      </w:r>
      <w:r>
        <w:t>接入平台</w:t>
      </w:r>
      <w:r w:rsidR="00146405">
        <w:rPr>
          <w:rFonts w:hint="eastAsia"/>
        </w:rPr>
        <w:t>起，接入</w:t>
      </w:r>
      <w:r w:rsidR="00146405">
        <w:t>网络是正常的，企业发的数据包也都没有问题，通讯服务启动都是正常的，通讯也没有报错，但就是经常会接收不到企业数据，可能存在服务假死。</w:t>
      </w:r>
      <w:r w:rsidR="00EB2613" w:rsidRPr="00EB2613">
        <w:rPr>
          <w:rFonts w:ascii="宋体" w:eastAsia="宋体" w:cs="宋体" w:hint="eastAsia"/>
          <w:kern w:val="0"/>
          <w:szCs w:val="21"/>
          <w:lang w:val="zh-CN"/>
        </w:rPr>
        <w:t>检查通讯没有报错，但是经常大面积掉线，</w:t>
      </w:r>
      <w:r w:rsidR="00EB2613" w:rsidRPr="00EB2613">
        <w:rPr>
          <w:rFonts w:ascii="宋体" w:eastAsia="宋体" w:cs="宋体"/>
          <w:kern w:val="0"/>
          <w:szCs w:val="21"/>
          <w:lang w:val="zh-CN"/>
        </w:rPr>
        <w:t>4.1</w:t>
      </w:r>
      <w:r w:rsidR="00EB2613" w:rsidRPr="00EB2613">
        <w:rPr>
          <w:rFonts w:ascii="宋体" w:eastAsia="宋体" w:cs="宋体" w:hint="eastAsia"/>
          <w:kern w:val="0"/>
          <w:szCs w:val="21"/>
          <w:lang w:val="zh-CN"/>
        </w:rPr>
        <w:t>通讯没收到数据包，企业一点多发的</w:t>
      </w:r>
      <w:r w:rsidR="00EB2613" w:rsidRPr="00EB2613">
        <w:rPr>
          <w:rFonts w:ascii="宋体" w:eastAsia="宋体" w:cs="宋体"/>
          <w:kern w:val="0"/>
          <w:szCs w:val="21"/>
          <w:lang w:val="zh-CN"/>
        </w:rPr>
        <w:t>3.2</w:t>
      </w:r>
      <w:r w:rsidR="00EB2613" w:rsidRPr="00EB2613">
        <w:rPr>
          <w:rFonts w:ascii="宋体" w:eastAsia="宋体" w:cs="宋体" w:hint="eastAsia"/>
          <w:kern w:val="0"/>
          <w:szCs w:val="21"/>
          <w:lang w:val="zh-CN"/>
        </w:rPr>
        <w:t>通讯接收数据正常，请研发检查</w:t>
      </w:r>
      <w:r w:rsidR="00EB2613" w:rsidRPr="00EB2613">
        <w:rPr>
          <w:rFonts w:ascii="宋体" w:eastAsia="宋体" w:cs="宋体"/>
          <w:kern w:val="0"/>
          <w:szCs w:val="21"/>
          <w:lang w:val="zh-CN"/>
        </w:rPr>
        <w:t>4.1</w:t>
      </w:r>
      <w:r w:rsidR="00EB2613" w:rsidRPr="00EB2613">
        <w:rPr>
          <w:rFonts w:ascii="宋体" w:eastAsia="宋体" w:cs="宋体" w:hint="eastAsia"/>
          <w:kern w:val="0"/>
          <w:szCs w:val="21"/>
          <w:lang w:val="zh-CN"/>
        </w:rPr>
        <w:t>通讯经常不能收到数据原因</w:t>
      </w:r>
    </w:p>
    <w:p w:rsidR="006179F4" w:rsidRDefault="006179F4" w:rsidP="00146405">
      <w:pPr>
        <w:jc w:val="left"/>
      </w:pPr>
    </w:p>
    <w:p w:rsidR="00146405" w:rsidRDefault="00146405">
      <w:bookmarkStart w:id="0" w:name="_GoBack"/>
      <w:bookmarkEnd w:id="0"/>
    </w:p>
    <w:p w:rsidR="006179F4" w:rsidRDefault="00DE6650">
      <w:r>
        <w:rPr>
          <w:rFonts w:hint="eastAsia"/>
        </w:rPr>
        <w:t>宜兴市金墅水泥有限公司</w:t>
      </w:r>
    </w:p>
    <w:p w:rsidR="00152B7A" w:rsidRDefault="00152B7A">
      <w:r>
        <w:t>MN</w:t>
      </w:r>
      <w:r>
        <w:t>：</w:t>
      </w:r>
      <w:r>
        <w:t>JLWZYX23202304</w:t>
      </w:r>
    </w:p>
    <w:p w:rsidR="00DE6650" w:rsidRDefault="00DE6650">
      <w:r>
        <w:rPr>
          <w:rFonts w:hint="eastAsia"/>
        </w:rPr>
        <w:t>2</w:t>
      </w:r>
      <w:r>
        <w:t>019</w:t>
      </w:r>
      <w: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1</w:t>
      </w:r>
      <w:r>
        <w:t>日企业掉线</w:t>
      </w:r>
    </w:p>
    <w:p w:rsidR="00DE6650" w:rsidRDefault="00DE6650">
      <w:r>
        <w:rPr>
          <w:noProof/>
        </w:rPr>
        <w:drawing>
          <wp:inline distT="0" distB="0" distL="0" distR="0" wp14:anchorId="61F3DAF3" wp14:editId="46C4EACB">
            <wp:extent cx="5274310" cy="787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7A" w:rsidRDefault="00152B7A">
      <w:r>
        <w:t>数采仪信息：</w:t>
      </w:r>
    </w:p>
    <w:p w:rsidR="00152B7A" w:rsidRDefault="00152B7A">
      <w:r>
        <w:rPr>
          <w:noProof/>
        </w:rPr>
        <w:drawing>
          <wp:inline distT="0" distB="0" distL="0" distR="0" wp14:anchorId="2D45C868" wp14:editId="29831B20">
            <wp:extent cx="5274310" cy="34251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9F4" w:rsidRDefault="00152B7A">
      <w:r>
        <w:t>通讯包查询结果</w:t>
      </w:r>
    </w:p>
    <w:p w:rsidR="00152B7A" w:rsidRDefault="00152B7A">
      <w:r>
        <w:rPr>
          <w:noProof/>
        </w:rPr>
        <w:drawing>
          <wp:inline distT="0" distB="0" distL="0" distR="0" wp14:anchorId="6971F3A3" wp14:editId="643ACF17">
            <wp:extent cx="5274310" cy="17887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7A" w:rsidRDefault="00152B7A">
      <w:r>
        <w:lastRenderedPageBreak/>
        <w:t>但也有正常上线的企业：</w:t>
      </w:r>
    </w:p>
    <w:p w:rsidR="00152B7A" w:rsidRDefault="00152B7A">
      <w:r>
        <w:rPr>
          <w:noProof/>
        </w:rPr>
        <w:drawing>
          <wp:inline distT="0" distB="0" distL="0" distR="0" wp14:anchorId="0F47E8EA" wp14:editId="74E0138D">
            <wp:extent cx="5274310" cy="23209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7A" w:rsidRDefault="00152B7A">
      <w:r>
        <w:t>通讯主服务也是正常在线：</w:t>
      </w:r>
    </w:p>
    <w:p w:rsidR="00152B7A" w:rsidRDefault="00152B7A">
      <w:r>
        <w:rPr>
          <w:noProof/>
        </w:rPr>
        <w:drawing>
          <wp:inline distT="0" distB="0" distL="0" distR="0" wp14:anchorId="00E40AC0" wp14:editId="17040FB6">
            <wp:extent cx="5274310" cy="269811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7A" w:rsidRDefault="00152B7A">
      <w:r>
        <w:rPr>
          <w:noProof/>
        </w:rPr>
        <w:drawing>
          <wp:inline distT="0" distB="0" distL="0" distR="0" wp14:anchorId="5FFBE513" wp14:editId="16F5641A">
            <wp:extent cx="5274310" cy="12407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7A" w:rsidRDefault="00152B7A">
      <w:r>
        <w:t>测试端口也是正常：</w:t>
      </w:r>
    </w:p>
    <w:p w:rsidR="00152B7A" w:rsidRDefault="00152B7A">
      <w:r>
        <w:rPr>
          <w:noProof/>
        </w:rPr>
        <w:lastRenderedPageBreak/>
        <w:drawing>
          <wp:inline distT="0" distB="0" distL="0" distR="0" wp14:anchorId="233A8418" wp14:editId="0C1D8C95">
            <wp:extent cx="5274310" cy="34124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7A" w:rsidRDefault="00152B7A">
      <w:r>
        <w:rPr>
          <w:noProof/>
        </w:rPr>
        <w:drawing>
          <wp:inline distT="0" distB="0" distL="0" distR="0" wp14:anchorId="24625C81" wp14:editId="678FEC6E">
            <wp:extent cx="5274310" cy="356108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7A" w:rsidRDefault="00152B7A"/>
    <w:p w:rsidR="00152B7A" w:rsidRDefault="00152B7A">
      <w:r>
        <w:t>备注：</w:t>
      </w:r>
    </w:p>
    <w:p w:rsidR="00152B7A" w:rsidRDefault="00152B7A" w:rsidP="00152B7A">
      <w:r>
        <w:rPr>
          <w:rFonts w:hint="eastAsia"/>
        </w:rPr>
        <w:t>4.0</w:t>
      </w:r>
      <w:r>
        <w:rPr>
          <w:rFonts w:hint="eastAsia"/>
        </w:rPr>
        <w:t>服务器</w:t>
      </w:r>
      <w:r>
        <w:rPr>
          <w:rFonts w:hint="eastAsia"/>
        </w:rPr>
        <w:t>IP</w:t>
      </w:r>
    </w:p>
    <w:p w:rsidR="00152B7A" w:rsidRDefault="00152B7A" w:rsidP="00152B7A">
      <w:r>
        <w:rPr>
          <w:rFonts w:hint="eastAsia"/>
        </w:rPr>
        <w:t>应用服务器</w:t>
      </w:r>
      <w:r>
        <w:rPr>
          <w:rFonts w:hint="eastAsia"/>
        </w:rPr>
        <w:t>10.32.24.61</w:t>
      </w:r>
    </w:p>
    <w:p w:rsidR="00152B7A" w:rsidRDefault="00152B7A" w:rsidP="00152B7A">
      <w:r>
        <w:rPr>
          <w:rFonts w:hint="eastAsia"/>
        </w:rPr>
        <w:t>通讯服务器</w:t>
      </w:r>
      <w:r>
        <w:rPr>
          <w:rFonts w:hint="eastAsia"/>
        </w:rPr>
        <w:t>10.32.24.62</w:t>
      </w:r>
    </w:p>
    <w:p w:rsidR="00152B7A" w:rsidRDefault="00152B7A" w:rsidP="00152B7A">
      <w:r>
        <w:rPr>
          <w:rFonts w:hint="eastAsia"/>
        </w:rPr>
        <w:t>数据交换服务器</w:t>
      </w:r>
      <w:r>
        <w:rPr>
          <w:rFonts w:hint="eastAsia"/>
        </w:rPr>
        <w:t>10.32.24.63</w:t>
      </w:r>
    </w:p>
    <w:p w:rsidR="00152B7A" w:rsidRDefault="00152B7A" w:rsidP="00152B7A">
      <w:r>
        <w:rPr>
          <w:rFonts w:hint="eastAsia"/>
        </w:rPr>
        <w:t>数据库服务器</w:t>
      </w:r>
      <w:r>
        <w:rPr>
          <w:rFonts w:hint="eastAsia"/>
        </w:rPr>
        <w:t>10.32.24.64</w:t>
      </w:r>
    </w:p>
    <w:p w:rsidR="00152B7A" w:rsidRDefault="00152B7A" w:rsidP="00152B7A">
      <w:r>
        <w:rPr>
          <w:rFonts w:hint="eastAsia"/>
        </w:rPr>
        <w:t>用户名：</w:t>
      </w:r>
      <w:r>
        <w:rPr>
          <w:rFonts w:hint="eastAsia"/>
        </w:rPr>
        <w:t xml:space="preserve">administrator   </w:t>
      </w:r>
      <w:r>
        <w:rPr>
          <w:rFonts w:hint="eastAsia"/>
        </w:rPr>
        <w:t>密码：</w:t>
      </w:r>
      <w:r>
        <w:rPr>
          <w:rFonts w:hint="eastAsia"/>
        </w:rPr>
        <w:t>1q2w3e,</w:t>
      </w:r>
    </w:p>
    <w:p w:rsidR="008343DF" w:rsidRDefault="00152B7A" w:rsidP="008343DF">
      <w:r>
        <w:lastRenderedPageBreak/>
        <w:t>数据库账户：</w:t>
      </w:r>
      <w:r w:rsidR="008343DF">
        <w:t xml:space="preserve">sa        </w:t>
      </w:r>
      <w:r>
        <w:t>密码：</w:t>
      </w:r>
      <w:r w:rsidR="008343DF">
        <w:t>wx@HB.60</w:t>
      </w:r>
    </w:p>
    <w:p w:rsidR="008343DF" w:rsidRPr="008343DF" w:rsidRDefault="008343DF" w:rsidP="008343DF">
      <w:pPr>
        <w:rPr>
          <w:b/>
        </w:rPr>
      </w:pPr>
      <w:r>
        <w:rPr>
          <w:rFonts w:hint="eastAsia"/>
          <w:b/>
        </w:rPr>
        <w:t>平台地址：</w:t>
      </w:r>
      <w:r w:rsidRPr="008343DF">
        <w:rPr>
          <w:b/>
        </w:rPr>
        <w:t>http://10.32.24.61:8080/jointos/app</w:t>
      </w:r>
    </w:p>
    <w:p w:rsidR="008343DF" w:rsidRDefault="008343DF" w:rsidP="008343DF">
      <w:pPr>
        <w:rPr>
          <w:b/>
        </w:rPr>
      </w:pPr>
      <w:r>
        <w:rPr>
          <w:b/>
        </w:rPr>
        <w:t>平台账户：</w:t>
      </w:r>
      <w:r>
        <w:rPr>
          <w:b/>
        </w:rPr>
        <w:t xml:space="preserve">appadmin   </w:t>
      </w:r>
      <w:r>
        <w:rPr>
          <w:b/>
        </w:rPr>
        <w:t>密码：</w:t>
      </w:r>
      <w:r w:rsidRPr="008343DF">
        <w:rPr>
          <w:b/>
        </w:rPr>
        <w:t>q1w2e3r4t5</w:t>
      </w:r>
    </w:p>
    <w:p w:rsidR="008343DF" w:rsidRDefault="008343DF" w:rsidP="008343DF">
      <w:pPr>
        <w:rPr>
          <w:b/>
        </w:rPr>
      </w:pPr>
    </w:p>
    <w:p w:rsidR="008343DF" w:rsidRDefault="008343DF" w:rsidP="008343DF">
      <w:pPr>
        <w:rPr>
          <w:b/>
        </w:rPr>
      </w:pPr>
    </w:p>
    <w:p w:rsidR="008343DF" w:rsidRPr="008343DF" w:rsidRDefault="008343DF" w:rsidP="008343DF">
      <w:r>
        <w:rPr>
          <w:b/>
        </w:rPr>
        <w:t>远程方式有些复杂。</w:t>
      </w:r>
    </w:p>
    <w:p w:rsidR="00152B7A" w:rsidRPr="008343DF" w:rsidRDefault="00152B7A" w:rsidP="008343DF"/>
    <w:sectPr w:rsidR="00152B7A" w:rsidRPr="00834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95F" w:rsidRDefault="003D795F" w:rsidP="000D0C68">
      <w:r>
        <w:separator/>
      </w:r>
    </w:p>
  </w:endnote>
  <w:endnote w:type="continuationSeparator" w:id="0">
    <w:p w:rsidR="003D795F" w:rsidRDefault="003D795F" w:rsidP="000D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95F" w:rsidRDefault="003D795F" w:rsidP="000D0C68">
      <w:r>
        <w:separator/>
      </w:r>
    </w:p>
  </w:footnote>
  <w:footnote w:type="continuationSeparator" w:id="0">
    <w:p w:rsidR="003D795F" w:rsidRDefault="003D795F" w:rsidP="000D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E6"/>
    <w:rsid w:val="00025BBB"/>
    <w:rsid w:val="000D0C68"/>
    <w:rsid w:val="00146405"/>
    <w:rsid w:val="00152B7A"/>
    <w:rsid w:val="003D795F"/>
    <w:rsid w:val="006179F4"/>
    <w:rsid w:val="006300E6"/>
    <w:rsid w:val="00763576"/>
    <w:rsid w:val="008343DF"/>
    <w:rsid w:val="00AE683A"/>
    <w:rsid w:val="00B763C0"/>
    <w:rsid w:val="00D00090"/>
    <w:rsid w:val="00DE6650"/>
    <w:rsid w:val="00E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CB9EA-90E4-4A51-98B4-F8AFD8E5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C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2019-01-24T09:52:00Z</dcterms:created>
  <dcterms:modified xsi:type="dcterms:W3CDTF">2019-01-25T01:41:00Z</dcterms:modified>
</cp:coreProperties>
</file>