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330" w:type="dxa"/>
        <w:jc w:val="center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"/>
        <w:gridCol w:w="1161"/>
        <w:gridCol w:w="1732"/>
        <w:gridCol w:w="851"/>
        <w:gridCol w:w="283"/>
        <w:gridCol w:w="1565"/>
        <w:gridCol w:w="136"/>
        <w:gridCol w:w="1276"/>
        <w:gridCol w:w="2895"/>
        <w:gridCol w:w="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5" w:type="dxa"/>
          <w:wAfter w:w="196" w:type="dxa"/>
          <w:trHeight w:val="567" w:hRule="atLeast"/>
          <w:jc w:val="center"/>
        </w:trPr>
        <w:tc>
          <w:tcPr>
            <w:tcW w:w="116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ind w:left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任务申请部门</w:t>
            </w:r>
          </w:p>
        </w:tc>
        <w:tc>
          <w:tcPr>
            <w:tcW w:w="25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京津冀鲁大区</w:t>
            </w:r>
          </w:p>
        </w:tc>
        <w:tc>
          <w:tcPr>
            <w:tcW w:w="18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申请人签名</w:t>
            </w:r>
          </w:p>
        </w:tc>
        <w:tc>
          <w:tcPr>
            <w:tcW w:w="4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温鑫朝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5" w:type="dxa"/>
          <w:wAfter w:w="196" w:type="dxa"/>
          <w:trHeight w:val="567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2018年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/>
                <w:kern w:val="0"/>
                <w:sz w:val="24"/>
              </w:rPr>
              <w:t>月1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2018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年11</w:t>
            </w:r>
            <w:r>
              <w:rPr>
                <w:rFonts w:hint="eastAsia"/>
                <w:kern w:val="0"/>
                <w:sz w:val="24"/>
              </w:rPr>
              <w:t>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5" w:type="dxa"/>
          <w:wAfter w:w="196" w:type="dxa"/>
          <w:trHeight w:val="567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4"/>
              </w:rPr>
              <w:t>李想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13810968563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5" w:type="dxa"/>
          <w:wAfter w:w="196" w:type="dxa"/>
          <w:trHeight w:val="101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合同名称：北京市重点污染源自动监控能力建设（一期）项目-应用平台</w:t>
            </w: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合同编号：</w:t>
            </w:r>
            <w:r>
              <w:rPr>
                <w:rFonts w:hint="eastAsia"/>
                <w:kern w:val="0"/>
                <w:sz w:val="24"/>
              </w:rPr>
              <w:t>FA12513</w:t>
            </w: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合同期限：</w:t>
            </w:r>
            <w:r>
              <w:rPr>
                <w:rFonts w:hint="eastAsia"/>
                <w:kern w:val="0"/>
                <w:sz w:val="24"/>
              </w:rPr>
              <w:t>2019/3/1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5" w:type="dxa"/>
          <w:wAfter w:w="196" w:type="dxa"/>
          <w:trHeight w:val="605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档案完成情况模块，给企业传附件时一直转圈。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5" w:type="dxa"/>
          <w:wAfter w:w="196" w:type="dxa"/>
          <w:trHeight w:val="3675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统计分析</w:t>
            </w:r>
            <w:r>
              <w:rPr>
                <w:rFonts w:ascii="宋体" w:hAnsi="宋体" w:cs="宋体"/>
                <w:szCs w:val="21"/>
              </w:rPr>
              <w:t>—</w:t>
            </w:r>
            <w:r>
              <w:rPr>
                <w:rFonts w:hint="eastAsia" w:ascii="宋体" w:hAnsi="宋体" w:cs="宋体"/>
                <w:szCs w:val="21"/>
              </w:rPr>
              <w:t>&gt;企业档案信息统计--&gt;档案完成情况统计；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档案完成情况模块，给企业传附件时一直转圈。既不提示成功，也不提示失败。</w:t>
            </w:r>
          </w:p>
          <w:p>
            <w:pPr>
              <w:pStyle w:val="2"/>
              <w:ind w:firstLine="0" w:firstLineChars="0"/>
            </w:pPr>
            <w:r>
              <w:drawing>
                <wp:inline distT="0" distB="0" distL="114300" distR="114300">
                  <wp:extent cx="5398135" cy="1479550"/>
                  <wp:effectExtent l="0" t="0" r="12065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8135" cy="14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firstLine="0" w:firstLineChars="0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5405120" cy="2614930"/>
                  <wp:effectExtent l="0" t="0" r="5080" b="1397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120" cy="2614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>
            <w:pPr>
              <w:pStyle w:val="2"/>
              <w:ind w:firstLine="0" w:firstLineChars="0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服务器登录方式：堡垒机https://10.17.0.7/index.php</w:t>
            </w:r>
          </w:p>
          <w:p>
            <w:pPr>
              <w:widowControl/>
              <w:ind w:firstLine="1680" w:firstLineChars="8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账号zhuhao密码jdctbjyc6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监察平台：</w:t>
            </w:r>
            <w:r>
              <w:fldChar w:fldCharType="begin"/>
            </w:r>
            <w:r>
              <w:instrText xml:space="preserve">HYPERLINK "http://10.17.11.42:8080/jointframe/app"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cs="宋体"/>
                <w:szCs w:val="21"/>
              </w:rPr>
              <w:t>http://10.17.11.42:8080/jointframe/app</w:t>
            </w:r>
            <w:r>
              <w:fldChar w:fldCharType="end"/>
            </w:r>
          </w:p>
          <w:p>
            <w:pPr>
              <w:widowControl/>
              <w:ind w:firstLine="420"/>
              <w:jc w:val="left"/>
              <w:rPr>
                <w:rStyle w:val="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服务器：</w:t>
            </w:r>
            <w:r>
              <w:rPr>
                <w:rStyle w:val="5"/>
                <w:rFonts w:hint="eastAsia" w:ascii="宋体" w:hAnsi="宋体" w:cs="宋体"/>
                <w:szCs w:val="21"/>
              </w:rPr>
              <w:t>10.17.11.42     密码：1qaz@WSX</w:t>
            </w:r>
          </w:p>
          <w:p>
            <w:pPr>
              <w:widowControl/>
              <w:ind w:firstLine="420"/>
              <w:jc w:val="left"/>
              <w:rPr>
                <w:rStyle w:val="5"/>
                <w:rFonts w:ascii="宋体" w:hAnsi="宋体" w:cs="宋体"/>
                <w:szCs w:val="21"/>
              </w:rPr>
            </w:pPr>
            <w:r>
              <w:rPr>
                <w:rStyle w:val="5"/>
                <w:rFonts w:hint="eastAsia" w:ascii="宋体" w:hAnsi="宋体" w:cs="宋体"/>
                <w:szCs w:val="21"/>
              </w:rPr>
              <w:t>登录用户名：hdhbj     密码：hdhbj</w:t>
            </w:r>
          </w:p>
          <w:p>
            <w:pPr>
              <w:widowControl/>
              <w:ind w:firstLine="420" w:firstLineChars="200"/>
              <w:jc w:val="left"/>
              <w:rPr>
                <w:rStyle w:val="5"/>
                <w:rFonts w:ascii="宋体" w:hAnsi="宋体" w:cs="宋体"/>
                <w:szCs w:val="21"/>
              </w:rPr>
            </w:pPr>
            <w:r>
              <w:rPr>
                <w:rStyle w:val="5"/>
                <w:rFonts w:hint="eastAsia" w:ascii="宋体" w:hAnsi="宋体" w:cs="宋体"/>
                <w:szCs w:val="21"/>
              </w:rPr>
              <w:t>数据库：10.17.12.28（此服务器不是我们运维，所以没有服务器密码只能远程数据库）</w:t>
            </w:r>
          </w:p>
          <w:p>
            <w:pPr>
              <w:widowControl/>
              <w:jc w:val="left"/>
              <w:rPr>
                <w:rStyle w:val="5"/>
                <w:rFonts w:ascii="宋体" w:hAnsi="宋体" w:cs="宋体"/>
                <w:szCs w:val="21"/>
              </w:rPr>
            </w:pPr>
            <w:r>
              <w:rPr>
                <w:rStyle w:val="5"/>
                <w:rFonts w:hint="eastAsia" w:ascii="宋体" w:hAnsi="宋体" w:cs="宋体"/>
                <w:szCs w:val="21"/>
              </w:rPr>
              <w:tab/>
            </w:r>
            <w:r>
              <w:rPr>
                <w:rStyle w:val="5"/>
                <w:rFonts w:hint="eastAsia" w:ascii="宋体" w:hAnsi="宋体" w:cs="宋体"/>
                <w:szCs w:val="21"/>
              </w:rPr>
              <w:t>数据库名称：jduser   密码jointsky.com</w:t>
            </w:r>
          </w:p>
          <w:p>
            <w:pPr>
              <w:widowControl/>
              <w:ind w:firstLine="420"/>
              <w:jc w:val="left"/>
              <w:rPr>
                <w:rStyle w:val="5"/>
                <w:rFonts w:ascii="宋体" w:hAnsi="宋体" w:cs="宋体"/>
                <w:szCs w:val="21"/>
              </w:rPr>
            </w:pPr>
            <w:r>
              <w:rPr>
                <w:rStyle w:val="5"/>
                <w:rFonts w:hint="eastAsia" w:ascii="宋体" w:hAnsi="宋体" w:cs="宋体"/>
                <w:szCs w:val="21"/>
              </w:rPr>
              <w:t>自动监控数据库服务器：10.17.14.10（通过次服务器远程28数据库）</w:t>
            </w:r>
          </w:p>
          <w:p>
            <w:pPr>
              <w:widowControl/>
              <w:ind w:firstLine="420"/>
              <w:jc w:val="left"/>
              <w:rPr>
                <w:rStyle w:val="5"/>
                <w:rFonts w:ascii="宋体" w:hAnsi="宋体" w:cs="宋体"/>
                <w:szCs w:val="21"/>
              </w:rPr>
            </w:pPr>
            <w:r>
              <w:rPr>
                <w:rStyle w:val="5"/>
                <w:rFonts w:hint="eastAsia" w:ascii="宋体" w:hAnsi="宋体" w:cs="宋体"/>
                <w:szCs w:val="21"/>
              </w:rPr>
              <w:t>密码：Passw0rd</w:t>
            </w:r>
          </w:p>
          <w:p>
            <w:pPr>
              <w:pStyle w:val="2"/>
              <w:spacing w:line="360" w:lineRule="auto"/>
              <w:ind w:firstLine="3234" w:firstLineChars="154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申请部门负责人审批：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5" w:type="dxa"/>
          <w:wAfter w:w="196" w:type="dxa"/>
          <w:trHeight w:val="1476" w:hRule="atLeast"/>
          <w:jc w:val="center"/>
        </w:trPr>
        <w:tc>
          <w:tcPr>
            <w:tcW w:w="116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</w:t>
            </w:r>
          </w:p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ind w:right="442" w:firstLine="4290" w:firstLineChars="1950"/>
              <w:rPr>
                <w:kern w:val="0"/>
                <w:sz w:val="22"/>
                <w:szCs w:val="22"/>
              </w:rPr>
            </w:pPr>
            <w:bookmarkStart w:id="0" w:name="OLE_LINK17"/>
            <w:bookmarkStart w:id="1" w:name="OLE_LINK15"/>
            <w:bookmarkStart w:id="2" w:name="OLE_LINK16"/>
            <w:r>
              <w:rPr>
                <w:rFonts w:hint="eastAsia"/>
                <w:kern w:val="0"/>
                <w:sz w:val="22"/>
                <w:szCs w:val="22"/>
              </w:rPr>
              <w:t>签名/时间：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5" w:type="dxa"/>
          <w:wAfter w:w="196" w:type="dxa"/>
          <w:trHeight w:val="629" w:hRule="atLeast"/>
          <w:jc w:val="center"/>
        </w:trPr>
        <w:tc>
          <w:tcPr>
            <w:tcW w:w="11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实施人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740" w:firstLineChars="170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740" w:firstLineChars="170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完成时间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660" w:firstLineChars="30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5" w:type="dxa"/>
          <w:wAfter w:w="196" w:type="dxa"/>
          <w:trHeight w:val="613" w:hRule="atLeast"/>
          <w:jc w:val="center"/>
        </w:trPr>
        <w:tc>
          <w:tcPr>
            <w:tcW w:w="116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实施部门确认：                     申请人确认：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5" w:type="dxa"/>
          <w:wAfter w:w="196" w:type="dxa"/>
          <w:trHeight w:val="2132" w:hRule="atLeast"/>
          <w:jc w:val="center"/>
        </w:trPr>
        <w:tc>
          <w:tcPr>
            <w:tcW w:w="11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满意度评价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优秀（5分）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满意（4分）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一般（3分）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较差（2分）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很差（1分）</w:t>
            </w: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若任务单实施过程优秀、较差或很差，请给出原因：</w:t>
            </w: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签名/时间：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30" w:type="dxa"/>
            <w:gridSpan w:val="10"/>
          </w:tcPr>
          <w:p>
            <w:pPr>
              <w:pStyle w:val="2"/>
              <w:spacing w:before="31" w:after="31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特殊情况说明</w:t>
            </w:r>
          </w:p>
          <w:p>
            <w:pPr>
              <w:pStyle w:val="2"/>
              <w:spacing w:before="31" w:after="31"/>
              <w:ind w:firstLine="0" w:firstLineChars="0"/>
              <w:jc w:val="left"/>
            </w:pPr>
            <w:r>
              <w:rPr>
                <w:rFonts w:hint="eastAsia"/>
              </w:rPr>
              <w:t>保证功能模块正常使用，且不影响其他功能正常使用。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7154"/>
    <w:rsid w:val="00871176"/>
    <w:rsid w:val="00A07154"/>
    <w:rsid w:val="6D73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333333"/>
      <w:u w:val="none"/>
    </w:rPr>
  </w:style>
  <w:style w:type="character" w:customStyle="1" w:styleId="7">
    <w:name w:val="批注框文本 Char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134</Words>
  <Characters>769</Characters>
  <Lines>6</Lines>
  <Paragraphs>1</Paragraphs>
  <TotalTime>3</TotalTime>
  <ScaleCrop>false</ScaleCrop>
  <LinksUpToDate>false</LinksUpToDate>
  <CharactersWithSpaces>902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2018-10-15T06:33:00Z</dcterms:created>
  <dc:creator>wxz</dc:creator>
  <cp:lastModifiedBy>hp</cp:lastModifiedBy>
  <dcterms:modified xsi:type="dcterms:W3CDTF">2018-11-16T03:38:28Z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