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A536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144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1625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84703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262678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04775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3A5361">
      <w:pPr>
        <w:spacing w:line="220" w:lineRule="atLeast"/>
      </w:pPr>
      <w:r>
        <w:rPr>
          <w:noProof/>
        </w:rPr>
        <w:drawing>
          <wp:inline distT="0" distB="0" distL="0" distR="0">
            <wp:extent cx="5274310" cy="273380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61" w:rsidRDefault="003A5361" w:rsidP="003A5361">
      <w:pPr>
        <w:spacing w:line="220" w:lineRule="atLeast"/>
        <w:rPr>
          <w:rFonts w:hint="eastAsia"/>
        </w:rPr>
      </w:pPr>
      <w:r w:rsidRPr="003A5361">
        <w:rPr>
          <w:rFonts w:hint="eastAsia"/>
        </w:rPr>
        <w:t>2018</w:t>
      </w:r>
      <w:r w:rsidRPr="003A5361">
        <w:rPr>
          <w:rFonts w:hint="eastAsia"/>
        </w:rPr>
        <w:t>年以前的报表查询</w:t>
      </w:r>
      <w:r>
        <w:rPr>
          <w:rFonts w:hint="eastAsia"/>
        </w:rPr>
        <w:t>出来无数据显示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外网地址：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119.60.9.17:15338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lastRenderedPageBreak/>
        <w:t>密码：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yejinrong@YCHB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 w:hint="eastAsia"/>
          <w:b/>
          <w:bCs/>
          <w:color w:val="838383"/>
          <w:sz w:val="27"/>
          <w:szCs w:val="27"/>
        </w:rPr>
        <w:t>应用</w:t>
      </w:r>
      <w:r>
        <w:rPr>
          <w:rFonts w:ascii="微软雅黑" w:hAnsi="微软雅黑" w:hint="eastAsia"/>
          <w:b/>
          <w:bCs/>
          <w:color w:val="838383"/>
          <w:sz w:val="27"/>
          <w:szCs w:val="27"/>
        </w:rPr>
        <w:t>/数据库：</w:t>
      </w: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172.16.94.15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hyperlink r:id="rId11" w:history="1">
        <w:r w:rsidRPr="00541DB1">
          <w:rPr>
            <w:rStyle w:val="a5"/>
            <w:rFonts w:ascii="微软雅黑" w:hAnsi="微软雅黑"/>
            <w:b/>
            <w:bCs/>
            <w:sz w:val="27"/>
            <w:szCs w:val="27"/>
          </w:rPr>
          <w:t>2016.com@ychb</w:t>
        </w:r>
      </w:hyperlink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 xml:space="preserve">sa 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 w:rsidRPr="00B43B78">
        <w:rPr>
          <w:rFonts w:ascii="微软雅黑" w:hAnsi="微软雅黑"/>
          <w:b/>
          <w:bCs/>
          <w:color w:val="838383"/>
          <w:sz w:val="27"/>
          <w:szCs w:val="27"/>
        </w:rPr>
        <w:t>ychb12369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平台地址：</w:t>
      </w:r>
      <w:hyperlink r:id="rId12" w:history="1">
        <w:r w:rsidRPr="00541DB1">
          <w:rPr>
            <w:rStyle w:val="a5"/>
            <w:rFonts w:ascii="微软雅黑" w:hAnsi="微软雅黑"/>
            <w:b/>
            <w:bCs/>
            <w:sz w:val="27"/>
            <w:szCs w:val="27"/>
          </w:rPr>
          <w:t>http://119.60.9.17:8081/jointos/app</w:t>
        </w:r>
      </w:hyperlink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test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  <w:r>
        <w:rPr>
          <w:rFonts w:ascii="微软雅黑" w:hAnsi="微软雅黑" w:hint="eastAsia"/>
          <w:b/>
          <w:bCs/>
          <w:color w:val="838383"/>
          <w:sz w:val="27"/>
          <w:szCs w:val="27"/>
        </w:rPr>
        <w:t>111111</w:t>
      </w:r>
    </w:p>
    <w:p w:rsidR="00310042" w:rsidRDefault="00310042" w:rsidP="00310042">
      <w:pPr>
        <w:spacing w:line="220" w:lineRule="atLeast"/>
        <w:rPr>
          <w:rFonts w:ascii="微软雅黑" w:hAnsi="微软雅黑"/>
          <w:b/>
          <w:bCs/>
          <w:color w:val="838383"/>
          <w:sz w:val="27"/>
          <w:szCs w:val="27"/>
        </w:rPr>
      </w:pPr>
    </w:p>
    <w:p w:rsidR="00310042" w:rsidRDefault="00310042" w:rsidP="00310042">
      <w:pPr>
        <w:spacing w:line="220" w:lineRule="atLeast"/>
      </w:pPr>
    </w:p>
    <w:p w:rsidR="00310042" w:rsidRDefault="00310042" w:rsidP="003A5361">
      <w:pPr>
        <w:spacing w:line="220" w:lineRule="atLeast"/>
        <w:rPr>
          <w:rFonts w:hint="eastAsia"/>
        </w:rPr>
      </w:pPr>
    </w:p>
    <w:p w:rsidR="00310042" w:rsidRPr="003A5361" w:rsidRDefault="00310042" w:rsidP="003A5361">
      <w:pPr>
        <w:spacing w:line="220" w:lineRule="atLeast"/>
      </w:pPr>
    </w:p>
    <w:p w:rsidR="003A5361" w:rsidRDefault="003A5361" w:rsidP="00D31D50">
      <w:pPr>
        <w:spacing w:line="220" w:lineRule="atLeast"/>
      </w:pPr>
    </w:p>
    <w:sectPr w:rsidR="003A536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B60"/>
    <w:multiLevelType w:val="hybridMultilevel"/>
    <w:tmpl w:val="153CEE2C"/>
    <w:lvl w:ilvl="0" w:tplc="E7240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compat>
    <w:useFELayout/>
  </w:compat>
  <w:rsids>
    <w:rsidRoot w:val="00D31D50"/>
    <w:rsid w:val="00040199"/>
    <w:rsid w:val="00310042"/>
    <w:rsid w:val="00323B43"/>
    <w:rsid w:val="003A5361"/>
    <w:rsid w:val="003D37D8"/>
    <w:rsid w:val="00426133"/>
    <w:rsid w:val="004358AB"/>
    <w:rsid w:val="008B7726"/>
    <w:rsid w:val="00D31D50"/>
    <w:rsid w:val="00F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36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361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3A5361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styleId="a5">
    <w:name w:val="Hyperlink"/>
    <w:basedOn w:val="a0"/>
    <w:uiPriority w:val="99"/>
    <w:unhideWhenUsed/>
    <w:rsid w:val="00310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119.60.9.17:8081/jointos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2016.com@ychb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2018-12-07T02:34:00Z</dcterms:modified>
</cp:coreProperties>
</file>