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25EA4" w14:textId="25D7C9E5" w:rsidR="002E56E4" w:rsidRDefault="00B16784">
      <w:pPr>
        <w:rPr>
          <w:rFonts w:hint="eastAsia"/>
        </w:rPr>
      </w:pPr>
      <w:r>
        <w:rPr>
          <w:rFonts w:hint="eastAsia"/>
        </w:rPr>
        <w:t>问题背景：</w:t>
      </w:r>
      <w:r w:rsidR="00EF72B4">
        <w:rPr>
          <w:rFonts w:hint="eastAsia"/>
        </w:rPr>
        <w:t>9</w:t>
      </w:r>
      <w:r>
        <w:rPr>
          <w:rFonts w:hint="eastAsia"/>
        </w:rPr>
        <w:t>月11日</w:t>
      </w:r>
      <w:r w:rsidR="00EF72B4">
        <w:rPr>
          <w:rFonts w:hint="eastAsia"/>
        </w:rPr>
        <w:t>客户反馈</w:t>
      </w:r>
      <w:r w:rsidR="00EF72B4" w:rsidRPr="00EF72B4">
        <w:rPr>
          <w:rFonts w:hint="eastAsia"/>
        </w:rPr>
        <w:t>华润水泥(田阳)有限公司</w:t>
      </w:r>
      <w:r w:rsidR="00EF72B4">
        <w:rPr>
          <w:rFonts w:hint="eastAsia"/>
        </w:rPr>
        <w:t>上传了</w:t>
      </w:r>
      <w:r w:rsidR="00EF72B4" w:rsidRPr="00EF72B4">
        <w:t>工况自动标记，N代表正常已经入库了，</w:t>
      </w:r>
      <w:r w:rsidR="00EF72B4">
        <w:rPr>
          <w:rFonts w:hint="eastAsia"/>
        </w:rPr>
        <w:t>但是目前数据监控</w:t>
      </w:r>
      <w:r w:rsidR="00EF72B4" w:rsidRPr="00EF72B4">
        <w:t>页面不展示</w:t>
      </w:r>
      <w:r>
        <w:rPr>
          <w:rFonts w:hint="eastAsia"/>
        </w:rPr>
        <w:t>。详见截图</w:t>
      </w:r>
    </w:p>
    <w:p w14:paraId="1C7C7C47" w14:textId="4BA49F24" w:rsidR="00B16784" w:rsidRDefault="00EF72B4" w:rsidP="00EF72B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MongoDB数据库截图</w:t>
      </w:r>
    </w:p>
    <w:p w14:paraId="035D5D40" w14:textId="4BE95311" w:rsidR="00EF72B4" w:rsidRDefault="00EF72B4" w:rsidP="00EF72B4">
      <w:pPr>
        <w:ind w:left="105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5B996603" wp14:editId="0883C78F">
            <wp:extent cx="5274310" cy="2740025"/>
            <wp:effectExtent l="0" t="0" r="2540" b="3175"/>
            <wp:docPr id="1715431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869DE" w14:textId="3A23D288" w:rsidR="00EF72B4" w:rsidRDefault="00EF72B4" w:rsidP="00EF72B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火电水泥造纸补充参数联网技术规范截图</w:t>
      </w:r>
    </w:p>
    <w:p w14:paraId="0278E0FE" w14:textId="025F90F7" w:rsidR="00EF72B4" w:rsidRDefault="00EF72B4" w:rsidP="00EF72B4">
      <w:pPr>
        <w:ind w:left="105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4CDB730C" wp14:editId="06F72254">
            <wp:extent cx="5274310" cy="4125595"/>
            <wp:effectExtent l="0" t="0" r="2540" b="8255"/>
            <wp:docPr id="5144487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2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 wp14:anchorId="3E761BD6" wp14:editId="0C267359">
            <wp:extent cx="5274310" cy="2660650"/>
            <wp:effectExtent l="0" t="0" r="2540" b="6350"/>
            <wp:docPr id="117030748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0861A" w14:textId="0E7A3C4F" w:rsidR="00EF72B4" w:rsidRDefault="00EF72B4" w:rsidP="00EF72B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数据监控页面截图</w:t>
      </w:r>
    </w:p>
    <w:p w14:paraId="7ABE4B7C" w14:textId="18213AC6" w:rsidR="00EF72B4" w:rsidRDefault="00EF72B4" w:rsidP="00EF72B4">
      <w:pPr>
        <w:ind w:left="105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46EDE8A5" wp14:editId="7E4D68C9">
            <wp:extent cx="5274310" cy="1940560"/>
            <wp:effectExtent l="0" t="0" r="2540" b="2540"/>
            <wp:docPr id="140134239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4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612D9" w14:textId="4758B95B" w:rsidR="00EF72B4" w:rsidRDefault="00EF72B4" w:rsidP="00EF72B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基本信息截图</w:t>
      </w:r>
    </w:p>
    <w:p w14:paraId="6E019B66" w14:textId="54BE6DB3" w:rsidR="00EF72B4" w:rsidRDefault="00EF72B4" w:rsidP="00EF72B4">
      <w:pPr>
        <w:ind w:left="105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40854DE1" wp14:editId="72005F93">
            <wp:extent cx="5274310" cy="3686810"/>
            <wp:effectExtent l="0" t="0" r="2540" b="8890"/>
            <wp:docPr id="41942098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8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F9720" w14:textId="77777777" w:rsidR="00EF72B4" w:rsidRDefault="00EF72B4" w:rsidP="00EF72B4">
      <w:pPr>
        <w:rPr>
          <w:rFonts w:hint="eastAsia"/>
        </w:rPr>
      </w:pPr>
    </w:p>
    <w:p w14:paraId="30CC5A7E" w14:textId="367799DC" w:rsidR="00B16784" w:rsidRDefault="00B16784">
      <w:pPr>
        <w:rPr>
          <w:rFonts w:hint="eastAsia"/>
        </w:rPr>
      </w:pPr>
      <w:r w:rsidRPr="00B16784">
        <w:t xml:space="preserve"> </w:t>
      </w:r>
    </w:p>
    <w:sectPr w:rsidR="00B16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57D2"/>
    <w:multiLevelType w:val="hybridMultilevel"/>
    <w:tmpl w:val="7166F8F2"/>
    <w:lvl w:ilvl="0" w:tplc="379E04EE">
      <w:start w:val="1"/>
      <w:numFmt w:val="decimal"/>
      <w:lvlText w:val="%1、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5" w:hanging="440"/>
      </w:pPr>
    </w:lvl>
    <w:lvl w:ilvl="2" w:tplc="0409001B" w:tentative="1">
      <w:start w:val="1"/>
      <w:numFmt w:val="lowerRoman"/>
      <w:lvlText w:val="%3."/>
      <w:lvlJc w:val="righ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9" w:tentative="1">
      <w:start w:val="1"/>
      <w:numFmt w:val="lowerLetter"/>
      <w:lvlText w:val="%5)"/>
      <w:lvlJc w:val="left"/>
      <w:pPr>
        <w:ind w:left="2305" w:hanging="440"/>
      </w:pPr>
    </w:lvl>
    <w:lvl w:ilvl="5" w:tplc="0409001B" w:tentative="1">
      <w:start w:val="1"/>
      <w:numFmt w:val="lowerRoman"/>
      <w:lvlText w:val="%6."/>
      <w:lvlJc w:val="righ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9" w:tentative="1">
      <w:start w:val="1"/>
      <w:numFmt w:val="lowerLetter"/>
      <w:lvlText w:val="%8)"/>
      <w:lvlJc w:val="left"/>
      <w:pPr>
        <w:ind w:left="3625" w:hanging="440"/>
      </w:pPr>
    </w:lvl>
    <w:lvl w:ilvl="8" w:tplc="0409001B" w:tentative="1">
      <w:start w:val="1"/>
      <w:numFmt w:val="lowerRoman"/>
      <w:lvlText w:val="%9."/>
      <w:lvlJc w:val="right"/>
      <w:pPr>
        <w:ind w:left="4065" w:hanging="440"/>
      </w:pPr>
    </w:lvl>
  </w:abstractNum>
  <w:num w:numId="1" w16cid:durableId="1615595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A3"/>
    <w:rsid w:val="002E56E4"/>
    <w:rsid w:val="00634805"/>
    <w:rsid w:val="009E6997"/>
    <w:rsid w:val="00B16784"/>
    <w:rsid w:val="00D568A3"/>
    <w:rsid w:val="00E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85A48"/>
  <w15:chartTrackingRefBased/>
  <w15:docId w15:val="{D4B5ADEE-3323-43E1-AA6D-047E1298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2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效金 郭</dc:creator>
  <cp:keywords/>
  <dc:description/>
  <cp:lastModifiedBy>效金 郭</cp:lastModifiedBy>
  <cp:revision>4</cp:revision>
  <dcterms:created xsi:type="dcterms:W3CDTF">2024-06-21T07:40:00Z</dcterms:created>
  <dcterms:modified xsi:type="dcterms:W3CDTF">2024-09-12T07:58:00Z</dcterms:modified>
</cp:coreProperties>
</file>