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3917275" cy="87249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917275" cy="872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183975" cy="9772650"/>
            <wp:effectExtent l="0" t="0" r="9525" b="635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83975" cy="9772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重点单位排查系统-名录管理-合并名单信息调整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模块添加</w:t>
      </w:r>
      <w:r>
        <w:rPr>
          <w:rFonts w:ascii="宋体" w:hAnsi="宋体" w:eastAsia="宋体" w:cs="宋体"/>
          <w:sz w:val="24"/>
          <w:szCs w:val="24"/>
        </w:rPr>
        <w:t>搜索条件【自动监控系统排污单位名称】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方便用户查看按自动监控系统录入的企业名称查询关联信息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zNmRkMWRlMzg4ZGNlNzU0OTMyYjcyNmI4ZGI3MWMifQ=="/>
  </w:docVars>
  <w:rsids>
    <w:rsidRoot w:val="00000000"/>
    <w:rsid w:val="22C2357B"/>
    <w:rsid w:val="267D3E51"/>
    <w:rsid w:val="30606770"/>
    <w:rsid w:val="3CAD59EE"/>
    <w:rsid w:val="5C68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</Words>
  <Characters>71</Characters>
  <Lines>0</Lines>
  <Paragraphs>0</Paragraphs>
  <TotalTime>0</TotalTime>
  <ScaleCrop>false</ScaleCrop>
  <LinksUpToDate>false</LinksUpToDate>
  <CharactersWithSpaces>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2024-05-28T03:11:00Z</dcterms:created>
  <dc:creator>yanyong</dc:creator>
  <cp:lastModifiedBy>wyy</cp:lastModifiedBy>
  <dcterms:modified xsi:type="dcterms:W3CDTF">2024-05-28T03:15:46Z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E7E84E1F572A49BB94EE9226DCECDE3F_12</vt:lpwstr>
  </property>
</Properties>
</file>