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pict>
          <v:shape id="图片 1" o:spid="_x0000_s1027" o:spt="75" type="#_x0000_t75" style="position:absolute;left:0pt;margin-left:-105.65pt;margin-top:-31.2pt;height:189.9pt;width:652.5pt;mso-position-vertical-relative:page;z-index:-251655168;mso-width-relative:page;mso-height-relative:page;" filled="f" o:preferrelative="t" stroked="f" coordsize="21600,21600">
            <v:path/>
            <v:fill on="f" focussize="0,0"/>
            <v:stroke on="f" joinstyle="miter"/>
            <v:imagedata r:id="rId10" o:title=""/>
            <o:lock v:ext="edit" aspectratio="t"/>
          </v:shape>
        </w:pict>
      </w:r>
    </w:p>
    <w:p>
      <w:pPr>
        <w:pStyle w:val="65"/>
        <w:jc w:val="center"/>
        <w:rPr>
          <w:rFonts w:hint="eastAsia" w:ascii="方正小标宋简体" w:hAnsi="方正小标宋简体" w:eastAsia="方正小标宋简体" w:cs="方正小标宋简体"/>
          <w:b w:val="0"/>
          <w:bCs/>
        </w:rPr>
      </w:pPr>
    </w:p>
    <w:p>
      <w:pPr>
        <w:pStyle w:val="65"/>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深信服科技股份有限公司</w:t>
      </w:r>
    </w:p>
    <w:p>
      <w:pPr>
        <w:pStyle w:val="65"/>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综合评估报告</w:t>
      </w:r>
    </w:p>
    <w:p>
      <w:pPr>
        <w:pStyle w:val="65"/>
        <w:jc w:val="center"/>
        <w:rPr>
          <w:rFonts w:hint="eastAsia" w:ascii="方正小标宋简体" w:hAnsi="方正小标宋简体" w:eastAsia="方正小标宋简体" w:cs="方正小标宋简体"/>
          <w:b w:val="0"/>
          <w:bCs/>
          <w:sz w:val="44"/>
          <w:szCs w:val="52"/>
          <w:lang w:val="en-US" w:eastAsia="zh-CN"/>
        </w:rPr>
      </w:pPr>
      <w:r>
        <w:rPr>
          <w:rFonts w:hint="eastAsia" w:ascii="仿宋_GB2312" w:hAnsi="仿宋_GB2312" w:eastAsia="仿宋_GB2312" w:cs="仿宋_GB2312"/>
          <w:b/>
          <w:bCs/>
          <w:sz w:val="32"/>
          <w:szCs w:val="32"/>
        </w:rPr>
        <w:pict>
          <v:shape id="_x0000_s1029" o:spid="_x0000_s1029" o:spt="75" type="#_x0000_t75" style="position:absolute;left:0pt;margin-left:138.55pt;margin-top:648.5pt;height:63.65pt;width:174.15pt;mso-position-vertical-relative:page;z-index:251662336;mso-width-relative:page;mso-height-relative:page;" filled="f" o:preferrelative="t" stroked="f" coordsize="21600,21600">
            <v:path/>
            <v:fill on="f" focussize="0,0"/>
            <v:stroke on="f"/>
            <v:imagedata r:id="rId11" o:title=""/>
            <o:lock v:ext="edit" aspectratio="t"/>
          </v:shape>
        </w:pict>
      </w:r>
      <w:r>
        <w:rPr>
          <w:rFonts w:hint="eastAsia" w:ascii="方正小标宋简体" w:hAnsi="方正小标宋简体" w:eastAsia="方正小标宋简体" w:cs="方正小标宋简体"/>
          <w:b w:val="0"/>
          <w:bCs/>
          <w:sz w:val="44"/>
          <w:szCs w:val="52"/>
          <w:lang w:val="en-US" w:eastAsia="zh-CN"/>
        </w:rPr>
        <w:t>2023-05-31</w:t>
      </w:r>
    </w:p>
    <w:p>
      <w:pPr>
        <w:pStyle w:val="2"/>
        <w:numPr>
          <w:ilvl w:val="0"/>
          <w:numId w:val="0"/>
        </w:numPr>
        <w:bidi w:val="0"/>
        <w:ind w:leftChars="0"/>
        <w:sectPr>
          <w:headerReference r:id="rId5" w:type="first"/>
          <w:footerReference r:id="rId8" w:type="first"/>
          <w:headerReference r:id="rId3" w:type="default"/>
          <w:footerReference r:id="rId6" w:type="default"/>
          <w:headerReference r:id="rId4" w:type="even"/>
          <w:footerReference r:id="rId7" w:type="even"/>
          <w:pgSz w:w="11906" w:h="16832"/>
          <w:pgMar w:top="1440" w:right="1440" w:bottom="1440" w:left="1440" w:header="624" w:footer="646" w:gutter="0"/>
          <w:pgBorders>
            <w:top w:val="none" w:sz="0" w:space="0"/>
            <w:left w:val="none" w:sz="0" w:space="0"/>
            <w:bottom w:val="none" w:sz="0" w:space="0"/>
            <w:right w:val="none" w:sz="0" w:space="0"/>
          </w:pgBorders>
          <w:pgNumType w:fmt="decimal"/>
          <w:cols w:space="720" w:num="1"/>
          <w:titlePg/>
          <w:docGrid w:linePitch="286" w:charSpace="0"/>
        </w:sectPr>
      </w:pPr>
      <w:r>
        <w:rPr>
          <w:sz w:val="24"/>
        </w:rPr>
        <w:pict>
          <v:shape id="文本框 6" o:spid="_x0000_s1032" o:spt="202" type="#_x0000_t202" style="position:absolute;left:0pt;margin-left:103.7pt;margin-top:727.1pt;height:33.8pt;width:262.55pt;mso-position-vertical-relative:page;z-index:-251653120;mso-width-relative:page;mso-height-relative:page;" fillcolor="#FFFFFF" filled="t" stroked="f" coordsize="21600,21600" o:gfxdata="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28CX3QAAAA0BAAAPAAAAAAAAAAEA&#10;IAAAACIAAABkcnMvZG93bnJldi54bWxQSwECFAAUAAAACACHTuJAJWJIHQoCAAAUBAAADgAAAAAA&#10;AAABACAAAAAsAQAAZHJzL2Uyb0RvYy54bWxQSwUGAAAAAAYABgBZAQAAqAUAAAAA&#10;">
            <v:path/>
            <v:fill type="gradient" on="t" color2="#FFFFFF" angle="90" focus="100%" focussize="0f,0f">
              <o:fill type="gradientUnscaled" v:ext="backwardCompatible"/>
            </v:fill>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深信服科技股份有限公司</w:t>
                  </w:r>
                </w:p>
              </w:txbxContent>
            </v:textbox>
          </v:shape>
        </w:pict>
      </w:r>
    </w:p>
    <w:p>
      <w:pPr>
        <w:spacing w:before="0" w:beforeLines="0" w:after="0" w:afterLines="0" w:line="240" w:lineRule="auto"/>
        <w:ind w:left="0" w:leftChars="0" w:right="0" w:rightChars="0" w:firstLine="0" w:firstLineChars="0"/>
        <w:jc w:val="center"/>
        <w:rPr>
          <w:rFonts w:hint="eastAsia" w:ascii="微软雅黑" w:hAnsi="微软雅黑" w:eastAsia="微软雅黑" w:cs="Times New Roman"/>
          <w:b/>
          <w:bCs/>
          <w:kern w:val="44"/>
          <w:sz w:val="44"/>
          <w:szCs w:val="44"/>
          <w:lang w:val="en-US" w:eastAsia="zh-CN" w:bidi="ar-SA"/>
        </w:rPr>
      </w:pPr>
      <w:r>
        <w:rPr>
          <w:rFonts w:hint="eastAsia" w:ascii="微软雅黑" w:hAnsi="微软雅黑" w:eastAsia="微软雅黑" w:cs="Times New Roman"/>
          <w:b/>
          <w:bCs/>
          <w:kern w:val="44"/>
          <w:sz w:val="44"/>
          <w:szCs w:val="44"/>
          <w:lang w:val="en-US" w:eastAsia="zh-CN" w:bidi="ar-SA"/>
        </w:rPr>
        <w:t>目录</w:t>
      </w:r>
    </w:p>
    <w:p>
      <w:pPr>
        <w:pStyle w:val="20"/>
        <w:tabs>
          <w:tab w:val="right" w:leader="dot" w:pos="9026"/>
        </w:tabs>
      </w:pPr>
      <w:r>
        <w:fldChar w:fldCharType="begin"/>
      </w:r>
      <w:r>
        <w:instrText xml:space="preserve">TOC \o "1-3" \h \u </w:instrText>
      </w:r>
      <w:r>
        <w:fldChar w:fldCharType="separate"/>
      </w:r>
      <w:r>
        <w:fldChar w:fldCharType="begin"/>
      </w:r>
      <w:r>
        <w:instrText xml:space="preserve"> HYPERLINK \l _Toc17698 </w:instrText>
      </w:r>
      <w:r>
        <w:fldChar w:fldCharType="separate"/>
      </w:r>
      <w:r>
        <w:rPr>
          <w:rFonts w:hint="default"/>
        </w:rPr>
        <w:t xml:space="preserve">1. </w:t>
      </w:r>
      <w:r>
        <w:rPr>
          <w:rFonts w:hint="eastAsia"/>
        </w:rPr>
        <w:t>风险概述</w:t>
      </w:r>
      <w:r>
        <w:tab/>
      </w:r>
      <w:r>
        <w:fldChar w:fldCharType="begin"/>
      </w:r>
      <w:r>
        <w:instrText xml:space="preserve"> PAGEREF _Toc17698 \h </w:instrText>
      </w:r>
      <w:r>
        <w:fldChar w:fldCharType="separate"/>
      </w:r>
      <w:r>
        <w:t>3</w:t>
      </w:r>
      <w:r>
        <w:fldChar w:fldCharType="end"/>
      </w:r>
      <w:r>
        <w:fldChar w:fldCharType="end"/>
      </w:r>
    </w:p>
    <w:p>
      <w:pPr>
        <w:pStyle w:val="23"/>
        <w:tabs>
          <w:tab w:val="right" w:leader="dot" w:pos="9026"/>
        </w:tabs>
      </w:pPr>
      <w:r>
        <w:fldChar w:fldCharType="begin"/>
      </w:r>
      <w:r>
        <w:instrText xml:space="preserve"> HYPERLINK \l _Toc30441 </w:instrText>
      </w:r>
      <w:r>
        <w:fldChar w:fldCharType="separate"/>
      </w:r>
      <w:r>
        <w:rPr>
          <w:rFonts w:hint="default" w:ascii="Times New Roman" w:hAnsi="Times New Roman" w:eastAsia="宋体" w:cs="Times New Roman"/>
        </w:rPr>
        <w:t xml:space="preserve">1.1 </w:t>
      </w:r>
      <w:r>
        <w:rPr>
          <w:rFonts w:hint="eastAsia"/>
        </w:rPr>
        <w:t>资产概览</w:t>
      </w:r>
      <w:r>
        <w:tab/>
      </w:r>
      <w:r>
        <w:fldChar w:fldCharType="begin"/>
      </w:r>
      <w:r>
        <w:instrText xml:space="preserve"> PAGEREF _Toc30441 \h </w:instrText>
      </w:r>
      <w:r>
        <w:fldChar w:fldCharType="separate"/>
      </w:r>
      <w:r>
        <w:t>3</w:t>
      </w:r>
      <w:r>
        <w:fldChar w:fldCharType="end"/>
      </w:r>
      <w:r>
        <w:fldChar w:fldCharType="end"/>
      </w:r>
    </w:p>
    <w:p>
      <w:pPr>
        <w:pStyle w:val="23"/>
        <w:tabs>
          <w:tab w:val="right" w:leader="dot" w:pos="9026"/>
        </w:tabs>
      </w:pPr>
      <w:r>
        <w:fldChar w:fldCharType="begin"/>
      </w:r>
      <w:r>
        <w:instrText xml:space="preserve"> HYPERLINK \l _Toc4593 </w:instrText>
      </w:r>
      <w:r>
        <w:fldChar w:fldCharType="separate"/>
      </w:r>
      <w:r>
        <w:rPr>
          <w:rFonts w:hint="default" w:ascii="Times New Roman" w:hAnsi="Times New Roman" w:eastAsia="宋体" w:cs="Times New Roman"/>
        </w:rPr>
        <w:t xml:space="preserve">1.2 </w:t>
      </w:r>
      <w:r>
        <w:rPr>
          <w:rFonts w:hint="eastAsia"/>
        </w:rPr>
        <w:t>风险概况</w:t>
      </w:r>
      <w:r>
        <w:tab/>
      </w:r>
      <w:r>
        <w:fldChar w:fldCharType="begin"/>
      </w:r>
      <w:r>
        <w:instrText xml:space="preserve"> PAGEREF _Toc4593 \h </w:instrText>
      </w:r>
      <w:r>
        <w:fldChar w:fldCharType="separate"/>
      </w:r>
      <w:r>
        <w:t>3</w:t>
      </w:r>
      <w:r>
        <w:fldChar w:fldCharType="end"/>
      </w:r>
      <w:r>
        <w:fldChar w:fldCharType="end"/>
      </w:r>
    </w:p>
    <w:p>
      <w:pPr>
        <w:pStyle w:val="20"/>
        <w:tabs>
          <w:tab w:val="right" w:leader="dot" w:pos="9026"/>
        </w:tabs>
      </w:pPr>
      <w:r>
        <w:fldChar w:fldCharType="begin"/>
      </w:r>
      <w:r>
        <w:instrText xml:space="preserve"> HYPERLINK \l _Toc12203 </w:instrText>
      </w:r>
      <w:r>
        <w:fldChar w:fldCharType="separate"/>
      </w:r>
      <w:r>
        <w:rPr>
          <w:rFonts w:hint="default"/>
        </w:rPr>
        <w:t xml:space="preserve">2. </w:t>
      </w:r>
      <w:r>
        <w:rPr>
          <w:rFonts w:hint="eastAsia"/>
        </w:rPr>
        <w:t>资产风险列表</w:t>
      </w:r>
      <w:r>
        <w:tab/>
      </w:r>
      <w:r>
        <w:fldChar w:fldCharType="begin"/>
      </w:r>
      <w:r>
        <w:instrText xml:space="preserve"> PAGEREF _Toc12203 \h </w:instrText>
      </w:r>
      <w:r>
        <w:fldChar w:fldCharType="separate"/>
      </w:r>
      <w:r>
        <w:t>4</w:t>
      </w:r>
      <w:r>
        <w:fldChar w:fldCharType="end"/>
      </w:r>
      <w:r>
        <w:fldChar w:fldCharType="end"/>
      </w:r>
    </w:p>
    <w:p>
      <w:pPr>
        <w:pStyle w:val="20"/>
        <w:tabs>
          <w:tab w:val="right" w:leader="dot" w:pos="9026"/>
        </w:tabs>
      </w:pPr>
      <w:r>
        <w:fldChar w:fldCharType="begin"/>
      </w:r>
      <w:r>
        <w:instrText xml:space="preserve"> HYPERLINK \l _Toc18998 </w:instrText>
      </w:r>
      <w:r>
        <w:fldChar w:fldCharType="separate"/>
      </w:r>
      <w:r>
        <w:rPr>
          <w:rFonts w:hint="default"/>
        </w:rPr>
        <w:t xml:space="preserve">3. </w:t>
      </w:r>
      <w:r>
        <w:rPr>
          <w:rFonts w:hint="eastAsia"/>
          <w:lang w:eastAsia="zh-CN"/>
        </w:rPr>
        <w:t>资产</w:t>
      </w:r>
      <w:r>
        <w:rPr>
          <w:rFonts w:hint="eastAsia"/>
        </w:rPr>
        <w:t>风险详情</w:t>
      </w:r>
      <w:r>
        <w:tab/>
      </w:r>
      <w:r>
        <w:fldChar w:fldCharType="begin"/>
      </w:r>
      <w:r>
        <w:instrText xml:space="preserve"> PAGEREF _Toc18998 \h </w:instrText>
      </w:r>
      <w:r>
        <w:fldChar w:fldCharType="separate"/>
      </w:r>
      <w:r>
        <w:t>4</w:t>
      </w:r>
      <w:r>
        <w:fldChar w:fldCharType="end"/>
      </w:r>
      <w:r>
        <w:fldChar w:fldCharType="end"/>
      </w:r>
    </w:p>
    <w:p>
      <w:pPr>
        <w:pStyle w:val="20"/>
        <w:tabs>
          <w:tab w:val="right" w:leader="dot" w:pos="9026"/>
        </w:tabs>
      </w:pPr>
      <w:r>
        <w:fldChar w:fldCharType="begin"/>
      </w:r>
      <w:r>
        <w:instrText xml:space="preserve"> HYPERLINK \l _Toc30162 </w:instrText>
      </w:r>
      <w:r>
        <w:fldChar w:fldCharType="separate"/>
      </w:r>
      <w:r>
        <w:rPr>
          <w:rFonts w:hint="default"/>
        </w:rPr>
        <w:t xml:space="preserve">4. </w:t>
      </w:r>
      <w:r>
        <w:rPr>
          <w:rFonts w:hint="eastAsia"/>
        </w:rPr>
        <w:t>参考标准</w:t>
      </w:r>
      <w:r>
        <w:tab/>
      </w:r>
      <w:r>
        <w:fldChar w:fldCharType="begin"/>
      </w:r>
      <w:r>
        <w:instrText xml:space="preserve"> PAGEREF _Toc30162 \h </w:instrText>
      </w:r>
      <w:r>
        <w:fldChar w:fldCharType="separate"/>
      </w:r>
      <w:r>
        <w:t>6</w:t>
      </w:r>
      <w:r>
        <w:fldChar w:fldCharType="end"/>
      </w:r>
      <w:r>
        <w:fldChar w:fldCharType="end"/>
      </w:r>
    </w:p>
    <w:p>
      <w:pPr>
        <w:pStyle w:val="23"/>
        <w:tabs>
          <w:tab w:val="right" w:leader="dot" w:pos="9026"/>
        </w:tabs>
      </w:pPr>
      <w:r>
        <w:fldChar w:fldCharType="begin"/>
      </w:r>
      <w:r>
        <w:instrText xml:space="preserve"> HYPERLINK \l _Toc27957 </w:instrText>
      </w:r>
      <w:r>
        <w:fldChar w:fldCharType="separate"/>
      </w:r>
      <w:r>
        <w:rPr>
          <w:rFonts w:hint="default" w:ascii="Times New Roman" w:hAnsi="Times New Roman" w:eastAsia="宋体" w:cs="Times New Roman"/>
        </w:rPr>
        <w:t xml:space="preserve">4.1 </w:t>
      </w:r>
      <w:r>
        <w:rPr>
          <w:rFonts w:hint="eastAsia"/>
        </w:rPr>
        <w:t>单一</w:t>
      </w:r>
      <w:r>
        <w:rPr>
          <w:rFonts w:hint="eastAsia"/>
          <w:lang w:eastAsia="zh-CN"/>
        </w:rPr>
        <w:t>系统</w:t>
      </w:r>
      <w:r>
        <w:rPr>
          <w:rFonts w:hint="eastAsia"/>
        </w:rPr>
        <w:t>漏洞风险等级评定标准</w:t>
      </w:r>
      <w:r>
        <w:tab/>
      </w:r>
      <w:r>
        <w:fldChar w:fldCharType="begin"/>
      </w:r>
      <w:r>
        <w:instrText xml:space="preserve"> PAGEREF _Toc27957 \h </w:instrText>
      </w:r>
      <w:r>
        <w:fldChar w:fldCharType="separate"/>
      </w:r>
      <w:r>
        <w:t>6</w:t>
      </w:r>
      <w:r>
        <w:fldChar w:fldCharType="end"/>
      </w:r>
      <w:r>
        <w:fldChar w:fldCharType="end"/>
      </w:r>
    </w:p>
    <w:p>
      <w:pPr>
        <w:pStyle w:val="23"/>
        <w:tabs>
          <w:tab w:val="right" w:leader="dot" w:pos="9026"/>
        </w:tabs>
      </w:pPr>
      <w:r>
        <w:fldChar w:fldCharType="begin"/>
      </w:r>
      <w:r>
        <w:instrText xml:space="preserve"> HYPERLINK \l _Toc24925 </w:instrText>
      </w:r>
      <w:r>
        <w:fldChar w:fldCharType="separate"/>
      </w:r>
      <w:r>
        <w:rPr>
          <w:rFonts w:hint="default" w:ascii="Times New Roman" w:hAnsi="Times New Roman" w:eastAsia="宋体" w:cs="Times New Roman"/>
        </w:rPr>
        <w:t xml:space="preserve">4.2 </w:t>
      </w:r>
      <w:r>
        <w:rPr>
          <w:rFonts w:hint="eastAsia"/>
        </w:rPr>
        <w:t>单一</w:t>
      </w:r>
      <w:r>
        <w:rPr>
          <w:rFonts w:hint="eastAsia"/>
          <w:lang w:val="en-US" w:eastAsia="zh-CN"/>
        </w:rPr>
        <w:t>Web</w:t>
      </w:r>
      <w:r>
        <w:rPr>
          <w:rFonts w:hint="eastAsia"/>
        </w:rPr>
        <w:t>漏洞风险等级评定标准</w:t>
      </w:r>
      <w:r>
        <w:tab/>
      </w:r>
      <w:r>
        <w:fldChar w:fldCharType="begin"/>
      </w:r>
      <w:r>
        <w:instrText xml:space="preserve"> PAGEREF _Toc24925 \h </w:instrText>
      </w:r>
      <w:r>
        <w:fldChar w:fldCharType="separate"/>
      </w:r>
      <w:r>
        <w:t>6</w:t>
      </w:r>
      <w:r>
        <w:fldChar w:fldCharType="end"/>
      </w:r>
      <w:r>
        <w:fldChar w:fldCharType="end"/>
      </w:r>
    </w:p>
    <w:p>
      <w:pPr>
        <w:pStyle w:val="2"/>
        <w:numPr>
          <w:ilvl w:val="0"/>
          <w:numId w:val="0"/>
        </w:numPr>
        <w:bidi w:val="0"/>
        <w:ind w:leftChars="0"/>
        <w:sectPr>
          <w:pgSz w:w="11906" w:h="16832"/>
          <w:pgMar w:top="1440" w:right="1440" w:bottom="1440" w:left="1440" w:header="624" w:footer="646" w:gutter="0"/>
          <w:pgBorders>
            <w:top w:val="none" w:sz="0" w:space="0"/>
            <w:left w:val="none" w:sz="0" w:space="0"/>
            <w:bottom w:val="none" w:sz="0" w:space="0"/>
            <w:right w:val="none" w:sz="0" w:space="0"/>
          </w:pgBorders>
          <w:pgNumType w:fmt="decimal"/>
          <w:cols w:space="720" w:num="1"/>
          <w:titlePg/>
          <w:docGrid w:linePitch="286" w:charSpace="0"/>
        </w:sectPr>
      </w:pPr>
      <w:r>
        <w:fldChar w:fldCharType="end"/>
      </w:r>
    </w:p>
    <w:p>
      <w:pPr>
        <w:pStyle w:val="2"/>
        <w:bidi w:val="0"/>
        <w:ind w:left="432" w:leftChars="0" w:hanging="432" w:firstLineChars="0"/>
      </w:pPr>
      <w:bookmarkStart w:id="0" w:name="_Toc17698"/>
      <w:r>
        <w:rPr>
          <w:rFonts w:hint="eastAsia"/>
        </w:rPr>
        <w:t>风险概述</w:t>
      </w:r>
      <w:bookmarkEnd w:id="0"/>
    </w:p>
    <w:p>
      <w:pPr>
        <w:spacing w:line="360" w:lineRule="auto"/>
        <w:ind w:firstLine="420"/>
        <w:rPr>
          <w:rFonts w:ascii="仿宋" w:hAnsi="仿宋" w:eastAsia="仿宋" w:cs="仿宋"/>
          <w:sz w:val="28"/>
          <w:szCs w:val="28"/>
        </w:rPr>
      </w:pPr>
      <w:r>
        <w:rPr>
          <w:rFonts w:hint="eastAsia" w:ascii="仿宋" w:hAnsi="仿宋" w:eastAsia="仿宋" w:cs="仿宋"/>
          <w:sz w:val="28"/>
          <w:szCs w:val="28"/>
        </w:rPr>
        <w:t>本次评估共涉及7台主机，最终发现存在安全风险的主机有7台。</w:t>
      </w:r>
    </w:p>
    <w:p>
      <w:pPr>
        <w:pStyle w:val="120"/>
        <w:numPr>
          <w:ilvl w:val="0"/>
          <w:numId w:val="0"/>
        </w:numPr>
        <w:adjustRightInd w:val="0"/>
        <w:snapToGrid w:val="0"/>
        <w:ind w:leftChars="0"/>
        <w:jc w:val="left"/>
        <w:outlineLvl w:val="1"/>
        <w:rPr>
          <w:b/>
          <w:bCs/>
          <w:vanish/>
          <w:szCs w:val="30"/>
        </w:rPr>
      </w:pPr>
    </w:p>
    <w:p>
      <w:pPr>
        <w:pStyle w:val="3"/>
        <w:bidi w:val="0"/>
        <w:ind w:left="575" w:leftChars="0" w:hanging="575" w:firstLineChars="0"/>
        <w:rPr>
          <w:rFonts w:hint="eastAsia"/>
        </w:rPr>
      </w:pPr>
      <w:bookmarkStart w:id="1" w:name="_Toc30441"/>
      <w:r>
        <w:rPr>
          <w:rFonts w:hint="eastAsia"/>
        </w:rPr>
        <w:t>资产概览</w:t>
      </w:r>
      <w:bookmarkEnd w:id="1"/>
    </w:p>
    <w:p>
      <w:pPr>
        <w:spacing w:line="360" w:lineRule="auto"/>
        <w:ind w:firstLine="420"/>
        <w:rPr>
          <w:rFonts w:ascii="仿宋" w:hAnsi="仿宋" w:eastAsia="仿宋" w:cs="仿宋"/>
          <w:sz w:val="28"/>
          <w:szCs w:val="28"/>
        </w:rPr>
      </w:pPr>
      <w:r>
        <w:rPr>
          <w:rFonts w:hint="eastAsia" w:ascii="仿宋" w:hAnsi="仿宋" w:eastAsia="仿宋" w:cs="仿宋"/>
          <w:sz w:val="28"/>
          <w:szCs w:val="28"/>
        </w:rPr>
        <w:t>本次评估服务，我们对您的信息资产进行了全面的评估扫描，发现风险的资产如下：</w:t>
      </w:r>
    </w:p>
    <w:tbl>
      <w:tblPr>
        <w:tblStyle w:val="26"/>
        <w:tblW w:w="9040" w:type="dxa"/>
        <w:jc w:val="center"/>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fixed"/>
        <w:tblCellMar>
          <w:top w:w="0" w:type="dxa"/>
          <w:left w:w="108" w:type="dxa"/>
          <w:bottom w:w="0" w:type="dxa"/>
          <w:right w:w="108" w:type="dxa"/>
        </w:tblCellMar>
      </w:tblPr>
      <w:tblGrid>
        <w:gridCol w:w="1389"/>
        <w:gridCol w:w="2047"/>
        <w:gridCol w:w="1310"/>
        <w:gridCol w:w="1097"/>
        <w:gridCol w:w="1130"/>
        <w:gridCol w:w="1041"/>
        <w:gridCol w:w="1026"/>
      </w:tblGrid>
      <w:tr>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rPr>
          <w:trHeight w:val="505" w:hRule="atLeast"/>
          <w:jc w:val="center"/>
        </w:trPr>
        <w:tc>
          <w:tcPr>
            <w:tcW w:w="1389" w:type="dxa"/>
            <w:shd w:val="clear" w:color="auto" w:fill="BDEBEE"/>
          </w:tcPr>
          <w:p>
            <w:pPr>
              <w:ind w:firstLine="0"/>
              <w:jc w:val="center"/>
              <w:rPr>
                <w:rStyle w:val="118"/>
                <w:sz w:val="21"/>
                <w:szCs w:val="21"/>
              </w:rPr>
            </w:pPr>
            <w:r>
              <w:rPr>
                <w:rStyle w:val="118"/>
                <w:rFonts w:hint="eastAsia"/>
                <w:sz w:val="21"/>
                <w:szCs w:val="21"/>
              </w:rPr>
              <w:t>序号</w:t>
            </w:r>
          </w:p>
        </w:tc>
        <w:tc>
          <w:tcPr>
            <w:tcW w:w="2047" w:type="dxa"/>
            <w:shd w:val="clear" w:color="auto" w:fill="BDEBEE"/>
          </w:tcPr>
          <w:p>
            <w:pPr>
              <w:ind w:firstLine="0"/>
              <w:jc w:val="center"/>
              <w:rPr>
                <w:rFonts w:ascii="宋体" w:hAnsi="宋体"/>
                <w:b/>
                <w:sz w:val="21"/>
                <w:szCs w:val="21"/>
              </w:rPr>
            </w:pPr>
            <w:r>
              <w:rPr>
                <w:rStyle w:val="118"/>
                <w:sz w:val="21"/>
                <w:szCs w:val="21"/>
              </w:rPr>
              <w:t>IP</w:t>
            </w:r>
            <w:r>
              <w:rPr>
                <w:rStyle w:val="118"/>
                <w:rFonts w:hint="eastAsia"/>
                <w:sz w:val="21"/>
                <w:szCs w:val="21"/>
                <w:lang w:eastAsia="zh-CN"/>
              </w:rPr>
              <w:t>地址</w:t>
            </w:r>
            <w:r>
              <w:rPr>
                <w:rStyle w:val="118"/>
                <w:rFonts w:hint="eastAsia"/>
                <w:sz w:val="21"/>
                <w:szCs w:val="21"/>
              </w:rPr>
              <w:t>/URL</w:t>
            </w:r>
          </w:p>
        </w:tc>
        <w:tc>
          <w:tcPr>
            <w:tcW w:w="1310" w:type="dxa"/>
            <w:shd w:val="clear" w:color="auto" w:fill="BDEBEE"/>
          </w:tcPr>
          <w:p>
            <w:pPr>
              <w:ind w:firstLine="0"/>
              <w:jc w:val="center"/>
              <w:rPr>
                <w:rFonts w:ascii="宋体" w:hAnsi="宋体"/>
                <w:b/>
                <w:sz w:val="21"/>
                <w:szCs w:val="21"/>
              </w:rPr>
            </w:pPr>
            <w:r>
              <w:rPr>
                <w:rStyle w:val="118"/>
                <w:sz w:val="21"/>
                <w:szCs w:val="21"/>
              </w:rPr>
              <w:t>高</w:t>
            </w:r>
          </w:p>
        </w:tc>
        <w:tc>
          <w:tcPr>
            <w:tcW w:w="1097" w:type="dxa"/>
            <w:shd w:val="clear" w:color="auto" w:fill="BDEBEE"/>
          </w:tcPr>
          <w:p>
            <w:pPr>
              <w:ind w:firstLine="0"/>
              <w:jc w:val="center"/>
              <w:rPr>
                <w:rFonts w:ascii="宋体" w:hAnsi="宋体"/>
                <w:b/>
                <w:sz w:val="21"/>
                <w:szCs w:val="21"/>
              </w:rPr>
            </w:pPr>
            <w:r>
              <w:rPr>
                <w:rStyle w:val="118"/>
                <w:sz w:val="21"/>
                <w:szCs w:val="21"/>
              </w:rPr>
              <w:t>中</w:t>
            </w:r>
          </w:p>
        </w:tc>
        <w:tc>
          <w:tcPr>
            <w:tcW w:w="1130" w:type="dxa"/>
            <w:shd w:val="clear" w:color="auto" w:fill="BDEBEE"/>
          </w:tcPr>
          <w:p>
            <w:pPr>
              <w:ind w:firstLine="0"/>
              <w:jc w:val="center"/>
              <w:rPr>
                <w:rFonts w:ascii="宋体" w:hAnsi="宋体"/>
                <w:b/>
                <w:sz w:val="21"/>
                <w:szCs w:val="21"/>
              </w:rPr>
            </w:pPr>
            <w:r>
              <w:rPr>
                <w:rStyle w:val="118"/>
                <w:sz w:val="21"/>
                <w:szCs w:val="21"/>
              </w:rPr>
              <w:t>低</w:t>
            </w:r>
          </w:p>
        </w:tc>
        <w:tc>
          <w:tcPr>
            <w:tcW w:w="1041" w:type="dxa"/>
            <w:shd w:val="clear" w:color="auto" w:fill="BDEBEE"/>
          </w:tcPr>
          <w:p>
            <w:pPr>
              <w:ind w:firstLine="0"/>
              <w:jc w:val="center"/>
              <w:rPr>
                <w:rFonts w:hint="eastAsia" w:ascii="宋体" w:hAnsi="宋体" w:eastAsia="微软雅黑"/>
                <w:b/>
                <w:sz w:val="21"/>
                <w:szCs w:val="21"/>
                <w:lang w:val="en-US" w:eastAsia="zh-CN"/>
              </w:rPr>
            </w:pPr>
            <w:r>
              <w:rPr>
                <w:rStyle w:val="118"/>
                <w:rFonts w:hint="eastAsia"/>
                <w:sz w:val="21"/>
                <w:szCs w:val="21"/>
                <w:lang w:val="en-US" w:eastAsia="zh-CN"/>
              </w:rPr>
              <w:t>信息</w:t>
            </w:r>
          </w:p>
        </w:tc>
        <w:tc>
          <w:tcPr>
            <w:tcW w:w="1026" w:type="dxa"/>
            <w:shd w:val="clear" w:color="auto" w:fill="BDEBEE"/>
          </w:tcPr>
          <w:p>
            <w:pPr>
              <w:ind w:firstLine="0"/>
              <w:jc w:val="center"/>
              <w:rPr>
                <w:rStyle w:val="118"/>
                <w:rFonts w:hint="eastAsia"/>
                <w:sz w:val="21"/>
                <w:szCs w:val="21"/>
              </w:rPr>
            </w:pPr>
            <w:r>
              <w:rPr>
                <w:rStyle w:val="118"/>
                <w:rFonts w:hint="eastAsia"/>
                <w:sz w:val="21"/>
                <w:szCs w:val="21"/>
              </w:rPr>
              <w:t>总计</w:t>
            </w:r>
          </w:p>
        </w:tc>
      </w:tr>
      <w:tr>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rPr>
          <w:trHeight w:val="1115" w:hRule="atLeast"/>
          <w:jc w:val="center"/>
        </w:trPr>
        <w:tc>
          <w:tcPr>
            <w:tcW w:w="1389"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p>
        </w:tc>
        <w:tc>
          <w:tcPr>
            <w:tcW w:w="204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10.194.96.200</w:t>
            </w:r>
          </w:p>
        </w:tc>
        <w:tc>
          <w:tcPr>
            <w:tcW w:w="131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p>
        </w:tc>
        <w:tc>
          <w:tcPr>
            <w:tcW w:w="109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13</w:t>
            </w:r>
          </w:p>
        </w:tc>
        <w:tc>
          <w:tcPr>
            <w:tcW w:w="113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w:t>
            </w:r>
          </w:p>
        </w:tc>
        <w:tc>
          <w:tcPr>
            <w:tcW w:w="1041"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0</w:t>
            </w:r>
          </w:p>
        </w:tc>
        <w:tc>
          <w:tcPr>
            <w:tcW w:w="1026"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18</w:t>
            </w:r>
          </w:p>
        </w:tc>
      </w:tr>
      <w:tr>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rPr>
          <w:trHeight w:val="1115" w:hRule="atLeast"/>
          <w:jc w:val="center"/>
        </w:trPr>
        <w:tc>
          <w:tcPr>
            <w:tcW w:w="1389"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p>
        </w:tc>
        <w:tc>
          <w:tcPr>
            <w:tcW w:w="204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10.194.96.198</w:t>
            </w:r>
          </w:p>
        </w:tc>
        <w:tc>
          <w:tcPr>
            <w:tcW w:w="131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p>
        </w:tc>
        <w:tc>
          <w:tcPr>
            <w:tcW w:w="109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p>
        </w:tc>
        <w:tc>
          <w:tcPr>
            <w:tcW w:w="113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p>
        </w:tc>
        <w:tc>
          <w:tcPr>
            <w:tcW w:w="1041"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0</w:t>
            </w:r>
          </w:p>
        </w:tc>
        <w:tc>
          <w:tcPr>
            <w:tcW w:w="1026"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14</w:t>
            </w:r>
          </w:p>
        </w:tc>
      </w:tr>
      <w:tr>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rPr>
          <w:trHeight w:val="1115" w:hRule="atLeast"/>
          <w:jc w:val="center"/>
        </w:trPr>
        <w:tc>
          <w:tcPr>
            <w:tcW w:w="1389"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w:t>
            </w:r>
          </w:p>
        </w:tc>
        <w:tc>
          <w:tcPr>
            <w:tcW w:w="204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192.168.7.50</w:t>
            </w:r>
          </w:p>
        </w:tc>
        <w:tc>
          <w:tcPr>
            <w:tcW w:w="131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p>
        </w:tc>
        <w:tc>
          <w:tcPr>
            <w:tcW w:w="109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p>
        </w:tc>
        <w:tc>
          <w:tcPr>
            <w:tcW w:w="113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p>
        </w:tc>
        <w:tc>
          <w:tcPr>
            <w:tcW w:w="1041"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0</w:t>
            </w:r>
          </w:p>
        </w:tc>
        <w:tc>
          <w:tcPr>
            <w:tcW w:w="1026"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14</w:t>
            </w:r>
          </w:p>
        </w:tc>
      </w:tr>
      <w:tr>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rPr>
          <w:trHeight w:val="1115" w:hRule="atLeast"/>
          <w:jc w:val="center"/>
        </w:trPr>
        <w:tc>
          <w:tcPr>
            <w:tcW w:w="1389"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w:t>
            </w:r>
          </w:p>
        </w:tc>
        <w:tc>
          <w:tcPr>
            <w:tcW w:w="204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10.194.96.195</w:t>
            </w:r>
          </w:p>
        </w:tc>
        <w:tc>
          <w:tcPr>
            <w:tcW w:w="131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p>
        </w:tc>
        <w:tc>
          <w:tcPr>
            <w:tcW w:w="109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14</w:t>
            </w:r>
          </w:p>
        </w:tc>
        <w:tc>
          <w:tcPr>
            <w:tcW w:w="113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19</w:t>
            </w:r>
          </w:p>
        </w:tc>
        <w:tc>
          <w:tcPr>
            <w:tcW w:w="1041"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0</w:t>
            </w:r>
          </w:p>
        </w:tc>
        <w:tc>
          <w:tcPr>
            <w:tcW w:w="1026"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34</w:t>
            </w:r>
          </w:p>
        </w:tc>
      </w:tr>
      <w:tr>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rPr>
          <w:trHeight w:val="1115" w:hRule="atLeast"/>
          <w:jc w:val="center"/>
        </w:trPr>
        <w:tc>
          <w:tcPr>
            <w:tcW w:w="1389"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w:t>
            </w:r>
          </w:p>
        </w:tc>
        <w:tc>
          <w:tcPr>
            <w:tcW w:w="204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10.194.96.199</w:t>
            </w:r>
          </w:p>
        </w:tc>
        <w:tc>
          <w:tcPr>
            <w:tcW w:w="131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p>
        </w:tc>
        <w:tc>
          <w:tcPr>
            <w:tcW w:w="109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w:t>
            </w:r>
          </w:p>
        </w:tc>
        <w:tc>
          <w:tcPr>
            <w:tcW w:w="113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21</w:t>
            </w:r>
          </w:p>
        </w:tc>
        <w:tc>
          <w:tcPr>
            <w:tcW w:w="1041"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0</w:t>
            </w:r>
          </w:p>
        </w:tc>
        <w:tc>
          <w:tcPr>
            <w:tcW w:w="1026"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34</w:t>
            </w:r>
          </w:p>
        </w:tc>
      </w:tr>
      <w:tr>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rPr>
          <w:trHeight w:val="1115" w:hRule="atLeast"/>
          <w:jc w:val="center"/>
        </w:trPr>
        <w:tc>
          <w:tcPr>
            <w:tcW w:w="1389"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w:t>
            </w:r>
          </w:p>
        </w:tc>
        <w:tc>
          <w:tcPr>
            <w:tcW w:w="204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10.194.96.197</w:t>
            </w:r>
          </w:p>
        </w:tc>
        <w:tc>
          <w:tcPr>
            <w:tcW w:w="131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p>
        </w:tc>
        <w:tc>
          <w:tcPr>
            <w:tcW w:w="109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w:t>
            </w:r>
          </w:p>
        </w:tc>
        <w:tc>
          <w:tcPr>
            <w:tcW w:w="113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17</w:t>
            </w:r>
          </w:p>
        </w:tc>
        <w:tc>
          <w:tcPr>
            <w:tcW w:w="1041"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0</w:t>
            </w:r>
          </w:p>
        </w:tc>
        <w:tc>
          <w:tcPr>
            <w:tcW w:w="1026"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30</w:t>
            </w:r>
          </w:p>
        </w:tc>
      </w:tr>
      <w:tr>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rPr>
          <w:trHeight w:val="1115" w:hRule="atLeast"/>
          <w:jc w:val="center"/>
        </w:trPr>
        <w:tc>
          <w:tcPr>
            <w:tcW w:w="1389"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w:t>
            </w:r>
          </w:p>
        </w:tc>
        <w:tc>
          <w:tcPr>
            <w:tcW w:w="204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10.194.96.196</w:t>
            </w:r>
          </w:p>
        </w:tc>
        <w:tc>
          <w:tcPr>
            <w:tcW w:w="131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p>
        </w:tc>
        <w:tc>
          <w:tcPr>
            <w:tcW w:w="1097"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11</w:t>
            </w:r>
          </w:p>
        </w:tc>
        <w:tc>
          <w:tcPr>
            <w:tcW w:w="1130"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17</w:t>
            </w:r>
          </w:p>
        </w:tc>
        <w:tc>
          <w:tcPr>
            <w:tcW w:w="1041"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0</w:t>
            </w:r>
          </w:p>
        </w:tc>
        <w:tc>
          <w:tcPr>
            <w:tcW w:w="1026" w:type="dxa"/>
            <w:shd w:val="clear" w:color="auto" w:fill="auto"/>
          </w:tcPr>
          <w:p>
            <w:pPr>
              <w:ind w:firstLine="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29</w:t>
            </w:r>
          </w:p>
        </w:tc>
      </w:tr>
    </w:tbl>
    <w:p>
      <w:pPr>
        <w:ind w:firstLine="0"/>
      </w:pPr>
    </w:p>
    <w:p>
      <w:pPr>
        <w:pStyle w:val="3"/>
        <w:bidi w:val="0"/>
        <w:ind w:left="575" w:leftChars="0" w:hanging="575" w:firstLineChars="0"/>
        <w:rPr>
          <w:rFonts w:hint="eastAsia"/>
        </w:rPr>
      </w:pPr>
      <w:r>
        <w:rPr>
          <w:rFonts w:hint="eastAsia"/>
        </w:rPr>
        <w:t xml:space="preserve"> </w:t>
      </w:r>
      <w:bookmarkStart w:id="2" w:name="_Toc4593"/>
      <w:r>
        <w:rPr>
          <w:rFonts w:hint="eastAsia"/>
        </w:rPr>
        <w:t>风险概况</w:t>
      </w:r>
      <w:bookmarkEnd w:id="2"/>
    </w:p>
    <w:p>
      <w:pPr>
        <w:spacing w:line="360" w:lineRule="auto"/>
        <w:ind w:firstLine="420"/>
        <w:rPr>
          <w:rFonts w:ascii="仿宋" w:hAnsi="仿宋" w:eastAsia="仿宋" w:cs="仿宋"/>
          <w:sz w:val="28"/>
          <w:szCs w:val="28"/>
        </w:rPr>
      </w:pPr>
      <w:r>
        <w:rPr>
          <w:rFonts w:hint="eastAsia" w:ascii="仿宋" w:hAnsi="仿宋" w:eastAsia="仿宋" w:cs="仿宋"/>
          <w:sz w:val="28"/>
          <w:szCs w:val="28"/>
        </w:rPr>
        <w:t>本次评估</w:t>
      </w:r>
      <w:r>
        <w:rPr>
          <w:rFonts w:ascii="仿宋" w:hAnsi="仿宋" w:eastAsia="仿宋" w:cs="仿宋"/>
          <w:sz w:val="28"/>
          <w:szCs w:val="28"/>
        </w:rPr>
        <w:t>服务，我们对您的信息资产进行了全面的</w:t>
      </w:r>
      <w:r>
        <w:rPr>
          <w:rFonts w:hint="eastAsia" w:ascii="仿宋" w:hAnsi="仿宋" w:eastAsia="仿宋" w:cs="仿宋"/>
          <w:sz w:val="28"/>
          <w:szCs w:val="28"/>
        </w:rPr>
        <w:t>漏洞扫描，漏洞分布如下：</w:t>
      </w:r>
    </w:p>
    <w:p>
      <w:pPr>
        <w:spacing w:line="360" w:lineRule="auto"/>
        <w:ind w:firstLine="0"/>
        <w:rPr>
          <w:rFonts w:ascii="仿宋" w:hAnsi="仿宋" w:eastAsia="仿宋" w:cs="仿宋"/>
          <w:sz w:val="28"/>
          <w:szCs w:val="28"/>
        </w:rPr>
      </w:pPr>
      <w:r>
        <w:pict>
          <v:shape id="_x0000_i1025" o:spt="75" type="#_x0000_t75" style="height:226.75pt;width:453.55pt;" filled="f" o:preferrelative="t" stroked="f" coordsize="21600,21600">
            <v:path/>
            <v:fill on="f" focussize="0,0"/>
            <v:stroke on="f"/>
            <v:imagedata r:id="rId12" o:title=""/>
            <o:lock v:ext="edit" aspectratio="f"/>
            <w10:wrap type="none"/>
            <w10:anchorlock/>
          </v:shape>
        </w:pict>
      </w:r>
    </w:p>
    <w:p>
      <w:pPr>
        <w:spacing w:line="360" w:lineRule="auto"/>
        <w:ind w:firstLine="420"/>
        <w:rPr>
          <w:rFonts w:ascii="仿宋" w:hAnsi="仿宋" w:eastAsia="仿宋" w:cs="仿宋"/>
          <w:sz w:val="28"/>
          <w:szCs w:val="28"/>
        </w:rPr>
      </w:pPr>
      <w:r>
        <w:rPr>
          <w:rFonts w:hint="eastAsia" w:ascii="仿宋" w:hAnsi="仿宋" w:eastAsia="仿宋" w:cs="仿宋"/>
          <w:sz w:val="28"/>
          <w:szCs w:val="28"/>
        </w:rPr>
        <w:t>发现关键风险如下：</w:t>
      </w:r>
    </w:p>
    <w:tbl>
      <w:tblPr>
        <w:tblStyle w:val="2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29"/>
        <w:gridCol w:w="2456"/>
        <w:gridCol w:w="272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shd w:val="clear" w:color="auto" w:fill="BDEBEE"/>
          </w:tcPr>
          <w:p>
            <w:pPr>
              <w:ind w:firstLine="0"/>
              <w:jc w:val="center"/>
              <w:rPr>
                <w:b/>
                <w:bCs/>
              </w:rPr>
            </w:pPr>
            <w:r>
              <w:rPr>
                <w:rFonts w:hint="eastAsia"/>
                <w:b/>
                <w:bCs/>
              </w:rPr>
              <w:t>序号</w:t>
            </w:r>
          </w:p>
        </w:tc>
        <w:tc>
          <w:tcPr>
            <w:tcW w:w="1729" w:type="dxa"/>
            <w:shd w:val="clear" w:color="auto" w:fill="BDEBEE"/>
          </w:tcPr>
          <w:p>
            <w:pPr>
              <w:ind w:firstLine="0"/>
              <w:jc w:val="center"/>
              <w:rPr>
                <w:rFonts w:hint="eastAsia" w:eastAsia="微软雅黑"/>
                <w:b/>
                <w:bCs/>
                <w:lang w:val="en-US" w:eastAsia="zh-CN"/>
              </w:rPr>
            </w:pPr>
            <w:r>
              <w:rPr>
                <w:rFonts w:hint="eastAsia"/>
                <w:b/>
                <w:bCs/>
              </w:rPr>
              <w:t>漏洞</w:t>
            </w:r>
            <w:r>
              <w:rPr>
                <w:rFonts w:hint="eastAsia"/>
                <w:b/>
                <w:bCs/>
                <w:lang w:eastAsia="zh-CN"/>
              </w:rPr>
              <w:t>名称</w:t>
            </w:r>
          </w:p>
        </w:tc>
        <w:tc>
          <w:tcPr>
            <w:tcW w:w="2456" w:type="dxa"/>
            <w:shd w:val="clear" w:color="auto" w:fill="BDEBEE"/>
          </w:tcPr>
          <w:p>
            <w:pPr>
              <w:ind w:firstLine="0"/>
              <w:jc w:val="center"/>
              <w:rPr>
                <w:rFonts w:hint="eastAsia" w:eastAsia="微软雅黑"/>
                <w:b/>
                <w:bCs/>
                <w:lang w:eastAsia="zh-CN"/>
              </w:rPr>
            </w:pPr>
            <w:r>
              <w:rPr>
                <w:rFonts w:hint="eastAsia"/>
                <w:b/>
                <w:bCs/>
              </w:rPr>
              <w:t>风险</w:t>
            </w:r>
            <w:r>
              <w:rPr>
                <w:rFonts w:hint="eastAsia"/>
                <w:b/>
                <w:bCs/>
                <w:lang w:eastAsia="zh-CN"/>
              </w:rPr>
              <w:t>等级</w:t>
            </w:r>
          </w:p>
        </w:tc>
        <w:tc>
          <w:tcPr>
            <w:tcW w:w="2724" w:type="dxa"/>
            <w:shd w:val="clear" w:color="auto" w:fill="BDEBEE"/>
          </w:tcPr>
          <w:p>
            <w:pPr>
              <w:ind w:firstLine="0"/>
              <w:jc w:val="center"/>
              <w:rPr>
                <w:b/>
                <w:bCs/>
              </w:rPr>
            </w:pPr>
            <w:r>
              <w:rPr>
                <w:rFonts w:hint="eastAsia"/>
                <w:b/>
                <w:bCs/>
                <w:lang w:eastAsia="zh-CN"/>
              </w:rPr>
              <w:t>影响</w:t>
            </w:r>
            <w:r>
              <w:rPr>
                <w:rFonts w:hint="eastAsia"/>
                <w:b/>
                <w:bCs/>
              </w:rPr>
              <w:t>资产</w:t>
            </w:r>
          </w:p>
        </w:tc>
        <w:tc>
          <w:tcPr>
            <w:tcW w:w="917" w:type="dxa"/>
            <w:shd w:val="clear" w:color="auto" w:fill="BDEBEE"/>
          </w:tcPr>
          <w:p>
            <w:pPr>
              <w:ind w:firstLine="0"/>
              <w:jc w:val="center"/>
              <w:rPr>
                <w:b/>
                <w:bCs/>
              </w:rPr>
            </w:pPr>
            <w:r>
              <w:rPr>
                <w:rFonts w:hint="eastAsia"/>
                <w:b/>
                <w:bCs/>
              </w:rPr>
              <w:t>资产数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1</w:t>
            </w:r>
          </w:p>
        </w:tc>
        <w:tc>
          <w:tcPr>
            <w:tcW w:w="1729" w:type="dxa"/>
          </w:tcPr>
          <w:p>
            <w:pPr>
              <w:ind w:firstLine="0"/>
              <w:jc w:val="left"/>
            </w:pPr>
            <w:r>
              <w:rPr>
                <w:rFonts w:hint="eastAsia"/>
              </w:rPr>
              <w:t>Microsoft Windows CredSSP 远程执行代码漏洞(CVE-2018-0886)</w:t>
            </w:r>
          </w:p>
        </w:tc>
        <w:tc>
          <w:tcPr>
            <w:tcW w:w="2456" w:type="dxa"/>
          </w:tcPr>
          <w:p>
            <w:pPr>
              <w:ind w:firstLine="0"/>
              <w:jc w:val="left"/>
            </w:pPr>
            <w:r>
              <w:rPr>
                <w:rFonts w:hint="eastAsia"/>
              </w:rPr>
              <w:t>高</w:t>
            </w:r>
          </w:p>
        </w:tc>
        <w:tc>
          <w:tcPr>
            <w:tcW w:w="2724" w:type="dxa"/>
          </w:tcPr>
          <w:p>
            <w:pPr>
              <w:ind w:firstLine="0"/>
              <w:jc w:val="left"/>
            </w:pPr>
            <w:r>
              <w:rPr>
                <w:rFonts w:hint="eastAsia"/>
              </w:rPr>
              <w:t>
                10.194.96.195
                <w:br/>
                10.194.96.196
                <w:br/>
                10.194.96.197
                <w:br/>
                10.194.96.199
              </w:t>
            </w:r>
          </w:p>
        </w:tc>
        <w:tc>
          <w:tcPr>
            <w:tcW w:w="917" w:type="dxa"/>
          </w:tcPr>
          <w:p>
            <w:pPr>
              <w:ind w:firstLine="0"/>
              <w:jc w:val="center"/>
              <w:rPr>
                <w:rFonts w:eastAsia="宋体"/>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2</w:t>
            </w:r>
          </w:p>
        </w:tc>
        <w:tc>
          <w:tcPr>
            <w:tcW w:w="1729" w:type="dxa"/>
          </w:tcPr>
          <w:p>
            <w:pPr>
              <w:ind w:firstLine="0"/>
              <w:jc w:val="left"/>
            </w:pPr>
            <w:r>
              <w:rPr>
                <w:rFonts w:hint="eastAsia"/>
              </w:rPr>
              <w:t>Openssh 命令注入漏洞(CVE-2020-15778)</w:t>
            </w:r>
          </w:p>
        </w:tc>
        <w:tc>
          <w:tcPr>
            <w:tcW w:w="2456" w:type="dxa"/>
          </w:tcPr>
          <w:p>
            <w:pPr>
              <w:ind w:firstLine="0"/>
              <w:jc w:val="left"/>
            </w:pPr>
            <w:r>
              <w:rPr>
                <w:rFonts w:hint="eastAsia"/>
              </w:rPr>
              <w:t>高</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3</w:t>
            </w:r>
          </w:p>
        </w:tc>
        <w:tc>
          <w:tcPr>
            <w:tcW w:w="1729" w:type="dxa"/>
          </w:tcPr>
          <w:p>
            <w:pPr>
              <w:ind w:firstLine="0"/>
              <w:jc w:val="left"/>
            </w:pPr>
            <w:r>
              <w:rPr>
                <w:rFonts w:hint="eastAsia"/>
              </w:rPr>
              <w:t>OpenSSH 安全漏洞(CVE-2021-28041)</w:t>
            </w:r>
          </w:p>
        </w:tc>
        <w:tc>
          <w:tcPr>
            <w:tcW w:w="2456" w:type="dxa"/>
          </w:tcPr>
          <w:p>
            <w:pPr>
              <w:ind w:firstLine="0"/>
              <w:jc w:val="left"/>
            </w:pPr>
            <w:r>
              <w:rPr>
                <w:rFonts w:hint="eastAsia"/>
              </w:rPr>
              <w:t>高</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4</w:t>
            </w:r>
          </w:p>
        </w:tc>
        <w:tc>
          <w:tcPr>
            <w:tcW w:w="1729" w:type="dxa"/>
          </w:tcPr>
          <w:p>
            <w:pPr>
              <w:ind w:firstLine="0"/>
              <w:jc w:val="left"/>
            </w:pPr>
            <w:r>
              <w:rPr>
                <w:rFonts w:hint="eastAsia"/>
              </w:rPr>
              <w:t>无效的自签名SSL证书</w:t>
            </w:r>
          </w:p>
        </w:tc>
        <w:tc>
          <w:tcPr>
            <w:tcW w:w="2456" w:type="dxa"/>
          </w:tcPr>
          <w:p>
            <w:pPr>
              <w:ind w:firstLine="0"/>
              <w:jc w:val="left"/>
            </w:pPr>
            <w:r>
              <w:rPr>
                <w:rFonts w:hint="eastAsia"/>
              </w:rPr>
              <w:t>中</w:t>
            </w:r>
          </w:p>
        </w:tc>
        <w:tc>
          <w:tcPr>
            <w:tcW w:w="2724" w:type="dxa"/>
          </w:tcPr>
          <w:p>
            <w:pPr>
              <w:ind w:firstLine="0"/>
              <w:jc w:val="left"/>
            </w:pPr>
            <w:r>
              <w:rPr>
                <w:rFonts w:hint="eastAsia"/>
              </w:rPr>
              <w:t>
                10.194.96.195
                <w:br/>
                10.194.96.196
                <w:br/>
                10.194.96.197
                <w:br/>
                10.194.96.199
                <w:br/>
                10.194.96.200
              </w:t>
            </w:r>
          </w:p>
        </w:tc>
        <w:tc>
          <w:tcPr>
            <w:tcW w:w="917" w:type="dxa"/>
          </w:tcPr>
          <w:p>
            <w:pPr>
              <w:ind w:firstLine="0"/>
              <w:jc w:val="center"/>
              <w:rPr>
                <w:rFonts w:eastAsia="宋体"/>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5</w:t>
            </w:r>
          </w:p>
        </w:tc>
        <w:tc>
          <w:tcPr>
            <w:tcW w:w="1729" w:type="dxa"/>
          </w:tcPr>
          <w:p>
            <w:pPr>
              <w:ind w:firstLine="0"/>
              <w:jc w:val="left"/>
            </w:pPr>
            <w:r>
              <w:rPr>
                <w:rFonts w:hint="eastAsia"/>
              </w:rPr>
              <w:t>检测到目标服务支持SSL弱加密算法</w:t>
            </w:r>
          </w:p>
        </w:tc>
        <w:tc>
          <w:tcPr>
            <w:tcW w:w="2456" w:type="dxa"/>
          </w:tcPr>
          <w:p>
            <w:pPr>
              <w:ind w:firstLine="0"/>
              <w:jc w:val="left"/>
            </w:pPr>
            <w:r>
              <w:rPr>
                <w:rFonts w:hint="eastAsia"/>
              </w:rPr>
              <w:t>中</w:t>
            </w:r>
          </w:p>
        </w:tc>
        <w:tc>
          <w:tcPr>
            <w:tcW w:w="2724" w:type="dxa"/>
          </w:tcPr>
          <w:p>
            <w:pPr>
              <w:ind w:firstLine="0"/>
              <w:jc w:val="left"/>
            </w:pPr>
            <w:r>
              <w:rPr>
                <w:rFonts w:hint="eastAsia"/>
              </w:rPr>
              <w:t>
                10.194.96.195
                <w:br/>
                10.194.96.196
                <w:br/>
                10.194.96.197
                <w:br/>
                10.194.96.199
                <w:br/>
                10.194.96.200
              </w:t>
            </w:r>
          </w:p>
        </w:tc>
        <w:tc>
          <w:tcPr>
            <w:tcW w:w="917" w:type="dxa"/>
          </w:tcPr>
          <w:p>
            <w:pPr>
              <w:ind w:firstLine="0"/>
              <w:jc w:val="center"/>
              <w:rPr>
                <w:rFonts w:eastAsia="宋体"/>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6</w:t>
            </w:r>
          </w:p>
        </w:tc>
        <w:tc>
          <w:tcPr>
            <w:tcW w:w="1729" w:type="dxa"/>
          </w:tcPr>
          <w:p>
            <w:pPr>
              <w:ind w:firstLine="0"/>
              <w:jc w:val="left"/>
            </w:pPr>
            <w:r>
              <w:rPr>
                <w:rFonts w:hint="eastAsia"/>
              </w:rPr>
              <w:t>SSL/TLS 受诫礼(BAR-MITZVAH)攻击漏洞(CVE-2015-2808)</w:t>
            </w:r>
          </w:p>
        </w:tc>
        <w:tc>
          <w:tcPr>
            <w:tcW w:w="2456" w:type="dxa"/>
          </w:tcPr>
          <w:p>
            <w:pPr>
              <w:ind w:firstLine="0"/>
              <w:jc w:val="left"/>
            </w:pPr>
            <w:r>
              <w:rPr>
                <w:rFonts w:hint="eastAsia"/>
              </w:rPr>
              <w:t>中</w:t>
            </w:r>
          </w:p>
        </w:tc>
        <w:tc>
          <w:tcPr>
            <w:tcW w:w="2724" w:type="dxa"/>
          </w:tcPr>
          <w:p>
            <w:pPr>
              <w:ind w:firstLine="0"/>
              <w:jc w:val="left"/>
            </w:pPr>
            <w:r>
              <w:rPr>
                <w:rFonts w:hint="eastAsia"/>
              </w:rPr>
              <w:t>
                10.194.96.195
                <w:br/>
                10.194.96.196
                <w:br/>
                10.194.96.197
                <w:br/>
                10.194.96.199
              </w:t>
            </w:r>
          </w:p>
        </w:tc>
        <w:tc>
          <w:tcPr>
            <w:tcW w:w="917" w:type="dxa"/>
          </w:tcPr>
          <w:p>
            <w:pPr>
              <w:ind w:firstLine="0"/>
              <w:jc w:val="center"/>
              <w:rPr>
                <w:rFonts w:eastAsia="宋体"/>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7</w:t>
            </w:r>
          </w:p>
        </w:tc>
        <w:tc>
          <w:tcPr>
            <w:tcW w:w="1729" w:type="dxa"/>
          </w:tcPr>
          <w:p>
            <w:pPr>
              <w:ind w:firstLine="0"/>
              <w:jc w:val="left"/>
            </w:pPr>
            <w:r>
              <w:rPr>
                <w:rFonts w:hint="eastAsia"/>
              </w:rPr>
              <w:t>SSL/TLS协议信息泄露漏洞(CVE-2016-2183)</w:t>
            </w:r>
          </w:p>
        </w:tc>
        <w:tc>
          <w:tcPr>
            <w:tcW w:w="2456" w:type="dxa"/>
          </w:tcPr>
          <w:p>
            <w:pPr>
              <w:ind w:firstLine="0"/>
              <w:jc w:val="left"/>
            </w:pPr>
            <w:r>
              <w:rPr>
                <w:rFonts w:hint="eastAsia"/>
              </w:rPr>
              <w:t>中</w:t>
            </w:r>
          </w:p>
        </w:tc>
        <w:tc>
          <w:tcPr>
            <w:tcW w:w="2724" w:type="dxa"/>
          </w:tcPr>
          <w:p>
            <w:pPr>
              <w:ind w:firstLine="0"/>
              <w:jc w:val="left"/>
            </w:pPr>
            <w:r>
              <w:rPr>
                <w:rFonts w:hint="eastAsia"/>
              </w:rPr>
              <w:t>
                10.194.96.195
                <w:br/>
                10.194.96.196
                <w:br/>
                10.194.96.197
                <w:br/>
                10.194.96.199
              </w:t>
            </w:r>
          </w:p>
        </w:tc>
        <w:tc>
          <w:tcPr>
            <w:tcW w:w="917" w:type="dxa"/>
          </w:tcPr>
          <w:p>
            <w:pPr>
              <w:ind w:firstLine="0"/>
              <w:jc w:val="center"/>
              <w:rPr>
                <w:rFonts w:eastAsia="宋体"/>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8</w:t>
            </w:r>
          </w:p>
        </w:tc>
        <w:tc>
          <w:tcPr>
            <w:tcW w:w="1729" w:type="dxa"/>
          </w:tcPr>
          <w:p>
            <w:pPr>
              <w:ind w:firstLine="0"/>
              <w:jc w:val="left"/>
            </w:pPr>
            <w:r>
              <w:rPr>
                <w:rFonts w:hint="eastAsia"/>
              </w:rPr>
              <w:t>Microsoft Windows远程桌面协议服务程序密钥泄露漏洞(CVE-2005-1794)</w:t>
            </w:r>
          </w:p>
        </w:tc>
        <w:tc>
          <w:tcPr>
            <w:tcW w:w="2456" w:type="dxa"/>
          </w:tcPr>
          <w:p>
            <w:pPr>
              <w:ind w:firstLine="0"/>
              <w:jc w:val="left"/>
            </w:pPr>
            <w:r>
              <w:rPr>
                <w:rFonts w:hint="eastAsia"/>
              </w:rPr>
              <w:t>中</w:t>
            </w:r>
          </w:p>
        </w:tc>
        <w:tc>
          <w:tcPr>
            <w:tcW w:w="2724" w:type="dxa"/>
          </w:tcPr>
          <w:p>
            <w:pPr>
              <w:ind w:firstLine="0"/>
              <w:jc w:val="left"/>
            </w:pPr>
            <w:r>
              <w:rPr>
                <w:rFonts w:hint="eastAsia"/>
              </w:rPr>
              <w:t>
                10.194.96.195
                <w:br/>
                10.194.96.196
                <w:br/>
                10.194.96.197
                <w:br/>
                10.194.96.199
              </w:t>
            </w:r>
          </w:p>
        </w:tc>
        <w:tc>
          <w:tcPr>
            <w:tcW w:w="917" w:type="dxa"/>
          </w:tcPr>
          <w:p>
            <w:pPr>
              <w:ind w:firstLine="0"/>
              <w:jc w:val="center"/>
              <w:rPr>
                <w:rFonts w:eastAsia="宋体"/>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9</w:t>
            </w:r>
          </w:p>
        </w:tc>
        <w:tc>
          <w:tcPr>
            <w:tcW w:w="1729" w:type="dxa"/>
          </w:tcPr>
          <w:p>
            <w:pPr>
              <w:ind w:firstLine="0"/>
              <w:jc w:val="left"/>
            </w:pPr>
            <w:r>
              <w:rPr>
                <w:rFonts w:hint="eastAsia"/>
              </w:rPr>
              <w:t>终端服务加密级别为中或低</w:t>
            </w:r>
          </w:p>
        </w:tc>
        <w:tc>
          <w:tcPr>
            <w:tcW w:w="2456" w:type="dxa"/>
          </w:tcPr>
          <w:p>
            <w:pPr>
              <w:ind w:firstLine="0"/>
              <w:jc w:val="left"/>
            </w:pPr>
            <w:r>
              <w:rPr>
                <w:rFonts w:hint="eastAsia"/>
              </w:rPr>
              <w:t>中</w:t>
            </w:r>
          </w:p>
        </w:tc>
        <w:tc>
          <w:tcPr>
            <w:tcW w:w="2724" w:type="dxa"/>
          </w:tcPr>
          <w:p>
            <w:pPr>
              <w:ind w:firstLine="0"/>
              <w:jc w:val="left"/>
            </w:pPr>
            <w:r>
              <w:rPr>
                <w:rFonts w:hint="eastAsia"/>
              </w:rPr>
              <w:t>
                10.194.96.195
                <w:br/>
                10.194.96.196
                <w:br/>
                10.194.96.197
                <w:br/>
                10.194.96.199
              </w:t>
            </w:r>
          </w:p>
        </w:tc>
        <w:tc>
          <w:tcPr>
            <w:tcW w:w="917" w:type="dxa"/>
          </w:tcPr>
          <w:p>
            <w:pPr>
              <w:ind w:firstLine="0"/>
              <w:jc w:val="center"/>
              <w:rPr>
                <w:rFonts w:eastAsia="宋体"/>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10</w:t>
            </w:r>
          </w:p>
        </w:tc>
        <w:tc>
          <w:tcPr>
            <w:tcW w:w="1729" w:type="dxa"/>
          </w:tcPr>
          <w:p>
            <w:pPr>
              <w:ind w:firstLine="0"/>
              <w:jc w:val="left"/>
            </w:pPr>
            <w:r>
              <w:rPr>
                <w:rFonts w:hint="eastAsia"/>
              </w:rPr>
              <w:t>终端服务未使用网络级别身份验证（NLA）</w:t>
            </w:r>
          </w:p>
        </w:tc>
        <w:tc>
          <w:tcPr>
            <w:tcW w:w="2456" w:type="dxa"/>
          </w:tcPr>
          <w:p>
            <w:pPr>
              <w:ind w:firstLine="0"/>
              <w:jc w:val="left"/>
            </w:pPr>
            <w:r>
              <w:rPr>
                <w:rFonts w:hint="eastAsia"/>
              </w:rPr>
              <w:t>中</w:t>
            </w:r>
          </w:p>
        </w:tc>
        <w:tc>
          <w:tcPr>
            <w:tcW w:w="2724" w:type="dxa"/>
          </w:tcPr>
          <w:p>
            <w:pPr>
              <w:ind w:firstLine="0"/>
              <w:jc w:val="left"/>
            </w:pPr>
            <w:r>
              <w:rPr>
                <w:rFonts w:hint="eastAsia"/>
              </w:rPr>
              <w:t>
                10.194.96.195
                <w:br/>
                10.194.96.196
                <w:br/>
                10.194.96.197
                <w:br/>
                10.194.96.199
              </w:t>
            </w:r>
          </w:p>
        </w:tc>
        <w:tc>
          <w:tcPr>
            <w:tcW w:w="917" w:type="dxa"/>
          </w:tcPr>
          <w:p>
            <w:pPr>
              <w:ind w:firstLine="0"/>
              <w:jc w:val="center"/>
              <w:rPr>
                <w:rFonts w:eastAsia="宋体"/>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11</w:t>
            </w:r>
          </w:p>
        </w:tc>
        <w:tc>
          <w:tcPr>
            <w:tcW w:w="1729" w:type="dxa"/>
          </w:tcPr>
          <w:p>
            <w:pPr>
              <w:ind w:firstLine="0"/>
              <w:jc w:val="left"/>
            </w:pPr>
            <w:r>
              <w:rPr>
                <w:rFonts w:hint="eastAsia"/>
              </w:rPr>
              <w:t>OpenSSH 访问控制错误漏洞(CVE-2018-20685)</w:t>
            </w:r>
          </w:p>
        </w:tc>
        <w:tc>
          <w:tcPr>
            <w:tcW w:w="2456" w:type="dxa"/>
          </w:tcPr>
          <w:p>
            <w:pPr>
              <w:ind w:firstLine="0"/>
              <w:jc w:val="left"/>
            </w:pPr>
            <w:r>
              <w:rPr>
                <w:rFonts w:hint="eastAsia"/>
              </w:rPr>
              <w:t>中</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12</w:t>
            </w:r>
          </w:p>
        </w:tc>
        <w:tc>
          <w:tcPr>
            <w:tcW w:w="1729" w:type="dxa"/>
          </w:tcPr>
          <w:p>
            <w:pPr>
              <w:ind w:firstLine="0"/>
              <w:jc w:val="left"/>
            </w:pPr>
            <w:r>
              <w:rPr>
                <w:rFonts w:hint="eastAsia"/>
              </w:rPr>
              <w:t>OpenSSH 访问控制错误漏洞 (CVE-2019-6109)</w:t>
            </w:r>
          </w:p>
        </w:tc>
        <w:tc>
          <w:tcPr>
            <w:tcW w:w="2456" w:type="dxa"/>
          </w:tcPr>
          <w:p>
            <w:pPr>
              <w:ind w:firstLine="0"/>
              <w:jc w:val="left"/>
            </w:pPr>
            <w:r>
              <w:rPr>
                <w:rFonts w:hint="eastAsia"/>
              </w:rPr>
              <w:t>中</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13</w:t>
            </w:r>
          </w:p>
        </w:tc>
        <w:tc>
          <w:tcPr>
            <w:tcW w:w="1729" w:type="dxa"/>
          </w:tcPr>
          <w:p>
            <w:pPr>
              <w:ind w:firstLine="0"/>
              <w:jc w:val="left"/>
            </w:pPr>
            <w:r>
              <w:rPr>
                <w:rFonts w:hint="eastAsia"/>
              </w:rPr>
              <w:t>OpenSSH 访问控制错误漏洞 (CVE-2019-6110)</w:t>
            </w:r>
          </w:p>
        </w:tc>
        <w:tc>
          <w:tcPr>
            <w:tcW w:w="2456" w:type="dxa"/>
          </w:tcPr>
          <w:p>
            <w:pPr>
              <w:ind w:firstLine="0"/>
              <w:jc w:val="left"/>
            </w:pPr>
            <w:r>
              <w:rPr>
                <w:rFonts w:hint="eastAsia"/>
              </w:rPr>
              <w:t>中</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14</w:t>
            </w:r>
          </w:p>
        </w:tc>
        <w:tc>
          <w:tcPr>
            <w:tcW w:w="1729" w:type="dxa"/>
          </w:tcPr>
          <w:p>
            <w:pPr>
              <w:ind w:firstLine="0"/>
              <w:jc w:val="left"/>
            </w:pPr>
            <w:r>
              <w:rPr>
                <w:rFonts w:hint="eastAsia"/>
              </w:rPr>
              <w:t>OpenSSH 输入验证错误漏洞 (CVE-2019-6111)</w:t>
            </w:r>
          </w:p>
        </w:tc>
        <w:tc>
          <w:tcPr>
            <w:tcW w:w="2456" w:type="dxa"/>
          </w:tcPr>
          <w:p>
            <w:pPr>
              <w:ind w:firstLine="0"/>
              <w:jc w:val="left"/>
            </w:pPr>
            <w:r>
              <w:rPr>
                <w:rFonts w:hint="eastAsia"/>
              </w:rPr>
              <w:t>中</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15</w:t>
            </w:r>
          </w:p>
        </w:tc>
        <w:tc>
          <w:tcPr>
            <w:tcW w:w="1729" w:type="dxa"/>
          </w:tcPr>
          <w:p>
            <w:pPr>
              <w:ind w:firstLine="0"/>
              <w:jc w:val="left"/>
            </w:pPr>
            <w:r>
              <w:rPr>
                <w:rFonts w:hint="eastAsia"/>
              </w:rPr>
              <w:t>OpenSSH 信息泄漏漏洞 (CVE-2018-15919)</w:t>
            </w:r>
          </w:p>
        </w:tc>
        <w:tc>
          <w:tcPr>
            <w:tcW w:w="2456" w:type="dxa"/>
          </w:tcPr>
          <w:p>
            <w:pPr>
              <w:ind w:firstLine="0"/>
              <w:jc w:val="left"/>
            </w:pPr>
            <w:r>
              <w:rPr>
                <w:rFonts w:hint="eastAsia"/>
              </w:rPr>
              <w:t>中</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16</w:t>
            </w:r>
          </w:p>
        </w:tc>
        <w:tc>
          <w:tcPr>
            <w:tcW w:w="1729" w:type="dxa"/>
          </w:tcPr>
          <w:p>
            <w:pPr>
              <w:ind w:firstLine="0"/>
              <w:jc w:val="left"/>
            </w:pPr>
            <w:r>
              <w:rPr>
                <w:rFonts w:hint="eastAsia"/>
              </w:rPr>
              <w:t>OpenSSH 安全漏洞(CVE-2017-15906)</w:t>
            </w:r>
          </w:p>
        </w:tc>
        <w:tc>
          <w:tcPr>
            <w:tcW w:w="2456" w:type="dxa"/>
          </w:tcPr>
          <w:p>
            <w:pPr>
              <w:ind w:firstLine="0"/>
              <w:jc w:val="left"/>
            </w:pPr>
            <w:r>
              <w:rPr>
                <w:rFonts w:hint="eastAsia"/>
              </w:rPr>
              <w:t>中</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17</w:t>
            </w:r>
          </w:p>
        </w:tc>
        <w:tc>
          <w:tcPr>
            <w:tcW w:w="1729" w:type="dxa"/>
          </w:tcPr>
          <w:p>
            <w:pPr>
              <w:ind w:firstLine="0"/>
              <w:jc w:val="left"/>
            </w:pPr>
            <w:r>
              <w:rPr>
                <w:rFonts w:hint="eastAsia"/>
              </w:rPr>
              <w:t>OpenSSH 安全漏洞(CVE-2016-20012)</w:t>
            </w:r>
          </w:p>
        </w:tc>
        <w:tc>
          <w:tcPr>
            <w:tcW w:w="2456" w:type="dxa"/>
          </w:tcPr>
          <w:p>
            <w:pPr>
              <w:ind w:firstLine="0"/>
              <w:jc w:val="left"/>
            </w:pPr>
            <w:r>
              <w:rPr>
                <w:rFonts w:hint="eastAsia"/>
              </w:rPr>
              <w:t>中</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18</w:t>
            </w:r>
          </w:p>
        </w:tc>
        <w:tc>
          <w:tcPr>
            <w:tcW w:w="1729" w:type="dxa"/>
          </w:tcPr>
          <w:p>
            <w:pPr>
              <w:ind w:firstLine="0"/>
              <w:jc w:val="left"/>
            </w:pPr>
            <w:r>
              <w:rPr>
                <w:rFonts w:hint="eastAsia"/>
              </w:rPr>
              <w:t>OpenSSH信息泄露漏洞（CVE-2020-14145）</w:t>
            </w:r>
          </w:p>
        </w:tc>
        <w:tc>
          <w:tcPr>
            <w:tcW w:w="2456" w:type="dxa"/>
          </w:tcPr>
          <w:p>
            <w:pPr>
              <w:ind w:firstLine="0"/>
              <w:jc w:val="left"/>
            </w:pPr>
            <w:r>
              <w:rPr>
                <w:rFonts w:hint="eastAsia"/>
              </w:rPr>
              <w:t>中</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19</w:t>
            </w:r>
          </w:p>
        </w:tc>
        <w:tc>
          <w:tcPr>
            <w:tcW w:w="1729" w:type="dxa"/>
          </w:tcPr>
          <w:p>
            <w:pPr>
              <w:ind w:firstLine="0"/>
              <w:jc w:val="left"/>
            </w:pPr>
            <w:r>
              <w:rPr>
                <w:rFonts w:hint="eastAsia"/>
              </w:rPr>
              <w:t>OpenSSH 安全漏洞(CVE-2021-41617)</w:t>
            </w:r>
          </w:p>
        </w:tc>
        <w:tc>
          <w:tcPr>
            <w:tcW w:w="2456" w:type="dxa"/>
          </w:tcPr>
          <w:p>
            <w:pPr>
              <w:ind w:firstLine="0"/>
              <w:jc w:val="left"/>
            </w:pPr>
            <w:r>
              <w:rPr>
                <w:rFonts w:hint="eastAsia"/>
              </w:rPr>
              <w:t>中</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20</w:t>
            </w:r>
          </w:p>
        </w:tc>
        <w:tc>
          <w:tcPr>
            <w:tcW w:w="1729" w:type="dxa"/>
          </w:tcPr>
          <w:p>
            <w:pPr>
              <w:ind w:firstLine="0"/>
              <w:jc w:val="left"/>
            </w:pPr>
            <w:r>
              <w:rPr>
                <w:rFonts w:hint="eastAsia"/>
              </w:rPr>
              <w:t>OpenSSH 访问限制绕过漏洞(CVE-2018-20685)</w:t>
            </w:r>
          </w:p>
        </w:tc>
        <w:tc>
          <w:tcPr>
            <w:tcW w:w="2456" w:type="dxa"/>
          </w:tcPr>
          <w:p>
            <w:pPr>
              <w:ind w:firstLine="0"/>
              <w:jc w:val="left"/>
            </w:pPr>
            <w:r>
              <w:rPr>
                <w:rFonts w:hint="eastAsia"/>
              </w:rPr>
              <w:t>中</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21</w:t>
            </w:r>
          </w:p>
        </w:tc>
        <w:tc>
          <w:tcPr>
            <w:tcW w:w="1729" w:type="dxa"/>
          </w:tcPr>
          <w:p>
            <w:pPr>
              <w:ind w:firstLine="0"/>
              <w:jc w:val="left"/>
            </w:pPr>
            <w:r>
              <w:rPr>
                <w:rFonts w:hint="eastAsia"/>
              </w:rPr>
              <w:t>
                SSL/TLS 服务器瞬时 Diffie-Hellman 公共密钥过弱漏洞
                <w:br/>
                    (CVE-2015-4000)
              </w:t>
            </w:r>
          </w:p>
        </w:tc>
        <w:tc>
          <w:tcPr>
            <w:tcW w:w="2456" w:type="dxa"/>
          </w:tcPr>
          <w:p>
            <w:pPr>
              <w:ind w:firstLine="0"/>
              <w:jc w:val="left"/>
            </w:pPr>
            <w:r>
              <w:rPr>
                <w:rFonts w:hint="eastAsia"/>
              </w:rPr>
              <w:t>中</w:t>
            </w:r>
          </w:p>
        </w:tc>
        <w:tc>
          <w:tcPr>
            <w:tcW w:w="2724" w:type="dxa"/>
          </w:tcPr>
          <w:p>
            <w:pPr>
              <w:ind w:firstLine="0"/>
              <w:jc w:val="left"/>
            </w:pPr>
            <w:r>
              <w:rPr>
                <w:rFonts w:hint="eastAsia"/>
              </w:rPr>
              <w:t>
                10.194.96.197
                <w:br/>
                10.194.96.199
              </w:t>
            </w:r>
          </w:p>
        </w:tc>
        <w:tc>
          <w:tcPr>
            <w:tcW w:w="917" w:type="dxa"/>
          </w:tcPr>
          <w:p>
            <w:pPr>
              <w:ind w:firstLine="0"/>
              <w:jc w:val="center"/>
              <w:rPr>
                <w:rFonts w:eastAsia="宋体"/>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22</w:t>
            </w:r>
          </w:p>
        </w:tc>
        <w:tc>
          <w:tcPr>
            <w:tcW w:w="1729" w:type="dxa"/>
          </w:tcPr>
          <w:p>
            <w:pPr>
              <w:ind w:firstLine="0"/>
              <w:jc w:val="left"/>
            </w:pPr>
            <w:r>
              <w:rPr>
                <w:rFonts w:hint="eastAsia"/>
              </w:rPr>
              <w:t>服务器支持 SSL Insecure Renegotiation(CVE-2009-3555)</w:t>
            </w:r>
          </w:p>
        </w:tc>
        <w:tc>
          <w:tcPr>
            <w:tcW w:w="2456" w:type="dxa"/>
          </w:tcPr>
          <w:p>
            <w:pPr>
              <w:ind w:firstLine="0"/>
              <w:jc w:val="left"/>
            </w:pPr>
            <w:r>
              <w:rPr>
                <w:rFonts w:hint="eastAsia"/>
              </w:rPr>
              <w:t>中</w:t>
            </w:r>
          </w:p>
        </w:tc>
        <w:tc>
          <w:tcPr>
            <w:tcW w:w="2724" w:type="dxa"/>
          </w:tcPr>
          <w:p>
            <w:pPr>
              <w:ind w:firstLine="0"/>
              <w:jc w:val="left"/>
            </w:pPr>
            <w:r>
              <w:rPr>
                <w:rFonts w:hint="eastAsia"/>
              </w:rPr>
              <w:t>
                10.194.96.195
                <w:br/>
                10.194.96.200
              </w:t>
            </w:r>
          </w:p>
        </w:tc>
        <w:tc>
          <w:tcPr>
            <w:tcW w:w="917" w:type="dxa"/>
          </w:tcPr>
          <w:p>
            <w:pPr>
              <w:ind w:firstLine="0"/>
              <w:jc w:val="center"/>
              <w:rPr>
                <w:rFonts w:eastAsia="宋体"/>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23</w:t>
            </w:r>
          </w:p>
        </w:tc>
        <w:tc>
          <w:tcPr>
            <w:tcW w:w="1729" w:type="dxa"/>
          </w:tcPr>
          <w:p>
            <w:pPr>
              <w:ind w:firstLine="0"/>
              <w:jc w:val="left"/>
            </w:pPr>
            <w:r>
              <w:rPr>
                <w:rFonts w:hint="eastAsia"/>
              </w:rPr>
              <w:t>WU-FTPD QUOTE PASV强制核心转储信息泄露(CVE-1999-0075)</w:t>
            </w:r>
          </w:p>
        </w:tc>
        <w:tc>
          <w:tcPr>
            <w:tcW w:w="2456" w:type="dxa"/>
          </w:tcPr>
          <w:p>
            <w:pPr>
              <w:ind w:firstLine="0"/>
              <w:jc w:val="left"/>
            </w:pPr>
            <w:r>
              <w:rPr>
                <w:rFonts w:hint="eastAsia"/>
              </w:rPr>
              <w:t>中</w:t>
            </w:r>
          </w:p>
        </w:tc>
        <w:tc>
          <w:tcPr>
            <w:tcW w:w="2724" w:type="dxa"/>
          </w:tcPr>
          <w:p>
            <w:pPr>
              <w:ind w:firstLine="0"/>
              <w:jc w:val="left"/>
            </w:pPr>
            <w:r>
              <w:rPr>
                <w:rFonts w:hint="eastAsia"/>
              </w:rPr>
              <w:t>10.194.96.195</w:t>
            </w:r>
          </w:p>
        </w:tc>
        <w:tc>
          <w:tcPr>
            <w:tcW w:w="917" w:type="dxa"/>
          </w:tcPr>
          <w:p>
            <w:pPr>
              <w:ind w:firstLine="0"/>
              <w:jc w:val="center"/>
              <w:rPr>
                <w:rFonts w:eastAsia="宋体"/>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24</w:t>
            </w:r>
          </w:p>
        </w:tc>
        <w:tc>
          <w:tcPr>
            <w:tcW w:w="1729" w:type="dxa"/>
          </w:tcPr>
          <w:p>
            <w:pPr>
              <w:ind w:firstLine="0"/>
              <w:jc w:val="left"/>
            </w:pPr>
            <w:r>
              <w:rPr>
                <w:rFonts w:hint="eastAsia"/>
              </w:rPr>
              <w:t>ICMP时间戳请求远程日期泄露(CVE-1999-0524)</w:t>
            </w:r>
          </w:p>
        </w:tc>
        <w:tc>
          <w:tcPr>
            <w:tcW w:w="2456" w:type="dxa"/>
          </w:tcPr>
          <w:p>
            <w:pPr>
              <w:ind w:firstLine="0"/>
              <w:jc w:val="left"/>
            </w:pPr>
            <w:r>
              <w:rPr>
                <w:rFonts w:hint="eastAsia"/>
              </w:rPr>
              <w:t>低</w:t>
            </w:r>
          </w:p>
        </w:tc>
        <w:tc>
          <w:tcPr>
            <w:tcW w:w="2724" w:type="dxa"/>
          </w:tcPr>
          <w:p>
            <w:pPr>
              <w:ind w:firstLine="0"/>
              <w:jc w:val="left"/>
            </w:pPr>
            <w:r>
              <w:rPr>
                <w:rFonts w:hint="eastAsia"/>
              </w:rPr>
              <w:t>
                10.194.96.195
                <w:br/>
                10.194.96.196
                <w:br/>
                10.194.96.197
                <w:br/>
                10.194.96.198
                <w:br/>
                10.194.96.199
                <w:br/>
                10.194.96.200
                <w:br/>
                192.168.7.50
              </w:t>
            </w:r>
          </w:p>
        </w:tc>
        <w:tc>
          <w:tcPr>
            <w:tcW w:w="917" w:type="dxa"/>
          </w:tcPr>
          <w:p>
            <w:pPr>
              <w:ind w:firstLine="0"/>
              <w:jc w:val="center"/>
              <w:rPr>
                <w:rFonts w:eastAsia="宋体"/>
              </w:rPr>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25</w:t>
            </w:r>
          </w:p>
        </w:tc>
        <w:tc>
          <w:tcPr>
            <w:tcW w:w="1729" w:type="dxa"/>
          </w:tcPr>
          <w:p>
            <w:pPr>
              <w:ind w:firstLine="0"/>
              <w:jc w:val="left"/>
            </w:pPr>
            <w:r>
              <w:rPr>
                <w:rFonts w:hint="eastAsia"/>
              </w:rPr>
              <w:t>检测到目标主机加密通信支持的SSL加密算法</w:t>
            </w:r>
          </w:p>
        </w:tc>
        <w:tc>
          <w:tcPr>
            <w:tcW w:w="2456" w:type="dxa"/>
          </w:tcPr>
          <w:p>
            <w:pPr>
              <w:ind w:firstLine="0"/>
              <w:jc w:val="left"/>
            </w:pPr>
            <w:r>
              <w:rPr>
                <w:rFonts w:hint="eastAsia"/>
              </w:rPr>
              <w:t>低</w:t>
            </w:r>
          </w:p>
        </w:tc>
        <w:tc>
          <w:tcPr>
            <w:tcW w:w="2724" w:type="dxa"/>
          </w:tcPr>
          <w:p>
            <w:pPr>
              <w:ind w:firstLine="0"/>
              <w:jc w:val="left"/>
            </w:pPr>
            <w:r>
              <w:rPr>
                <w:rFonts w:hint="eastAsia"/>
              </w:rPr>
              <w:t>
                10.194.96.195
                <w:br/>
                10.194.96.196
                <w:br/>
                10.194.96.197
                <w:br/>
                10.194.96.199
                <w:br/>
                10.194.96.200
              </w:t>
            </w:r>
          </w:p>
        </w:tc>
        <w:tc>
          <w:tcPr>
            <w:tcW w:w="917" w:type="dxa"/>
          </w:tcPr>
          <w:p>
            <w:pPr>
              <w:ind w:firstLine="0"/>
              <w:jc w:val="center"/>
              <w:rPr>
                <w:rFonts w:eastAsia="宋体"/>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26</w:t>
            </w:r>
          </w:p>
        </w:tc>
        <w:tc>
          <w:tcPr>
            <w:tcW w:w="1729" w:type="dxa"/>
          </w:tcPr>
          <w:p>
            <w:pPr>
              <w:ind w:firstLine="0"/>
              <w:jc w:val="left"/>
            </w:pPr>
            <w:r>
              <w:rPr>
                <w:rFonts w:hint="eastAsia"/>
              </w:rPr>
              <w:t>未设置X-Content-Type-Options响应头</w:t>
            </w:r>
          </w:p>
        </w:tc>
        <w:tc>
          <w:tcPr>
            <w:tcW w:w="2456" w:type="dxa"/>
          </w:tcPr>
          <w:p>
            <w:pPr>
              <w:ind w:firstLine="0"/>
              <w:jc w:val="left"/>
            </w:pPr>
            <w:r>
              <w:rPr>
                <w:rFonts w:hint="eastAsia"/>
              </w:rPr>
              <w:t>低</w:t>
            </w:r>
          </w:p>
        </w:tc>
        <w:tc>
          <w:tcPr>
            <w:tcW w:w="2724" w:type="dxa"/>
          </w:tcPr>
          <w:p>
            <w:pPr>
              <w:ind w:firstLine="0"/>
              <w:jc w:val="left"/>
            </w:pPr>
            <w:r>
              <w:rPr>
                <w:rFonts w:hint="eastAsia"/>
              </w:rPr>
              <w:t>
                10.194.96.195
                <w:br/>
                10.194.96.196
                <w:br/>
                10.194.96.197
                <w:br/>
                10.194.96.199
              </w:t>
            </w:r>
          </w:p>
        </w:tc>
        <w:tc>
          <w:tcPr>
            <w:tcW w:w="917" w:type="dxa"/>
          </w:tcPr>
          <w:p>
            <w:pPr>
              <w:ind w:firstLine="0"/>
              <w:jc w:val="center"/>
              <w:rPr>
                <w:rFonts w:eastAsia="宋体"/>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27</w:t>
            </w:r>
          </w:p>
        </w:tc>
        <w:tc>
          <w:tcPr>
            <w:tcW w:w="1729" w:type="dxa"/>
          </w:tcPr>
          <w:p>
            <w:pPr>
              <w:ind w:firstLine="0"/>
              <w:jc w:val="left"/>
            </w:pPr>
            <w:r>
              <w:rPr>
                <w:rFonts w:hint="eastAsia"/>
              </w:rPr>
              <w:t>未设置X-XSS-Protection响应头</w:t>
            </w:r>
          </w:p>
        </w:tc>
        <w:tc>
          <w:tcPr>
            <w:tcW w:w="2456" w:type="dxa"/>
          </w:tcPr>
          <w:p>
            <w:pPr>
              <w:ind w:firstLine="0"/>
              <w:jc w:val="left"/>
            </w:pPr>
            <w:r>
              <w:rPr>
                <w:rFonts w:hint="eastAsia"/>
              </w:rPr>
              <w:t>低</w:t>
            </w:r>
          </w:p>
        </w:tc>
        <w:tc>
          <w:tcPr>
            <w:tcW w:w="2724" w:type="dxa"/>
          </w:tcPr>
          <w:p>
            <w:pPr>
              <w:ind w:firstLine="0"/>
              <w:jc w:val="left"/>
            </w:pPr>
            <w:r>
              <w:rPr>
                <w:rFonts w:hint="eastAsia"/>
              </w:rPr>
              <w:t>
                10.194.96.195
                <w:br/>
                10.194.96.196
                <w:br/>
                10.194.96.197
                <w:br/>
                10.194.96.199
              </w:t>
            </w:r>
          </w:p>
        </w:tc>
        <w:tc>
          <w:tcPr>
            <w:tcW w:w="917" w:type="dxa"/>
          </w:tcPr>
          <w:p>
            <w:pPr>
              <w:ind w:firstLine="0"/>
              <w:jc w:val="center"/>
              <w:rPr>
                <w:rFonts w:eastAsia="宋体"/>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28</w:t>
            </w:r>
          </w:p>
        </w:tc>
        <w:tc>
          <w:tcPr>
            <w:tcW w:w="1729" w:type="dxa"/>
          </w:tcPr>
          <w:p>
            <w:pPr>
              <w:ind w:firstLine="0"/>
              <w:jc w:val="left"/>
            </w:pPr>
            <w:r>
              <w:rPr>
                <w:rFonts w:hint="eastAsia"/>
              </w:rPr>
              <w:t>未设置Strict-Transport-Security响应头</w:t>
            </w:r>
          </w:p>
        </w:tc>
        <w:tc>
          <w:tcPr>
            <w:tcW w:w="2456" w:type="dxa"/>
          </w:tcPr>
          <w:p>
            <w:pPr>
              <w:ind w:firstLine="0"/>
              <w:jc w:val="left"/>
            </w:pPr>
            <w:r>
              <w:rPr>
                <w:rFonts w:hint="eastAsia"/>
              </w:rPr>
              <w:t>低</w:t>
            </w:r>
          </w:p>
        </w:tc>
        <w:tc>
          <w:tcPr>
            <w:tcW w:w="2724" w:type="dxa"/>
          </w:tcPr>
          <w:p>
            <w:pPr>
              <w:ind w:firstLine="0"/>
              <w:jc w:val="left"/>
            </w:pPr>
            <w:r>
              <w:rPr>
                <w:rFonts w:hint="eastAsia"/>
              </w:rPr>
              <w:t>
                10.194.96.195
                <w:br/>
                10.194.96.196
                <w:br/>
                10.194.96.197
                <w:br/>
                10.194.96.199
              </w:t>
            </w:r>
          </w:p>
        </w:tc>
        <w:tc>
          <w:tcPr>
            <w:tcW w:w="917" w:type="dxa"/>
          </w:tcPr>
          <w:p>
            <w:pPr>
              <w:ind w:firstLine="0"/>
              <w:jc w:val="center"/>
              <w:rPr>
                <w:rFonts w:eastAsia="宋体"/>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29</w:t>
            </w:r>
          </w:p>
        </w:tc>
        <w:tc>
          <w:tcPr>
            <w:tcW w:w="1729" w:type="dxa"/>
          </w:tcPr>
          <w:p>
            <w:pPr>
              <w:ind w:firstLine="0"/>
              <w:jc w:val="left"/>
            </w:pPr>
            <w:r>
              <w:rPr>
                <w:rFonts w:hint="eastAsia"/>
              </w:rPr>
              <w:t>X-Frame-Options头未设置</w:t>
            </w:r>
          </w:p>
        </w:tc>
        <w:tc>
          <w:tcPr>
            <w:tcW w:w="2456" w:type="dxa"/>
          </w:tcPr>
          <w:p>
            <w:pPr>
              <w:ind w:firstLine="0"/>
              <w:jc w:val="left"/>
            </w:pPr>
            <w:r>
              <w:rPr>
                <w:rFonts w:hint="eastAsia"/>
              </w:rPr>
              <w:t>低</w:t>
            </w:r>
          </w:p>
        </w:tc>
        <w:tc>
          <w:tcPr>
            <w:tcW w:w="2724" w:type="dxa"/>
          </w:tcPr>
          <w:p>
            <w:pPr>
              <w:ind w:firstLine="0"/>
              <w:jc w:val="left"/>
            </w:pPr>
            <w:r>
              <w:rPr>
                <w:rFonts w:hint="eastAsia"/>
              </w:rPr>
              <w:t>
                10.194.96.195
                <w:br/>
                10.194.96.196
                <w:br/>
                10.194.96.197
                <w:br/>
                10.194.96.199
              </w:t>
            </w:r>
          </w:p>
        </w:tc>
        <w:tc>
          <w:tcPr>
            <w:tcW w:w="917" w:type="dxa"/>
          </w:tcPr>
          <w:p>
            <w:pPr>
              <w:ind w:firstLine="0"/>
              <w:jc w:val="center"/>
              <w:rPr>
                <w:rFonts w:eastAsia="宋体"/>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30</w:t>
            </w:r>
          </w:p>
        </w:tc>
        <w:tc>
          <w:tcPr>
            <w:tcW w:w="1729" w:type="dxa"/>
          </w:tcPr>
          <w:p>
            <w:pPr>
              <w:ind w:firstLine="0"/>
              <w:jc w:val="left"/>
            </w:pPr>
            <w:r>
              <w:rPr>
                <w:rFonts w:hint="eastAsia"/>
              </w:rPr>
              <w:t>SSL/TLS RC4 信息泄露漏洞(CVE-2013-2566)</w:t>
            </w:r>
          </w:p>
        </w:tc>
        <w:tc>
          <w:tcPr>
            <w:tcW w:w="2456" w:type="dxa"/>
          </w:tcPr>
          <w:p>
            <w:pPr>
              <w:ind w:firstLine="0"/>
              <w:jc w:val="left"/>
            </w:pPr>
            <w:r>
              <w:rPr>
                <w:rFonts w:hint="eastAsia"/>
              </w:rPr>
              <w:t>低</w:t>
            </w:r>
          </w:p>
        </w:tc>
        <w:tc>
          <w:tcPr>
            <w:tcW w:w="2724" w:type="dxa"/>
          </w:tcPr>
          <w:p>
            <w:pPr>
              <w:ind w:firstLine="0"/>
              <w:jc w:val="left"/>
            </w:pPr>
            <w:r>
              <w:rPr>
                <w:rFonts w:hint="eastAsia"/>
              </w:rPr>
              <w:t>
                10.194.96.195
                <w:br/>
                10.194.96.196
                <w:br/>
                10.194.96.197
                <w:br/>
                10.194.96.199
              </w:t>
            </w:r>
          </w:p>
        </w:tc>
        <w:tc>
          <w:tcPr>
            <w:tcW w:w="917" w:type="dxa"/>
          </w:tcPr>
          <w:p>
            <w:pPr>
              <w:ind w:firstLine="0"/>
              <w:jc w:val="center"/>
              <w:rPr>
                <w:rFonts w:eastAsia="宋体"/>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31</w:t>
            </w:r>
          </w:p>
        </w:tc>
        <w:tc>
          <w:tcPr>
            <w:tcW w:w="1729" w:type="dxa"/>
          </w:tcPr>
          <w:p>
            <w:pPr>
              <w:ind w:firstLine="0"/>
              <w:jc w:val="left"/>
            </w:pPr>
            <w:r>
              <w:rPr>
                <w:rFonts w:hint="eastAsia"/>
              </w:rPr>
              <w:t>OpenSSH CBC模式信息泄露漏洞(CVE-2008-5161)</w:t>
            </w:r>
          </w:p>
        </w:tc>
        <w:tc>
          <w:tcPr>
            <w:tcW w:w="2456" w:type="dxa"/>
          </w:tcPr>
          <w:p>
            <w:pPr>
              <w:ind w:firstLine="0"/>
              <w:jc w:val="left"/>
            </w:pPr>
            <w:r>
              <w:rPr>
                <w:rFonts w:hint="eastAsia"/>
              </w:rPr>
              <w:t>低</w:t>
            </w:r>
          </w:p>
        </w:tc>
        <w:tc>
          <w:tcPr>
            <w:tcW w:w="2724" w:type="dxa"/>
          </w:tcPr>
          <w:p>
            <w:pPr>
              <w:ind w:firstLine="0"/>
              <w:jc w:val="left"/>
            </w:pPr>
            <w:r>
              <w:rPr>
                <w:rFonts w:hint="eastAsia"/>
              </w:rPr>
              <w:t>
                10.194.96.198
                <w:br/>
                10.194.96.200
                <w:br/>
                192.168.7.50
              </w:t>
            </w:r>
          </w:p>
        </w:tc>
        <w:tc>
          <w:tcPr>
            <w:tcW w:w="917" w:type="dxa"/>
          </w:tcPr>
          <w:p>
            <w:pPr>
              <w:ind w:firstLine="0"/>
              <w:jc w:val="center"/>
              <w:rPr>
                <w:rFonts w:eastAsia="宋体"/>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Pr>
          <w:p>
            <w:pPr>
              <w:ind w:firstLine="0"/>
              <w:jc w:val="center"/>
            </w:pPr>
            <w:r>
              <w:rPr>
                <w:rFonts w:hint="eastAsia"/>
              </w:rPr>
              <w:t>32</w:t>
            </w:r>
          </w:p>
        </w:tc>
        <w:tc>
          <w:tcPr>
            <w:tcW w:w="1729" w:type="dxa"/>
          </w:tcPr>
          <w:p>
            <w:pPr>
              <w:ind w:firstLine="0"/>
              <w:jc w:val="left"/>
            </w:pPr>
            <w:r>
              <w:rPr>
                <w:rFonts w:hint="eastAsia"/>
              </w:rPr>
              <w:t>未加密的FTP协议</w:t>
            </w:r>
          </w:p>
        </w:tc>
        <w:tc>
          <w:tcPr>
            <w:tcW w:w="2456" w:type="dxa"/>
          </w:tcPr>
          <w:p>
            <w:pPr>
              <w:ind w:firstLine="0"/>
              <w:jc w:val="left"/>
            </w:pPr>
            <w:r>
              <w:rPr>
                <w:rFonts w:hint="eastAsia"/>
              </w:rPr>
              <w:t>低</w:t>
            </w:r>
          </w:p>
        </w:tc>
        <w:tc>
          <w:tcPr>
            <w:tcW w:w="2724" w:type="dxa"/>
          </w:tcPr>
          <w:p>
            <w:pPr>
              <w:ind w:firstLine="0"/>
              <w:jc w:val="left"/>
            </w:pPr>
            <w:r>
              <w:rPr>
                <w:rFonts w:hint="eastAsia"/>
              </w:rPr>
              <w:t>10.194.96.195</w:t>
            </w:r>
          </w:p>
        </w:tc>
        <w:tc>
          <w:tcPr>
            <w:tcW w:w="917" w:type="dxa"/>
          </w:tcPr>
          <w:p>
            <w:pPr>
              <w:ind w:firstLine="0"/>
              <w:jc w:val="center"/>
              <w:rPr>
                <w:rFonts w:eastAsia="宋体"/>
              </w:rPr>
            </w:pPr>
            <w:r>
              <w:rPr>
                <w:rFonts w:hint="eastAsia"/>
              </w:rPr>
              <w:t>1</w:t>
            </w:r>
          </w:p>
        </w:tc>
      </w:tr>
    </w:tbl>
    <w:p>
      <w:pPr>
        <w:pStyle w:val="2"/>
        <w:bidi w:val="0"/>
        <w:ind w:left="432" w:leftChars="0" w:hanging="432" w:firstLineChars="0"/>
      </w:pPr>
      <w:bookmarkStart w:id="3" w:name="_Toc12203"/>
      <w:r>
        <w:rPr>
          <w:rFonts w:hint="eastAsia"/>
        </w:rPr>
        <w:t>资产风险列表</w:t>
      </w:r>
      <w:bookmarkEnd w:id="3"/>
    </w:p>
    <w:p>
      <w:pPr>
        <w:spacing w:line="360" w:lineRule="auto"/>
        <w:rPr>
          <w:rFonts w:ascii="仿宋" w:hAnsi="仿宋" w:eastAsia="仿宋" w:cs="仿宋"/>
          <w:sz w:val="28"/>
          <w:szCs w:val="28"/>
        </w:rPr>
      </w:pPr>
      <w:r>
        <w:rPr>
          <w:rFonts w:hint="eastAsia" w:ascii="仿宋" w:hAnsi="仿宋" w:eastAsia="仿宋" w:cs="仿宋"/>
          <w:sz w:val="28"/>
          <w:szCs w:val="28"/>
        </w:rPr>
        <w:t>存在风险的资产列表如下：</w:t>
      </w:r>
    </w:p>
    <w:tbl>
      <w:tblPr>
        <w:tblStyle w:val="2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783"/>
        <w:gridCol w:w="4506"/>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shd w:val="clear" w:color="auto" w:fill="BDEBEE"/>
          </w:tcPr>
          <w:p>
            <w:pPr>
              <w:ind w:firstLine="0"/>
              <w:jc w:val="center"/>
              <w:rPr>
                <w:b/>
                <w:bCs/>
              </w:rPr>
            </w:pPr>
            <w:r>
              <w:rPr>
                <w:rFonts w:hint="eastAsia"/>
                <w:b/>
                <w:bCs/>
              </w:rPr>
              <w:t>序号</w:t>
            </w:r>
          </w:p>
        </w:tc>
        <w:tc>
          <w:tcPr>
            <w:tcW w:w="1783" w:type="dxa"/>
            <w:shd w:val="clear" w:color="auto" w:fill="BDEBEE"/>
          </w:tcPr>
          <w:p>
            <w:pPr>
              <w:ind w:firstLine="0"/>
              <w:jc w:val="center"/>
              <w:rPr>
                <w:b/>
                <w:bCs/>
              </w:rPr>
            </w:pPr>
            <w:r>
              <w:rPr>
                <w:rFonts w:hint="eastAsia"/>
                <w:b/>
                <w:bCs/>
              </w:rPr>
              <w:t>主机IP/URL</w:t>
            </w:r>
          </w:p>
        </w:tc>
        <w:tc>
          <w:tcPr>
            <w:tcW w:w="4506" w:type="dxa"/>
            <w:shd w:val="clear" w:color="auto" w:fill="BDEBEE"/>
          </w:tcPr>
          <w:p>
            <w:pPr>
              <w:ind w:firstLine="0"/>
              <w:jc w:val="center"/>
              <w:rPr>
                <w:b/>
                <w:bCs/>
              </w:rPr>
            </w:pPr>
            <w:r>
              <w:rPr>
                <w:rFonts w:hint="eastAsia"/>
                <w:b/>
                <w:bCs/>
              </w:rPr>
              <w:t>漏洞列表</w:t>
            </w:r>
          </w:p>
        </w:tc>
        <w:tc>
          <w:tcPr>
            <w:tcW w:w="1554" w:type="dxa"/>
            <w:shd w:val="clear" w:color="auto" w:fill="BDEBEE"/>
          </w:tcPr>
          <w:p>
            <w:pPr>
              <w:ind w:firstLine="0"/>
              <w:jc w:val="center"/>
              <w:rPr>
                <w:b/>
                <w:bCs/>
              </w:rPr>
            </w:pPr>
            <w:r>
              <w:rPr>
                <w:rFonts w:hint="eastAsia"/>
                <w:b/>
                <w:bCs/>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7" w:type="dxa"/>
            <w:shd w:val="clear" w:color="auto" w:fill="auto"/>
          </w:tcPr>
          <w:p>
            <w:pPr>
              <w:ind w:firstLine="0"/>
              <w:jc w:val="center"/>
            </w:pPr>
            <w:r>
              <w:rPr>
                <w:rFonts w:hint="eastAsia"/>
              </w:rPr>
              <w:t>1</w:t>
            </w:r>
          </w:p>
        </w:tc>
        <w:tc>
          <w:tcPr>
            <w:tcW w:w="1783" w:type="dxa"/>
            <w:shd w:val="clear" w:color="auto" w:fill="auto"/>
          </w:tcPr>
          <w:p>
            <w:pPr>
              <w:ind w:firstLine="0"/>
            </w:pPr>
            <w:r>
              <w:rPr>
                <w:rFonts w:hint="eastAsia"/>
              </w:rPr>
              <w:t>10.194.96.197</w:t>
            </w:r>
          </w:p>
        </w:tc>
        <w:tc>
          <w:tcPr>
            <w:tcW w:w="4506" w:type="dxa"/>
            <w:shd w:val="clear" w:color="auto" w:fill="auto"/>
          </w:tcPr>
          <w:p>
            <w:pPr>
              <w:ind w:firstLine="0"/>
            </w:pPr>
            <w:r>
              <w:rPr>
                <w:rFonts w:hint="eastAsia"/>
              </w:rPr>
              <w:t>
                ICMP时间戳请求远程日期泄露(CVE-1999-0524)【原理扫描】
                <w:br/>
                Microsoft Windows CredSSP 远程执行代码漏洞(CVE-2018-0886)【原理扫描】
                <w:br/>
                Microsoft Windows远程桌面协议服务程序密钥泄露漏洞(CVE-2005-1794)【原理扫描】
                <w:br/>
                SSL/TLS RC4 信息泄露漏洞(CVE-2013-2566)【原理扫描】
                <w:br/>
                SSL/TLS 受诫礼(BAR-MITZVAH)攻击漏洞(CVE-2015-2808)【原理扫描】
                <w:br/>
                SSL/TLS 服务器瞬时 Diffie-Hellman 公共密钥过弱漏洞
                <w:br/>
                    (CVE-2015-4000)
                <w:br/>
                SSL/TLS协议信息泄露漏洞(CVE-2016-2183)【原理扫描】
                <w:br/>
                X-Frame-Options头未设置【原理扫描】
                <w:br/>
                无效的自签名SSL证书【原理扫描】
                <w:br/>
                未设置Strict-Transport-Security响应头【原理扫描】
                <w:br/>
                未设置X-Content-Type-Options响应头【原理扫描】
                <w:br/>
                未设置X-XSS-Protection响应头【原理扫描】
                <w:br/>
                检测到目标主机加密通信支持的SSL加密算法【原理扫描】
                <w:br/>
                检测到目标服务支持SSL弱加密算法【原理扫描】
                <w:br/>
                终端服务加密级别为中或低【原理扫描】
                <w:br/>
                终端服务未使用网络级别身份验证（NLA）【原理扫描】
              </w:t>
            </w:r>
          </w:p>
        </w:tc>
        <w:tc>
          <w:tcPr>
            <w:tcW w:w="1554" w:type="dxa"/>
            <w:shd w:val="clear" w:color="auto" w:fill="auto"/>
          </w:tcPr>
          <w:p>
            <w:pPr>
              <w:ind w:firstLine="0"/>
              <w:jc w:val="center"/>
            </w:pPr>
            <w:r>
              <w:rPr>
                <w:rFonts w:hint="eastAsia"/>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7" w:type="dxa"/>
            <w:shd w:val="clear" w:color="auto" w:fill="auto"/>
          </w:tcPr>
          <w:p>
            <w:pPr>
              <w:ind w:firstLine="0"/>
              <w:jc w:val="center"/>
            </w:pPr>
            <w:r>
              <w:rPr>
                <w:rFonts w:hint="eastAsia"/>
              </w:rPr>
              <w:t>2</w:t>
            </w:r>
          </w:p>
        </w:tc>
        <w:tc>
          <w:tcPr>
            <w:tcW w:w="1783" w:type="dxa"/>
            <w:shd w:val="clear" w:color="auto" w:fill="auto"/>
          </w:tcPr>
          <w:p>
            <w:pPr>
              <w:ind w:firstLine="0"/>
            </w:pPr>
            <w:r>
              <w:rPr>
                <w:rFonts w:hint="eastAsia"/>
              </w:rPr>
              <w:t>10.194.96.198</w:t>
            </w:r>
          </w:p>
        </w:tc>
        <w:tc>
          <w:tcPr>
            <w:tcW w:w="4506" w:type="dxa"/>
            <w:shd w:val="clear" w:color="auto" w:fill="auto"/>
          </w:tcPr>
          <w:p>
            <w:pPr>
              <w:ind w:firstLine="0"/>
            </w:pPr>
            <w:r>
              <w:rPr>
                <w:rFonts w:hint="eastAsia"/>
              </w:rPr>
              <w:t>
                ICMP时间戳请求远程日期泄露(CVE-1999-0524)【原理扫描】
                <w:br/>
                OpenSSH CBC模式信息泄露漏洞(CVE-2008-5161)【原理扫描】
                <w:br/>
                OpenSSH 信息泄漏漏洞 (CVE-2018-15919)
                <w:br/>
                Openssh 命令注入漏洞(CVE-2020-15778)
                <w:br/>
                OpenSSH 安全漏洞(CVE-2016-20012)
                <w:br/>
                OpenSSH 安全漏洞(CVE-2017-15906)
                <w:br/>
                OpenSSH 安全漏洞(CVE-2021-28041)
                <w:br/>
                OpenSSH 安全漏洞(CVE-2021-41617)
                <w:br/>
                OpenSSH 访问控制错误漏洞 (CVE-2019-6109)
                <w:br/>
                OpenSSH 访问控制错误漏洞 (CVE-2019-6110)
                <w:br/>
                OpenSSH 访问控制错误漏洞(CVE-2018-20685)
                <w:br/>
                OpenSSH 访问限制绕过漏洞(CVE-2018-20685)
                <w:br/>
                OpenSSH 输入验证错误漏洞 (CVE-2019-6111)
                <w:br/>
                OpenSSH信息泄露漏洞（CVE-2020-14145）
              </w:t>
            </w:r>
          </w:p>
        </w:tc>
        <w:tc>
          <w:tcPr>
            <w:tcW w:w="1554" w:type="dxa"/>
            <w:shd w:val="clear" w:color="auto" w:fill="auto"/>
          </w:tcPr>
          <w:p>
            <w:pPr>
              <w:ind w:firstLine="0"/>
              <w:jc w:val="center"/>
            </w:pPr>
            <w:r>
              <w:rPr>
                <w:rFonts w:hint="eastAsia"/>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7" w:type="dxa"/>
            <w:shd w:val="clear" w:color="auto" w:fill="auto"/>
          </w:tcPr>
          <w:p>
            <w:pPr>
              <w:ind w:firstLine="0"/>
              <w:jc w:val="center"/>
            </w:pPr>
            <w:r>
              <w:rPr>
                <w:rFonts w:hint="eastAsia"/>
              </w:rPr>
              <w:t>3</w:t>
            </w:r>
          </w:p>
        </w:tc>
        <w:tc>
          <w:tcPr>
            <w:tcW w:w="1783" w:type="dxa"/>
            <w:shd w:val="clear" w:color="auto" w:fill="auto"/>
          </w:tcPr>
          <w:p>
            <w:pPr>
              <w:ind w:firstLine="0"/>
            </w:pPr>
            <w:r>
              <w:rPr>
                <w:rFonts w:hint="eastAsia"/>
              </w:rPr>
              <w:t>10.194.96.196</w:t>
            </w:r>
          </w:p>
        </w:tc>
        <w:tc>
          <w:tcPr>
            <w:tcW w:w="4506" w:type="dxa"/>
            <w:shd w:val="clear" w:color="auto" w:fill="auto"/>
          </w:tcPr>
          <w:p>
            <w:pPr>
              <w:ind w:firstLine="0"/>
            </w:pPr>
            <w:r>
              <w:rPr>
                <w:rFonts w:hint="eastAsia"/>
              </w:rPr>
              <w:t>
                ICMP时间戳请求远程日期泄露(CVE-1999-0524)【原理扫描】
                <w:br/>
                Microsoft Windows CredSSP 远程执行代码漏洞(CVE-2018-0886)【原理扫描】
                <w:br/>
                Microsoft Windows远程桌面协议服务程序密钥泄露漏洞(CVE-2005-1794)【原理扫描】
                <w:br/>
                SSL/TLS RC4 信息泄露漏洞(CVE-2013-2566)【原理扫描】
                <w:br/>
                SSL/TLS 受诫礼(BAR-MITZVAH)攻击漏洞(CVE-2015-2808)【原理扫描】
                <w:br/>
                SSL/TLS协议信息泄露漏洞(CVE-2016-2183)【原理扫描】
                <w:br/>
                X-Frame-Options头未设置【原理扫描】
                <w:br/>
                无效的自签名SSL证书【原理扫描】
                <w:br/>
                未设置Strict-Transport-Security响应头【原理扫描】
                <w:br/>
                未设置X-Content-Type-Options响应头【原理扫描】
                <w:br/>
                未设置X-XSS-Protection响应头【原理扫描】
                <w:br/>
                检测到目标主机加密通信支持的SSL加密算法【原理扫描】
                <w:br/>
                检测到目标服务支持SSL弱加密算法【原理扫描】
                <w:br/>
                终端服务加密级别为中或低【原理扫描】
                <w:br/>
                终端服务未使用网络级别身份验证（NLA）【原理扫描】
              </w:t>
            </w:r>
          </w:p>
        </w:tc>
        <w:tc>
          <w:tcPr>
            <w:tcW w:w="1554" w:type="dxa"/>
            <w:shd w:val="clear" w:color="auto" w:fill="auto"/>
          </w:tcPr>
          <w:p>
            <w:pPr>
              <w:ind w:firstLine="0"/>
              <w:jc w:val="center"/>
            </w:pPr>
            <w:r>
              <w:rPr>
                <w:rFonts w:hint="eastAsia"/>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7" w:type="dxa"/>
            <w:shd w:val="clear" w:color="auto" w:fill="auto"/>
          </w:tcPr>
          <w:p>
            <w:pPr>
              <w:ind w:firstLine="0"/>
              <w:jc w:val="center"/>
            </w:pPr>
            <w:r>
              <w:rPr>
                <w:rFonts w:hint="eastAsia"/>
              </w:rPr>
              <w:t>4</w:t>
            </w:r>
          </w:p>
        </w:tc>
        <w:tc>
          <w:tcPr>
            <w:tcW w:w="1783" w:type="dxa"/>
            <w:shd w:val="clear" w:color="auto" w:fill="auto"/>
          </w:tcPr>
          <w:p>
            <w:pPr>
              <w:ind w:firstLine="0"/>
            </w:pPr>
            <w:r>
              <w:rPr>
                <w:rFonts w:hint="eastAsia"/>
              </w:rPr>
              <w:t>10.194.96.195</w:t>
            </w:r>
          </w:p>
        </w:tc>
        <w:tc>
          <w:tcPr>
            <w:tcW w:w="4506" w:type="dxa"/>
            <w:shd w:val="clear" w:color="auto" w:fill="auto"/>
          </w:tcPr>
          <w:p>
            <w:pPr>
              <w:ind w:firstLine="0"/>
            </w:pPr>
            <w:r>
              <w:rPr>
                <w:rFonts w:hint="eastAsia"/>
              </w:rPr>
              <w:t>
                ICMP时间戳请求远程日期泄露(CVE-1999-0524)【原理扫描】
                <w:br/>
                Microsoft Windows CredSSP 远程执行代码漏洞(CVE-2018-0886)【原理扫描】
                <w:br/>
                Microsoft Windows远程桌面协议服务程序密钥泄露漏洞(CVE-2005-1794)【原理扫描】
                <w:br/>
                SSL/TLS RC4 信息泄露漏洞(CVE-2013-2566)【原理扫描】
                <w:br/>
                SSL/TLS 受诫礼(BAR-MITZVAH)攻击漏洞(CVE-2015-2808)【原理扫描】
                <w:br/>
                SSL/TLS协议信息泄露漏洞(CVE-2016-2183)【原理扫描】
                <w:br/>
                WU-FTPD QUOTE PASV强制核心转储信息泄露(CVE-1999-0075)【原理扫描】
                <w:br/>
                X-Frame-Options头未设置【原理扫描】
                <w:br/>
                无效的自签名SSL证书【原理扫描】
                <w:br/>
                服务器支持 SSL Insecure Renegotiation(CVE-2009-3555)【原理扫描】
                <w:br/>
                未加密的FTP协议【原理扫描】
                <w:br/>
                未设置Strict-Transport-Security响应头【原理扫描】
                <w:br/>
                未设置X-Content-Type-Options响应头【原理扫描】
                <w:br/>
                未设置X-XSS-Protection响应头【原理扫描】
                <w:br/>
                检测到目标主机加密通信支持的SSL加密算法【原理扫描】
                <w:br/>
                检测到目标服务支持SSL弱加密算法【原理扫描】
                <w:br/>
                终端服务加密级别为中或低【原理扫描】
                <w:br/>
                终端服务未使用网络级别身份验证（NLA）【原理扫描】
              </w:t>
            </w:r>
          </w:p>
        </w:tc>
        <w:tc>
          <w:tcPr>
            <w:tcW w:w="1554" w:type="dxa"/>
            <w:shd w:val="clear" w:color="auto" w:fill="auto"/>
          </w:tcPr>
          <w:p>
            <w:pPr>
              <w:ind w:firstLine="0"/>
              <w:jc w:val="center"/>
            </w:pPr>
            <w:r>
              <w:rPr>
                <w:rFonts w:hint="eastAsia"/>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7" w:type="dxa"/>
            <w:shd w:val="clear" w:color="auto" w:fill="auto"/>
          </w:tcPr>
          <w:p>
            <w:pPr>
              <w:ind w:firstLine="0"/>
              <w:jc w:val="center"/>
            </w:pPr>
            <w:r>
              <w:rPr>
                <w:rFonts w:hint="eastAsia"/>
              </w:rPr>
              <w:t>5</w:t>
            </w:r>
          </w:p>
        </w:tc>
        <w:tc>
          <w:tcPr>
            <w:tcW w:w="1783" w:type="dxa"/>
            <w:shd w:val="clear" w:color="auto" w:fill="auto"/>
          </w:tcPr>
          <w:p>
            <w:pPr>
              <w:ind w:firstLine="0"/>
            </w:pPr>
            <w:r>
              <w:rPr>
                <w:rFonts w:hint="eastAsia"/>
              </w:rPr>
              <w:t>10.194.96.199</w:t>
            </w:r>
          </w:p>
        </w:tc>
        <w:tc>
          <w:tcPr>
            <w:tcW w:w="4506" w:type="dxa"/>
            <w:shd w:val="clear" w:color="auto" w:fill="auto"/>
          </w:tcPr>
          <w:p>
            <w:pPr>
              <w:ind w:firstLine="0"/>
            </w:pPr>
            <w:r>
              <w:rPr>
                <w:rFonts w:hint="eastAsia"/>
              </w:rPr>
              <w:t>
                ICMP时间戳请求远程日期泄露(CVE-1999-0524)【原理扫描】
                <w:br/>
                Microsoft Windows CredSSP 远程执行代码漏洞(CVE-2018-0886)【原理扫描】
                <w:br/>
                Microsoft Windows远程桌面协议服务程序密钥泄露漏洞(CVE-2005-1794)【原理扫描】
                <w:br/>
                SSL/TLS RC4 信息泄露漏洞(CVE-2013-2566)【原理扫描】
                <w:br/>
                SSL/TLS 受诫礼(BAR-MITZVAH)攻击漏洞(CVE-2015-2808)【原理扫描】
                <w:br/>
                SSL/TLS 服务器瞬时 Diffie-Hellman 公共密钥过弱漏洞
                <w:br/>
                    (CVE-2015-4000)
                <w:br/>
                SSL/TLS协议信息泄露漏洞(CVE-2016-2183)【原理扫描】
                <w:br/>
                X-Frame-Options头未设置【原理扫描】
                <w:br/>
                无效的自签名SSL证书【原理扫描】
                <w:br/>
                未设置Strict-Transport-Security响应头【原理扫描】
                <w:br/>
                未设置X-Content-Type-Options响应头【原理扫描】
                <w:br/>
                未设置X-XSS-Protection响应头【原理扫描】
                <w:br/>
                检测到目标主机加密通信支持的SSL加密算法【原理扫描】
                <w:br/>
                检测到目标服务支持SSL弱加密算法【原理扫描】
                <w:br/>
                终端服务加密级别为中或低【原理扫描】
                <w:br/>
                终端服务未使用网络级别身份验证（NLA）【原理扫描】
              </w:t>
            </w:r>
          </w:p>
        </w:tc>
        <w:tc>
          <w:tcPr>
            <w:tcW w:w="1554" w:type="dxa"/>
            <w:shd w:val="clear" w:color="auto" w:fill="auto"/>
          </w:tcPr>
          <w:p>
            <w:pPr>
              <w:ind w:firstLine="0"/>
              <w:jc w:val="center"/>
            </w:pPr>
            <w:r>
              <w:rPr>
                <w:rFonts w:hint="eastAsia"/>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7" w:type="dxa"/>
            <w:shd w:val="clear" w:color="auto" w:fill="auto"/>
          </w:tcPr>
          <w:p>
            <w:pPr>
              <w:ind w:firstLine="0"/>
              <w:jc w:val="center"/>
            </w:pPr>
            <w:r>
              <w:rPr>
                <w:rFonts w:hint="eastAsia"/>
              </w:rPr>
              <w:t>6</w:t>
            </w:r>
          </w:p>
        </w:tc>
        <w:tc>
          <w:tcPr>
            <w:tcW w:w="1783" w:type="dxa"/>
            <w:shd w:val="clear" w:color="auto" w:fill="auto"/>
          </w:tcPr>
          <w:p>
            <w:pPr>
              <w:ind w:firstLine="0"/>
            </w:pPr>
            <w:r>
              <w:rPr>
                <w:rFonts w:hint="eastAsia"/>
              </w:rPr>
              <w:t>10.194.96.200</w:t>
            </w:r>
          </w:p>
        </w:tc>
        <w:tc>
          <w:tcPr>
            <w:tcW w:w="4506" w:type="dxa"/>
            <w:shd w:val="clear" w:color="auto" w:fill="auto"/>
          </w:tcPr>
          <w:p>
            <w:pPr>
              <w:ind w:firstLine="0"/>
            </w:pPr>
            <w:r>
              <w:rPr>
                <w:rFonts w:hint="eastAsia"/>
              </w:rPr>
              <w:t>
                ICMP时间戳请求远程日期泄露(CVE-1999-0524)【原理扫描】
                <w:br/>
                OpenSSH CBC模式信息泄露漏洞(CVE-2008-5161)【原理扫描】
                <w:br/>
                OpenSSH 信息泄漏漏洞 (CVE-2018-15919)
                <w:br/>
                Openssh 命令注入漏洞(CVE-2020-15778)
                <w:br/>
                OpenSSH 安全漏洞(CVE-2016-20012)
                <w:br/>
                OpenSSH 安全漏洞(CVE-2017-15906)
                <w:br/>
                OpenSSH 安全漏洞(CVE-2021-28041)
                <w:br/>
                OpenSSH 安全漏洞(CVE-2021-41617)
                <w:br/>
                OpenSSH 访问控制错误漏洞 (CVE-2019-6109)
                <w:br/>
                OpenSSH 访问控制错误漏洞 (CVE-2019-6110)
                <w:br/>
                OpenSSH 访问控制错误漏洞(CVE-2018-20685)
                <w:br/>
                OpenSSH 访问限制绕过漏洞(CVE-2018-20685)
                <w:br/>
                OpenSSH 输入验证错误漏洞 (CVE-2019-6111)
                <w:br/>
                OpenSSH信息泄露漏洞（CVE-2020-14145）
                <w:br/>
                无效的自签名SSL证书【原理扫描】
                <w:br/>
                服务器支持 SSL Insecure Renegotiation(CVE-2009-3555)【原理扫描】
                <w:br/>
                检测到目标主机加密通信支持的SSL加密算法【原理扫描】
                <w:br/>
                检测到目标服务支持SSL弱加密算法【原理扫描】
              </w:t>
            </w:r>
          </w:p>
        </w:tc>
        <w:tc>
          <w:tcPr>
            <w:tcW w:w="1554" w:type="dxa"/>
            <w:shd w:val="clear" w:color="auto" w:fill="auto"/>
          </w:tcPr>
          <w:p>
            <w:pPr>
              <w:ind w:firstLine="0"/>
              <w:jc w:val="center"/>
            </w:pPr>
            <w:r>
              <w:rPr>
                <w:rFonts w:hint="eastAsia"/>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7" w:type="dxa"/>
            <w:shd w:val="clear" w:color="auto" w:fill="auto"/>
          </w:tcPr>
          <w:p>
            <w:pPr>
              <w:ind w:firstLine="0"/>
              <w:jc w:val="center"/>
            </w:pPr>
            <w:r>
              <w:rPr>
                <w:rFonts w:hint="eastAsia"/>
              </w:rPr>
              <w:t>7</w:t>
            </w:r>
          </w:p>
        </w:tc>
        <w:tc>
          <w:tcPr>
            <w:tcW w:w="1783" w:type="dxa"/>
            <w:shd w:val="clear" w:color="auto" w:fill="auto"/>
          </w:tcPr>
          <w:p>
            <w:pPr>
              <w:ind w:firstLine="0"/>
            </w:pPr>
            <w:r>
              <w:rPr>
                <w:rFonts w:hint="eastAsia"/>
              </w:rPr>
              <w:t>192.168.7.50</w:t>
            </w:r>
          </w:p>
        </w:tc>
        <w:tc>
          <w:tcPr>
            <w:tcW w:w="4506" w:type="dxa"/>
            <w:shd w:val="clear" w:color="auto" w:fill="auto"/>
          </w:tcPr>
          <w:p>
            <w:pPr>
              <w:ind w:firstLine="0"/>
            </w:pPr>
            <w:r>
              <w:rPr>
                <w:rFonts w:hint="eastAsia"/>
              </w:rPr>
              <w:t>
                ICMP时间戳请求远程日期泄露(CVE-1999-0524)【原理扫描】
                <w:br/>
                OpenSSH CBC模式信息泄露漏洞(CVE-2008-5161)【原理扫描】
                <w:br/>
                OpenSSH 信息泄漏漏洞 (CVE-2018-15919)
                <w:br/>
                Openssh 命令注入漏洞(CVE-2020-15778)
                <w:br/>
                OpenSSH 安全漏洞(CVE-2016-20012)
                <w:br/>
                OpenSSH 安全漏洞(CVE-2017-15906)
                <w:br/>
                OpenSSH 安全漏洞(CVE-2021-28041)
                <w:br/>
                OpenSSH 安全漏洞(CVE-2021-41617)
                <w:br/>
                OpenSSH 访问控制错误漏洞 (CVE-2019-6109)
                <w:br/>
                OpenSSH 访问控制错误漏洞 (CVE-2019-6110)
                <w:br/>
                OpenSSH 访问控制错误漏洞(CVE-2018-20685)
                <w:br/>
                OpenSSH 访问限制绕过漏洞(CVE-2018-20685)
                <w:br/>
                OpenSSH 输入验证错误漏洞 (CVE-2019-6111)
                <w:br/>
                OpenSSH信息泄露漏洞（CVE-2020-14145）
              </w:t>
            </w:r>
          </w:p>
        </w:tc>
        <w:tc>
          <w:tcPr>
            <w:tcW w:w="1554" w:type="dxa"/>
            <w:shd w:val="clear" w:color="auto" w:fill="auto"/>
          </w:tcPr>
          <w:p>
            <w:pPr>
              <w:ind w:firstLine="0"/>
              <w:jc w:val="center"/>
            </w:pPr>
            <w:r>
              <w:rPr>
                <w:rFonts w:hint="eastAsia"/>
              </w:rPr>
              <w:t>高</w:t>
            </w:r>
          </w:p>
        </w:tc>
      </w:tr>
    </w:tbl>
    <w:p/>
    <w:p>
      <w:pPr>
        <w:pStyle w:val="2"/>
        <w:bidi w:val="0"/>
        <w:ind w:left="432" w:leftChars="0" w:hanging="432" w:firstLineChars="0"/>
      </w:pPr>
      <w:bookmarkStart w:id="4" w:name="_Toc18998"/>
      <w:r>
        <w:rPr>
          <w:rFonts w:hint="eastAsia"/>
          <w:lang w:eastAsia="zh-CN"/>
        </w:rPr>
        <w:t>资产</w:t>
      </w:r>
      <w:r>
        <w:rPr>
          <w:rFonts w:hint="eastAsia"/>
        </w:rPr>
        <w:t>风险详情</w:t>
      </w:r>
      <w:bookmarkEnd w:id="4"/>
    </w:p>
    <w:p>
      <w:pPr>
        <w:pStyle w:val="120"/>
        <w:numPr>
          <w:ilvl w:val="0"/>
          <w:numId w:val="0"/>
        </w:numPr>
        <w:adjustRightInd w:val="0"/>
        <w:snapToGrid w:val="0"/>
        <w:ind w:leftChars="0"/>
        <w:jc w:val="left"/>
        <w:outlineLvl w:val="1"/>
        <w:rPr>
          <w:b/>
          <w:vanish/>
          <w:szCs w:val="32"/>
        </w:rPr>
      </w:pPr>
    </w:p>
    <w:p>
      <w:pPr>
        <w:pStyle w:val="3"/>
        <w:bidi w:val="0"/>
        <w:ind w:left="575" w:leftChars="0" w:hanging="575" w:firstLineChars="0"/>
        <w:rPr>
          <w:rFonts w:hint="eastAsia"/>
        </w:rPr>
      </w:pPr>
      <w:bookmarkStart w:id="5" w:name="_Toc8790"/>
      <w:bookmarkStart w:id="6" w:name="_Toc7898"/>
      <w:bookmarkStart w:id="7" w:name="_Toc22266"/>
      <w:bookmarkStart w:id="8" w:name="_Toc1784"/>
      <w:r>
        <w:rPr>
          <w:rFonts w:hint="eastAsia"/>
        </w:rPr>
        <w:t>10.194.96.197</w:t>
      </w:r>
      <w:bookmarkEnd w:id="5"/>
      <w:bookmarkEnd w:id="6"/>
      <w:bookmarkEnd w:id="7"/>
      <w:bookmarkEnd w:id="8"/>
      <w:bookmarkStart w:id="14" w:name="_GoBack"/>
      <w:bookmarkEnd w:id="14"/>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Microsoft Windows CredSSP 远程执行代码漏洞(CVE-2018-0886)【原理扫描】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SF-2021-00130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Windows是一款由美国微软公司开发的窗口化操作系统。凭据安全支持提供程序协议 (CredSSP) 中存在远程执行代码漏洞。成功利用此漏洞的攻击者可以在目标系统上中继用户凭据并使用其执行代码。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攻击者可以利用此漏洞执行任意代码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Microsoft 已经为此发布了一个安全公告（CVE-2018-0886）以及相应补丁:CVE-2018-0886: Microsoft Windows CredSSP 远程执行代码漏洞.链接
                <w:br/>
                https://portal.msrc.microsoft.com/zh-CN/security-guidance/advisory/CVE-2018-0886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https://msrc.microsoft.com/zh-CN/security-guidance/advisory/CVE-2018-0886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CVE-2018-0886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CNNVD-201803-438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无效的自签名SSL证书【原理扫描】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此服务的 X.509 证书链未经公认证书颁发机构签名。如果远程主机为生产环境中的公共主机,这样会使 SSL 的使用无效,因为任何人都可以建立针对远程主机的中间人攻击。
                <w:br/>
                请注意,此插件不会检查以非自签名、而经未公认证书颁发机构签名的证书结尾的证书链。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如果远程主机为生产环境中的公共主机,这样会使 SSL 的使用无效,因为任何人都可以建立针对远程主机的中间人攻击。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请购买或生成用于此服务的适当证书。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SSL/TLS协议信息泄露漏洞(CVE-2016-2183)【原理扫描】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TLS是安全传输层协议，用于在两个通信应用程序之间提供保密性和数据完整性。
                <w:br/>
                <w:br/>
                TLS, SSH, IPSec协商及其他产品中使用的DES及Triple DES密码存在大约四十亿块的生日界，这可使远程攻击者通过Sweet32攻击，获取纯文本数据。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1、请在下列网页下载最新版本:
                <w:br/>
                https://www.openssl.org/source/
                <w:br/>
                2、对于nginx、apache、lighttpd等服务器禁止使用DES加密算法 主要是修改conf文件
                <w:br/>
                3、Windows系统可以参考如下链接：
                <w:br/>
                https://social.technet.microsoft.com/Forums/en-US/31b3ba6f-d0e6-417a-b6f1-d0103f054f8d/ssl-medium-strength-cipher-suites-supported-sweet32cve20162183?forum=ws2016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https://www.openssl.org/source/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CVE-2016-2183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92630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CNVD-2016-06765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CNNVD-201608-448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
                SSL/TLS 服务器瞬时 Diffie-Hellman 公共密钥过弱漏洞
                <w:br/>
                    (CVE-2015-4000)【原理扫描】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SF-2019-50051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安全套接层（Secure Sockets Layer，SSL），一种安全协议，是网景公司（Netscape）在推出Web浏览器首版的同时提出的，目的是为网络通信提供安全及数据完整性。SSL在传输层对网络连接进行加密。传输层安全TLS（Transport Layer Security），IETF对SSL协议标准化（RFC 2246）后的产物，与SSL 3.0差异很小。
                <w:br/>
                当服务器SSL/TLS的瞬时Diffie-Hellman公共密钥小于等于1024位时，存在可以恢复纯文本信息的风险。
                <w:br/>
                DHE man-in-the-middle protection (Logjam)
                <w:br/>
                --------------------------------------------------------
                <w:br/>
                https://www.openssl.org/blog/blog/2015/05/20/logjam-freak-upcoming-changes/
                <w:br/>
                https://en.wikipedia.org/wiki/DiffieE28093Hellman_key_exchange#Security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导致信息泄露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一. http服务器相关配置
                <w:br/>
                1.首先生成大于1024bit(例如2048bit)的dhkey
                <w:br/>
                openssl dhparam -out dhparams.pem 2048
                <w:br/>
                2.然后在对应服务器中配置
                <w:br/>
                Apache2.4.8及以后版本
                <w:br/>
                使用如下配置命令配置（http.conf中或者对应的虚拟主机配置文件中添加）
                <w:br/>
                SSLOpenSSLConfCmd DHParameters &amp;#34;{path to dhparams.pem}&amp;#34;
                <w:br/>
                <w:br/>
                Apache2.4.7版本
                <w:br/>
                Apache2.2.31版本及以后版本
                <w:br/>
                redhat debian等大多发行版中最新Apache2.2.x
                <w:br/>
                通过把dhparams.pem的内容直接附加到证书文件后
                <w:br/>
                <w:br/>
                Apache2.4.7之前2.4.x版本
                <w:br/>
                Apache2.2.31之前版本
                <w:br/>
                dhparam默认为1024bit 无法修改
                <w:br/>
                nginx使用如下命令配置（在对应的虚拟主机配置文件nginx.conf中server字段内添加）
                <w:br/>
                ssl_dhparam {path to dhparams.pem}
                <w:br/>
                二.如果服务器配置无法修改，例如Apache2.2.31之前版本，可以禁用DHE系列算法，采用保密性更好的ECDHE系列算法，如果ECDHE不可用可以采用普通的 RSA。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CVE-2015-4000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CNVD-2015-03367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CNNVD-201505-428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受诫礼(BAR-MITZVAH)攻击漏洞(CVE-2015-2808)【原理扫描】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RC4是美国软件开发者罗纳德-李维斯特（Ron Rivest）所研发的一套密钥长度可变的流加密算法。该算法由伪随机数生成器和异或运算组成，且支持加解密使用相同的密钥。TLS协议和SSL协议中使用的RC4算法中存在安全漏洞，该漏洞源于程序在初始化阶段没有正确组合状态数据和密钥数据。远程攻击者可通过嗅探特定的网络流量，然后实施暴力破解攻击利用该漏洞对数据流中的初始化字节实施plaintext-recovery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影响SSL/TLS所有支持RC4加密算法的版本。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http://cve.mitre.org/cgi-bin/cvename.cgi?name=CVE-2015-2808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Microsoft Windows远程桌面协议服务程序密钥泄露漏洞(CVE-2005-1794)【原理扫描】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远程桌面协议服务器（终端服务）的远程版本容易受到中间人（MiTM）攻击。 RDP客户端在设置加密时不会尝试验证服务器的身份。 能够拦截来自RDP服务器的流量的攻击者可以在不检测到的情况下与客户端和服务器建立加密。 这种性质的MiTM攻击将允许攻击者获取传输的任何敏感信息，包括身份验证凭据。
                <w:br/>
                这个缺陷的存在是因为RDP服务器在mstlsapi.dll库中存储了一个硬编码的RSA私钥。 任何有权访问此文件的本地用户（在任何Windows系统上）都可以检索密钥并将其用于此攻击。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允许攻击者获取传输的任何敏感信息，包括身份验证凭据。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 如果支持，则强制使用SSL作为此服务的传输层，或/和,  - 选择“仅允许来自运行具有网络级别身份验证的远程桌面的计算机的连接”设置（如果可用）。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https://techcommunity.microsoft.com/t5/Enterprise-Mobility-Security/Configuring-Terminal-Servers-for-Server-Authentication-to/ba-p/246602
                <w:br/>
                http://technet.microsoft.com/en-us/library/cc782610.aspx
                <w:br/>
                http://www.oxid.it/downloads/rdp-gbu.pdf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CVE-2005-1794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13818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CNVD-2009-07766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终端服务未使用网络级别身份验证（NLA）【原理扫描】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远程终端服务未配置为仅使用网络级别身份验证（NLA）。 
                <w:br/>
                NLA使用凭据安全支持提供程序（CredSSP）协议通过TLS / SSL或Kerberos机制执行强大的服务器身份验证，从而防止中间人攻击。
                <w:br/>
                除了改善身份验证外，NLA还可以通过在建立完整的RDP连接之前完成用户身份验证来帮助保护远程计算机免受恶意用户和软件的侵害。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未使用该认证的远程主机受攻击的风险等级高。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在远程RDP服务器上启用网络级别身份验证（NLA）。通常，这是在Windows上“系统”设置的“远程”选项卡上完成的。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https://docs.microsoft.com/en-us/previous-versions/windows/it-pro/windows-server-2008-R2-and-2008/cc732713(v=ws.11)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受诫礼(BAR-MITZVAH)攻击漏洞(CVE-2015-2808)【原理扫描】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RC4是美国软件开发者罗纳德-李维斯特（Ron Rivest）所研发的一套密钥长度可变的流加密算法。该算法由伪随机数生成器和异或运算组成，且支持加解密使用相同的密钥。TLS协议和SSL协议中使用的RC4算法中存在安全漏洞，该漏洞源于程序在初始化阶段没有正确组合状态数据和密钥数据。远程攻击者可通过嗅探特定的网络流量，然后实施暴力破解攻击利用该漏洞对数据流中的初始化字节实施plaintext-recovery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影响SSL/TLS所有支持RC4加密算法的版本。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http://cve.mitre.org/cgi-bin/cvename.cgi?name=CVE-2015-2808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终端服务加密级别为中或低【原理扫描】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远程终端服务服务未配置为使用强加密。
                <w:br/>
                将此服务与弱加密一起使用，可能使攻击者更容易窃听通信并获取屏幕截图。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该配置的远程主机受到攻击的风险等级高。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将RDP加密级别更改为以下一项：3.高4.符合FIPS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检测到目标服务支持SSL弱加密算法【原理扫描】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远程主机使用的SSL加密支持弱加密算法或根本就不加密。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禁用已知弱加密算法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SSL/TLS协议信息泄露漏洞(CVE-2016-2183)【原理扫描】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TLS是安全传输层协议，用于在两个通信应用程序之间提供保密性和数据完整性。
                <w:br/>
                <w:br/>
                TLS, SSH, IPSec协商及其他产品中使用的DES及Triple DES密码存在大约四十亿块的生日界，这可使远程攻击者通过Sweet32攻击，获取纯文本数据。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1、请在下列网页下载最新版本:
                <w:br/>
                https://www.openssl.org/source/
                <w:br/>
                2、对于nginx、apache、lighttpd等服务器禁止使用DES加密算法 主要是修改conf文件
                <w:br/>
                3、Windows系统可以参考如下链接：
                <w:br/>
                https://social.technet.microsoft.com/Forums/en-US/31b3ba6f-d0e6-417a-b6f1-d0103f054f8d/ssl-medium-strength-cipher-suites-supported-sweet32cve20162183?forum=ws2016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https://www.openssl.org/source/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CVE-2016-2183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92630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CNVD-2016-06765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CNNVD-201608-448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无效的自签名SSL证书【原理扫描】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此服务的 X.509 证书链未经公认证书颁发机构签名。如果远程主机为生产环境中的公共主机,这样会使 SSL 的使用无效,因为任何人都可以建立针对远程主机的中间人攻击。
                <w:br/>
                请注意,此插件不会检查以非自签名、而经未公认证书颁发机构签名的证书结尾的证书链。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如果远程主机为生产环境中的公共主机,这样会使 SSL 的使用无效,因为任何人都可以建立针对远程主机的中间人攻击。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请购买或生成用于此服务的适当证书。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检测到目标服务支持SSL弱加密算法【原理扫描】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远程主机使用的SSL加密支持弱加密算法或根本就不加密。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禁用已知弱加密算法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检测到目标主机加密通信支持的SSL加密算法【原理扫描】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检测到目标服务加密通信使用的SSL加密算法。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远程攻击者可以利用此漏洞收集信息，方便下一步的攻击行为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该漏洞仅仅是一个信息获取的漏洞，可以不做修复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ICMP时间戳请求远程日期泄露(CVE-1999-0524)【原理扫描】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远程主机应答ICMP时间戳请求。 这允许攻击者知道在目标计算机上设置的日期，这可以帮助未经身份验证的远程攻击者破坏基于时间的身份验证协议。 从运行Windows Vista / 7/2008/2008 R2的计算机返回的时间戳故意不正确，但通常在实际系统时间的1000秒内。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攻击者可能会利用这些信息,进行信息收集,方便其进行下一步攻击。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暂无解决方案，该插件只是检测主机服务信息，并不检测漏洞信息, 如不使用，可关闭或禁用此服务。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http://www.cnnvd.org.cn/web/xxk/ldxqById.tag?CNNVD=CNNVD-199708-003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CVE-1999-0524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CNNVD-199708-003</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检测到目标主机加密通信支持的SSL加密算法【原理扫描】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检测到目标服务加密通信使用的SSL加密算法。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远程攻击者可以利用此漏洞收集信息，方便下一步的攻击行为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该漏洞仅仅是一个信息获取的漏洞，可以不做修复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RC4 信息泄露漏洞(CVE-2013-2566)【原理扫描】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远程主机支持在一个或多个密码组中使用 RC4。
                <w:br/>
                RC4 密码在伪随机字节流的生成中存在缺陷，导致引入了各种各样的小偏差，降低了其随机性。
                <w:br/>
                如果反复加密明文（例如 HTTP cookie），并且攻击者能够获得许多（即上千万）密文，则该攻击者可能会推测出明文。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攻击者可利用大量的密文推测明文，导致远程主机信息泄露。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http://cr.yp.to/talks/2013.03.12/slides.pdf
                <w:br/>
                http://www.isg.rhul.ac.uk/tls/
                <w:br/>
                https://www.imperva.com/docs/HII_Attacking_SSL_when_using_RC4.pdf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CVE-2013-2566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73684, 58796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CNVD-2015-02171,CNVD-2013-02724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CNNVD-201503-654,CNNVD-201303-335</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RC4 信息泄露漏洞(CVE-2013-2566)【原理扫描】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远程主机支持在一个或多个密码组中使用 RC4。
                <w:br/>
                RC4 密码在伪随机字节流的生成中存在缺陷，导致引入了各种各样的小偏差，降低了其随机性。
                <w:br/>
                如果反复加密明文（例如 HTTP cookie），并且攻击者能够获得许多（即上千万）密文，则该攻击者可能会推测出明文。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攻击者可利用大量的密文推测明文，导致远程主机信息泄露。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http://cr.yp.to/talks/2013.03.12/slides.pdf
                <w:br/>
                http://www.isg.rhul.ac.uk/tls/
                <w:br/>
                https://www.imperva.com/docs/HII_Attacking_SSL_when_using_RC4.pdf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CVE-2013-2566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73684, 58796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CNVD-2015-02171,CNVD-2013-02724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CNNVD-201503-654,CNNVD-201303-335</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10.194.96.197:5986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10.194.96.197:47001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10.194.96.197:5986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10.194.96.197:5985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10.194.96.197:5985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10.194.96.197:5986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10.194.96.197:47001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10.194.96.197:5985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10.194.96.197:47001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10.194.96.197:5986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10.194.96.197:47001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10.194.96.197:5985
                <w:br/>
                User-Agent: python-requests/2.23.0
                <w:br/>
                Accept-Encoding: gzip, deflate
                <w:br/>
                Accept: */*
                <w:br/>
                Connection: keep-alive\r\n\r\n
              </w:t>
            </w:r>
          </w:p>
        </w:tc>
      </w:tr>
    </w:tbl>
    <w:p>
      <w:pPr>
        <w:ind w:firstLine="0"/>
      </w:pPr>
    </w:p>
    <w:p>
      <w:pPr>
        <w:ind w:firstLine="0"/>
      </w:pPr>
    </w:p>
    <w:p>
      <w:pPr>
        <w:pStyle w:val="3"/>
        <w:bidi w:val="0"/>
        <w:ind w:left="575" w:leftChars="0" w:hanging="575" w:firstLineChars="0"/>
        <w:rPr>
          <w:rFonts w:hint="eastAsia"/>
        </w:rPr>
      </w:pPr>
      <w:bookmarkStart w:id="5" w:name="_Toc8790"/>
      <w:bookmarkStart w:id="6" w:name="_Toc7898"/>
      <w:bookmarkStart w:id="7" w:name="_Toc22266"/>
      <w:bookmarkStart w:id="8" w:name="_Toc1784"/>
      <w:r>
        <w:rPr>
          <w:rFonts w:hint="eastAsia"/>
        </w:rPr>
        <w:t>10.194.96.198</w:t>
      </w:r>
      <w:bookmarkEnd w:id="5"/>
      <w:bookmarkEnd w:id="6"/>
      <w:bookmarkEnd w:id="7"/>
      <w:bookmarkEnd w:id="8"/>
      <w:bookmarkStart w:id="14" w:name="_GoBack"/>
      <w:bookmarkEnd w:id="14"/>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命令注入漏洞(CVE-2020-15778)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SF-0005-02635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【该漏洞通过版本比较方式检测，结果可能不准确，需要根据实际情况确认。】OpenSSH（OpenBSD Secure Shell）是OpenBSD计划组的一套用于安全访问远程计算机的连接工具。该工具是SSH协议的开源实现，支持对所有的传输进行加密，可有效阻止窃听、连接劫持以及其他网络级的攻击。
                <w:br/>
                OpenSSH 8.3p1及之前版本中的scp的scp.c文件存在命令注入漏洞。该漏洞源于外部输入数据构造可执行命令过程中，网络系统或产品未正确过滤其中的特殊元素。攻击者可利用该漏洞执行非法命令。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影响OpenSSH:8.4p1以下版本(含)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可以禁用scp，改用rsync等缓解风险（可能会导致小文件机器内拷贝变慢）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CVE-2020-15778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CNNVD-202007-1519</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安全漏洞(CVE-2021-28041)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SF-0005-06510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Shell）是Openbsd计划组的一套用于安全访问远程计算机的连接工具。该工具是SSH协议的开源实现，支持对所有的传输进行加密，可有效阻止窃听、连接劫持以及其他网络级的攻击。OpenSSH before 8.5 存在安全漏洞，攻击者可利用该漏洞在遗留操作系统上不受约束的代理套接字访问。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影响OpenSSH:8.5以下版本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目前厂商已发布升级补丁以修复漏洞，补丁获取链接：https://github.com/openssh/openssh-portable/commit/e04fd6dde16de1cdc5a4d9946397ff60d96568db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https://nvd.nist.gov/vuln/detail/CVE-2021-28041
                <w:br/>
                http://www.cnnvd.org.cn/web/xxk/ldxqById.tag?CNNVD=CNNVD-202103-527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CVE-2021-28041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CNNVD-202103-527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安全漏洞(CVE-2017-15906)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SF-0005-06522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Shell）是OpenBSD计划组所维护的一套用于安全访问远程计算机的连接工具。该工具是SSH协议的开源实现，支持对所有的传输进行加密，可有效阻止窃听、连接劫持以及其他网络级的攻击。OpenSSH 7.6之前的版本中的sftp-server.c文件的‘process_open’函数存在安全漏洞，该漏洞源于程序在只读模式下没有正确的阻止写入操作。攻击者可利用该漏洞创建长度为零的文件。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影响OpenSSH:7.6以下版本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厂商补丁:目前厂商已发布升级补丁以修复漏洞，补丁获取链接：https://www.openssh.com/txt/release-7.6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https://nvd.nist.gov/vuln/detail/CVE-2017-15906
                <w:br/>
                http://www.cnnvd.org.cn/web/xxk/ldxqById.tag?CNNVD=CNNVD-201710-1230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CVE-2017-15906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101552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CNVD-2017-36017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CNNVD-201710-1230</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输入验证错误漏洞 (CVE-2019-6111)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SF-0005-00644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Shell）是OpenBSD计划组所维护的一套用于安全访问远程计算机的连接工具。该工具是SSH协议的开源实现，支持对所有的传输进行加密，可有效阻止窃听、连接劫持以及其他网络级的攻击。OpenSSH中的scp client实用程序存在安全漏洞，该漏洞源于程序错误的验证了对象名称。攻击者可利用该漏洞覆盖文件。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影响OpenSSH:7.9以下版本(含)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目前厂商已发布升级补丁以修复漏洞，详情请关注厂商主页：https://www.openssh.com/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http://www.cnnvd.org.cn/web/xxk/ldxqById.tag?CNNVD=CNNVD-201901-767
                <w:br/>
                https://bugzilla.redhat.com/show_bug.cgi?id=1677794
                <w:br/>
                https://lists.debian.org/debian-lts-announce/2019/03/msg00030.html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CVE-2019-6111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106741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CNVD-2019-02499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CNNVD-201901-767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访问控制错误漏洞(CVE-2018-20685)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SF-0004-50004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Shell）是OpenBSD计划组所维护的一套用于安全访问远程计算机的连接工具。该工具是SSH协议的开源实现，支持对所有的传输进行加密，可有效阻止窃听、连接劫持以及其他网络级的攻击。scp Client是其中的一个SCP客户端。OpenSSH 7.9版本中的scp客户端的scp.c文件存在安全漏洞。远程攻击者可借助.文件名或空文件名利用该漏洞造成SSH服务器绕过访问限制。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影响OpenSSH:7.9以下版本(含)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目前厂商已发布升级补丁以修复漏洞，详情请关注厂商主页：https://www.openssh.com/。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http://www.securityfocus.com/bid/106531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106531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CNNVD-201901-347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访问限制绕过漏洞(CVE-2018-20685)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SF-0005-13834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OpenSSH是一套用于安全访问远程计算机的连接工具。scp Client是其中的一个SCP客户端。
                <w:br/>
                <w:br/>
                OpenSSH 7.9版本，scp客户端的scp.c文件存在安全漏洞。远程攻击者可借助.文件名或空文件名，利用该漏洞绕过访问限制。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影响OpenSSH:8.0版本以下版本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目前厂商已经发布了升级补丁以修复这个安全问题，请到厂商的主页下载：
                <w:br/>
                https://github.com/openssh/openssh-portable/commit/6010c0303a422a9c5fa8860c061bf7105eb7f8b2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https://cve.mitre.org/cgi-bin/cvename.cgi?name=CVE-2018-20685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CNNVD-201901-347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OpenSSH信息泄露漏洞（CVE-2020-14145）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SF-0005-10927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OpenSSH（OpenBSD Secure Shell）是OpenBSD计划组的一套用于安全访问远程计算机的连接工具。
                <w:br/>
                OpenSSH 5.7至8.3版本的客户端存在信息泄露漏洞。该漏洞产生的原因是OpenSSH客户端中的可观察到的差异会导致算法协商过程中的信息泄露。中间人攻击者可利用该漏洞攻击初始连接尝试。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影响OpenSSH:5.7版本(含)到8.4版本(含)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目前厂商已发布升级补丁以修复漏洞，补丁获取链接：
                <w:br/>
                http://www.openbsd.org/security.html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https://cve.mitre.org/cgi-bin/cvename.cgi?name=CVE-2020-14145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CVE-2020-14145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CNNVD-202006-1822</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安全漏洞(CVE-2021-41617)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SF-0005-10928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OpenSSH（OpenBSD Secure Shell）是Openbsd计划组的一套用于安全访问远程计算机的连接工具。该工具是SSH协议的开源实现，支持对所有的传输进行加密，可有效阻止窃听、连接劫持以及其他网络级的攻击。
                <w:br/>
                <w:br/>
                OpenSSH 6.2到8.8之前版本存在安全漏洞。该漏洞源于允许权限提升，因为补充组未按预期初始化。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影响OpenSSH:6.2版本(含)到8.8版本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目前厂商已发布升级补丁以修复漏洞，补丁获取链接：
                <w:br/>
                https://www.openssh.com/security.html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https://cve.mitre.org/cgi-bin/cvename.cgi?name=CVE-2021-41617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CVE-2021-41617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CNNVD-202109-1695</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访问控制错误漏洞 (CVE-2019-6109)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SF-0005-00642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该工具是SSH协议的开源实现，支持对所有的传输进行加密，可有效阻止窃听、连接劫持以及其他网络级的攻击。OpenSSH中存在安全漏洞，该漏洞源于程序没有对字符进行编码。攻击者可利用该漏洞伪造被显示的文件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影响OpenSSH:7.9以下版本(含)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目前厂商已发布升级补丁以修复漏洞，详情请关注厂商主页：https://www.openssh.com/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http://www.cnnvd.org.cn/web/xxk/ldxqById.tag?CNNVD=CNNVD-201901-467
                <w:br/>
                https://sintonen.fi/advisories/scp-client-multiple-vulnerabilities.txt
                <w:br/>
                https://usn.ubuntu.com/3885-1/
                <w:br/>
                https://lists.debian.org/debian-lts-announce/2019/03/msg00030.html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CVE-2019-6109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106843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CNNVD-201901-467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安全漏洞(CVE-2016-20012)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SF-0005-10926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OpenSSH（OpenBSD Secure Shell）是Openbsd计划组的一套用于安全访问远程计算机的连接工具。该工具是SSH协议的开源实现，支持对所有的传输进行加密，可有效阻止窃听、连接劫持以及其他网络级的攻击。 
                <w:br/>
                OpenSSH 8.7之前版本存在安全漏洞，允许远程攻击者怀疑 SSH 服务器知道用户名和公钥的特定组合，以测试这种怀疑是否正确。 发生这种情况是因为仅当该组合对登录会话有效时才会发送质询。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影响OpenSSH:8.7版本(含)以下版本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目前厂商已发布升级补丁以修复漏洞，补丁获取链接：
                <w:br/>
                https://github.com/openssh/openssh-portable/pull/270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https://cve.mitre.org/cgi-bin/cvename.cgi?name=CVE-2016-20012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CVE-2016-20012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CNNVD-202109-1073</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信息泄漏漏洞 (CVE-2018-15919)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SF-0005-00645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Shell）是OpenBSD计划组的一套用于安全访问远程计算机的连接工具。该工具是SSH协议的开源实现，支持对所有的传输进行加密，可有效阻止窃听、连接劫持以及其他网络级的攻击。OpenSSH 7.8及之前版本中的auth-gss2.c文件存在信息泄漏漏洞。该漏洞源于网络系统或产品在运行过程中存在配置等错误。未授权的攻击者可利用漏洞获取受影响组件敏感信息。*重点:使用GSS2时会存在漏洞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影响OpenSSH:5.9版本(含)到7.8版本(含)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建议使用此软件的用户随时关注厂商主页或参考网址以获取解决办法：https://www.openssh.com/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http://www.cnnvd.org.cn/web/xxk/ldxqById.tag?CNNVD=CNNVD-201808-902
                <w:br/>
                http://www.securityfocus.com/bid/105163
                <w:br/>
                http://seclists.org/oss-sec/2018/q3/180
                <w:br/>
                https://security.netapp.com/advisory/ntap-20181221-0001/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CVE-2018-15919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105163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CNNVD-201808-902</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访问控制错误漏洞 (CVE-2019-6110)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SF-0005-00643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Shell）是OpenBSD计划组所维护的一套用于安全访问远程计算机的连接工具。SCP（Secure Copy Protocol）是一个远程文件复制协议。OpenSSH中的SCP客户端实用程序存在安全漏洞。攻击者可利用该漏洞伪造被显示的文件名。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影响OpenSSH:7.9以下版本(含)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目前厂商已发布升级补丁以修复漏洞，详情请关注厂商主页：https://www.openssh.com/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http://www.cnnvd.org.cn/web/xxk/ldxqById.tag?CNNVD=CNNVD-201901-468
                <w:br/>
                https://sintonen.fi/advisories/scp-client-multiple-vulnerabilities.txt
                <w:br/>
                https://security.netapp.com/advisory/ntap-20190213-0001/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CVE-2019-6110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106836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CNNVD-201901-468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CBC模式信息泄露漏洞(CVE-2008-5161)【原理扫描】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SF-2021-00587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OpenSSH是一种开放源码的SSH协议的实现，初始版本用于OpenBSD平台，现在已经被移植到多种Unix/Linux类操作系统下。如果配置为CBC模式的话，OpenSSH没有正确地处理分组密码算法加密的SSH会话中所出现的错误，导致可能泄露密文中任意块最多32位纯文本。在以标准配置使用OpenSSH时，攻击者恢复32位纯文本的成功概率为2^{-18}，此外另一种攻击变种恢复14位纯文本的成功概率为2^{-14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攻击者可以利用该信息进行下一步攻击。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在SSH会话中仅使用CTR模式加密算法，如AES-CTR。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CVE-2008-5161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CNVD-2009-12630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CNNVD-200811-32</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ICMP时间戳请求远程日期泄露(CVE-1999-0524)【原理扫描】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远程主机应答ICMP时间戳请求。 这允许攻击者知道在目标计算机上设置的日期，这可以帮助未经身份验证的远程攻击者破坏基于时间的身份验证协议。 从运行Windows Vista / 7/2008/2008 R2的计算机返回的时间戳故意不正确，但通常在实际系统时间的1000秒内。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攻击者可能会利用这些信息,进行信息收集,方便其进行下一步攻击。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暂无解决方案，该插件只是检测主机服务信息，并不检测漏洞信息, 如不使用，可关闭或禁用此服务。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http://www.cnnvd.org.cn/web/xxk/ldxqById.tag?CNNVD=CNNVD-199708-003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CVE-1999-0524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CNNVD-199708-003</w:t>
            </w:r>
          </w:p>
        </w:tc>
      </w:tr>
    </w:tbl>
    <w:p>
      <w:pPr>
        <w:ind w:firstLine="0"/>
        <w:jc w:val="left"/>
      </w:pPr>
    </w:p>
    <w:p>
      <w:pPr>
        <w:ind w:firstLine="0"/>
      </w:pPr>
    </w:p>
    <w:p>
      <w:pPr>
        <w:pStyle w:val="3"/>
        <w:bidi w:val="0"/>
        <w:ind w:left="575" w:leftChars="0" w:hanging="575" w:firstLineChars="0"/>
        <w:rPr>
          <w:rFonts w:hint="eastAsia"/>
        </w:rPr>
      </w:pPr>
      <w:bookmarkStart w:id="5" w:name="_Toc8790"/>
      <w:bookmarkStart w:id="6" w:name="_Toc7898"/>
      <w:bookmarkStart w:id="7" w:name="_Toc22266"/>
      <w:bookmarkStart w:id="8" w:name="_Toc1784"/>
      <w:r>
        <w:rPr>
          <w:rFonts w:hint="eastAsia"/>
        </w:rPr>
        <w:t>10.194.96.196</w:t>
      </w:r>
      <w:bookmarkEnd w:id="5"/>
      <w:bookmarkEnd w:id="6"/>
      <w:bookmarkEnd w:id="7"/>
      <w:bookmarkEnd w:id="8"/>
      <w:bookmarkStart w:id="14" w:name="_GoBack"/>
      <w:bookmarkEnd w:id="14"/>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Microsoft Windows CredSSP 远程执行代码漏洞(CVE-2018-0886)【原理扫描】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SF-2021-00130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Windows是一款由美国微软公司开发的窗口化操作系统。凭据安全支持提供程序协议 (CredSSP) 中存在远程执行代码漏洞。成功利用此漏洞的攻击者可以在目标系统上中继用户凭据并使用其执行代码。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攻击者可以利用此漏洞执行任意代码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Microsoft 已经为此发布了一个安全公告（CVE-2018-0886）以及相应补丁:CVE-2018-0886: Microsoft Windows CredSSP 远程执行代码漏洞.链接
                <w:br/>
                https://portal.msrc.microsoft.com/zh-CN/security-guidance/advisory/CVE-2018-0886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https://msrc.microsoft.com/zh-CN/security-guidance/advisory/CVE-2018-0886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CVE-2018-0886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CNNVD-201803-438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Microsoft Windows远程桌面协议服务程序密钥泄露漏洞(CVE-2005-1794)【原理扫描】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远程桌面协议服务器（终端服务）的远程版本容易受到中间人（MiTM）攻击。 RDP客户端在设置加密时不会尝试验证服务器的身份。 能够拦截来自RDP服务器的流量的攻击者可以在不检测到的情况下与客户端和服务器建立加密。 这种性质的MiTM攻击将允许攻击者获取传输的任何敏感信息，包括身份验证凭据。
                <w:br/>
                这个缺陷的存在是因为RDP服务器在mstlsapi.dll库中存储了一个硬编码的RSA私钥。 任何有权访问此文件的本地用户（在任何Windows系统上）都可以检索密钥并将其用于此攻击。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允许攻击者获取传输的任何敏感信息，包括身份验证凭据。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 如果支持，则强制使用SSL作为此服务的传输层，或/和,  - 选择“仅允许来自运行具有网络级别身份验证的远程桌面的计算机的连接”设置（如果可用）。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https://techcommunity.microsoft.com/t5/Enterprise-Mobility-Security/Configuring-Terminal-Servers-for-Server-Authentication-to/ba-p/246602
                <w:br/>
                http://technet.microsoft.com/en-us/library/cc782610.aspx
                <w:br/>
                http://www.oxid.it/downloads/rdp-gbu.pdf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CVE-2005-1794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13818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CNVD-2009-07766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检测到目标服务支持SSL弱加密算法【原理扫描】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远程主机使用的SSL加密支持弱加密算法或根本就不加密。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禁用已知弱加密算法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检测到目标服务支持SSL弱加密算法【原理扫描】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远程主机使用的SSL加密支持弱加密算法或根本就不加密。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禁用已知弱加密算法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无效的自签名SSL证书【原理扫描】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此服务的 X.509 证书链未经公认证书颁发机构签名。如果远程主机为生产环境中的公共主机,这样会使 SSL 的使用无效,因为任何人都可以建立针对远程主机的中间人攻击。
                <w:br/>
                请注意,此插件不会检查以非自签名、而经未公认证书颁发机构签名的证书结尾的证书链。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如果远程主机为生产环境中的公共主机,这样会使 SSL 的使用无效,因为任何人都可以建立针对远程主机的中间人攻击。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请购买或生成用于此服务的适当证书。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受诫礼(BAR-MITZVAH)攻击漏洞(CVE-2015-2808)【原理扫描】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RC4是美国软件开发者罗纳德-李维斯特（Ron Rivest）所研发的一套密钥长度可变的流加密算法。该算法由伪随机数生成器和异或运算组成，且支持加解密使用相同的密钥。TLS协议和SSL协议中使用的RC4算法中存在安全漏洞，该漏洞源于程序在初始化阶段没有正确组合状态数据和密钥数据。远程攻击者可通过嗅探特定的网络流量，然后实施暴力破解攻击利用该漏洞对数据流中的初始化字节实施plaintext-recovery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影响SSL/TLS所有支持RC4加密算法的版本。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http://cve.mitre.org/cgi-bin/cvename.cgi?name=CVE-2015-2808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终端服务未使用网络级别身份验证（NLA）【原理扫描】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远程终端服务未配置为仅使用网络级别身份验证（NLA）。 
                <w:br/>
                NLA使用凭据安全支持提供程序（CredSSP）协议通过TLS / SSL或Kerberos机制执行强大的服务器身份验证，从而防止中间人攻击。
                <w:br/>
                除了改善身份验证外，NLA还可以通过在建立完整的RDP连接之前完成用户身份验证来帮助保护远程计算机免受恶意用户和软件的侵害。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未使用该认证的远程主机受攻击的风险等级高。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在远程RDP服务器上启用网络级别身份验证（NLA）。通常，这是在Windows上“系统”设置的“远程”选项卡上完成的。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https://docs.microsoft.com/en-us/previous-versions/windows/it-pro/windows-server-2008-R2-and-2008/cc732713(v=ws.11)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无效的自签名SSL证书【原理扫描】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此服务的 X.509 证书链未经公认证书颁发机构签名。如果远程主机为生产环境中的公共主机,这样会使 SSL 的使用无效,因为任何人都可以建立针对远程主机的中间人攻击。
                <w:br/>
                请注意,此插件不会检查以非自签名、而经未公认证书颁发机构签名的证书结尾的证书链。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如果远程主机为生产环境中的公共主机,这样会使 SSL 的使用无效,因为任何人都可以建立针对远程主机的中间人攻击。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请购买或生成用于此服务的适当证书。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受诫礼(BAR-MITZVAH)攻击漏洞(CVE-2015-2808)【原理扫描】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RC4是美国软件开发者罗纳德-李维斯特（Ron Rivest）所研发的一套密钥长度可变的流加密算法。该算法由伪随机数生成器和异或运算组成，且支持加解密使用相同的密钥。TLS协议和SSL协议中使用的RC4算法中存在安全漏洞，该漏洞源于程序在初始化阶段没有正确组合状态数据和密钥数据。远程攻击者可通过嗅探特定的网络流量，然后实施暴力破解攻击利用该漏洞对数据流中的初始化字节实施plaintext-recovery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影响SSL/TLS所有支持RC4加密算法的版本。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http://cve.mitre.org/cgi-bin/cvename.cgi?name=CVE-2015-2808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SSL/TLS协议信息泄露漏洞(CVE-2016-2183)【原理扫描】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TLS是安全传输层协议，用于在两个通信应用程序之间提供保密性和数据完整性。
                <w:br/>
                <w:br/>
                TLS, SSH, IPSec协商及其他产品中使用的DES及Triple DES密码存在大约四十亿块的生日界，这可使远程攻击者通过Sweet32攻击，获取纯文本数据。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1、请在下列网页下载最新版本:
                <w:br/>
                https://www.openssl.org/source/
                <w:br/>
                2、对于nginx、apache、lighttpd等服务器禁止使用DES加密算法 主要是修改conf文件
                <w:br/>
                3、Windows系统可以参考如下链接：
                <w:br/>
                https://social.technet.microsoft.com/Forums/en-US/31b3ba6f-d0e6-417a-b6f1-d0103f054f8d/ssl-medium-strength-cipher-suites-supported-sweet32cve20162183?forum=ws2016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https://www.openssl.org/source/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CVE-2016-2183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92630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CNVD-2016-06765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CNNVD-201608-448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终端服务加密级别为中或低【原理扫描】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远程终端服务服务未配置为使用强加密。
                <w:br/>
                将此服务与弱加密一起使用，可能使攻击者更容易窃听通信并获取屏幕截图。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该配置的远程主机受到攻击的风险等级高。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将RDP加密级别更改为以下一项：3.高4.符合FIPS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SSL/TLS协议信息泄露漏洞(CVE-2016-2183)【原理扫描】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TLS是安全传输层协议，用于在两个通信应用程序之间提供保密性和数据完整性。
                <w:br/>
                <w:br/>
                TLS, SSH, IPSec协商及其他产品中使用的DES及Triple DES密码存在大约四十亿块的生日界，这可使远程攻击者通过Sweet32攻击，获取纯文本数据。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1、请在下列网页下载最新版本:
                <w:br/>
                https://www.openssl.org/source/
                <w:br/>
                2、对于nginx、apache、lighttpd等服务器禁止使用DES加密算法 主要是修改conf文件
                <w:br/>
                3、Windows系统可以参考如下链接：
                <w:br/>
                https://social.technet.microsoft.com/Forums/en-US/31b3ba6f-d0e6-417a-b6f1-d0103f054f8d/ssl-medium-strength-cipher-suites-supported-sweet32cve20162183?forum=ws2016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https://www.openssl.org/source/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CVE-2016-2183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92630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CNVD-2016-06765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CNNVD-201608-448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检测到目标主机加密通信支持的SSL加密算法【原理扫描】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检测到目标服务加密通信使用的SSL加密算法。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远程攻击者可以利用此漏洞收集信息，方便下一步的攻击行为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该漏洞仅仅是一个信息获取的漏洞，可以不做修复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RC4 信息泄露漏洞(CVE-2013-2566)【原理扫描】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远程主机支持在一个或多个密码组中使用 RC4。
                <w:br/>
                RC4 密码在伪随机字节流的生成中存在缺陷，导致引入了各种各样的小偏差，降低了其随机性。
                <w:br/>
                如果反复加密明文（例如 HTTP cookie），并且攻击者能够获得许多（即上千万）密文，则该攻击者可能会推测出明文。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攻击者可利用大量的密文推测明文，导致远程主机信息泄露。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http://cr.yp.to/talks/2013.03.12/slides.pdf
                <w:br/>
                http://www.isg.rhul.ac.uk/tls/
                <w:br/>
                https://www.imperva.com/docs/HII_Attacking_SSL_when_using_RC4.pdf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CVE-2013-2566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73684, 58796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CNVD-2015-02171,CNVD-2013-02724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CNNVD-201503-654,CNNVD-201303-335</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RC4 信息泄露漏洞(CVE-2013-2566)【原理扫描】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远程主机支持在一个或多个密码组中使用 RC4。
                <w:br/>
                RC4 密码在伪随机字节流的生成中存在缺陷，导致引入了各种各样的小偏差，降低了其随机性。
                <w:br/>
                如果反复加密明文（例如 HTTP cookie），并且攻击者能够获得许多（即上千万）密文，则该攻击者可能会推测出明文。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攻击者可利用大量的密文推测明文，导致远程主机信息泄露。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http://cr.yp.to/talks/2013.03.12/slides.pdf
                <w:br/>
                http://www.isg.rhul.ac.uk/tls/
                <w:br/>
                https://www.imperva.com/docs/HII_Attacking_SSL_when_using_RC4.pdf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CVE-2013-2566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73684, 58796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CNVD-2015-02171,CNVD-2013-02724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CNNVD-201503-654,CNNVD-201303-335</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ICMP时间戳请求远程日期泄露(CVE-1999-0524)【原理扫描】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远程主机应答ICMP时间戳请求。 这允许攻击者知道在目标计算机上设置的日期，这可以帮助未经身份验证的远程攻击者破坏基于时间的身份验证协议。 从运行Windows Vista / 7/2008/2008 R2的计算机返回的时间戳故意不正确，但通常在实际系统时间的1000秒内。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攻击者可能会利用这些信息,进行信息收集,方便其进行下一步攻击。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暂无解决方案，该插件只是检测主机服务信息，并不检测漏洞信息, 如不使用，可关闭或禁用此服务。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http://www.cnnvd.org.cn/web/xxk/ldxqById.tag?CNNVD=CNNVD-199708-003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CVE-1999-0524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CNNVD-199708-003</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检测到目标主机加密通信支持的SSL加密算法【原理扫描】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检测到目标服务加密通信使用的SSL加密算法。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远程攻击者可以利用此漏洞收集信息，方便下一步的攻击行为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该漏洞仅仅是一个信息获取的漏洞，可以不做修复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10.194.96.196:47001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10.194.96.196:47001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10.194.96.196:5985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10.194.96.196:5986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10.194.96.196:5986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10.194.96.196:5986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10.194.96.196:47001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10.194.96.196:47001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10.194.96.196:5986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10.194.96.196:5985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10.194.96.196:5985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10.194.96.196:5985
                <w:br/>
                User-Agent: python-requests/2.23.0
                <w:br/>
                Accept-Encoding: gzip, deflate
                <w:br/>
                Accept: */*
                <w:br/>
                Connection: keep-alive\r\n\r\n
              </w:t>
            </w:r>
          </w:p>
        </w:tc>
      </w:tr>
    </w:tbl>
    <w:p>
      <w:pPr>
        <w:ind w:firstLine="0"/>
      </w:pPr>
    </w:p>
    <w:p>
      <w:pPr>
        <w:ind w:firstLine="0"/>
      </w:pPr>
    </w:p>
    <w:p>
      <w:pPr>
        <w:pStyle w:val="3"/>
        <w:bidi w:val="0"/>
        <w:ind w:left="575" w:leftChars="0" w:hanging="575" w:firstLineChars="0"/>
        <w:rPr>
          <w:rFonts w:hint="eastAsia"/>
        </w:rPr>
      </w:pPr>
      <w:bookmarkStart w:id="5" w:name="_Toc8790"/>
      <w:bookmarkStart w:id="6" w:name="_Toc7898"/>
      <w:bookmarkStart w:id="7" w:name="_Toc22266"/>
      <w:bookmarkStart w:id="8" w:name="_Toc1784"/>
      <w:r>
        <w:rPr>
          <w:rFonts w:hint="eastAsia"/>
        </w:rPr>
        <w:t>10.194.96.195</w:t>
      </w:r>
      <w:bookmarkEnd w:id="5"/>
      <w:bookmarkEnd w:id="6"/>
      <w:bookmarkEnd w:id="7"/>
      <w:bookmarkEnd w:id="8"/>
      <w:bookmarkStart w:id="14" w:name="_GoBack"/>
      <w:bookmarkEnd w:id="14"/>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Microsoft Windows CredSSP 远程执行代码漏洞(CVE-2018-0886)【原理扫描】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SF-2021-00130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Windows是一款由美国微软公司开发的窗口化操作系统。凭据安全支持提供程序协议 (CredSSP) 中存在远程执行代码漏洞。成功利用此漏洞的攻击者可以在目标系统上中继用户凭据并使用其执行代码。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攻击者可以利用此漏洞执行任意代码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Microsoft 已经为此发布了一个安全公告（CVE-2018-0886）以及相应补丁:CVE-2018-0886: Microsoft Windows CredSSP 远程执行代码漏洞.链接
                <w:br/>
                https://portal.msrc.microsoft.com/zh-CN/security-guidance/advisory/CVE-2018-0886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https://msrc.microsoft.com/zh-CN/security-guidance/advisory/CVE-2018-0886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CVE-2018-0886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CNNVD-201803-438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终端服务未使用网络级别身份验证（NLA）【原理扫描】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远程终端服务未配置为仅使用网络级别身份验证（NLA）。 
                <w:br/>
                NLA使用凭据安全支持提供程序（CredSSP）协议通过TLS / SSL或Kerberos机制执行强大的服务器身份验证，从而防止中间人攻击。
                <w:br/>
                除了改善身份验证外，NLA还可以通过在建立完整的RDP连接之前完成用户身份验证来帮助保护远程计算机免受恶意用户和软件的侵害。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未使用该认证的远程主机受攻击的风险等级高。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在远程RDP服务器上启用网络级别身份验证（NLA）。通常，这是在Windows上“系统”设置的“远程”选项卡上完成的。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https://docs.microsoft.com/en-us/previous-versions/windows/it-pro/windows-server-2008-R2-and-2008/cc732713(v=ws.11)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受诫礼(BAR-MITZVAH)攻击漏洞(CVE-2015-2808)【原理扫描】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RC4是美国软件开发者罗纳德-李维斯特（Ron Rivest）所研发的一套密钥长度可变的流加密算法。该算法由伪随机数生成器和异或运算组成，且支持加解密使用相同的密钥。TLS协议和SSL协议中使用的RC4算法中存在安全漏洞，该漏洞源于程序在初始化阶段没有正确组合状态数据和密钥数据。远程攻击者可通过嗅探特定的网络流量，然后实施暴力破解攻击利用该漏洞对数据流中的初始化字节实施plaintext-recovery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影响SSL/TLS所有支持RC4加密算法的版本。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http://cve.mitre.org/cgi-bin/cvename.cgi?name=CVE-2015-2808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无效的自签名SSL证书【原理扫描】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此服务的 X.509 证书链未经公认证书颁发机构签名。如果远程主机为生产环境中的公共主机,这样会使 SSL 的使用无效,因为任何人都可以建立针对远程主机的中间人攻击。
                <w:br/>
                请注意,此插件不会检查以非自签名、而经未公认证书颁发机构签名的证书结尾的证书链。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如果远程主机为生产环境中的公共主机,这样会使 SSL 的使用无效,因为任何人都可以建立针对远程主机的中间人攻击。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请购买或生成用于此服务的适当证书。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终端服务加密级别为中或低【原理扫描】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远程终端服务服务未配置为使用强加密。
                <w:br/>
                将此服务与弱加密一起使用，可能使攻击者更容易窃听通信并获取屏幕截图。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该配置的远程主机受到攻击的风险等级高。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将RDP加密级别更改为以下一项：3.高4.符合FIPS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受诫礼(BAR-MITZVAH)攻击漏洞(CVE-2015-2808)【原理扫描】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RC4是美国软件开发者罗纳德-李维斯特（Ron Rivest）所研发的一套密钥长度可变的流加密算法。该算法由伪随机数生成器和异或运算组成，且支持加解密使用相同的密钥。TLS协议和SSL协议中使用的RC4算法中存在安全漏洞，该漏洞源于程序在初始化阶段没有正确组合状态数据和密钥数据。远程攻击者可通过嗅探特定的网络流量，然后实施暴力破解攻击利用该漏洞对数据流中的初始化字节实施plaintext-recovery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影响SSL/TLS所有支持RC4加密算法的版本。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http://cve.mitre.org/cgi-bin/cvename.cgi?name=CVE-2015-2808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SSL/TLS协议信息泄露漏洞(CVE-2016-2183)【原理扫描】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TLS是安全传输层协议，用于在两个通信应用程序之间提供保密性和数据完整性。
                <w:br/>
                <w:br/>
                TLS, SSH, IPSec协商及其他产品中使用的DES及Triple DES密码存在大约四十亿块的生日界，这可使远程攻击者通过Sweet32攻击，获取纯文本数据。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1、请在下列网页下载最新版本:
                <w:br/>
                https://www.openssl.org/source/
                <w:br/>
                2、对于nginx、apache、lighttpd等服务器禁止使用DES加密算法 主要是修改conf文件
                <w:br/>
                3、Windows系统可以参考如下链接：
                <w:br/>
                https://social.technet.microsoft.com/Forums/en-US/31b3ba6f-d0e6-417a-b6f1-d0103f054f8d/ssl-medium-strength-cipher-suites-supported-sweet32cve20162183?forum=ws2016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https://www.openssl.org/source/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CVE-2016-2183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92630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CNVD-2016-06765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CNNVD-201608-448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无效的自签名SSL证书【原理扫描】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此服务的 X.509 证书链未经公认证书颁发机构签名。如果远程主机为生产环境中的公共主机,这样会使 SSL 的使用无效,因为任何人都可以建立针对远程主机的中间人攻击。
                <w:br/>
                请注意,此插件不会检查以非自签名、而经未公认证书颁发机构签名的证书结尾的证书链。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如果远程主机为生产环境中的公共主机,这样会使 SSL 的使用无效,因为任何人都可以建立针对远程主机的中间人攻击。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请购买或生成用于此服务的适当证书。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检测到目标服务支持SSL弱加密算法【原理扫描】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远程主机使用的SSL加密支持弱加密算法或根本就不加密。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禁用已知弱加密算法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服务器支持 SSL Insecure Renegotiation(CVE-2009-3555)【原理扫描】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SF-2021-00952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9000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服务器支持SSL Insecure Renegotiation
                <w:br/>
                <w:br/>
                该漏洞是由于SSL协议设计考虑不周导致的，利用这个漏洞能够在受保护的TLS/SSL连接上引入信息，从而发送流量来欺骗经验证的客户端，造成中间人攻击。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远程攻击者可以利用此漏洞执进行中间人攻击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建议升级openssl来进行修复，openssl-0.98m之后的版本就已经修复了该漏洞，使用了Secure Renegotiation。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CVE-2009-3555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CNVD-2011-1530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CNNVD-200911-069</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WU-FTPD QUOTE PASV强制核心转储信息泄露(CVE-1999-0075)【原理扫描】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SF-2021-00889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8021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远程FTP服务器无法处理登录用户的QUOTE PASV请求。
                <w:br/>
                攻击者可以发送特制请求以使服务死亡并转储核心。
                <w:br/>
                核心文件包含所有用户的用户名和密码。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攻击者可以发送特制请求以使服务死亡并转储核心。, , 核心文件包含所有用户的用户名和密码。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将FTP服务器升级到最新版本。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https://docs.freebsd.org/cgi/getmsg.cgi?fetch=113849+0+archive/1996/freebsd-bugs/19961013.freebsd-bugs
                <w:br/>
                http://www.cnnvd.org.cn/web/xxk/ldxqById.tag?CNNVD=CNNVD-199610-006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CVE-1999-0075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CNNVD-199610-006</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Microsoft Windows远程桌面协议服务程序密钥泄露漏洞(CVE-2005-1794)【原理扫描】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远程桌面协议服务器（终端服务）的远程版本容易受到中间人（MiTM）攻击。 RDP客户端在设置加密时不会尝试验证服务器的身份。 能够拦截来自RDP服务器的流量的攻击者可以在不检测到的情况下与客户端和服务器建立加密。 这种性质的MiTM攻击将允许攻击者获取传输的任何敏感信息，包括身份验证凭据。
                <w:br/>
                这个缺陷的存在是因为RDP服务器在mstlsapi.dll库中存储了一个硬编码的RSA私钥。 任何有权访问此文件的本地用户（在任何Windows系统上）都可以检索密钥并将其用于此攻击。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允许攻击者获取传输的任何敏感信息，包括身份验证凭据。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 如果支持，则强制使用SSL作为此服务的传输层，或/和,  - 选择“仅允许来自运行具有网络级别身份验证的远程桌面的计算机的连接”设置（如果可用）。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https://techcommunity.microsoft.com/t5/Enterprise-Mobility-Security/Configuring-Terminal-Servers-for-Server-Authentication-to/ba-p/246602
                <w:br/>
                http://technet.microsoft.com/en-us/library/cc782610.aspx
                <w:br/>
                http://www.oxid.it/downloads/rdp-gbu.pdf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CVE-2005-1794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13818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CNVD-2009-07766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SSL/TLS协议信息泄露漏洞(CVE-2016-2183)【原理扫描】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TLS是安全传输层协议，用于在两个通信应用程序之间提供保密性和数据完整性。
                <w:br/>
                <w:br/>
                TLS, SSH, IPSec协商及其他产品中使用的DES及Triple DES密码存在大约四十亿块的生日界，这可使远程攻击者通过Sweet32攻击，获取纯文本数据。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1、请在下列网页下载最新版本:
                <w:br/>
                https://www.openssl.org/source/
                <w:br/>
                2、对于nginx、apache、lighttpd等服务器禁止使用DES加密算法 主要是修改conf文件
                <w:br/>
                3、Windows系统可以参考如下链接：
                <w:br/>
                https://social.technet.microsoft.com/Forums/en-US/31b3ba6f-d0e6-417a-b6f1-d0103f054f8d/ssl-medium-strength-cipher-suites-supported-sweet32cve20162183?forum=ws2016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https://www.openssl.org/source/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CVE-2016-2183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92630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CNVD-2016-06765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CNNVD-201608-448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检测到目标服务支持SSL弱加密算法【原理扫描】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远程主机使用的SSL加密支持弱加密算法或根本就不加密。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禁用已知弱加密算法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无效的自签名SSL证书【原理扫描】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9000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此服务的 X.509 证书链未经公认证书颁发机构签名。如果远程主机为生产环境中的公共主机,这样会使 SSL 的使用无效,因为任何人都可以建立针对远程主机的中间人攻击。
                <w:br/>
                请注意,此插件不会检查以非自签名、而经未公认证书颁发机构签名的证书结尾的证书链。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如果远程主机为生产环境中的公共主机,这样会使 SSL 的使用无效,因为任何人都可以建立针对远程主机的中间人攻击。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请购买或生成用于此服务的适当证书。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检测到目标主机加密通信支持的SSL加密算法【原理扫描】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检测到目标服务加密通信使用的SSL加密算法。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远程攻击者可以利用此漏洞收集信息，方便下一步的攻击行为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该漏洞仅仅是一个信息获取的漏洞，可以不做修复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ICMP时间戳请求远程日期泄露(CVE-1999-0524)【原理扫描】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远程主机应答ICMP时间戳请求。 这允许攻击者知道在目标计算机上设置的日期，这可以帮助未经身份验证的远程攻击者破坏基于时间的身份验证协议。 从运行Windows Vista / 7/2008/2008 R2的计算机返回的时间戳故意不正确，但通常在实际系统时间的1000秒内。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攻击者可能会利用这些信息,进行信息收集,方便其进行下一步攻击。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暂无解决方案，该插件只是检测主机服务信息，并不检测漏洞信息, 如不使用，可关闭或禁用此服务。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http://www.cnnvd.org.cn/web/xxk/ldxqById.tag?CNNVD=CNNVD-199708-003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CVE-1999-0524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CNNVD-199708-003</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检测到目标主机加密通信支持的SSL加密算法【原理扫描】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检测到目标服务加密通信使用的SSL加密算法。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远程攻击者可以利用此漏洞收集信息，方便下一步的攻击行为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该漏洞仅仅是一个信息获取的漏洞，可以不做修复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RC4 信息泄露漏洞(CVE-2013-2566)【原理扫描】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远程主机支持在一个或多个密码组中使用 RC4。
                <w:br/>
                RC4 密码在伪随机字节流的生成中存在缺陷，导致引入了各种各样的小偏差，降低了其随机性。
                <w:br/>
                如果反复加密明文（例如 HTTP cookie），并且攻击者能够获得许多（即上千万）密文，则该攻击者可能会推测出明文。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攻击者可利用大量的密文推测明文，导致远程主机信息泄露。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http://cr.yp.to/talks/2013.03.12/slides.pdf
                <w:br/>
                http://www.isg.rhul.ac.uk/tls/
                <w:br/>
                https://www.imperva.com/docs/HII_Attacking_SSL_when_using_RC4.pdf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CVE-2013-2566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73684, 58796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CNVD-2015-02171,CNVD-2013-02724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CNNVD-201503-654,CNNVD-201303-335</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RC4 信息泄露漏洞(CVE-2013-2566)【原理扫描】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远程主机支持在一个或多个密码组中使用 RC4。
                <w:br/>
                RC4 密码在伪随机字节流的生成中存在缺陷，导致引入了各种各样的小偏差，降低了其随机性。
                <w:br/>
                如果反复加密明文（例如 HTTP cookie），并且攻击者能够获得许多（即上千万）密文，则该攻击者可能会推测出明文。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攻击者可利用大量的密文推测明文，导致远程主机信息泄露。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http://cr.yp.to/talks/2013.03.12/slides.pdf
                <w:br/>
                http://www.isg.rhul.ac.uk/tls/
                <w:br/>
                https://www.imperva.com/docs/HII_Attacking_SSL_when_using_RC4.pdf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CVE-2013-2566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73684, 58796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CNVD-2015-02171,CNVD-2013-02724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CNNVD-201503-654,CNNVD-201303-335</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检测到目标主机加密通信支持的SSL加密算法【原理扫描】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9000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检测到目标服务加密通信使用的SSL加密算法。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远程攻击者可以利用此漏洞收集信息，方便下一步的攻击行为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该漏洞仅仅是一个信息获取的漏洞，可以不做修复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未加密的FTP协议【原理扫描】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SF-2021-00430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8021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远程主机的FTP服务允许使用未加密FTP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远程攻击者可以利用此漏洞访问敏感信息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通过AUTH TLS开启FTPS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10.194.96.195:5986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10.194.96.195:5985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10.194.96.195:5986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10.194.96.195:47001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10.194.96.195:5985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10.194.96.195:47001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10.194.96.195:5986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10.194.96.195:5985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10.194.96.195:47001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10.194.96.195:5985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10.194.96.195:47001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10.194.96.195:5986
                <w:br/>
                User-Agent: python-requests/2.23.0
                <w:br/>
                Accept-Encoding: gzip, deflate
                <w:br/>
                Accept: */*
                <w:br/>
                Connection: keep-alive\r\n\r\n
              </w:t>
            </w:r>
          </w:p>
        </w:tc>
      </w:tr>
    </w:tbl>
    <w:p>
      <w:pPr>
        <w:ind w:firstLine="0"/>
      </w:pPr>
    </w:p>
    <w:p>
      <w:pPr>
        <w:ind w:firstLine="0"/>
      </w:pPr>
    </w:p>
    <w:p>
      <w:pPr>
        <w:pStyle w:val="3"/>
        <w:bidi w:val="0"/>
        <w:ind w:left="575" w:leftChars="0" w:hanging="575" w:firstLineChars="0"/>
        <w:rPr>
          <w:rFonts w:hint="eastAsia"/>
        </w:rPr>
      </w:pPr>
      <w:bookmarkStart w:id="5" w:name="_Toc8790"/>
      <w:bookmarkStart w:id="6" w:name="_Toc7898"/>
      <w:bookmarkStart w:id="7" w:name="_Toc22266"/>
      <w:bookmarkStart w:id="8" w:name="_Toc1784"/>
      <w:r>
        <w:rPr>
          <w:rFonts w:hint="eastAsia"/>
        </w:rPr>
        <w:t>10.194.96.199</w:t>
      </w:r>
      <w:bookmarkEnd w:id="5"/>
      <w:bookmarkEnd w:id="6"/>
      <w:bookmarkEnd w:id="7"/>
      <w:bookmarkEnd w:id="8"/>
      <w:bookmarkStart w:id="14" w:name="_GoBack"/>
      <w:bookmarkEnd w:id="14"/>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Microsoft Windows CredSSP 远程执行代码漏洞(CVE-2018-0886)【原理扫描】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SF-2021-00130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Windows是一款由美国微软公司开发的窗口化操作系统。凭据安全支持提供程序协议 (CredSSP) 中存在远程执行代码漏洞。成功利用此漏洞的攻击者可以在目标系统上中继用户凭据并使用其执行代码。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攻击者可以利用此漏洞执行任意代码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Microsoft 已经为此发布了一个安全公告（CVE-2018-0886）以及相应补丁:CVE-2018-0886: Microsoft Windows CredSSP 远程执行代码漏洞.链接
                <w:br/>
                https://portal.msrc.microsoft.com/zh-CN/security-guidance/advisory/CVE-2018-0886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https://msrc.microsoft.com/zh-CN/security-guidance/advisory/CVE-2018-0886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CVE-2018-0886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CNNVD-201803-438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检测到目标服务支持SSL弱加密算法【原理扫描】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远程主机使用的SSL加密支持弱加密算法或根本就不加密。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禁用已知弱加密算法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受诫礼(BAR-MITZVAH)攻击漏洞(CVE-2015-2808)【原理扫描】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RC4是美国软件开发者罗纳德-李维斯特（Ron Rivest）所研发的一套密钥长度可变的流加密算法。该算法由伪随机数生成器和异或运算组成，且支持加解密使用相同的密钥。TLS协议和SSL协议中使用的RC4算法中存在安全漏洞，该漏洞源于程序在初始化阶段没有正确组合状态数据和密钥数据。远程攻击者可通过嗅探特定的网络流量，然后实施暴力破解攻击利用该漏洞对数据流中的初始化字节实施plaintext-recovery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影响SSL/TLS所有支持RC4加密算法的版本。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http://cve.mitre.org/cgi-bin/cvename.cgi?name=CVE-2015-2808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终端服务未使用网络级别身份验证（NLA）【原理扫描】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远程终端服务未配置为仅使用网络级别身份验证（NLA）。 
                <w:br/>
                NLA使用凭据安全支持提供程序（CredSSP）协议通过TLS / SSL或Kerberos机制执行强大的服务器身份验证，从而防止中间人攻击。
                <w:br/>
                除了改善身份验证外，NLA还可以通过在建立完整的RDP连接之前完成用户身份验证来帮助保护远程计算机免受恶意用户和软件的侵害。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未使用该认证的远程主机受攻击的风险等级高。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在远程RDP服务器上启用网络级别身份验证（NLA）。通常，这是在Windows上“系统”设置的“远程”选项卡上完成的。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https://docs.microsoft.com/en-us/previous-versions/windows/it-pro/windows-server-2008-R2-and-2008/cc732713(v=ws.11)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SSL/TLS协议信息泄露漏洞(CVE-2016-2183)【原理扫描】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TLS是安全传输层协议，用于在两个通信应用程序之间提供保密性和数据完整性。
                <w:br/>
                <w:br/>
                TLS, SSH, IPSec协商及其他产品中使用的DES及Triple DES密码存在大约四十亿块的生日界，这可使远程攻击者通过Sweet32攻击，获取纯文本数据。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1、请在下列网页下载最新版本:
                <w:br/>
                https://www.openssl.org/source/
                <w:br/>
                2、对于nginx、apache、lighttpd等服务器禁止使用DES加密算法 主要是修改conf文件
                <w:br/>
                3、Windows系统可以参考如下链接：
                <w:br/>
                https://social.technet.microsoft.com/Forums/en-US/31b3ba6f-d0e6-417a-b6f1-d0103f054f8d/ssl-medium-strength-cipher-suites-supported-sweet32cve20162183?forum=ws2016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https://www.openssl.org/source/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CVE-2016-2183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92630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CNVD-2016-06765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CNNVD-201608-448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Microsoft Windows远程桌面协议服务程序密钥泄露漏洞(CVE-2005-1794)【原理扫描】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远程桌面协议服务器（终端服务）的远程版本容易受到中间人（MiTM）攻击。 RDP客户端在设置加密时不会尝试验证服务器的身份。 能够拦截来自RDP服务器的流量的攻击者可以在不检测到的情况下与客户端和服务器建立加密。 这种性质的MiTM攻击将允许攻击者获取传输的任何敏感信息，包括身份验证凭据。
                <w:br/>
                这个缺陷的存在是因为RDP服务器在mstlsapi.dll库中存储了一个硬编码的RSA私钥。 任何有权访问此文件的本地用户（在任何Windows系统上）都可以检索密钥并将其用于此攻击。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允许攻击者获取传输的任何敏感信息，包括身份验证凭据。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 如果支持，则强制使用SSL作为此服务的传输层，或/和,  - 选择“仅允许来自运行具有网络级别身份验证的远程桌面的计算机的连接”设置（如果可用）。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https://techcommunity.microsoft.com/t5/Enterprise-Mobility-Security/Configuring-Terminal-Servers-for-Server-Authentication-to/ba-p/246602
                <w:br/>
                http://technet.microsoft.com/en-us/library/cc782610.aspx
                <w:br/>
                http://www.oxid.it/downloads/rdp-gbu.pdf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CVE-2005-1794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13818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CNVD-2009-07766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无效的自签名SSL证书【原理扫描】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此服务的 X.509 证书链未经公认证书颁发机构签名。如果远程主机为生产环境中的公共主机,这样会使 SSL 的使用无效,因为任何人都可以建立针对远程主机的中间人攻击。
                <w:br/>
                请注意,此插件不会检查以非自签名、而经未公认证书颁发机构签名的证书结尾的证书链。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如果远程主机为生产环境中的公共主机,这样会使 SSL 的使用无效,因为任何人都可以建立针对远程主机的中间人攻击。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请购买或生成用于此服务的适当证书。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终端服务加密级别为中或低【原理扫描】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远程终端服务服务未配置为使用强加密。
                <w:br/>
                将此服务与弱加密一起使用，可能使攻击者更容易窃听通信并获取屏幕截图。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该配置的远程主机受到攻击的风险等级高。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将RDP加密级别更改为以下一项：3.高4.符合FIPS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受诫礼(BAR-MITZVAH)攻击漏洞(CVE-2015-2808)【原理扫描】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RC4是美国软件开发者罗纳德-李维斯特（Ron Rivest）所研发的一套密钥长度可变的流加密算法。该算法由伪随机数生成器和异或运算组成，且支持加解密使用相同的密钥。TLS协议和SSL协议中使用的RC4算法中存在安全漏洞，该漏洞源于程序在初始化阶段没有正确组合状态数据和密钥数据。远程攻击者可通过嗅探特定的网络流量，然后实施暴力破解攻击利用该漏洞对数据流中的初始化字节实施plaintext-recovery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影响SSL/TLS所有支持RC4加密算法的版本。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http://cve.mitre.org/cgi-bin/cvename.cgi?name=CVE-2015-2808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CVE-2015-2808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检测到目标服务支持SSL弱加密算法【原理扫描】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远程主机使用的SSL加密支持弱加密算法或根本就不加密。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禁用已知弱加密算法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无效的自签名SSL证书【原理扫描】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此服务的 X.509 证书链未经公认证书颁发机构签名。如果远程主机为生产环境中的公共主机,这样会使 SSL 的使用无效,因为任何人都可以建立针对远程主机的中间人攻击。
                <w:br/>
                请注意,此插件不会检查以非自签名、而经未公认证书颁发机构签名的证书结尾的证书链。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如果远程主机为生产环境中的公共主机,这样会使 SSL 的使用无效,因为任何人都可以建立针对远程主机的中间人攻击。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请购买或生成用于此服务的适当证书。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SSL/TLS协议信息泄露漏洞(CVE-2016-2183)【原理扫描】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TLS是安全传输层协议，用于在两个通信应用程序之间提供保密性和数据完整性。
                <w:br/>
                <w:br/>
                TLS, SSH, IPSec协商及其他产品中使用的DES及Triple DES密码存在大约四十亿块的生日界，这可使远程攻击者通过Sweet32攻击，获取纯文本数据。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1、请在下列网页下载最新版本:
                <w:br/>
                https://www.openssl.org/source/
                <w:br/>
                2、对于nginx、apache、lighttpd等服务器禁止使用DES加密算法 主要是修改conf文件
                <w:br/>
                3、Windows系统可以参考如下链接：
                <w:br/>
                https://social.technet.microsoft.com/Forums/en-US/31b3ba6f-d0e6-417a-b6f1-d0103f054f8d/ssl-medium-strength-cipher-suites-supported-sweet32cve20162183?forum=ws2016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https://www.openssl.org/source/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CVE-2016-2183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92630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CNVD-2016-06765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CNNVD-201608-448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
                SSL/TLS 服务器瞬时 Diffie-Hellman 公共密钥过弱漏洞
                <w:br/>
                    (CVE-2015-4000)【原理扫描】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SF-2019-50051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安全套接层（Secure Sockets Layer，SSL），一种安全协议，是网景公司（Netscape）在推出Web浏览器首版的同时提出的，目的是为网络通信提供安全及数据完整性。SSL在传输层对网络连接进行加密。传输层安全TLS（Transport Layer Security），IETF对SSL协议标准化（RFC 2246）后的产物，与SSL 3.0差异很小。
                <w:br/>
                当服务器SSL/TLS的瞬时Diffie-Hellman公共密钥小于等于1024位时，存在可以恢复纯文本信息的风险。
                <w:br/>
                DHE man-in-the-middle protection (Logjam)
                <w:br/>
                --------------------------------------------------------
                <w:br/>
                https://www.openssl.org/blog/blog/2015/05/20/logjam-freak-upcoming-changes/
                <w:br/>
                https://en.wikipedia.org/wiki/DiffieE28093Hellman_key_exchange#Security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导致信息泄露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一. http服务器相关配置
                <w:br/>
                1.首先生成大于1024bit(例如2048bit)的dhkey
                <w:br/>
                openssl dhparam -out dhparams.pem 2048
                <w:br/>
                2.然后在对应服务器中配置
                <w:br/>
                Apache2.4.8及以后版本
                <w:br/>
                使用如下配置命令配置（http.conf中或者对应的虚拟主机配置文件中添加）
                <w:br/>
                SSLOpenSSLConfCmd DHParameters &amp;#34;{path to dhparams.pem}&amp;#34;
                <w:br/>
                <w:br/>
                Apache2.4.7版本
                <w:br/>
                Apache2.2.31版本及以后版本
                <w:br/>
                redhat debian等大多发行版中最新Apache2.2.x
                <w:br/>
                通过把dhparams.pem的内容直接附加到证书文件后
                <w:br/>
                <w:br/>
                Apache2.4.7之前2.4.x版本
                <w:br/>
                Apache2.2.31之前版本
                <w:br/>
                dhparam默认为1024bit 无法修改
                <w:br/>
                nginx使用如下命令配置（在对应的虚拟主机配置文件nginx.conf中server字段内添加）
                <w:br/>
                ssl_dhparam {path to dhparams.pem}
                <w:br/>
                二.如果服务器配置无法修改，例如Apache2.2.31之前版本，可以禁用DHE系列算法，采用保密性更好的ECDHE系列算法，如果ECDHE不可用可以采用普通的 RSA。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CVE-2015-4000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CNVD-2015-03367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CNNVD-201505-428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RC4 信息泄露漏洞(CVE-2013-2566)【原理扫描】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远程主机支持在一个或多个密码组中使用 RC4。
                <w:br/>
                RC4 密码在伪随机字节流的生成中存在缺陷，导致引入了各种各样的小偏差，降低了其随机性。
                <w:br/>
                如果反复加密明文（例如 HTTP cookie），并且攻击者能够获得许多（即上千万）密文，则该攻击者可能会推测出明文。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攻击者可利用大量的密文推测明文，导致远程主机信息泄露。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http://cr.yp.to/talks/2013.03.12/slides.pdf
                <w:br/>
                http://www.isg.rhul.ac.uk/tls/
                <w:br/>
                https://www.imperva.com/docs/HII_Attacking_SSL_when_using_RC4.pdf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CVE-2013-2566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73684, 58796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CNVD-2015-02171,CNVD-2013-02724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CNNVD-201503-654,CNNVD-201303-335</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检测到目标主机加密通信支持的SSL加密算法【原理扫描】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检测到目标服务加密通信使用的SSL加密算法。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远程攻击者可以利用此漏洞收集信息，方便下一步的攻击行为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该漏洞仅仅是一个信息获取的漏洞，可以不做修复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ICMP时间戳请求远程日期泄露(CVE-1999-0524)【原理扫描】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远程主机应答ICMP时间戳请求。 这允许攻击者知道在目标计算机上设置的日期，这可以帮助未经身份验证的远程攻击者破坏基于时间的身份验证协议。 从运行Windows Vista / 7/2008/2008 R2的计算机返回的时间戳故意不正确，但通常在实际系统时间的1000秒内。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攻击者可能会利用这些信息,进行信息收集,方便其进行下一步攻击。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暂无解决方案，该插件只是检测主机服务信息，并不检测漏洞信息, 如不使用，可关闭或禁用此服务。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http://www.cnnvd.org.cn/web/xxk/ldxqById.tag?CNNVD=CNNVD-199708-003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CVE-1999-0524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CNNVD-199708-003</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检测到目标主机加密通信支持的SSL加密算法【原理扫描】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5986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检测到目标服务加密通信使用的SSL加密算法。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远程攻击者可以利用此漏洞收集信息，方便下一步的攻击行为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该漏洞仅仅是一个信息获取的漏洞，可以不做修复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SSL/TLS RC4 信息泄露漏洞(CVE-2013-2566)【原理扫描】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3389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远程主机支持在一个或多个密码组中使用 RC4。
                <w:br/>
                RC4 密码在伪随机字节流的生成中存在缺陷，导致引入了各种各样的小偏差，降低了其随机性。
                <w:br/>
                如果反复加密明文（例如 HTTP cookie），并且攻击者能够获得许多（即上千万）密文，则该攻击者可能会推测出明文。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攻击者可利用大量的密文推测明文，导致远程主机信息泄露。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如果可能，请重新配置受影响的应用程序以避免使用 RC4 密码。可以考虑在浏览器和 Web 服务器的支持下将 TLS 1.2 用于 AES-GCM 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http://cr.yp.to/talks/2013.03.12/slides.pdf
                <w:br/>
                http://www.isg.rhul.ac.uk/tls/
                <w:br/>
                https://www.imperva.com/docs/HII_Attacking_SSL_when_using_RC4.pdf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CVE-2013-2566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73684, 58796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CNVD-2015-02171,CNVD-2013-02724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CNNVD-201503-654,CNNVD-201303-335</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10.194.96.199:80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10.194.96.199:80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10.194.96.199:80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10.194.96.199:80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未设置Strict-Transport-Security响应头【原理扫描】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远程Web应用程序没有设置Strict-Transport-Security响应标头。HTTP严格传输安全（HSTS）强制执行到服务器的安全（HTTP over SSL / TLS）连接。这可以减少网络应用程序中的漏洞通过cookie和外部链接泄漏会话数据的影响，并抵御中间人攻击。 HSTS还禁止用户忽略SSL协商警告的能力。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需要在Web应用程序的所有页面上设置以下标题：Strict-Transport-Security：max-age = 16070400;请注意，当您设置此标头时，您需要在端口443上运行的Web服务器。如果你没有它并且应用这个修复你的网站将不再可用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http://en.wikipedia.org/wiki/Strict-Transport-Security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10.194.96.199:47001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未设置X-XSS-Protection响应头【原理扫描】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
                远程Web应用程序没有设置X-XSS-Protection响应头。
                <w:br/>
                此标题使最近的Web浏览器中内置的跨站点脚本（XSS）过滤器成为可能。
                <w:br/>
                它通常默认情况下是启用的，所以如果用户禁用了这个标头，这个标头的作用是重新启用这个特定网站的过滤器。此标头在IE 8+和Chrome中支持（不确定哪些版本）。在Chrome 4中添加了反XSS筛选器。如果该版本符合此标题，则不详。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需要在Web应用程序的所有页面上设置以下响应头：X-XSS-Protection：1; mode=block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http://msdn.microsoft.com/en-us/library/dd565647%28v=vs.85%29.aspx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10.194.96.199:5985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X-Frame-Options头未设置【原理扫描】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目标服务器没有返回一个X-Frame-Options头。攻击者可以使用一个透明的、不可见的iframe，覆盖在目标网页上，然后诱使用户在该网页上进行操作，此时用户将在不知情的情况下点击透明的iframe页面。通过调整iframe页面的位置，可以诱使用户恰好点击iframe页面的一些功能性按钮上，导致被劫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可能会导致点击劫持漏洞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
                修改web服务器配置，添加X-frame-options响应头。赋值有如下三种：
                <w:br/>
                （1）DENY：不能被嵌入到任何iframe或frame中。
                <w:br/>
                （2）SAMEORIGIN：页面只能被本站页面嵌入到iframe或者frame中。
                <w:br/>
                （3）ALLOW-FROM uri：只能被嵌入到指定域名的框架中。也可在代码中加入，在PHP中加入：header('X-Frame-Options: deny');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10.194.96.199:5986
                <w:br/>
                User-Agent: python-requests/2.23.0
                <w:br/>
                Accept-Encoding: gzip, deflate
                <w:br/>
                Accept: */*
                <w:br/>
                Connection: keep-alive\r\n\r\n
              </w:t>
            </w:r>
          </w:p>
        </w:tc>
      </w:tr>
    </w:tbl>
    <w:p>
      <w:pPr>
        <w:ind w:firstLine="0"/>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9"/>
        <w:gridCol w:w="1146"/>
        <w:gridCol w:w="5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未设置X-Content-Type-Options响应头【原理扫描】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风险页面：</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风险等级：</w:t>
            </w:r>
          </w:p>
        </w:tc>
        <w:tc>
          <w:tcPr>
            <w:tcW w:w="6833"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风险描述：</w:t>
            </w:r>
          </w:p>
        </w:tc>
        <w:tc>
          <w:tcPr>
            <w:tcW w:w="6833" w:type="dxa"/>
            <w:gridSpan w:val="2"/>
            <w:tcBorders>
              <w:tl2br w:val="nil"/>
              <w:tr2bl w:val="nil"/>
            </w:tcBorders>
          </w:tcPr>
          <w:p>
            <w:pPr>
              <w:ind w:firstLine="0"/>
              <w:jc w:val="left"/>
            </w:pPr>
            <w:r>
              <w:rPr>
                <w:rFonts w:hint="eastAsia"/>
              </w:rPr>
              <w:t>远程网络应用程序没有设置X-Content-Options响应头。X-Content-Options是Microsoft提出的一种缓解MIME类型攻击的方式，并且已经在Chrome和Safari中实现。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危害影响：</w:t>
            </w:r>
          </w:p>
        </w:tc>
        <w:tc>
          <w:tcPr>
            <w:tcW w:w="6833"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89" w:type="dxa"/>
            <w:tcBorders>
              <w:tl2br w:val="nil"/>
              <w:tr2bl w:val="nil"/>
            </w:tcBorders>
            <w:shd w:val="clear" w:color="auto" w:fill="BDEBEE"/>
          </w:tcPr>
          <w:p>
            <w:pPr>
              <w:ind w:firstLine="0"/>
              <w:jc w:val="left"/>
            </w:pPr>
            <w:r>
              <w:rPr>
                <w:rFonts w:hint="eastAsia"/>
              </w:rPr>
              <w:t>解决方案：</w:t>
            </w:r>
          </w:p>
        </w:tc>
        <w:tc>
          <w:tcPr>
            <w:tcW w:w="6833" w:type="dxa"/>
            <w:gridSpan w:val="2"/>
            <w:tcBorders>
              <w:tl2br w:val="nil"/>
              <w:tr2bl w:val="nil"/>
            </w:tcBorders>
          </w:tcPr>
          <w:p>
            <w:pPr>
              <w:ind w:firstLine="0"/>
              <w:jc w:val="left"/>
            </w:pPr>
            <w:r>
              <w:rPr>
                <w:rFonts w:hint="eastAsia"/>
              </w:rPr>
              <w:t>需要在Web应用程序的所有页面上设置以返回头：X-Content-Type-Options：nosniff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pPr>
            <w:r>
              <w:rPr>
                <w:rFonts w:hint="eastAsia"/>
              </w:rPr>
              <w:t>参考资料：</w:t>
            </w:r>
          </w:p>
        </w:tc>
        <w:tc>
          <w:tcPr>
            <w:tcW w:w="6833" w:type="dxa"/>
            <w:gridSpan w:val="2"/>
            <w:tcBorders>
              <w:tl2br w:val="nil"/>
              <w:tr2bl w:val="nil"/>
            </w:tcBorders>
          </w:tcPr>
          <w:p>
            <w:pPr>
              <w:ind w:firstLine="0"/>
              <w:jc w:val="left"/>
            </w:pPr>
            <w:r>
              <w:rPr>
                <w:rFonts w:hint="eastAsia"/>
              </w:rPr>
              <w:t>http://blogs.msdn.com/b/ie/archive/2008/07/02/ie8-security-part-v-comprehensive-protection.aspx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rPr>
            </w:pPr>
            <w:r>
              <w:rPr>
                <w:rFonts w:hint="eastAsia"/>
                <w:lang w:val="en-US" w:eastAsia="zh-CN"/>
              </w:rPr>
              <w:t>CVE编号：</w:t>
            </w:r>
          </w:p>
        </w:tc>
        <w:tc>
          <w:tcPr>
            <w:tcW w:w="6833"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BID编号：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tcBorders>
              <w:tl2br w:val="nil"/>
              <w:tr2bl w:val="nil"/>
            </w:tcBorders>
            <w:shd w:val="clear" w:color="auto" w:fill="BDEBEE"/>
          </w:tcPr>
          <w:p>
            <w:pPr>
              <w:ind w:firstLine="0"/>
              <w:jc w:val="left"/>
              <w:rPr>
                <w:rFonts w:hint="eastAsia"/>
                <w:lang w:val="en-US" w:eastAsia="zh-CN"/>
              </w:rPr>
            </w:pPr>
            <w:r>
              <w:rPr>
                <w:rFonts w:hint="eastAsia"/>
                <w:lang w:val="en-US" w:eastAsia="zh-CN"/>
              </w:rPr>
              <w:t>CNNVD编号：</w:t>
            </w:r>
          </w:p>
        </w:tc>
        <w:tc>
          <w:tcPr>
            <w:tcW w:w="6833" w:type="dxa"/>
            <w:gridSpan w:val="2"/>
            <w:tcBorders>
              <w:tl2br w:val="nil"/>
              <w:tr2bl w:val="nil"/>
            </w:tcBorders>
          </w:tcPr>
          <w:p>
            <w:pPr>
              <w:ind w:firstLine="0"/>
              <w:jc w:val="left"/>
              <w:rPr>
                <w:rFonts w:hint="eastAsia"/>
                <w:lang w:val="en-US" w:eastAsia="zh-CN"/>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restart"/>
            <w:tcBorders>
              <w:tl2br w:val="nil"/>
              <w:tr2bl w:val="nil"/>
            </w:tcBorders>
            <w:shd w:val="clear" w:color="auto" w:fill="BDEBEE"/>
            <w:vMerge w:val="restart"/>
          </w:tcPr>
          <w:p>
            <w:pPr>
              <w:ind w:firstLine="0"/>
              <w:jc w:val="left"/>
            </w:pPr>
            <w:r>
              <w:rPr>
                <w:rFonts w:hint="eastAsia"/>
              </w:rPr>
              <w:t>风险举证：</w:t>
            </w:r>
          </w:p>
        </w:tc>
        <w:tc>
          <w:tcPr>
            <w:tcW w:w="6833" w:type="dxa"/>
            <w:gridSpan w:val="2"/>
            <w:tcBorders>
              <w:tl2br w:val="nil"/>
              <w:tr2bl w:val="nil"/>
            </w:tcBorders>
          </w:tcPr>
          <w:p>
            <w:pPr>
              <w:ind w:firstLine="0"/>
              <w:jc w:val="left"/>
            </w:pPr>
            <w:r>
              <w:rPr>
                <w:rFonts w:hint="eastAsia"/>
              </w:rPr>
              <w:t>10.194.96.199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89" w:type="dxa"/>
            <w:vMerge w:val="continue"/>
            <w:tcBorders>
              <w:tl2br w:val="nil"/>
              <w:tr2bl w:val="nil"/>
            </w:tcBorders>
            <w:shd w:val="clear" w:color="auto" w:fill="BDEBEE"/>
          </w:tcPr>
          <w:p>
            <w:pPr>
              <w:ind w:firstLine="0"/>
              <w:jc w:val="left"/>
            </w:pPr>
          </w:p>
        </w:tc>
        <w:tc>
          <w:tcPr>
            <w:tcW w:w="1146" w:type="dxa"/>
            <w:tcBorders>
              <w:tl2br w:val="nil"/>
              <w:tr2bl w:val="nil"/>
            </w:tcBorders>
          </w:tcPr>
          <w:p>
            <w:pPr>
              <w:ind w:firstLine="0"/>
              <w:jc w:val="left"/>
            </w:pPr>
            <w:r>
              <w:rPr>
                <w:rFonts w:hint="eastAsia"/>
              </w:rPr>
              <w:t>请求：</w:t>
            </w:r>
          </w:p>
        </w:tc>
        <w:tc>
          <w:tcPr>
            <w:tcW w:w="5687" w:type="dxa"/>
            <w:tcBorders>
              <w:tl2br w:val="nil"/>
              <w:tr2bl w:val="nil"/>
            </w:tcBorders>
          </w:tcPr>
          <w:p>
            <w:pPr>
              <w:ind w:firstLine="0"/>
              <w:jc w:val="left"/>
            </w:pPr>
            <w:r>
              <w:t>
                GET / HTTP/1.1
                <w:br/>
                Host: 10.194.96.199:5985
                <w:br/>
                User-Agent: python-requests/2.23.0
                <w:br/>
                Accept-Encoding: gzip, deflate
                <w:br/>
                Accept: */*
                <w:br/>
                Connection: keep-alive\r\n\r\n
              </w:t>
            </w:r>
          </w:p>
        </w:tc>
      </w:tr>
    </w:tbl>
    <w:p>
      <w:pPr>
        <w:ind w:firstLine="0"/>
      </w:pPr>
    </w:p>
    <w:p>
      <w:pPr>
        <w:ind w:firstLine="0"/>
      </w:pPr>
    </w:p>
    <w:p>
      <w:pPr>
        <w:pStyle w:val="3"/>
        <w:bidi w:val="0"/>
        <w:ind w:left="575" w:leftChars="0" w:hanging="575" w:firstLineChars="0"/>
        <w:rPr>
          <w:rFonts w:hint="eastAsia"/>
        </w:rPr>
      </w:pPr>
      <w:bookmarkStart w:id="5" w:name="_Toc8790"/>
      <w:bookmarkStart w:id="6" w:name="_Toc7898"/>
      <w:bookmarkStart w:id="7" w:name="_Toc22266"/>
      <w:bookmarkStart w:id="8" w:name="_Toc1784"/>
      <w:r>
        <w:rPr>
          <w:rFonts w:hint="eastAsia"/>
        </w:rPr>
        <w:t>10.194.96.200</w:t>
      </w:r>
      <w:bookmarkEnd w:id="5"/>
      <w:bookmarkEnd w:id="6"/>
      <w:bookmarkEnd w:id="7"/>
      <w:bookmarkEnd w:id="8"/>
      <w:bookmarkStart w:id="14" w:name="_GoBack"/>
      <w:bookmarkEnd w:id="14"/>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安全漏洞(CVE-2021-28041)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SF-0005-06510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Shell）是Openbsd计划组的一套用于安全访问远程计算机的连接工具。该工具是SSH协议的开源实现，支持对所有的传输进行加密，可有效阻止窃听、连接劫持以及其他网络级的攻击。OpenSSH before 8.5 存在安全漏洞，攻击者可利用该漏洞在遗留操作系统上不受约束的代理套接字访问。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影响OpenSSH:8.5以下版本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目前厂商已发布升级补丁以修复漏洞，补丁获取链接：https://github.com/openssh/openssh-portable/commit/e04fd6dde16de1cdc5a4d9946397ff60d96568db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https://nvd.nist.gov/vuln/detail/CVE-2021-28041
                <w:br/>
                http://www.cnnvd.org.cn/web/xxk/ldxqById.tag?CNNVD=CNNVD-202103-527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CVE-2021-28041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CNNVD-202103-527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命令注入漏洞(CVE-2020-15778)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SF-0005-02635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【该漏洞通过版本比较方式检测，结果可能不准确，需要根据实际情况确认。】OpenSSH（OpenBSD Secure Shell）是OpenBSD计划组的一套用于安全访问远程计算机的连接工具。该工具是SSH协议的开源实现，支持对所有的传输进行加密，可有效阻止窃听、连接劫持以及其他网络级的攻击。
                <w:br/>
                OpenSSH 8.3p1及之前版本中的scp的scp.c文件存在命令注入漏洞。该漏洞源于外部输入数据构造可执行命令过程中，网络系统或产品未正确过滤其中的特殊元素。攻击者可利用该漏洞执行非法命令。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影响OpenSSH:8.4p1以下版本(含)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可以禁用scp，改用rsync等缓解风险（可能会导致小文件机器内拷贝变慢）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CVE-2020-15778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CNNVD-202007-1519</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安全漏洞(CVE-2016-20012)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SF-0005-10926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OpenSSH（OpenBSD Secure Shell）是Openbsd计划组的一套用于安全访问远程计算机的连接工具。该工具是SSH协议的开源实现，支持对所有的传输进行加密，可有效阻止窃听、连接劫持以及其他网络级的攻击。 
                <w:br/>
                OpenSSH 8.7之前版本存在安全漏洞，允许远程攻击者怀疑 SSH 服务器知道用户名和公钥的特定组合，以测试这种怀疑是否正确。 发生这种情况是因为仅当该组合对登录会话有效时才会发送质询。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影响OpenSSH:8.7版本(含)以下版本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目前厂商已发布升级补丁以修复漏洞，补丁获取链接：
                <w:br/>
                https://github.com/openssh/openssh-portable/pull/270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https://cve.mitre.org/cgi-bin/cvename.cgi?name=CVE-2016-20012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CVE-2016-20012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CNNVD-202109-1073</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访问控制错误漏洞(CVE-2018-20685)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SF-0004-50004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Shell）是OpenBSD计划组所维护的一套用于安全访问远程计算机的连接工具。该工具是SSH协议的开源实现，支持对所有的传输进行加密，可有效阻止窃听、连接劫持以及其他网络级的攻击。scp Client是其中的一个SCP客户端。OpenSSH 7.9版本中的scp客户端的scp.c文件存在安全漏洞。远程攻击者可借助.文件名或空文件名利用该漏洞造成SSH服务器绕过访问限制。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影响OpenSSH:7.9以下版本(含)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目前厂商已发布升级补丁以修复漏洞，详情请关注厂商主页：https://www.openssh.com/。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http://www.securityfocus.com/bid/106531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106531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CNNVD-201901-347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检测到目标服务支持SSL弱加密算法【原理扫描】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远程主机使用的SSL加密支持弱加密算法或根本就不加密。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远程攻击者可以利用此漏洞获取敏感信息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禁用已知弱加密算法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安全漏洞(CVE-2017-15906)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SF-0005-06522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Shell）是OpenBSD计划组所维护的一套用于安全访问远程计算机的连接工具。该工具是SSH协议的开源实现，支持对所有的传输进行加密，可有效阻止窃听、连接劫持以及其他网络级的攻击。OpenSSH 7.6之前的版本中的sftp-server.c文件的‘process_open’函数存在安全漏洞，该漏洞源于程序在只读模式下没有正确的阻止写入操作。攻击者可利用该漏洞创建长度为零的文件。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影响OpenSSH:7.6以下版本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厂商补丁:目前厂商已发布升级补丁以修复漏洞，补丁获取链接：https://www.openssh.com/txt/release-7.6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https://nvd.nist.gov/vuln/detail/CVE-2017-15906
                <w:br/>
                http://www.cnnvd.org.cn/web/xxk/ldxqById.tag?CNNVD=CNNVD-201710-1230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CVE-2017-15906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101552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CNVD-2017-36017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CNNVD-201710-1230</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OpenSSH信息泄露漏洞（CVE-2020-14145）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SF-0005-10927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OpenSSH（OpenBSD Secure Shell）是OpenBSD计划组的一套用于安全访问远程计算机的连接工具。
                <w:br/>
                OpenSSH 5.7至8.3版本的客户端存在信息泄露漏洞。该漏洞产生的原因是OpenSSH客户端中的可观察到的差异会导致算法协商过程中的信息泄露。中间人攻击者可利用该漏洞攻击初始连接尝试。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影响OpenSSH:5.7版本(含)到8.4版本(含)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目前厂商已发布升级补丁以修复漏洞，补丁获取链接：
                <w:br/>
                http://www.openbsd.org/security.html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https://cve.mitre.org/cgi-bin/cvename.cgi?name=CVE-2020-14145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CVE-2020-14145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CNNVD-202006-1822</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访问控制错误漏洞 (CVE-2019-6110)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SF-0005-00643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Shell）是OpenBSD计划组所维护的一套用于安全访问远程计算机的连接工具。SCP（Secure Copy Protocol）是一个远程文件复制协议。OpenSSH中的SCP客户端实用程序存在安全漏洞。攻击者可利用该漏洞伪造被显示的文件名。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影响OpenSSH:7.9以下版本(含)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目前厂商已发布升级补丁以修复漏洞，详情请关注厂商主页：https://www.openssh.com/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http://www.cnnvd.org.cn/web/xxk/ldxqById.tag?CNNVD=CNNVD-201901-468
                <w:br/>
                https://sintonen.fi/advisories/scp-client-multiple-vulnerabilities.txt
                <w:br/>
                https://security.netapp.com/advisory/ntap-20190213-0001/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CVE-2019-6110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106836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CNNVD-201901-468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信息泄漏漏洞 (CVE-2018-15919)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SF-0005-00645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Shell）是OpenBSD计划组的一套用于安全访问远程计算机的连接工具。该工具是SSH协议的开源实现，支持对所有的传输进行加密，可有效阻止窃听、连接劫持以及其他网络级的攻击。OpenSSH 7.8及之前版本中的auth-gss2.c文件存在信息泄漏漏洞。该漏洞源于网络系统或产品在运行过程中存在配置等错误。未授权的攻击者可利用漏洞获取受影响组件敏感信息。*重点:使用GSS2时会存在漏洞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影响OpenSSH:5.9版本(含)到7.8版本(含)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建议使用此软件的用户随时关注厂商主页或参考网址以获取解决办法：https://www.openssh.com/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http://www.cnnvd.org.cn/web/xxk/ldxqById.tag?CNNVD=CNNVD-201808-902
                <w:br/>
                http://www.securityfocus.com/bid/105163
                <w:br/>
                http://seclists.org/oss-sec/2018/q3/180
                <w:br/>
                https://security.netapp.com/advisory/ntap-20181221-0001/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CVE-2018-15919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105163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CNNVD-201808-902</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服务器支持 SSL Insecure Renegotiation(CVE-2009-3555)【原理扫描】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SF-2021-00952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服务器支持SSL Insecure Renegotiation
                <w:br/>
                <w:br/>
                该漏洞是由于SSL协议设计考虑不周导致的，利用这个漏洞能够在受保护的TLS/SSL连接上引入信息，从而发送流量来欺骗经验证的客户端，造成中间人攻击。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远程攻击者可以利用此漏洞执进行中间人攻击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建议升级openssl来进行修复，openssl-0.98m之后的版本就已经修复了该漏洞，使用了Secure Renegotiation。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CVE-2009-3555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CNVD-2011-1530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CNNVD-200911-069</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访问控制错误漏洞 (CVE-2019-6109)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SF-0005-00642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该工具是SSH协议的开源实现，支持对所有的传输进行加密，可有效阻止窃听、连接劫持以及其他网络级的攻击。OpenSSH中存在安全漏洞，该漏洞源于程序没有对字符进行编码。攻击者可利用该漏洞伪造被显示的文件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影响OpenSSH:7.9以下版本(含)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目前厂商已发布升级补丁以修复漏洞，详情请关注厂商主页：https://www.openssh.com/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http://www.cnnvd.org.cn/web/xxk/ldxqById.tag?CNNVD=CNNVD-201901-467
                <w:br/>
                https://sintonen.fi/advisories/scp-client-multiple-vulnerabilities.txt
                <w:br/>
                https://usn.ubuntu.com/3885-1/
                <w:br/>
                https://lists.debian.org/debian-lts-announce/2019/03/msg00030.html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CVE-2019-6109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106843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CNNVD-201901-467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访问限制绕过漏洞(CVE-2018-20685)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SF-0005-13834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OpenSSH是一套用于安全访问远程计算机的连接工具。scp Client是其中的一个SCP客户端。
                <w:br/>
                <w:br/>
                OpenSSH 7.9版本，scp客户端的scp.c文件存在安全漏洞。远程攻击者可借助.文件名或空文件名，利用该漏洞绕过访问限制。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影响OpenSSH:8.0版本以下版本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目前厂商已经发布了升级补丁以修复这个安全问题，请到厂商的主页下载：
                <w:br/>
                https://github.com/openssh/openssh-portable/commit/6010c0303a422a9c5fa8860c061bf7105eb7f8b2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https://cve.mitre.org/cgi-bin/cvename.cgi?name=CVE-2018-20685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CNNVD-201901-347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无效的自签名SSL证书【原理扫描】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此服务的 X.509 证书链未经公认证书颁发机构签名。如果远程主机为生产环境中的公共主机,这样会使 SSL 的使用无效,因为任何人都可以建立针对远程主机的中间人攻击。
                <w:br/>
                请注意,此插件不会检查以非自签名、而经未公认证书颁发机构签名的证书结尾的证书链。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如果远程主机为生产环境中的公共主机,这样会使 SSL 的使用无效,因为任何人都可以建立针对远程主机的中间人攻击。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请购买或生成用于此服务的适当证书。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安全漏洞(CVE-2021-41617)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SF-0005-10928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OpenSSH（OpenBSD Secure Shell）是Openbsd计划组的一套用于安全访问远程计算机的连接工具。该工具是SSH协议的开源实现，支持对所有的传输进行加密，可有效阻止窃听、连接劫持以及其他网络级的攻击。
                <w:br/>
                <w:br/>
                OpenSSH 6.2到8.8之前版本存在安全漏洞。该漏洞源于允许权限提升，因为补充组未按预期初始化。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影响OpenSSH:6.2版本(含)到8.8版本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目前厂商已发布升级补丁以修复漏洞，补丁获取链接：
                <w:br/>
                https://www.openssh.com/security.html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https://cve.mitre.org/cgi-bin/cvename.cgi?name=CVE-2021-41617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CVE-2021-41617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CNNVD-202109-1695</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输入验证错误漏洞 (CVE-2019-6111)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SF-0005-00644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Shell）是OpenBSD计划组所维护的一套用于安全访问远程计算机的连接工具。该工具是SSH协议的开源实现，支持对所有的传输进行加密，可有效阻止窃听、连接劫持以及其他网络级的攻击。OpenSSH中的scp client实用程序存在安全漏洞，该漏洞源于程序错误的验证了对象名称。攻击者可利用该漏洞覆盖文件。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影响OpenSSH:7.9以下版本(含)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目前厂商已发布升级补丁以修复漏洞，详情请关注厂商主页：https://www.openssh.com/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http://www.cnnvd.org.cn/web/xxk/ldxqById.tag?CNNVD=CNNVD-201901-767
                <w:br/>
                https://bugzilla.redhat.com/show_bug.cgi?id=1677794
                <w:br/>
                https://lists.debian.org/debian-lts-announce/2019/03/msg00030.html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CVE-2019-6111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106741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CNVD-2019-02499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CNNVD-201901-767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检测到目标主机加密通信支持的SSL加密算法【原理扫描】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检测到目标服务加密通信使用的SSL加密算法。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远程攻击者可以利用此漏洞收集信息，方便下一步的攻击行为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该漏洞仅仅是一个信息获取的漏洞，可以不做修复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ICMP时间戳请求远程日期泄露(CVE-1999-0524)【原理扫描】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远程主机应答ICMP时间戳请求。 这允许攻击者知道在目标计算机上设置的日期，这可以帮助未经身份验证的远程攻击者破坏基于时间的身份验证协议。 从运行Windows Vista / 7/2008/2008 R2的计算机返回的时间戳故意不正确，但通常在实际系统时间的1000秒内。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攻击者可能会利用这些信息,进行信息收集,方便其进行下一步攻击。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暂无解决方案，该插件只是检测主机服务信息，并不检测漏洞信息, 如不使用，可关闭或禁用此服务。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http://www.cnnvd.org.cn/web/xxk/ldxqById.tag?CNNVD=CNNVD-199708-003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CVE-1999-0524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CNNVD-199708-003</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CBC模式信息泄露漏洞(CVE-2008-5161)【原理扫描】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SF-2021-00587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OpenSSH是一种开放源码的SSH协议的实现，初始版本用于OpenBSD平台，现在已经被移植到多种Unix/Linux类操作系统下。如果配置为CBC模式的话，OpenSSH没有正确地处理分组密码算法加密的SSH会话中所出现的错误，导致可能泄露密文中任意块最多32位纯文本。在以标准配置使用OpenSSH时，攻击者恢复32位纯文本的成功概率为2^{-18}，此外另一种攻击变种恢复14位纯文本的成功概率为2^{-14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攻击者可以利用该信息进行下一步攻击。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在SSH会话中仅使用CTR模式加密算法，如AES-CTR。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CVE-2008-5161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CNVD-2009-12630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CNNVD-200811-32</w:t>
            </w:r>
          </w:p>
        </w:tc>
      </w:tr>
    </w:tbl>
    <w:p>
      <w:pPr>
        <w:ind w:firstLine="0"/>
        <w:jc w:val="left"/>
      </w:pPr>
    </w:p>
    <w:p>
      <w:pPr>
        <w:ind w:firstLine="0"/>
      </w:pPr>
    </w:p>
    <w:p>
      <w:pPr>
        <w:pStyle w:val="3"/>
        <w:bidi w:val="0"/>
        <w:ind w:left="575" w:leftChars="0" w:hanging="575" w:firstLineChars="0"/>
        <w:rPr>
          <w:rFonts w:hint="eastAsia"/>
        </w:rPr>
      </w:pPr>
      <w:bookmarkStart w:id="5" w:name="_Toc8790"/>
      <w:bookmarkStart w:id="6" w:name="_Toc7898"/>
      <w:bookmarkStart w:id="7" w:name="_Toc22266"/>
      <w:bookmarkStart w:id="8" w:name="_Toc1784"/>
      <w:r>
        <w:rPr>
          <w:rFonts w:hint="eastAsia"/>
        </w:rPr>
        <w:t>192.168.7.50</w:t>
      </w:r>
      <w:bookmarkEnd w:id="5"/>
      <w:bookmarkEnd w:id="6"/>
      <w:bookmarkEnd w:id="7"/>
      <w:bookmarkEnd w:id="8"/>
      <w:bookmarkStart w:id="14" w:name="_GoBack"/>
      <w:bookmarkEnd w:id="14"/>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安全漏洞(CVE-2021-28041)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SF-0005-06510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Shell）是Openbsd计划组的一套用于安全访问远程计算机的连接工具。该工具是SSH协议的开源实现，支持对所有的传输进行加密，可有效阻止窃听、连接劫持以及其他网络级的攻击。OpenSSH before 8.5 存在安全漏洞，攻击者可利用该漏洞在遗留操作系统上不受约束的代理套接字访问。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影响OpenSSH:8.5以下版本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目前厂商已发布升级补丁以修复漏洞，补丁获取链接：https://github.com/openssh/openssh-portable/commit/e04fd6dde16de1cdc5a4d9946397ff60d96568db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https://nvd.nist.gov/vuln/detail/CVE-2021-28041
                <w:br/>
                http://www.cnnvd.org.cn/web/xxk/ldxqById.tag?CNNVD=CNNVD-202103-527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CVE-2021-28041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CNNVD-202103-527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命令注入漏洞(CVE-2020-15778)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SF-0005-02635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【该漏洞通过版本比较方式检测，结果可能不准确，需要根据实际情况确认。】OpenSSH（OpenBSD Secure Shell）是OpenBSD计划组的一套用于安全访问远程计算机的连接工具。该工具是SSH协议的开源实现，支持对所有的传输进行加密，可有效阻止窃听、连接劫持以及其他网络级的攻击。
                <w:br/>
                OpenSSH 8.3p1及之前版本中的scp的scp.c文件存在命令注入漏洞。该漏洞源于外部输入数据构造可执行命令过程中，网络系统或产品未正确过滤其中的特殊元素。攻击者可利用该漏洞执行非法命令。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影响OpenSSH:8.4p1以下版本(含)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可以禁用scp，改用rsync等缓解风险（可能会导致小文件机器内拷贝变慢）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CVE-2020-15778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CNNVD-202007-1519</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访问控制错误漏洞 (CVE-2019-6110)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SF-0005-00643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Shell）是OpenBSD计划组所维护的一套用于安全访问远程计算机的连接工具。SCP（Secure Copy Protocol）是一个远程文件复制协议。OpenSSH中的SCP客户端实用程序存在安全漏洞。攻击者可利用该漏洞伪造被显示的文件名。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影响OpenSSH:7.9以下版本(含)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目前厂商已发布升级补丁以修复漏洞，详情请关注厂商主页：https://www.openssh.com/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http://www.cnnvd.org.cn/web/xxk/ldxqById.tag?CNNVD=CNNVD-201901-468
                <w:br/>
                https://sintonen.fi/advisories/scp-client-multiple-vulnerabilities.txt
                <w:br/>
                https://security.netapp.com/advisory/ntap-20190213-0001/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CVE-2019-6110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106836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CNNVD-201901-468</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安全漏洞(CVE-2021-41617)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SF-0005-10928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OpenSSH（OpenBSD Secure Shell）是Openbsd计划组的一套用于安全访问远程计算机的连接工具。该工具是SSH协议的开源实现，支持对所有的传输进行加密，可有效阻止窃听、连接劫持以及其他网络级的攻击。
                <w:br/>
                <w:br/>
                OpenSSH 6.2到8.8之前版本存在安全漏洞。该漏洞源于允许权限提升，因为补充组未按预期初始化。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影响OpenSSH:6.2版本(含)到8.8版本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目前厂商已发布升级补丁以修复漏洞，补丁获取链接：
                <w:br/>
                https://www.openssh.com/security.html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https://cve.mitre.org/cgi-bin/cvename.cgi?name=CVE-2021-41617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CVE-2021-41617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CNNVD-202109-1695</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访问控制错误漏洞 (CVE-2019-6109)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SF-0005-00642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该工具是SSH协议的开源实现，支持对所有的传输进行加密，可有效阻止窃听、连接劫持以及其他网络级的攻击。OpenSSH中存在安全漏洞，该漏洞源于程序没有对字符进行编码。攻击者可利用该漏洞伪造被显示的文件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影响OpenSSH:7.9以下版本(含)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目前厂商已发布升级补丁以修复漏洞，详情请关注厂商主页：https://www.openssh.com/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http://www.cnnvd.org.cn/web/xxk/ldxqById.tag?CNNVD=CNNVD-201901-467
                <w:br/>
                https://sintonen.fi/advisories/scp-client-multiple-vulnerabilities.txt
                <w:br/>
                https://usn.ubuntu.com/3885-1/
                <w:br/>
                https://lists.debian.org/debian-lts-announce/2019/03/msg00030.html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CVE-2019-6109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106843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CNNVD-201901-467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安全漏洞(CVE-2017-15906)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SF-0005-06522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Shell）是OpenBSD计划组所维护的一套用于安全访问远程计算机的连接工具。该工具是SSH协议的开源实现，支持对所有的传输进行加密，可有效阻止窃听、连接劫持以及其他网络级的攻击。OpenSSH 7.6之前的版本中的sftp-server.c文件的‘process_open’函数存在安全漏洞，该漏洞源于程序在只读模式下没有正确的阻止写入操作。攻击者可利用该漏洞创建长度为零的文件。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影响OpenSSH:7.6以下版本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厂商补丁:目前厂商已发布升级补丁以修复漏洞，补丁获取链接：https://www.openssh.com/txt/release-7.6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https://nvd.nist.gov/vuln/detail/CVE-2017-15906
                <w:br/>
                http://www.cnnvd.org.cn/web/xxk/ldxqById.tag?CNNVD=CNNVD-201710-1230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CVE-2017-15906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101552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CNVD-2017-36017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CNNVD-201710-1230</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安全漏洞(CVE-2016-20012)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SF-0005-10926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OpenSSH（OpenBSD Secure Shell）是Openbsd计划组的一套用于安全访问远程计算机的连接工具。该工具是SSH协议的开源实现，支持对所有的传输进行加密，可有效阻止窃听、连接劫持以及其他网络级的攻击。 
                <w:br/>
                OpenSSH 8.7之前版本存在安全漏洞，允许远程攻击者怀疑 SSH 服务器知道用户名和公钥的特定组合，以测试这种怀疑是否正确。 发生这种情况是因为仅当该组合对登录会话有效时才会发送质询。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影响OpenSSH:8.7版本(含)以下版本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目前厂商已发布升级补丁以修复漏洞，补丁获取链接：
                <w:br/>
                https://github.com/openssh/openssh-portable/pull/270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https://cve.mitre.org/cgi-bin/cvename.cgi?name=CVE-2016-20012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CVE-2016-20012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CNNVD-202109-1073</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OpenSSH信息泄露漏洞（CVE-2020-14145）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SF-0005-10927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OpenSSH（OpenBSD Secure Shell）是OpenBSD计划组的一套用于安全访问远程计算机的连接工具。
                <w:br/>
                OpenSSH 5.7至8.3版本的客户端存在信息泄露漏洞。该漏洞产生的原因是OpenSSH客户端中的可观察到的差异会导致算法协商过程中的信息泄露。中间人攻击者可利用该漏洞攻击初始连接尝试。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影响OpenSSH:5.7版本(含)到8.4版本(含)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目前厂商已发布升级补丁以修复漏洞，补丁获取链接：
                <w:br/>
                http://www.openbsd.org/security.html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https://cve.mitre.org/cgi-bin/cvename.cgi?name=CVE-2020-14145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CVE-2020-14145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CNNVD-202006-1822</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访问限制绕过漏洞(CVE-2018-20685)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SF-0005-13834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
                OpenSSH是一套用于安全访问远程计算机的连接工具。scp Client是其中的一个SCP客户端。
                <w:br/>
                <w:br/>
                OpenSSH 7.9版本，scp客户端的scp.c文件存在安全漏洞。远程攻击者可借助.文件名或空文件名，利用该漏洞绕过访问限制。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影响OpenSSH:8.0版本以下版本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
                目前厂商已经发布了升级补丁以修复这个安全问题，请到厂商的主页下载：
                <w:br/>
                https://github.com/openssh/openssh-portable/commit/6010c0303a422a9c5fa8860c061bf7105eb7f8b2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https://cve.mitre.org/cgi-bin/cvename.cgi?name=CVE-2018-20685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CNNVD-201901-347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输入验证错误漏洞 (CVE-2019-6111)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SF-0005-00644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Shell）是OpenBSD计划组所维护的一套用于安全访问远程计算机的连接工具。该工具是SSH协议的开源实现，支持对所有的传输进行加密，可有效阻止窃听、连接劫持以及其他网络级的攻击。OpenSSH中的scp client实用程序存在安全漏洞，该漏洞源于程序错误的验证了对象名称。攻击者可利用该漏洞覆盖文件。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影响OpenSSH:7.9以下版本(含)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目前厂商已发布升级补丁以修复漏洞，详情请关注厂商主页：https://www.openssh.com/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http://www.cnnvd.org.cn/web/xxk/ldxqById.tag?CNNVD=CNNVD-201901-767
                <w:br/>
                https://bugzilla.redhat.com/show_bug.cgi?id=1677794
                <w:br/>
                https://lists.debian.org/debian-lts-announce/2019/03/msg00030.html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CVE-2019-6111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106741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CNVD-2019-02499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CNNVD-201901-767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信息泄漏漏洞 (CVE-2018-15919)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SF-0005-00645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Shell）是OpenBSD计划组的一套用于安全访问远程计算机的连接工具。该工具是SSH协议的开源实现，支持对所有的传输进行加密，可有效阻止窃听、连接劫持以及其他网络级的攻击。OpenSSH 7.8及之前版本中的auth-gss2.c文件存在信息泄漏漏洞。该漏洞源于网络系统或产品在运行过程中存在配置等错误。未授权的攻击者可利用漏洞获取受影响组件敏感信息。*重点:使用GSS2时会存在漏洞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影响OpenSSH:5.9版本(含)到7.8版本(含)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建议使用此软件的用户随时关注厂商主页或参考网址以获取解决办法：https://www.openssh.com/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http://www.cnnvd.org.cn/web/xxk/ldxqById.tag?CNNVD=CNNVD-201808-902
                <w:br/>
                http://www.securityfocus.com/bid/105163
                <w:br/>
                http://seclists.org/oss-sec/2018/q3/180
                <w:br/>
                https://security.netapp.com/advisory/ntap-20181221-0001/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CVE-2018-15919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105163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CNNVD-201808-902</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访问控制错误漏洞(CVE-2018-20685)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SF-0004-50004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【该漏洞通过版本比较方式检测，结果可能不准确，需要根据实际情况确认。】OpenSSH（OpenBSD Secure Shell）是OpenBSD计划组所维护的一套用于安全访问远程计算机的连接工具。该工具是SSH协议的开源实现，支持对所有的传输进行加密，可有效阻止窃听、连接劫持以及其他网络级的攻击。scp Client是其中的一个SCP客户端。OpenSSH 7.9版本中的scp客户端的scp.c文件存在安全漏洞。远程攻击者可借助.文件名或空文件名利用该漏洞造成SSH服务器绕过访问限制。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影响OpenSSH:7.9以下版本(含)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目前厂商已发布升级补丁以修复漏洞，详情请关注厂商主页：https://www.openssh.com/。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http://www.securityfocus.com/bid/106531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CVE-2018-20685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106531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CNNVD-201901-347</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ICMP时间戳请求远程日期泄露(CVE-1999-0524)【原理扫描】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SF-2022-00076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远程主机应答ICMP时间戳请求。 这允许攻击者知道在目标计算机上设置的日期，这可以帮助未经身份验证的远程攻击者破坏基于时间的身份验证协议。 从运行Windows Vista / 7/2008/2008 R2的计算机返回的时间戳故意不正确，但通常在实际系统时间的1000秒内。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攻击者可能会利用这些信息,进行信息收集,方便其进行下一步攻击。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暂无解决方案，该插件只是检测主机服务信息，并不检测漏洞信息, 如不使用，可关闭或禁用此服务。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http://www.cnnvd.org.cn/web/xxk/ldxqById.tag?CNNVD=CNNVD-199708-003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CVE-1999-0524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CNNVD-199708-003</w:t>
            </w:r>
          </w:p>
        </w:tc>
      </w:tr>
    </w:tbl>
    <w:p>
      <w:pPr>
        <w:ind w:firstLine="0"/>
        <w:jc w:val="left"/>
      </w:pPr>
    </w:p>
    <w:tbl>
      <w:tblPr>
        <w:tblStyle w:val="2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94"/>
        <w:gridCol w:w="1091"/>
        <w:gridCol w:w="5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jc w:val="center"/>
        </w:trPr>
        <w:tc>
          <w:tcPr>
            <w:tcW w:w="8522" w:type="dxa"/>
            <w:gridSpan w:val="3"/>
            <w:tcBorders>
              <w:tl2br w:val="nil"/>
              <w:tr2bl w:val="nil"/>
            </w:tcBorders>
            <w:shd w:val="clear" w:color="auto" w:fill="BDEBEE"/>
            <w:vAlign w:val="top"/>
          </w:tcPr>
          <w:p>
            <w:pPr>
              <w:ind w:firstLine="0"/>
              <w:jc w:val="center"/>
              <w:rPr>
                <w:rFonts w:hint="eastAsia"/>
              </w:rPr>
            </w:pPr>
            <w:r>
              <w:rPr>
                <w:rFonts w:hint="eastAsia"/>
                <w:b/>
                <w:bCs/>
              </w:rPr>
              <w:t>OpenSSH CBC模式信息泄露漏洞(CVE-2008-5161)【原理扫描】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风险等级：</w:t>
            </w:r>
          </w:p>
        </w:tc>
        <w:tc>
          <w:tcPr>
            <w:tcW w:w="6628" w:type="dxa"/>
            <w:gridSpan w:val="2"/>
            <w:tcBorders>
              <w:tl2br w:val="nil"/>
              <w:tr2bl w:val="nil"/>
            </w:tcBorders>
          </w:tcPr>
          <w:p>
            <w:pPr>
              <w:ind w:firstLine="0"/>
              <w:jc w:val="left"/>
            </w:pPr>
            <w:r>
              <w:rPr>
                <w:rFonts w:hint="eastAsia"/>
              </w:rPr>
              <w:t>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漏洞ID：</w:t>
            </w:r>
          </w:p>
        </w:tc>
        <w:tc>
          <w:tcPr>
            <w:tcW w:w="6628" w:type="dxa"/>
            <w:gridSpan w:val="2"/>
            <w:tcBorders>
              <w:tl2br w:val="nil"/>
              <w:tr2bl w:val="nil"/>
            </w:tcBorders>
          </w:tcPr>
          <w:p>
            <w:pPr>
              <w:ind w:firstLine="0"/>
              <w:jc w:val="left"/>
            </w:pPr>
            <w:r>
              <w:rPr>
                <w:rFonts w:hint="eastAsia"/>
              </w:rPr>
              <w:t>SF-2021-00587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tcPr>
          <w:p>
            <w:pPr>
              <w:ind w:firstLine="0"/>
              <w:jc w:val="left"/>
            </w:pPr>
            <w:r>
              <w:rPr>
                <w:rFonts w:hint="eastAsia"/>
              </w:rPr>
              <w:t>端口</w:t>
            </w:r>
            <w:r>
              <w:rPr>
                <w:rFonts w:hint="eastAsia"/>
                <w:lang w:val="en-US" w:eastAsia="zh-CN"/>
              </w:rPr>
              <w:t>(服务)</w:t>
            </w:r>
            <w:r>
              <w:rPr>
                <w:rFonts w:hint="eastAsia"/>
              </w:rPr>
              <w:t>：</w:t>
            </w:r>
          </w:p>
        </w:tc>
        <w:tc>
          <w:tcPr>
            <w:tcW w:w="6628" w:type="dxa"/>
            <w:gridSpan w:val="2"/>
            <w:tcBorders>
              <w:tl2br w:val="nil"/>
              <w:tr2bl w:val="nil"/>
            </w:tcBorders>
          </w:tcPr>
          <w:p>
            <w:pPr>
              <w:ind w:firstLine="0"/>
              <w:jc w:val="left"/>
            </w:pPr>
            <w: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风险描述：</w:t>
            </w:r>
          </w:p>
        </w:tc>
        <w:tc>
          <w:tcPr>
            <w:tcW w:w="6628" w:type="dxa"/>
            <w:gridSpan w:val="2"/>
            <w:tcBorders>
              <w:tl2br w:val="nil"/>
              <w:tr2bl w:val="nil"/>
            </w:tcBorders>
          </w:tcPr>
          <w:p>
            <w:pPr>
              <w:ind w:firstLine="0"/>
              <w:jc w:val="left"/>
            </w:pPr>
            <w:r>
              <w:rPr>
                <w:rFonts w:hint="eastAsia"/>
              </w:rPr>
              <w:t>OpenSSH是一种开放源码的SSH协议的实现，初始版本用于OpenBSD平台，现在已经被移植到多种Unix/Linux类操作系统下。如果配置为CBC模式的话，OpenSSH没有正确地处理分组密码算法加密的SSH会话中所出现的错误，导致可能泄露密文中任意块最多32位纯文本。在以标准配置使用OpenSSH时，攻击者恢复32位纯文本的成功概率为2^{-18}，此外另一种攻击变种恢复14位纯文本的成功概率为2^{-14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危害影响：</w:t>
            </w:r>
          </w:p>
        </w:tc>
        <w:tc>
          <w:tcPr>
            <w:tcW w:w="6628" w:type="dxa"/>
            <w:gridSpan w:val="2"/>
            <w:tcBorders>
              <w:tl2br w:val="nil"/>
              <w:tr2bl w:val="nil"/>
            </w:tcBorders>
          </w:tcPr>
          <w:p>
            <w:pPr>
              <w:ind w:firstLine="0"/>
              <w:jc w:val="left"/>
            </w:pPr>
            <w:r>
              <w:rPr>
                <w:rFonts w:hint="eastAsia"/>
              </w:rPr>
              <w:t>攻击者可以利用该信息进行下一步攻击。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ascii="微软雅黑" w:hAnsi="微软雅黑" w:eastAsia="微软雅黑" w:cs="Times New Roman"/>
                <w:kern w:val="2"/>
                <w:sz w:val="21"/>
                <w:szCs w:val="21"/>
                <w:lang w:val="en-US" w:eastAsia="zh-CN" w:bidi="ar-SA"/>
              </w:rPr>
            </w:pPr>
            <w:r>
              <w:rPr>
                <w:rFonts w:hint="eastAsia"/>
              </w:rPr>
              <w:t>解决方案：</w:t>
            </w:r>
          </w:p>
        </w:tc>
        <w:tc>
          <w:tcPr>
            <w:tcW w:w="6628" w:type="dxa"/>
            <w:gridSpan w:val="2"/>
            <w:tcBorders>
              <w:tl2br w:val="nil"/>
              <w:tr2bl w:val="nil"/>
            </w:tcBorders>
          </w:tcPr>
          <w:p>
            <w:pPr>
              <w:ind w:firstLine="0"/>
              <w:jc w:val="left"/>
            </w:pPr>
            <w:r>
              <w:rPr>
                <w:rFonts w:hint="eastAsia"/>
              </w:rPr>
              <w:t>在SSH会话中仅使用CTR模式加密算法，如AES-CTR。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rPr>
              <w:t>参考资料：</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协议类型：</w:t>
            </w:r>
          </w:p>
        </w:tc>
        <w:tc>
          <w:tcPr>
            <w:tcW w:w="6628" w:type="dxa"/>
            <w:gridSpan w:val="2"/>
            <w:tcBorders>
              <w:tl2br w:val="nil"/>
              <w:tr2bl w:val="nil"/>
            </w:tcBorders>
          </w:tcPr>
          <w:p>
            <w:pPr>
              <w:ind w:firstLine="0"/>
              <w:jc w:val="left"/>
              <w:rPr>
                <w:rFonts w:hint="eastAsia"/>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rPr>
            </w:pPr>
            <w:r>
              <w:rPr>
                <w:rFonts w:hint="eastAsia"/>
                <w:lang w:val="en-US" w:eastAsia="zh-CN"/>
              </w:rPr>
              <w:t>CVE编号：</w:t>
            </w:r>
          </w:p>
        </w:tc>
        <w:tc>
          <w:tcPr>
            <w:tcW w:w="6628" w:type="dxa"/>
            <w:gridSpan w:val="2"/>
            <w:tcBorders>
              <w:tl2br w:val="nil"/>
              <w:tr2bl w:val="nil"/>
            </w:tcBorders>
          </w:tcPr>
          <w:p>
            <w:pPr>
              <w:ind w:firstLine="0"/>
              <w:jc w:val="left"/>
              <w:rPr>
                <w:rFonts w:hint="eastAsia"/>
              </w:rPr>
            </w:pPr>
            <w:r>
              <w:rPr>
                <w:rFonts w:hint="eastAsia"/>
                <w:lang w:val="en-US" w:eastAsia="zh-CN"/>
              </w:rPr>
              <w:t>CVE-2008-5161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BID编号：</w:t>
            </w:r>
          </w:p>
        </w:tc>
        <w:tc>
          <w:tcPr>
            <w:tcW w:w="6628" w:type="dxa"/>
            <w:gridSpan w:val="2"/>
            <w:tcBorders>
              <w:tl2br w:val="nil"/>
              <w:tr2bl w:val="nil"/>
            </w:tcBorders>
          </w:tcPr>
          <w:p>
            <w:pPr>
              <w:ind w:firstLine="0"/>
              <w:jc w:val="left"/>
              <w:rPr>
                <w:rFonts w:hint="eastAsia"/>
              </w:rPr>
            </w:pPr>
            <w:r>
              <w:rPr>
                <w:rFonts w:hint="eastAsia"/>
                <w:lang w:val="en-US" w:eastAsia="zh-CN"/>
              </w:rPr>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ascii="微软雅黑" w:hAnsi="微软雅黑" w:eastAsia="微软雅黑" w:cs="Times New Roman"/>
                <w:kern w:val="2"/>
                <w:sz w:val="21"/>
                <w:szCs w:val="21"/>
                <w:lang w:val="en-US" w:eastAsia="zh-CN" w:bidi="ar-SA"/>
              </w:rPr>
            </w:pPr>
            <w:r>
              <w:rPr>
                <w:rFonts w:hint="eastAsia"/>
                <w:lang w:val="en-US" w:eastAsia="zh-CN"/>
              </w:rPr>
              <w:t>CNVD编号：</w:t>
            </w:r>
          </w:p>
        </w:tc>
        <w:tc>
          <w:tcPr>
            <w:tcW w:w="6628" w:type="dxa"/>
            <w:gridSpan w:val="2"/>
            <w:tcBorders>
              <w:tl2br w:val="nil"/>
              <w:tr2bl w:val="nil"/>
            </w:tcBorders>
          </w:tcPr>
          <w:p>
            <w:pPr>
              <w:ind w:firstLine="0"/>
              <w:jc w:val="left"/>
              <w:rPr>
                <w:rFonts w:hint="eastAsia"/>
              </w:rPr>
            </w:pPr>
            <w:r>
              <w:rPr>
                <w:rFonts w:hint="eastAsia"/>
                <w:lang w:val="en-US" w:eastAsia="zh-CN"/>
              </w:rPr>
              <w:t>CNVD-2009-12630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94" w:type="dxa"/>
            <w:tcBorders>
              <w:tl2br w:val="nil"/>
              <w:tr2bl w:val="nil"/>
            </w:tcBorders>
            <w:shd w:val="clear" w:color="auto" w:fill="BDEBEE"/>
            <w:vAlign w:val="top"/>
          </w:tcPr>
          <w:p>
            <w:pPr>
              <w:ind w:firstLine="0" w:firstLineChars="0"/>
              <w:jc w:val="left"/>
              <w:rPr>
                <w:rFonts w:hint="eastAsia"/>
                <w:lang w:val="en-US" w:eastAsia="zh-CN"/>
              </w:rPr>
            </w:pPr>
            <w:r>
              <w:rPr>
                <w:rFonts w:hint="eastAsia"/>
                <w:lang w:val="en-US" w:eastAsia="zh-CN"/>
              </w:rPr>
              <w:t>CNNVD编号：</w:t>
            </w:r>
          </w:p>
        </w:tc>
        <w:tc>
          <w:tcPr>
            <w:tcW w:w="6628" w:type="dxa"/>
            <w:gridSpan w:val="2"/>
            <w:tcBorders>
              <w:tl2br w:val="nil"/>
              <w:tr2bl w:val="nil"/>
            </w:tcBorders>
          </w:tcPr>
          <w:p>
            <w:pPr>
              <w:ind w:firstLine="0"/>
              <w:jc w:val="left"/>
              <w:rPr>
                <w:rFonts w:hint="eastAsia"/>
              </w:rPr>
            </w:pPr>
            <w:r>
              <w:rPr>
                <w:rFonts w:hint="eastAsia"/>
                <w:lang w:val="en-US" w:eastAsia="zh-CN"/>
              </w:rPr>
              <w:t>CNNVD-200811-32</w:t>
            </w:r>
          </w:p>
        </w:tc>
      </w:tr>
    </w:tbl>
    <w:p>
      <w:pPr>
        <w:ind w:firstLine="0"/>
        <w:jc w:val="left"/>
      </w:pPr>
    </w:p>
    <w:p>
      <w:pPr>
        <w:ind w:firstLine="0"/>
      </w:pPr>
    </w:p>
    <w:p>
      <w:pPr>
        <w:rPr>
          <w:rFonts w:ascii="Times New Roman" w:hAnsi="Times New Roman"/>
        </w:rPr>
      </w:pPr>
    </w:p>
    <w:p>
      <w:pPr>
        <w:pStyle w:val="2"/>
        <w:bidi w:val="0"/>
        <w:ind w:left="432" w:leftChars="0" w:hanging="432" w:firstLineChars="0"/>
      </w:pPr>
      <w:bookmarkStart w:id="9" w:name="_Toc30162"/>
      <w:bookmarkStart w:id="10" w:name="_Toc18574328"/>
      <w:r>
        <w:rPr>
          <w:rFonts w:hint="eastAsia"/>
        </w:rPr>
        <w:t>参考标准</w:t>
      </w:r>
      <w:bookmarkEnd w:id="9"/>
      <w:bookmarkEnd w:id="10"/>
    </w:p>
    <w:p>
      <w:pPr>
        <w:pStyle w:val="3"/>
        <w:bidi w:val="0"/>
        <w:ind w:left="575" w:leftChars="0" w:hanging="575" w:firstLineChars="0"/>
      </w:pPr>
      <w:bookmarkStart w:id="11" w:name="_Toc18574329"/>
      <w:bookmarkStart w:id="12" w:name="_Toc27957"/>
      <w:r>
        <w:rPr>
          <w:rFonts w:hint="eastAsia"/>
        </w:rPr>
        <w:t>单一</w:t>
      </w:r>
      <w:r>
        <w:rPr>
          <w:rFonts w:hint="eastAsia"/>
          <w:lang w:eastAsia="zh-CN"/>
        </w:rPr>
        <w:t>系统</w:t>
      </w:r>
      <w:r>
        <w:rPr>
          <w:rFonts w:hint="eastAsia"/>
        </w:rPr>
        <w:t>漏洞风险等级评定标准</w:t>
      </w:r>
      <w:bookmarkEnd w:id="11"/>
      <w:bookmarkEnd w:id="12"/>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52"/>
        <w:gridCol w:w="4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101" w:type="dxa"/>
            <w:shd w:val="clear" w:color="auto" w:fill="BDEBEE"/>
          </w:tcPr>
          <w:p>
            <w:pPr>
              <w:ind w:left="0" w:leftChars="0" w:firstLine="0" w:firstLineChars="0"/>
              <w:rPr>
                <w:rFonts w:hint="eastAsia" w:ascii="微软雅黑" w:hAnsi="微软雅黑" w:eastAsia="微软雅黑" w:cs="微软雅黑"/>
                <w:sz w:val="21"/>
                <w:szCs w:val="21"/>
              </w:rPr>
            </w:pPr>
            <w:r>
              <w:rPr>
                <w:rStyle w:val="118"/>
                <w:rFonts w:hint="eastAsia" w:ascii="微软雅黑" w:hAnsi="微软雅黑" w:eastAsia="微软雅黑" w:cs="微软雅黑"/>
                <w:sz w:val="21"/>
                <w:szCs w:val="21"/>
              </w:rPr>
              <w:t>危险程度</w:t>
            </w:r>
          </w:p>
        </w:tc>
        <w:tc>
          <w:tcPr>
            <w:tcW w:w="2452" w:type="dxa"/>
            <w:shd w:val="clear" w:color="auto" w:fill="BDEBEE"/>
          </w:tcPr>
          <w:p>
            <w:pPr>
              <w:rPr>
                <w:rFonts w:hint="eastAsia" w:ascii="微软雅黑" w:hAnsi="微软雅黑" w:eastAsia="微软雅黑" w:cs="微软雅黑"/>
                <w:sz w:val="21"/>
                <w:szCs w:val="21"/>
              </w:rPr>
            </w:pPr>
            <w:r>
              <w:rPr>
                <w:rStyle w:val="118"/>
                <w:rFonts w:hint="eastAsia" w:ascii="微软雅黑" w:hAnsi="微软雅黑" w:eastAsia="微软雅黑" w:cs="微软雅黑"/>
                <w:sz w:val="21"/>
                <w:szCs w:val="21"/>
              </w:rPr>
              <w:t>危险值区域</w:t>
            </w:r>
          </w:p>
        </w:tc>
        <w:tc>
          <w:tcPr>
            <w:tcW w:w="4969" w:type="dxa"/>
            <w:shd w:val="clear" w:color="auto" w:fill="BDEBEE"/>
          </w:tcPr>
          <w:p>
            <w:pPr>
              <w:rPr>
                <w:rFonts w:hint="eastAsia" w:ascii="微软雅黑" w:hAnsi="微软雅黑" w:eastAsia="微软雅黑" w:cs="微软雅黑"/>
                <w:sz w:val="21"/>
                <w:szCs w:val="21"/>
              </w:rPr>
            </w:pPr>
            <w:r>
              <w:rPr>
                <w:rStyle w:val="118"/>
                <w:rFonts w:hint="eastAsia" w:ascii="微软雅黑" w:hAnsi="微软雅黑" w:eastAsia="微软雅黑" w:cs="微软雅黑"/>
                <w:sz w:val="21"/>
                <w:szCs w:val="21"/>
              </w:rPr>
              <w:t>危险程度说明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rPr>
              <w:t>高</w:t>
            </w:r>
          </w:p>
        </w:tc>
        <w:tc>
          <w:tcPr>
            <w:tcW w:w="2452" w:type="dxa"/>
          </w:tcPr>
          <w:p>
            <w:pPr>
              <w:jc w:val="cente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lang w:val="en-US" w:eastAsia="zh-CN"/>
              </w:rPr>
              <w:t>7</w:t>
            </w:r>
            <w:r>
              <w:rPr>
                <w:rStyle w:val="118"/>
                <w:rFonts w:hint="eastAsia" w:ascii="微软雅黑" w:hAnsi="微软雅黑" w:eastAsia="微软雅黑" w:cs="微软雅黑"/>
                <w:b w:val="0"/>
                <w:bCs/>
                <w:sz w:val="21"/>
                <w:szCs w:val="21"/>
              </w:rPr>
              <w:t xml:space="preserve"> &lt;= 漏洞风险值&lt;= 10</w:t>
            </w:r>
          </w:p>
        </w:tc>
        <w:tc>
          <w:tcPr>
            <w:tcW w:w="4969" w:type="dxa"/>
          </w:tcPr>
          <w:p>
            <w:pP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rPr>
              <w:t>攻击者可以远程执行任意命令或进行远程拒绝服务攻击。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rPr>
              <w:t>中</w:t>
            </w:r>
          </w:p>
        </w:tc>
        <w:tc>
          <w:tcPr>
            <w:tcW w:w="2452" w:type="dxa"/>
          </w:tcPr>
          <w:p>
            <w:pPr>
              <w:jc w:val="center"/>
              <w:rPr>
                <w:rFonts w:hint="eastAsia" w:ascii="微软雅黑" w:hAnsi="微软雅黑" w:eastAsia="微软雅黑" w:cs="微软雅黑"/>
                <w:bCs/>
                <w:sz w:val="21"/>
                <w:szCs w:val="21"/>
                <w:lang w:val="en-US" w:eastAsia="zh-CN"/>
              </w:rPr>
            </w:pPr>
            <w:r>
              <w:rPr>
                <w:rStyle w:val="118"/>
                <w:rFonts w:hint="eastAsia" w:ascii="微软雅黑" w:hAnsi="微软雅黑" w:eastAsia="微软雅黑" w:cs="微软雅黑"/>
                <w:b w:val="0"/>
                <w:bCs/>
                <w:sz w:val="21"/>
                <w:szCs w:val="21"/>
                <w:lang w:val="en-US" w:eastAsia="zh-CN"/>
              </w:rPr>
              <w:t>4</w:t>
            </w:r>
            <w:r>
              <w:rPr>
                <w:rStyle w:val="118"/>
                <w:rFonts w:hint="eastAsia" w:ascii="微软雅黑" w:hAnsi="微软雅黑" w:eastAsia="微软雅黑" w:cs="微软雅黑"/>
                <w:b w:val="0"/>
                <w:bCs/>
                <w:sz w:val="21"/>
                <w:szCs w:val="21"/>
              </w:rPr>
              <w:t xml:space="preserve"> &lt;= 漏洞风险值&lt; </w:t>
            </w:r>
            <w:r>
              <w:rPr>
                <w:rStyle w:val="118"/>
                <w:rFonts w:hint="eastAsia" w:ascii="微软雅黑" w:hAnsi="微软雅黑" w:eastAsia="微软雅黑" w:cs="微软雅黑"/>
                <w:b w:val="0"/>
                <w:bCs/>
                <w:sz w:val="21"/>
                <w:szCs w:val="21"/>
                <w:lang w:val="en-US" w:eastAsia="zh-CN"/>
              </w:rPr>
              <w:t>7</w:t>
            </w:r>
          </w:p>
        </w:tc>
        <w:tc>
          <w:tcPr>
            <w:tcW w:w="4969" w:type="dxa"/>
          </w:tcPr>
          <w:p>
            <w:pP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rPr>
              <w:t>攻击者可以利用漏洞攻击其他用户，读写远程系统文件或后台数据库。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rPr>
              <w:t>低</w:t>
            </w:r>
          </w:p>
        </w:tc>
        <w:tc>
          <w:tcPr>
            <w:tcW w:w="2452" w:type="dxa"/>
          </w:tcPr>
          <w:p>
            <w:pPr>
              <w:jc w:val="center"/>
              <w:rPr>
                <w:rFonts w:hint="eastAsia" w:ascii="微软雅黑" w:hAnsi="微软雅黑" w:eastAsia="微软雅黑" w:cs="微软雅黑"/>
                <w:bCs/>
                <w:sz w:val="21"/>
                <w:szCs w:val="21"/>
                <w:lang w:val="en-US" w:eastAsia="zh-CN"/>
              </w:rPr>
            </w:pPr>
            <w:r>
              <w:rPr>
                <w:rStyle w:val="118"/>
                <w:rFonts w:hint="eastAsia" w:ascii="微软雅黑" w:hAnsi="微软雅黑" w:eastAsia="微软雅黑" w:cs="微软雅黑"/>
                <w:b w:val="0"/>
                <w:bCs/>
                <w:sz w:val="21"/>
                <w:szCs w:val="21"/>
              </w:rPr>
              <w:t xml:space="preserve">1 &lt;= 漏洞风险值&lt; </w:t>
            </w:r>
            <w:r>
              <w:rPr>
                <w:rStyle w:val="118"/>
                <w:rFonts w:hint="eastAsia" w:ascii="微软雅黑" w:hAnsi="微软雅黑" w:eastAsia="微软雅黑" w:cs="微软雅黑"/>
                <w:b w:val="0"/>
                <w:bCs/>
                <w:sz w:val="21"/>
                <w:szCs w:val="21"/>
                <w:lang w:val="en-US" w:eastAsia="zh-CN"/>
              </w:rPr>
              <w:t>4</w:t>
            </w:r>
          </w:p>
        </w:tc>
        <w:tc>
          <w:tcPr>
            <w:tcW w:w="4969" w:type="dxa"/>
          </w:tcPr>
          <w:p>
            <w:pP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rPr>
              <w:t>攻击者可以获取某些系统、文件的信息或冒用身份。</w:t>
            </w:r>
          </w:p>
        </w:tc>
      </w:tr>
    </w:tbl>
    <w:p>
      <w:pPr>
        <w:pStyle w:val="3"/>
        <w:bidi w:val="0"/>
        <w:ind w:left="575" w:leftChars="0" w:hanging="575" w:firstLineChars="0"/>
      </w:pPr>
      <w:bookmarkStart w:id="13" w:name="_Toc24925"/>
      <w:r>
        <w:rPr>
          <w:rFonts w:hint="eastAsia"/>
        </w:rPr>
        <w:t>单一</w:t>
      </w:r>
      <w:r>
        <w:rPr>
          <w:rFonts w:hint="eastAsia"/>
          <w:lang w:val="en-US" w:eastAsia="zh-CN"/>
        </w:rPr>
        <w:t>Web</w:t>
      </w:r>
      <w:r>
        <w:rPr>
          <w:rFonts w:hint="eastAsia"/>
        </w:rPr>
        <w:t>漏洞风险等级评定标准</w:t>
      </w:r>
      <w:bookmarkEnd w:id="13"/>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52"/>
        <w:gridCol w:w="4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shd w:val="clear" w:color="auto" w:fill="BDEBEE"/>
          </w:tcPr>
          <w:p>
            <w:pPr>
              <w:ind w:left="0" w:leftChars="0" w:firstLine="0" w:firstLineChars="0"/>
              <w:rPr>
                <w:rFonts w:hint="eastAsia" w:ascii="微软雅黑" w:hAnsi="微软雅黑" w:eastAsia="微软雅黑" w:cs="微软雅黑"/>
                <w:sz w:val="21"/>
                <w:szCs w:val="21"/>
              </w:rPr>
            </w:pPr>
            <w:r>
              <w:rPr>
                <w:rStyle w:val="118"/>
                <w:rFonts w:hint="eastAsia" w:ascii="微软雅黑" w:hAnsi="微软雅黑" w:eastAsia="微软雅黑" w:cs="微软雅黑"/>
                <w:sz w:val="21"/>
                <w:szCs w:val="21"/>
              </w:rPr>
              <w:t>危险程度</w:t>
            </w:r>
          </w:p>
        </w:tc>
        <w:tc>
          <w:tcPr>
            <w:tcW w:w="2452" w:type="dxa"/>
            <w:shd w:val="clear" w:color="auto" w:fill="BDEBEE"/>
          </w:tcPr>
          <w:p>
            <w:pPr>
              <w:rPr>
                <w:rFonts w:hint="eastAsia" w:ascii="微软雅黑" w:hAnsi="微软雅黑" w:eastAsia="微软雅黑" w:cs="微软雅黑"/>
                <w:sz w:val="21"/>
                <w:szCs w:val="21"/>
              </w:rPr>
            </w:pPr>
            <w:r>
              <w:rPr>
                <w:rStyle w:val="118"/>
                <w:rFonts w:hint="eastAsia" w:ascii="微软雅黑" w:hAnsi="微软雅黑" w:eastAsia="微软雅黑" w:cs="微软雅黑"/>
                <w:sz w:val="21"/>
                <w:szCs w:val="21"/>
              </w:rPr>
              <w:t>危险值区域</w:t>
            </w:r>
          </w:p>
        </w:tc>
        <w:tc>
          <w:tcPr>
            <w:tcW w:w="4969" w:type="dxa"/>
            <w:shd w:val="clear" w:color="auto" w:fill="BDEBEE"/>
          </w:tcPr>
          <w:p>
            <w:pPr>
              <w:rPr>
                <w:rFonts w:hint="eastAsia" w:ascii="微软雅黑" w:hAnsi="微软雅黑" w:eastAsia="微软雅黑" w:cs="微软雅黑"/>
                <w:sz w:val="21"/>
                <w:szCs w:val="21"/>
              </w:rPr>
            </w:pPr>
            <w:r>
              <w:rPr>
                <w:rStyle w:val="118"/>
                <w:rFonts w:hint="eastAsia" w:ascii="微软雅黑" w:hAnsi="微软雅黑" w:eastAsia="微软雅黑" w:cs="微软雅黑"/>
                <w:sz w:val="21"/>
                <w:szCs w:val="21"/>
              </w:rPr>
              <w:t>危险程度说明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tcPr>
          <w:p>
            <w:pP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rPr>
              <w:t>高</w:t>
            </w:r>
          </w:p>
        </w:tc>
        <w:tc>
          <w:tcPr>
            <w:tcW w:w="2452" w:type="dxa"/>
          </w:tcPr>
          <w:p>
            <w:pPr>
              <w:jc w:val="cente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lang w:val="en-US" w:eastAsia="zh-CN"/>
              </w:rPr>
              <w:t>7</w:t>
            </w:r>
            <w:r>
              <w:rPr>
                <w:rStyle w:val="118"/>
                <w:rFonts w:hint="eastAsia" w:ascii="微软雅黑" w:hAnsi="微软雅黑" w:eastAsia="微软雅黑" w:cs="微软雅黑"/>
                <w:b w:val="0"/>
                <w:bCs/>
                <w:sz w:val="21"/>
                <w:szCs w:val="21"/>
              </w:rPr>
              <w:t xml:space="preserve"> &lt;= 漏洞风险值&lt;= 10</w:t>
            </w:r>
          </w:p>
        </w:tc>
        <w:tc>
          <w:tcPr>
            <w:tcW w:w="4969" w:type="dxa"/>
          </w:tcPr>
          <w:p>
            <w:pP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rPr>
              <w:t>攻击者可以远程执行任意命令或进行远程拒绝服务攻击。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tcPr>
          <w:p>
            <w:pP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rPr>
              <w:t>中</w:t>
            </w:r>
          </w:p>
        </w:tc>
        <w:tc>
          <w:tcPr>
            <w:tcW w:w="2452" w:type="dxa"/>
          </w:tcPr>
          <w:p>
            <w:pPr>
              <w:jc w:val="center"/>
              <w:rPr>
                <w:rFonts w:hint="eastAsia" w:ascii="微软雅黑" w:hAnsi="微软雅黑" w:eastAsia="微软雅黑" w:cs="微软雅黑"/>
                <w:bCs/>
                <w:sz w:val="21"/>
                <w:szCs w:val="21"/>
                <w:lang w:val="en-US" w:eastAsia="zh-CN"/>
              </w:rPr>
            </w:pPr>
            <w:r>
              <w:rPr>
                <w:rStyle w:val="118"/>
                <w:rFonts w:hint="eastAsia" w:ascii="微软雅黑" w:hAnsi="微软雅黑" w:eastAsia="微软雅黑" w:cs="微软雅黑"/>
                <w:b w:val="0"/>
                <w:bCs/>
                <w:sz w:val="21"/>
                <w:szCs w:val="21"/>
                <w:lang w:val="en-US" w:eastAsia="zh-CN"/>
              </w:rPr>
              <w:t>4</w:t>
            </w:r>
            <w:r>
              <w:rPr>
                <w:rStyle w:val="118"/>
                <w:rFonts w:hint="eastAsia" w:ascii="微软雅黑" w:hAnsi="微软雅黑" w:eastAsia="微软雅黑" w:cs="微软雅黑"/>
                <w:b w:val="0"/>
                <w:bCs/>
                <w:sz w:val="21"/>
                <w:szCs w:val="21"/>
              </w:rPr>
              <w:t xml:space="preserve"> &lt;= 漏洞风险值&lt; </w:t>
            </w:r>
            <w:r>
              <w:rPr>
                <w:rStyle w:val="118"/>
                <w:rFonts w:hint="eastAsia" w:ascii="微软雅黑" w:hAnsi="微软雅黑" w:eastAsia="微软雅黑" w:cs="微软雅黑"/>
                <w:b w:val="0"/>
                <w:bCs/>
                <w:sz w:val="21"/>
                <w:szCs w:val="21"/>
                <w:lang w:val="en-US" w:eastAsia="zh-CN"/>
              </w:rPr>
              <w:t>7</w:t>
            </w:r>
          </w:p>
        </w:tc>
        <w:tc>
          <w:tcPr>
            <w:tcW w:w="4969" w:type="dxa"/>
          </w:tcPr>
          <w:p>
            <w:pP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rPr>
              <w:t>攻击者可以利用漏洞攻击其他用户，读写远程系统文件或后台数据库。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tcPr>
          <w:p>
            <w:pP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rPr>
              <w:t>低</w:t>
            </w:r>
          </w:p>
        </w:tc>
        <w:tc>
          <w:tcPr>
            <w:tcW w:w="2452" w:type="dxa"/>
          </w:tcPr>
          <w:p>
            <w:pPr>
              <w:jc w:val="center"/>
              <w:rPr>
                <w:rFonts w:hint="eastAsia" w:ascii="微软雅黑" w:hAnsi="微软雅黑" w:eastAsia="微软雅黑" w:cs="微软雅黑"/>
                <w:bCs/>
                <w:sz w:val="21"/>
                <w:szCs w:val="21"/>
                <w:lang w:val="en-US" w:eastAsia="zh-CN"/>
              </w:rPr>
            </w:pPr>
            <w:r>
              <w:rPr>
                <w:rStyle w:val="118"/>
                <w:rFonts w:hint="eastAsia" w:ascii="微软雅黑" w:hAnsi="微软雅黑" w:eastAsia="微软雅黑" w:cs="微软雅黑"/>
                <w:b w:val="0"/>
                <w:bCs/>
                <w:sz w:val="21"/>
                <w:szCs w:val="21"/>
              </w:rPr>
              <w:t xml:space="preserve">1 &lt;= 漏洞风险值&lt; </w:t>
            </w:r>
            <w:r>
              <w:rPr>
                <w:rStyle w:val="118"/>
                <w:rFonts w:hint="eastAsia" w:ascii="微软雅黑" w:hAnsi="微软雅黑" w:eastAsia="微软雅黑" w:cs="微软雅黑"/>
                <w:b w:val="0"/>
                <w:bCs/>
                <w:sz w:val="21"/>
                <w:szCs w:val="21"/>
                <w:lang w:val="en-US" w:eastAsia="zh-CN"/>
              </w:rPr>
              <w:t>4</w:t>
            </w:r>
          </w:p>
        </w:tc>
        <w:tc>
          <w:tcPr>
            <w:tcW w:w="4969" w:type="dxa"/>
          </w:tcPr>
          <w:p>
            <w:pPr>
              <w:rPr>
                <w:rFonts w:hint="eastAsia" w:ascii="微软雅黑" w:hAnsi="微软雅黑" w:eastAsia="微软雅黑" w:cs="微软雅黑"/>
                <w:bCs/>
                <w:sz w:val="21"/>
                <w:szCs w:val="21"/>
              </w:rPr>
            </w:pPr>
            <w:r>
              <w:rPr>
                <w:rStyle w:val="118"/>
                <w:rFonts w:hint="eastAsia" w:ascii="微软雅黑" w:hAnsi="微软雅黑" w:eastAsia="微软雅黑" w:cs="微软雅黑"/>
                <w:b w:val="0"/>
                <w:bCs/>
                <w:sz w:val="21"/>
                <w:szCs w:val="21"/>
              </w:rPr>
              <w:t>攻击者可以获取某些系统、文件的信息或冒用身份。</w:t>
            </w:r>
          </w:p>
        </w:tc>
      </w:tr>
    </w:tbl>
    <w:p>
      <w:pPr>
        <w:ind w:left="0" w:leftChars="0" w:firstLine="0" w:firstLineChars="0"/>
        <w:rPr>
          <w:rFonts w:ascii="Times New Roman" w:hAnsi="Times New Roman"/>
        </w:rPr>
      </w:pPr>
    </w:p>
    <w:p>
      <w:pPr>
        <w:numPr>
          <w:ilvl w:val="0"/>
          <w:numId w:val="0"/>
        </w:numPr>
        <w:ind w:left="420" w:leftChars="0"/>
        <w:rPr>
          <w:rFonts w:ascii="Times New Roman" w:hAnsi="Times New Roman"/>
        </w:rPr>
      </w:pPr>
      <w:r>
        <w:rPr>
          <w:rFonts w:hint="eastAsia" w:ascii="Times New Roman" w:hAnsi="Times New Roman"/>
          <w:lang w:val="en-US" w:eastAsia="zh-CN"/>
        </w:rPr>
        <w:t xml:space="preserve">1. </w:t>
      </w:r>
      <w:r>
        <w:rPr>
          <w:rFonts w:hint="eastAsia" w:ascii="Times New Roman" w:hAnsi="Times New Roman"/>
        </w:rPr>
        <w:t>将资产的漏洞按照分数的高低排序，依据漏洞的分数将漏洞威胁划分为高、中、低三个类别。</w:t>
      </w:r>
    </w:p>
    <w:p>
      <w:pPr>
        <w:numPr>
          <w:ilvl w:val="0"/>
          <w:numId w:val="0"/>
        </w:numPr>
        <w:ind w:left="420" w:leftChars="0"/>
        <w:rPr>
          <w:rFonts w:ascii="Times New Roman" w:hAnsi="Times New Roman"/>
        </w:rPr>
      </w:pPr>
      <w:r>
        <w:rPr>
          <w:rFonts w:hint="eastAsia" w:ascii="Times New Roman" w:hAnsi="Times New Roman"/>
          <w:lang w:val="en-US" w:eastAsia="zh-CN"/>
        </w:rPr>
        <w:t xml:space="preserve">2. </w:t>
      </w:r>
      <w:r>
        <w:rPr>
          <w:rFonts w:hint="eastAsia" w:ascii="Times New Roman" w:hAnsi="Times New Roman"/>
        </w:rPr>
        <w:t>按照风险评估模型计算得到风险值。</w:t>
      </w:r>
    </w:p>
    <w:p>
      <w:pPr>
        <w:numPr>
          <w:ilvl w:val="0"/>
          <w:numId w:val="0"/>
        </w:numPr>
        <w:ind w:left="420" w:leftChars="0"/>
        <w:rPr>
          <w:rFonts w:ascii="Times New Roman" w:hAnsi="Times New Roman"/>
        </w:rPr>
      </w:pPr>
      <w:r>
        <w:rPr>
          <w:rFonts w:hint="eastAsia" w:ascii="Times New Roman" w:hAnsi="Times New Roman"/>
          <w:lang w:val="en-US" w:eastAsia="zh-CN"/>
        </w:rPr>
        <w:t xml:space="preserve">3. </w:t>
      </w:r>
      <w:r>
        <w:rPr>
          <w:rFonts w:hint="eastAsia" w:ascii="Times New Roman" w:hAnsi="Times New Roman"/>
        </w:rPr>
        <w:t>注：高、中和低漏洞威胁的定义参见《单一漏洞风险等级评定标准》。</w:t>
      </w:r>
    </w:p>
    <w:p>
      <w:pPr>
        <w:ind w:firstLine="0"/>
      </w:pPr>
      <w:r>
        <w:rPr>
          <w:rFonts w:hint="eastAsia" w:ascii="Times New Roman" w:hAnsi="Times New Roman"/>
        </w:rPr>
        <w:t>非常危险的资产定义为高风险；比较危险的资产定义为中风险；比较安全和非常安全的资产定义为低风险。</w:t>
      </w:r>
    </w:p>
    <w:sectPr>
      <w:pgSz w:w="11906" w:h="16832"/>
      <w:pgMar w:top="1440" w:right="1440" w:bottom="1440" w:left="1440" w:header="624" w:footer="646" w:gutter="0"/>
      <w:pgBorders>
        <w:top w:val="none" w:sz="0" w:space="0"/>
        <w:left w:val="none" w:sz="0" w:space="0"/>
        <w:bottom w:val="none" w:sz="0" w:space="0"/>
        <w:right w:val="none" w:sz="0" w:space="0"/>
      </w:pgBorders>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8"/>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8"/>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83"/>
      </w:rPr>
    </w:pPr>
    <w:r>
      <w:fldChar w:fldCharType="begin"/>
    </w:r>
    <w:r>
      <w:rPr>
        <w:rStyle w:val="83"/>
      </w:rPr>
      <w:instrText xml:space="preserve">PAGE  </w:instrText>
    </w:r>
    <w:r>
      <w:fldChar w:fldCharType="separate"/>
    </w:r>
    <w:r>
      <w:rPr>
        <w:rStyle w:val="83"/>
      </w:rPr>
      <w:t>2</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0" w:leftChars="0" w:firstLine="0" w:firstLineChars="0"/>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1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83"/>
      </w:rPr>
    </w:pPr>
    <w:r>
      <w:fldChar w:fldCharType="begin"/>
    </w:r>
    <w:r>
      <w:rPr>
        <w:rStyle w:val="83"/>
      </w:rPr>
      <w:instrText xml:space="preserve">PAGE  </w:instrText>
    </w:r>
    <w:r>
      <w:fldChar w:fldCharType="end"/>
    </w:r>
  </w:p>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4B13B"/>
    <w:multiLevelType w:val="multilevel"/>
    <w:tmpl w:val="B294B13B"/>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ascii="Times New Roman" w:hAnsi="Times New Roman" w:eastAsia="宋体" w:cs="Times New Roman"/>
      </w:rPr>
    </w:lvl>
    <w:lvl w:ilvl="2" w:tentative="0">
      <w:start w:val="1"/>
      <w:numFmt w:val="decimal"/>
      <w:pStyle w:val="4"/>
      <w:lvlText w:val="%1.%2.%3"/>
      <w:lvlJc w:val="left"/>
      <w:pPr>
        <w:ind w:left="720" w:hanging="720"/>
      </w:pPr>
      <w:rPr>
        <w:rFonts w:hint="default" w:ascii="Times New Roman" w:hAnsi="Times New Roman" w:eastAsia="宋体" w:cs="Times New Roman"/>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00000001"/>
    <w:multiLevelType w:val="multilevel"/>
    <w:tmpl w:val="00000001"/>
    <w:lvl w:ilvl="0" w:tentative="0">
      <w:start w:val="1"/>
      <w:numFmt w:val="decimal"/>
      <w:pStyle w:val="71"/>
      <w:lvlText w:val="%1"/>
      <w:lvlJc w:val="left"/>
      <w:pPr>
        <w:ind w:left="425" w:hanging="425"/>
      </w:pPr>
      <w:rPr>
        <w:rFonts w:hint="eastAsia"/>
        <w:sz w:val="44"/>
        <w:szCs w:val="32"/>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00000002"/>
    <w:multiLevelType w:val="multilevel"/>
    <w:tmpl w:val="00000002"/>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pStyle w:val="82"/>
      <w:lvlText w:val="%4."/>
      <w:lvlJc w:val="left"/>
      <w:pPr>
        <w:ind w:left="1680" w:hanging="420"/>
      </w:pPr>
    </w:lvl>
    <w:lvl w:ilvl="4" w:tentative="0">
      <w:start w:val="1"/>
      <w:numFmt w:val="lowerLetter"/>
      <w:pStyle w:val="81"/>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210"/>
  <w:drawingGridHorizontalSpacing w:val="105"/>
  <w:drawingGridVerticalSpacing w:val="143"/>
  <w:displayHorizontalDrawingGridEvery w:val="1"/>
  <w:displayVerticalDrawingGridEvery w:val="1"/>
  <w:doNotShadeFormData w:val="1"/>
  <w:noPunctuationKerning w:val="1"/>
  <w:characterSpacingControl w:val="doNotCompress"/>
  <w:hdrShapeDefaults>
    <o:shapelayout v:ext="edit">
      <o:idmap v:ext="edit" data="2"/>
    </o:shapelayout>
  </w:hdrShapeDefaults>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F0F0A"/>
    <w:rsid w:val="00220A16"/>
    <w:rsid w:val="002924BB"/>
    <w:rsid w:val="00403115"/>
    <w:rsid w:val="0045493F"/>
    <w:rsid w:val="004E37FB"/>
    <w:rsid w:val="0053470E"/>
    <w:rsid w:val="00686AA6"/>
    <w:rsid w:val="00767273"/>
    <w:rsid w:val="00930BF6"/>
    <w:rsid w:val="00A172D8"/>
    <w:rsid w:val="00A766D3"/>
    <w:rsid w:val="00CE6942"/>
    <w:rsid w:val="00D25E61"/>
    <w:rsid w:val="00DA3956"/>
    <w:rsid w:val="00E476C6"/>
    <w:rsid w:val="00F77A04"/>
    <w:rsid w:val="01006A28"/>
    <w:rsid w:val="018B3268"/>
    <w:rsid w:val="018E2ABB"/>
    <w:rsid w:val="019F749C"/>
    <w:rsid w:val="01A42528"/>
    <w:rsid w:val="01A520BA"/>
    <w:rsid w:val="01AB2411"/>
    <w:rsid w:val="01B97E21"/>
    <w:rsid w:val="01DF1FB5"/>
    <w:rsid w:val="01F640BC"/>
    <w:rsid w:val="02141FE9"/>
    <w:rsid w:val="023962ED"/>
    <w:rsid w:val="02445020"/>
    <w:rsid w:val="02692365"/>
    <w:rsid w:val="030F0DD6"/>
    <w:rsid w:val="031C0024"/>
    <w:rsid w:val="034C3B7A"/>
    <w:rsid w:val="03A45E7D"/>
    <w:rsid w:val="03EE7843"/>
    <w:rsid w:val="04AA1B28"/>
    <w:rsid w:val="04AC54DF"/>
    <w:rsid w:val="0536080C"/>
    <w:rsid w:val="0543015F"/>
    <w:rsid w:val="05473364"/>
    <w:rsid w:val="05746350"/>
    <w:rsid w:val="05875580"/>
    <w:rsid w:val="0595087B"/>
    <w:rsid w:val="05A669FE"/>
    <w:rsid w:val="05B42BFD"/>
    <w:rsid w:val="05BD06B8"/>
    <w:rsid w:val="05D46AD3"/>
    <w:rsid w:val="05D77BE1"/>
    <w:rsid w:val="064526D2"/>
    <w:rsid w:val="068933BB"/>
    <w:rsid w:val="06B8411F"/>
    <w:rsid w:val="06E27B6A"/>
    <w:rsid w:val="070D66C5"/>
    <w:rsid w:val="07140111"/>
    <w:rsid w:val="071968E0"/>
    <w:rsid w:val="079000AF"/>
    <w:rsid w:val="07B118F5"/>
    <w:rsid w:val="07B272B8"/>
    <w:rsid w:val="085142B4"/>
    <w:rsid w:val="08577734"/>
    <w:rsid w:val="08874BC5"/>
    <w:rsid w:val="08944F6F"/>
    <w:rsid w:val="089D6AE0"/>
    <w:rsid w:val="08F76956"/>
    <w:rsid w:val="090E120E"/>
    <w:rsid w:val="095F09EC"/>
    <w:rsid w:val="099F2324"/>
    <w:rsid w:val="09BC1EDC"/>
    <w:rsid w:val="09BC4729"/>
    <w:rsid w:val="0A561799"/>
    <w:rsid w:val="0A6677F0"/>
    <w:rsid w:val="0AB419BA"/>
    <w:rsid w:val="0AF1699A"/>
    <w:rsid w:val="0B5976A2"/>
    <w:rsid w:val="0B6C2DF3"/>
    <w:rsid w:val="0B6C44F2"/>
    <w:rsid w:val="0B707870"/>
    <w:rsid w:val="0B756FDF"/>
    <w:rsid w:val="0B7D2467"/>
    <w:rsid w:val="0BD41C23"/>
    <w:rsid w:val="0C2417B3"/>
    <w:rsid w:val="0C575912"/>
    <w:rsid w:val="0C593DAF"/>
    <w:rsid w:val="0C6151E9"/>
    <w:rsid w:val="0C8D58C6"/>
    <w:rsid w:val="0D2D0757"/>
    <w:rsid w:val="0D473BC8"/>
    <w:rsid w:val="0D535A93"/>
    <w:rsid w:val="0D61227A"/>
    <w:rsid w:val="0D7C6216"/>
    <w:rsid w:val="0D9D4555"/>
    <w:rsid w:val="0DD000BB"/>
    <w:rsid w:val="0DFF7B97"/>
    <w:rsid w:val="0E03301B"/>
    <w:rsid w:val="0E102DA6"/>
    <w:rsid w:val="0E262CDE"/>
    <w:rsid w:val="0E705F8A"/>
    <w:rsid w:val="0F214332"/>
    <w:rsid w:val="0F2D3644"/>
    <w:rsid w:val="0F436B7C"/>
    <w:rsid w:val="0F733C58"/>
    <w:rsid w:val="0FAC3802"/>
    <w:rsid w:val="0FDD1A74"/>
    <w:rsid w:val="105C3175"/>
    <w:rsid w:val="106264B1"/>
    <w:rsid w:val="10C366E8"/>
    <w:rsid w:val="10FE737B"/>
    <w:rsid w:val="110B4AE3"/>
    <w:rsid w:val="111A2B6D"/>
    <w:rsid w:val="11D14F26"/>
    <w:rsid w:val="11F601C3"/>
    <w:rsid w:val="11FE015C"/>
    <w:rsid w:val="12440362"/>
    <w:rsid w:val="127B1193"/>
    <w:rsid w:val="12991DC7"/>
    <w:rsid w:val="13451D73"/>
    <w:rsid w:val="1362001E"/>
    <w:rsid w:val="13B37F94"/>
    <w:rsid w:val="13F56995"/>
    <w:rsid w:val="140A2B37"/>
    <w:rsid w:val="140D141E"/>
    <w:rsid w:val="141A3FBF"/>
    <w:rsid w:val="142E53F4"/>
    <w:rsid w:val="1446123C"/>
    <w:rsid w:val="148A2E71"/>
    <w:rsid w:val="14D226BF"/>
    <w:rsid w:val="158A5319"/>
    <w:rsid w:val="15A43F92"/>
    <w:rsid w:val="15B75D58"/>
    <w:rsid w:val="16170697"/>
    <w:rsid w:val="16281C45"/>
    <w:rsid w:val="164B11E2"/>
    <w:rsid w:val="16596E92"/>
    <w:rsid w:val="167042BB"/>
    <w:rsid w:val="16803D90"/>
    <w:rsid w:val="169418F7"/>
    <w:rsid w:val="169A39F7"/>
    <w:rsid w:val="16A05AFB"/>
    <w:rsid w:val="16A63231"/>
    <w:rsid w:val="16C203B0"/>
    <w:rsid w:val="16D2784C"/>
    <w:rsid w:val="16FC1B23"/>
    <w:rsid w:val="1723187D"/>
    <w:rsid w:val="177F3AAF"/>
    <w:rsid w:val="17A22C23"/>
    <w:rsid w:val="17D32B6E"/>
    <w:rsid w:val="17DE50F3"/>
    <w:rsid w:val="187533B3"/>
    <w:rsid w:val="18C972E4"/>
    <w:rsid w:val="18E8615A"/>
    <w:rsid w:val="1901553D"/>
    <w:rsid w:val="19022A06"/>
    <w:rsid w:val="190473B4"/>
    <w:rsid w:val="1911305F"/>
    <w:rsid w:val="19551DC2"/>
    <w:rsid w:val="19BA4FB0"/>
    <w:rsid w:val="19D66673"/>
    <w:rsid w:val="19E837A2"/>
    <w:rsid w:val="1A3D0BA1"/>
    <w:rsid w:val="1AAF5EA1"/>
    <w:rsid w:val="1AC47DC1"/>
    <w:rsid w:val="1AD727ED"/>
    <w:rsid w:val="1AE97863"/>
    <w:rsid w:val="1B546664"/>
    <w:rsid w:val="1B6B1EAD"/>
    <w:rsid w:val="1BB422BE"/>
    <w:rsid w:val="1BBF683A"/>
    <w:rsid w:val="1BCA0F40"/>
    <w:rsid w:val="1BED1A57"/>
    <w:rsid w:val="1C1461AC"/>
    <w:rsid w:val="1CD92E20"/>
    <w:rsid w:val="1CDB2540"/>
    <w:rsid w:val="1D1A3176"/>
    <w:rsid w:val="1D1B34BA"/>
    <w:rsid w:val="1D4132E8"/>
    <w:rsid w:val="1D6C2188"/>
    <w:rsid w:val="1D7B0A13"/>
    <w:rsid w:val="1D814ED0"/>
    <w:rsid w:val="1D816A8F"/>
    <w:rsid w:val="1D8D3444"/>
    <w:rsid w:val="1D8F6894"/>
    <w:rsid w:val="1DAF3AD5"/>
    <w:rsid w:val="1DBA72EE"/>
    <w:rsid w:val="1DFD6D2F"/>
    <w:rsid w:val="1E634230"/>
    <w:rsid w:val="1E7B18AC"/>
    <w:rsid w:val="1E930A03"/>
    <w:rsid w:val="1F267401"/>
    <w:rsid w:val="1FCF40D8"/>
    <w:rsid w:val="1FE17EAD"/>
    <w:rsid w:val="20010D44"/>
    <w:rsid w:val="203708EC"/>
    <w:rsid w:val="204D2D4E"/>
    <w:rsid w:val="20703CA1"/>
    <w:rsid w:val="2085044A"/>
    <w:rsid w:val="20D75F16"/>
    <w:rsid w:val="20FB29E9"/>
    <w:rsid w:val="21140C50"/>
    <w:rsid w:val="212C2D00"/>
    <w:rsid w:val="216A7040"/>
    <w:rsid w:val="216D3400"/>
    <w:rsid w:val="21B73FF8"/>
    <w:rsid w:val="22A87A22"/>
    <w:rsid w:val="22CC0063"/>
    <w:rsid w:val="22D10770"/>
    <w:rsid w:val="22FA6514"/>
    <w:rsid w:val="23236435"/>
    <w:rsid w:val="234279E4"/>
    <w:rsid w:val="234F1DFF"/>
    <w:rsid w:val="238E2E5C"/>
    <w:rsid w:val="23925C93"/>
    <w:rsid w:val="23A356B4"/>
    <w:rsid w:val="24160185"/>
    <w:rsid w:val="24680071"/>
    <w:rsid w:val="24C40264"/>
    <w:rsid w:val="25981433"/>
    <w:rsid w:val="25CB784F"/>
    <w:rsid w:val="26071752"/>
    <w:rsid w:val="260B61C6"/>
    <w:rsid w:val="264D07E0"/>
    <w:rsid w:val="26594E08"/>
    <w:rsid w:val="266A621F"/>
    <w:rsid w:val="2698198B"/>
    <w:rsid w:val="27696EA8"/>
    <w:rsid w:val="27CE0392"/>
    <w:rsid w:val="27DC09B5"/>
    <w:rsid w:val="28227DF5"/>
    <w:rsid w:val="289419D0"/>
    <w:rsid w:val="28A91134"/>
    <w:rsid w:val="28E3772E"/>
    <w:rsid w:val="2937635E"/>
    <w:rsid w:val="293769F8"/>
    <w:rsid w:val="29785C0A"/>
    <w:rsid w:val="297F7211"/>
    <w:rsid w:val="29A22C1B"/>
    <w:rsid w:val="2A2474C5"/>
    <w:rsid w:val="2A75186F"/>
    <w:rsid w:val="2AB85BAF"/>
    <w:rsid w:val="2AF849A0"/>
    <w:rsid w:val="2B3F2191"/>
    <w:rsid w:val="2B4B0A63"/>
    <w:rsid w:val="2B603BFB"/>
    <w:rsid w:val="2BB152B5"/>
    <w:rsid w:val="2BB5387D"/>
    <w:rsid w:val="2C192325"/>
    <w:rsid w:val="2C222CF9"/>
    <w:rsid w:val="2C256D92"/>
    <w:rsid w:val="2C342DC1"/>
    <w:rsid w:val="2C53341D"/>
    <w:rsid w:val="2C7B61E0"/>
    <w:rsid w:val="2C7C6F46"/>
    <w:rsid w:val="2C951467"/>
    <w:rsid w:val="2C980E79"/>
    <w:rsid w:val="2CA467A0"/>
    <w:rsid w:val="2CBE5FA5"/>
    <w:rsid w:val="2D3A0BCF"/>
    <w:rsid w:val="2D882E54"/>
    <w:rsid w:val="2D95198F"/>
    <w:rsid w:val="2DA65010"/>
    <w:rsid w:val="2DC84180"/>
    <w:rsid w:val="2DC959AA"/>
    <w:rsid w:val="2DCB1E0E"/>
    <w:rsid w:val="2DEF44EA"/>
    <w:rsid w:val="2E466E87"/>
    <w:rsid w:val="2E580B8A"/>
    <w:rsid w:val="2E5F31CB"/>
    <w:rsid w:val="2E8F39B3"/>
    <w:rsid w:val="2EA326ED"/>
    <w:rsid w:val="2EAB721A"/>
    <w:rsid w:val="2EC66753"/>
    <w:rsid w:val="2EDB24B2"/>
    <w:rsid w:val="2F14222D"/>
    <w:rsid w:val="2F787759"/>
    <w:rsid w:val="2F980F6B"/>
    <w:rsid w:val="2FDA4E33"/>
    <w:rsid w:val="30205E3B"/>
    <w:rsid w:val="30302589"/>
    <w:rsid w:val="303346F3"/>
    <w:rsid w:val="305166C7"/>
    <w:rsid w:val="30CA24DC"/>
    <w:rsid w:val="30F311A8"/>
    <w:rsid w:val="31320B37"/>
    <w:rsid w:val="3156316C"/>
    <w:rsid w:val="31671DB2"/>
    <w:rsid w:val="31694432"/>
    <w:rsid w:val="32095330"/>
    <w:rsid w:val="325A342C"/>
    <w:rsid w:val="32812842"/>
    <w:rsid w:val="32887DE0"/>
    <w:rsid w:val="32A31457"/>
    <w:rsid w:val="32BF6F73"/>
    <w:rsid w:val="341B633D"/>
    <w:rsid w:val="344C2EDB"/>
    <w:rsid w:val="34814D0A"/>
    <w:rsid w:val="34B13036"/>
    <w:rsid w:val="34D267DF"/>
    <w:rsid w:val="34F61440"/>
    <w:rsid w:val="35202D49"/>
    <w:rsid w:val="358F741A"/>
    <w:rsid w:val="35945D33"/>
    <w:rsid w:val="361D4556"/>
    <w:rsid w:val="3647259E"/>
    <w:rsid w:val="36893712"/>
    <w:rsid w:val="368C0333"/>
    <w:rsid w:val="36A26FCB"/>
    <w:rsid w:val="36FB1405"/>
    <w:rsid w:val="37447204"/>
    <w:rsid w:val="37804E4E"/>
    <w:rsid w:val="37AB3531"/>
    <w:rsid w:val="37AC17B7"/>
    <w:rsid w:val="37CD0229"/>
    <w:rsid w:val="37CF258A"/>
    <w:rsid w:val="380C6DD6"/>
    <w:rsid w:val="38557A08"/>
    <w:rsid w:val="38A04B8A"/>
    <w:rsid w:val="38D26888"/>
    <w:rsid w:val="38E4177D"/>
    <w:rsid w:val="38FB3EA6"/>
    <w:rsid w:val="3913568F"/>
    <w:rsid w:val="391C315A"/>
    <w:rsid w:val="3939352F"/>
    <w:rsid w:val="39437CF0"/>
    <w:rsid w:val="3A3324E6"/>
    <w:rsid w:val="3AEB0753"/>
    <w:rsid w:val="3B07088A"/>
    <w:rsid w:val="3B076C67"/>
    <w:rsid w:val="3B21745B"/>
    <w:rsid w:val="3B9465DF"/>
    <w:rsid w:val="3B9F13BB"/>
    <w:rsid w:val="3C033F92"/>
    <w:rsid w:val="3C073480"/>
    <w:rsid w:val="3C552025"/>
    <w:rsid w:val="3CA65048"/>
    <w:rsid w:val="3CE40CE5"/>
    <w:rsid w:val="3CF13191"/>
    <w:rsid w:val="3D2475E1"/>
    <w:rsid w:val="3D460FF6"/>
    <w:rsid w:val="3D471634"/>
    <w:rsid w:val="3D6D1A97"/>
    <w:rsid w:val="3DB64D7D"/>
    <w:rsid w:val="3E026396"/>
    <w:rsid w:val="3E6C3918"/>
    <w:rsid w:val="3EB7064C"/>
    <w:rsid w:val="3EC64F67"/>
    <w:rsid w:val="3ECD4DB7"/>
    <w:rsid w:val="3ED803B8"/>
    <w:rsid w:val="3F2B53C8"/>
    <w:rsid w:val="3F683D38"/>
    <w:rsid w:val="3F9926E6"/>
    <w:rsid w:val="3FA75963"/>
    <w:rsid w:val="3FAA5749"/>
    <w:rsid w:val="3FB044A3"/>
    <w:rsid w:val="402F57F1"/>
    <w:rsid w:val="409A650A"/>
    <w:rsid w:val="40B07CAD"/>
    <w:rsid w:val="411922E5"/>
    <w:rsid w:val="412C329E"/>
    <w:rsid w:val="415D1B8D"/>
    <w:rsid w:val="41721D17"/>
    <w:rsid w:val="41762806"/>
    <w:rsid w:val="41964669"/>
    <w:rsid w:val="41F5041F"/>
    <w:rsid w:val="427865FD"/>
    <w:rsid w:val="42A75B77"/>
    <w:rsid w:val="42D8215F"/>
    <w:rsid w:val="42E63487"/>
    <w:rsid w:val="43125D7B"/>
    <w:rsid w:val="43364C6D"/>
    <w:rsid w:val="4337711D"/>
    <w:rsid w:val="43607F2B"/>
    <w:rsid w:val="436A1EF6"/>
    <w:rsid w:val="43966B2F"/>
    <w:rsid w:val="439F38E3"/>
    <w:rsid w:val="43B36473"/>
    <w:rsid w:val="43B61AAE"/>
    <w:rsid w:val="43BE178A"/>
    <w:rsid w:val="43CC1580"/>
    <w:rsid w:val="444E48B3"/>
    <w:rsid w:val="445F2C8E"/>
    <w:rsid w:val="446D64BB"/>
    <w:rsid w:val="44AC0104"/>
    <w:rsid w:val="44C1141F"/>
    <w:rsid w:val="4548498B"/>
    <w:rsid w:val="456E0641"/>
    <w:rsid w:val="45A4318B"/>
    <w:rsid w:val="45D9233F"/>
    <w:rsid w:val="463871F5"/>
    <w:rsid w:val="46811648"/>
    <w:rsid w:val="46A17E4C"/>
    <w:rsid w:val="46A852AD"/>
    <w:rsid w:val="46E2423B"/>
    <w:rsid w:val="46FC0778"/>
    <w:rsid w:val="470A3BD9"/>
    <w:rsid w:val="47D4428D"/>
    <w:rsid w:val="48194C26"/>
    <w:rsid w:val="48DA4EC2"/>
    <w:rsid w:val="490566DC"/>
    <w:rsid w:val="490A0570"/>
    <w:rsid w:val="493B56CA"/>
    <w:rsid w:val="49422428"/>
    <w:rsid w:val="49891669"/>
    <w:rsid w:val="49CF591D"/>
    <w:rsid w:val="49D20754"/>
    <w:rsid w:val="4A4D50E8"/>
    <w:rsid w:val="4AAB43E4"/>
    <w:rsid w:val="4AD71FE5"/>
    <w:rsid w:val="4AFB635F"/>
    <w:rsid w:val="4B520843"/>
    <w:rsid w:val="4BB30310"/>
    <w:rsid w:val="4BCD71F4"/>
    <w:rsid w:val="4BD443F0"/>
    <w:rsid w:val="4BED256E"/>
    <w:rsid w:val="4C0726E6"/>
    <w:rsid w:val="4C321A79"/>
    <w:rsid w:val="4C7630CB"/>
    <w:rsid w:val="4CC611B3"/>
    <w:rsid w:val="4CEF0E16"/>
    <w:rsid w:val="4D3C2B72"/>
    <w:rsid w:val="4D880759"/>
    <w:rsid w:val="4E341DF8"/>
    <w:rsid w:val="4E99671E"/>
    <w:rsid w:val="4EC13922"/>
    <w:rsid w:val="4ED64A9A"/>
    <w:rsid w:val="4EED32FF"/>
    <w:rsid w:val="4EFA5024"/>
    <w:rsid w:val="4EFB04B0"/>
    <w:rsid w:val="4F026AAE"/>
    <w:rsid w:val="4F4055EE"/>
    <w:rsid w:val="4F7958BA"/>
    <w:rsid w:val="4FAC1BA4"/>
    <w:rsid w:val="4FDE2560"/>
    <w:rsid w:val="505C2B7C"/>
    <w:rsid w:val="50640632"/>
    <w:rsid w:val="506D08FE"/>
    <w:rsid w:val="50D863F2"/>
    <w:rsid w:val="50F51A1B"/>
    <w:rsid w:val="50F8210B"/>
    <w:rsid w:val="511C63A0"/>
    <w:rsid w:val="515F4754"/>
    <w:rsid w:val="516D2A16"/>
    <w:rsid w:val="51AC2C49"/>
    <w:rsid w:val="51C0629C"/>
    <w:rsid w:val="5223243E"/>
    <w:rsid w:val="52386AD5"/>
    <w:rsid w:val="52400AEA"/>
    <w:rsid w:val="52B747E1"/>
    <w:rsid w:val="52CE5106"/>
    <w:rsid w:val="52DD0DFA"/>
    <w:rsid w:val="52EF6119"/>
    <w:rsid w:val="53110DAF"/>
    <w:rsid w:val="53280B89"/>
    <w:rsid w:val="53443820"/>
    <w:rsid w:val="53762711"/>
    <w:rsid w:val="53D63B49"/>
    <w:rsid w:val="543D392B"/>
    <w:rsid w:val="544006AE"/>
    <w:rsid w:val="54525AB0"/>
    <w:rsid w:val="550E379E"/>
    <w:rsid w:val="553E03F8"/>
    <w:rsid w:val="5593251D"/>
    <w:rsid w:val="55D826CD"/>
    <w:rsid w:val="560A1C57"/>
    <w:rsid w:val="56674EF5"/>
    <w:rsid w:val="56A4468A"/>
    <w:rsid w:val="56B0010B"/>
    <w:rsid w:val="56B33EDF"/>
    <w:rsid w:val="56CB00BB"/>
    <w:rsid w:val="56E800D1"/>
    <w:rsid w:val="573A1691"/>
    <w:rsid w:val="57AF39CF"/>
    <w:rsid w:val="57CE4261"/>
    <w:rsid w:val="57D11E04"/>
    <w:rsid w:val="5815769B"/>
    <w:rsid w:val="582825A0"/>
    <w:rsid w:val="582B1335"/>
    <w:rsid w:val="583A6EFA"/>
    <w:rsid w:val="5857591A"/>
    <w:rsid w:val="587207CA"/>
    <w:rsid w:val="589577B6"/>
    <w:rsid w:val="58B8529D"/>
    <w:rsid w:val="594A27A3"/>
    <w:rsid w:val="598327FF"/>
    <w:rsid w:val="599E3818"/>
    <w:rsid w:val="59A85E33"/>
    <w:rsid w:val="59AC12AC"/>
    <w:rsid w:val="59C16059"/>
    <w:rsid w:val="59C7321A"/>
    <w:rsid w:val="5A2F3735"/>
    <w:rsid w:val="5A5429AA"/>
    <w:rsid w:val="5A547569"/>
    <w:rsid w:val="5A8613EF"/>
    <w:rsid w:val="5A891D99"/>
    <w:rsid w:val="5AD17E18"/>
    <w:rsid w:val="5ADB5595"/>
    <w:rsid w:val="5BA929C5"/>
    <w:rsid w:val="5BAA5A72"/>
    <w:rsid w:val="5BAD4A39"/>
    <w:rsid w:val="5BC125AD"/>
    <w:rsid w:val="5BE8213B"/>
    <w:rsid w:val="5C83388A"/>
    <w:rsid w:val="5C9A76B8"/>
    <w:rsid w:val="5CAC729B"/>
    <w:rsid w:val="5CEB3061"/>
    <w:rsid w:val="5D0578BA"/>
    <w:rsid w:val="5D3D0944"/>
    <w:rsid w:val="5D40030A"/>
    <w:rsid w:val="5D62378B"/>
    <w:rsid w:val="5D6D775D"/>
    <w:rsid w:val="5D742472"/>
    <w:rsid w:val="5D8E716E"/>
    <w:rsid w:val="5D9F69AB"/>
    <w:rsid w:val="5DB77F33"/>
    <w:rsid w:val="5DF433AD"/>
    <w:rsid w:val="5E34226E"/>
    <w:rsid w:val="5E4C4EC8"/>
    <w:rsid w:val="5E5006AA"/>
    <w:rsid w:val="5ED83553"/>
    <w:rsid w:val="5EF00EEC"/>
    <w:rsid w:val="5EFE5155"/>
    <w:rsid w:val="5F253120"/>
    <w:rsid w:val="5F642ADE"/>
    <w:rsid w:val="5F6627B2"/>
    <w:rsid w:val="5F733F1D"/>
    <w:rsid w:val="603B2DE4"/>
    <w:rsid w:val="608466DE"/>
    <w:rsid w:val="60855649"/>
    <w:rsid w:val="60C024AE"/>
    <w:rsid w:val="60E11213"/>
    <w:rsid w:val="60E76736"/>
    <w:rsid w:val="610B50E2"/>
    <w:rsid w:val="61161FD9"/>
    <w:rsid w:val="61193CA4"/>
    <w:rsid w:val="61721FFE"/>
    <w:rsid w:val="61AA2A74"/>
    <w:rsid w:val="61B27542"/>
    <w:rsid w:val="61CD459A"/>
    <w:rsid w:val="61D17F87"/>
    <w:rsid w:val="61DC7A81"/>
    <w:rsid w:val="623A492C"/>
    <w:rsid w:val="624711A4"/>
    <w:rsid w:val="625E728B"/>
    <w:rsid w:val="62AA1102"/>
    <w:rsid w:val="631E58A6"/>
    <w:rsid w:val="633E3C5E"/>
    <w:rsid w:val="633E7D39"/>
    <w:rsid w:val="635B4B4A"/>
    <w:rsid w:val="63B657CA"/>
    <w:rsid w:val="63F12E59"/>
    <w:rsid w:val="64157A90"/>
    <w:rsid w:val="6494523A"/>
    <w:rsid w:val="64A94E43"/>
    <w:rsid w:val="64AF622F"/>
    <w:rsid w:val="65644F35"/>
    <w:rsid w:val="659908C9"/>
    <w:rsid w:val="65B6454E"/>
    <w:rsid w:val="65CA4344"/>
    <w:rsid w:val="65D46247"/>
    <w:rsid w:val="66A317AC"/>
    <w:rsid w:val="66AA3976"/>
    <w:rsid w:val="66AA6977"/>
    <w:rsid w:val="66AD3579"/>
    <w:rsid w:val="66AE031F"/>
    <w:rsid w:val="66CA75A8"/>
    <w:rsid w:val="66CC29FD"/>
    <w:rsid w:val="673926E8"/>
    <w:rsid w:val="67C0234B"/>
    <w:rsid w:val="67EB0283"/>
    <w:rsid w:val="67FE0F16"/>
    <w:rsid w:val="68441524"/>
    <w:rsid w:val="685031DF"/>
    <w:rsid w:val="68517E7E"/>
    <w:rsid w:val="686B1A97"/>
    <w:rsid w:val="689578C7"/>
    <w:rsid w:val="689B66D5"/>
    <w:rsid w:val="68AA5328"/>
    <w:rsid w:val="69204A33"/>
    <w:rsid w:val="69387225"/>
    <w:rsid w:val="69BD6104"/>
    <w:rsid w:val="69BE3019"/>
    <w:rsid w:val="69C42BCC"/>
    <w:rsid w:val="6A4625DE"/>
    <w:rsid w:val="6A5223CC"/>
    <w:rsid w:val="6AAC7B31"/>
    <w:rsid w:val="6B035E3A"/>
    <w:rsid w:val="6B2A1F27"/>
    <w:rsid w:val="6B38130B"/>
    <w:rsid w:val="6B70796E"/>
    <w:rsid w:val="6BA23D28"/>
    <w:rsid w:val="6BA862B7"/>
    <w:rsid w:val="6BCF74AD"/>
    <w:rsid w:val="6BE32230"/>
    <w:rsid w:val="6C05572D"/>
    <w:rsid w:val="6C682215"/>
    <w:rsid w:val="6C775E49"/>
    <w:rsid w:val="6CB30EC7"/>
    <w:rsid w:val="6CD04817"/>
    <w:rsid w:val="6D0075D5"/>
    <w:rsid w:val="6D0178BE"/>
    <w:rsid w:val="6D1100B0"/>
    <w:rsid w:val="6D2B4235"/>
    <w:rsid w:val="6D5E7335"/>
    <w:rsid w:val="6DB64014"/>
    <w:rsid w:val="6DE705EB"/>
    <w:rsid w:val="6E4646C8"/>
    <w:rsid w:val="6EB42801"/>
    <w:rsid w:val="6F294DFE"/>
    <w:rsid w:val="6F3527F6"/>
    <w:rsid w:val="6F520A38"/>
    <w:rsid w:val="6F7D5EAF"/>
    <w:rsid w:val="6F7F0BD9"/>
    <w:rsid w:val="70594AD9"/>
    <w:rsid w:val="709B2590"/>
    <w:rsid w:val="70A33403"/>
    <w:rsid w:val="70BB41D2"/>
    <w:rsid w:val="70EA6545"/>
    <w:rsid w:val="70F119C5"/>
    <w:rsid w:val="71316FD7"/>
    <w:rsid w:val="71444B8D"/>
    <w:rsid w:val="715D60FE"/>
    <w:rsid w:val="71DA110A"/>
    <w:rsid w:val="720168C8"/>
    <w:rsid w:val="722955B2"/>
    <w:rsid w:val="722A3661"/>
    <w:rsid w:val="724C5270"/>
    <w:rsid w:val="72B21AA2"/>
    <w:rsid w:val="72CD53FD"/>
    <w:rsid w:val="730613A9"/>
    <w:rsid w:val="735A0783"/>
    <w:rsid w:val="736028A0"/>
    <w:rsid w:val="73B8368A"/>
    <w:rsid w:val="73BA4864"/>
    <w:rsid w:val="73BF72DE"/>
    <w:rsid w:val="73C4317E"/>
    <w:rsid w:val="73D86CDF"/>
    <w:rsid w:val="73DF6712"/>
    <w:rsid w:val="73F40E3F"/>
    <w:rsid w:val="74087117"/>
    <w:rsid w:val="742F04D1"/>
    <w:rsid w:val="74651860"/>
    <w:rsid w:val="746D116A"/>
    <w:rsid w:val="74BB002B"/>
    <w:rsid w:val="74F54210"/>
    <w:rsid w:val="754F1638"/>
    <w:rsid w:val="75897782"/>
    <w:rsid w:val="75AB557D"/>
    <w:rsid w:val="76304819"/>
    <w:rsid w:val="767D6FA9"/>
    <w:rsid w:val="76905756"/>
    <w:rsid w:val="77D55ADD"/>
    <w:rsid w:val="77DB48EE"/>
    <w:rsid w:val="77E0754D"/>
    <w:rsid w:val="780148EE"/>
    <w:rsid w:val="785E2340"/>
    <w:rsid w:val="788F4238"/>
    <w:rsid w:val="78DC780E"/>
    <w:rsid w:val="7983727A"/>
    <w:rsid w:val="7A0E14BE"/>
    <w:rsid w:val="7A2C5541"/>
    <w:rsid w:val="7A7C17D2"/>
    <w:rsid w:val="7AA32541"/>
    <w:rsid w:val="7AF47521"/>
    <w:rsid w:val="7AFB4344"/>
    <w:rsid w:val="7B4B5DF2"/>
    <w:rsid w:val="7B683734"/>
    <w:rsid w:val="7B8B7E45"/>
    <w:rsid w:val="7BC56D40"/>
    <w:rsid w:val="7BC822F5"/>
    <w:rsid w:val="7C730A5B"/>
    <w:rsid w:val="7C841BFA"/>
    <w:rsid w:val="7C8D2C1A"/>
    <w:rsid w:val="7C9263A0"/>
    <w:rsid w:val="7C9814FB"/>
    <w:rsid w:val="7D1C1CF1"/>
    <w:rsid w:val="7D1F2A20"/>
    <w:rsid w:val="7DB66607"/>
    <w:rsid w:val="7E5E6471"/>
    <w:rsid w:val="7EAA54BE"/>
    <w:rsid w:val="7EB10585"/>
    <w:rsid w:val="7EBD3988"/>
    <w:rsid w:val="7ED8613A"/>
    <w:rsid w:val="7EFC13D9"/>
    <w:rsid w:val="7F0D1DE1"/>
    <w:rsid w:val="7F2925EB"/>
    <w:rsid w:val="7F7D670A"/>
    <w:rsid w:val="7FB740EE"/>
    <w:rsid w:val="7FC625C1"/>
    <w:rsid w:val="7FF35C69"/>
    <w:rsid w:val="7FFB5ED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5"/>
      <w:jc w:val="both"/>
    </w:pPr>
    <w:rPr>
      <w:rFonts w:ascii="微软雅黑" w:hAnsi="微软雅黑" w:eastAsia="微软雅黑" w:cs="Times New Roman"/>
      <w:kern w:val="2"/>
      <w:sz w:val="21"/>
      <w:szCs w:val="21"/>
      <w:lang w:val="en-US" w:eastAsia="zh-CN" w:bidi="ar-SA"/>
    </w:rPr>
  </w:style>
  <w:style w:type="paragraph" w:styleId="2">
    <w:name w:val="heading 1"/>
    <w:basedOn w:val="1"/>
    <w:next w:val="1"/>
    <w:link w:val="102"/>
    <w:qFormat/>
    <w:uiPriority w:val="0"/>
    <w:pPr>
      <w:keepNext/>
      <w:keepLines/>
      <w:numPr>
        <w:ilvl w:val="0"/>
        <w:numId w:val="1"/>
      </w:numPr>
      <w:spacing w:before="340" w:after="330"/>
      <w:ind w:left="432"/>
      <w:jc w:val="left"/>
      <w:outlineLvl w:val="0"/>
    </w:pPr>
    <w:rPr>
      <w:b/>
      <w:bCs/>
      <w:kern w:val="44"/>
      <w:sz w:val="44"/>
      <w:szCs w:val="44"/>
    </w:rPr>
  </w:style>
  <w:style w:type="paragraph" w:styleId="3">
    <w:name w:val="heading 2"/>
    <w:basedOn w:val="1"/>
    <w:next w:val="1"/>
    <w:link w:val="101"/>
    <w:qFormat/>
    <w:uiPriority w:val="0"/>
    <w:pPr>
      <w:keepNext/>
      <w:keepLines/>
      <w:numPr>
        <w:ilvl w:val="1"/>
        <w:numId w:val="1"/>
      </w:numPr>
      <w:spacing w:before="260" w:after="260"/>
      <w:ind w:left="575" w:hanging="575"/>
      <w:outlineLvl w:val="1"/>
    </w:pPr>
    <w:rPr>
      <w:b/>
      <w:bCs/>
      <w:sz w:val="32"/>
      <w:szCs w:val="32"/>
    </w:rPr>
  </w:style>
  <w:style w:type="paragraph" w:styleId="4">
    <w:name w:val="heading 3"/>
    <w:basedOn w:val="1"/>
    <w:next w:val="1"/>
    <w:link w:val="99"/>
    <w:qFormat/>
    <w:uiPriority w:val="0"/>
    <w:pPr>
      <w:keepNext/>
      <w:keepLines/>
      <w:numPr>
        <w:ilvl w:val="2"/>
        <w:numId w:val="1"/>
      </w:numPr>
      <w:spacing w:before="260" w:after="260"/>
      <w:ind w:left="720"/>
      <w:outlineLvl w:val="2"/>
    </w:pPr>
    <w:rPr>
      <w:b/>
      <w:bCs/>
      <w:sz w:val="30"/>
      <w:szCs w:val="30"/>
    </w:rPr>
  </w:style>
  <w:style w:type="paragraph" w:styleId="5">
    <w:name w:val="heading 4"/>
    <w:basedOn w:val="1"/>
    <w:next w:val="1"/>
    <w:link w:val="103"/>
    <w:qFormat/>
    <w:uiPriority w:val="0"/>
    <w:pPr>
      <w:keepNext/>
      <w:keepLines/>
      <w:numPr>
        <w:ilvl w:val="3"/>
        <w:numId w:val="1"/>
      </w:numPr>
      <w:spacing w:before="280" w:after="290" w:line="376" w:lineRule="auto"/>
      <w:ind w:left="864"/>
      <w:outlineLvl w:val="3"/>
    </w:pPr>
    <w:rPr>
      <w:b/>
      <w:bCs/>
      <w:sz w:val="28"/>
      <w:szCs w:val="28"/>
    </w:rPr>
  </w:style>
  <w:style w:type="paragraph" w:styleId="6">
    <w:name w:val="heading 5"/>
    <w:basedOn w:val="4"/>
    <w:next w:val="1"/>
    <w:link w:val="113"/>
    <w:qFormat/>
    <w:uiPriority w:val="0"/>
    <w:pPr>
      <w:numPr>
        <w:ilvl w:val="4"/>
        <w:numId w:val="1"/>
      </w:numPr>
      <w:ind w:left="1008" w:hanging="1008"/>
      <w:outlineLvl w:val="4"/>
    </w:pPr>
    <w:rPr>
      <w:sz w:val="24"/>
      <w:szCs w:val="24"/>
    </w:rPr>
  </w:style>
  <w:style w:type="paragraph" w:styleId="7">
    <w:name w:val="heading 6"/>
    <w:basedOn w:val="4"/>
    <w:next w:val="1"/>
    <w:link w:val="114"/>
    <w:qFormat/>
    <w:uiPriority w:val="0"/>
    <w:pPr>
      <w:numPr>
        <w:ilvl w:val="5"/>
        <w:numId w:val="1"/>
      </w:numPr>
      <w:ind w:left="1151" w:hanging="1151"/>
      <w:outlineLvl w:val="5"/>
    </w:pPr>
    <w:rPr>
      <w:sz w:val="21"/>
      <w:szCs w:val="21"/>
    </w:rPr>
  </w:style>
  <w:style w:type="paragraph" w:styleId="8">
    <w:name w:val="heading 7"/>
    <w:basedOn w:val="1"/>
    <w:next w:val="1"/>
    <w:link w:val="115"/>
    <w:qFormat/>
    <w:uiPriority w:val="0"/>
    <w:pPr>
      <w:keepNext/>
      <w:keepLines/>
      <w:numPr>
        <w:ilvl w:val="6"/>
        <w:numId w:val="1"/>
      </w:numPr>
      <w:spacing w:before="240" w:after="64" w:line="320" w:lineRule="auto"/>
      <w:ind w:left="1296"/>
      <w:outlineLvl w:val="6"/>
    </w:pPr>
    <w:rPr>
      <w:b/>
      <w:bCs/>
      <w:sz w:val="24"/>
      <w:szCs w:val="24"/>
    </w:rPr>
  </w:style>
  <w:style w:type="paragraph" w:styleId="9">
    <w:name w:val="heading 8"/>
    <w:basedOn w:val="1"/>
    <w:next w:val="1"/>
    <w:link w:val="116"/>
    <w:qFormat/>
    <w:uiPriority w:val="0"/>
    <w:pPr>
      <w:keepNext/>
      <w:keepLines/>
      <w:numPr>
        <w:ilvl w:val="7"/>
        <w:numId w:val="1"/>
      </w:numPr>
      <w:spacing w:before="240" w:after="64" w:line="320" w:lineRule="auto"/>
      <w:ind w:left="1440"/>
      <w:outlineLvl w:val="7"/>
    </w:pPr>
    <w:rPr>
      <w:rFonts w:ascii="Cambria" w:hAnsi="Cambria"/>
      <w:sz w:val="24"/>
      <w:szCs w:val="24"/>
    </w:rPr>
  </w:style>
  <w:style w:type="paragraph" w:styleId="10">
    <w:name w:val="heading 9"/>
    <w:basedOn w:val="1"/>
    <w:next w:val="1"/>
    <w:link w:val="117"/>
    <w:qFormat/>
    <w:uiPriority w:val="0"/>
    <w:pPr>
      <w:keepNext/>
      <w:keepLines/>
      <w:numPr>
        <w:ilvl w:val="8"/>
        <w:numId w:val="1"/>
      </w:numPr>
      <w:spacing w:before="240" w:after="64" w:line="320" w:lineRule="auto"/>
      <w:ind w:left="1583" w:hanging="1583"/>
      <w:outlineLvl w:val="8"/>
    </w:pPr>
    <w:rPr>
      <w:rFonts w:ascii="Cambria" w:hAnsi="Cambria"/>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caption"/>
    <w:basedOn w:val="1"/>
    <w:next w:val="1"/>
    <w:qFormat/>
    <w:uiPriority w:val="0"/>
    <w:rPr>
      <w:rFonts w:ascii="等线 Light" w:hAnsi="等线 Light" w:eastAsia="宋体" w:cs="黑体"/>
      <w:sz w:val="20"/>
      <w:szCs w:val="20"/>
    </w:rPr>
  </w:style>
  <w:style w:type="paragraph" w:styleId="13">
    <w:name w:val="annotation text"/>
    <w:basedOn w:val="1"/>
    <w:link w:val="90"/>
    <w:qFormat/>
    <w:uiPriority w:val="0"/>
    <w:pPr>
      <w:jc w:val="left"/>
    </w:pPr>
    <w:rPr>
      <w:rFonts w:ascii="Times New Roman" w:hAnsi="Times New Roman" w:eastAsia="宋体"/>
      <w:szCs w:val="22"/>
    </w:r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toc 8"/>
    <w:basedOn w:val="1"/>
    <w:next w:val="1"/>
    <w:qFormat/>
    <w:uiPriority w:val="0"/>
    <w:pPr>
      <w:ind w:left="2940" w:leftChars="1400"/>
    </w:pPr>
  </w:style>
  <w:style w:type="paragraph" w:styleId="17">
    <w:name w:val="Balloon Text"/>
    <w:basedOn w:val="1"/>
    <w:link w:val="119"/>
    <w:qFormat/>
    <w:uiPriority w:val="0"/>
    <w:rPr>
      <w:sz w:val="18"/>
      <w:szCs w:val="18"/>
    </w:rPr>
  </w:style>
  <w:style w:type="paragraph" w:styleId="18">
    <w:name w:val="footer"/>
    <w:basedOn w:val="1"/>
    <w:link w:val="109"/>
    <w:qFormat/>
    <w:uiPriority w:val="0"/>
    <w:pPr>
      <w:tabs>
        <w:tab w:val="center" w:pos="4153"/>
        <w:tab w:val="right" w:pos="8306"/>
      </w:tabs>
      <w:snapToGrid w:val="0"/>
    </w:pPr>
    <w:rPr>
      <w:sz w:val="18"/>
      <w:szCs w:val="18"/>
    </w:rPr>
  </w:style>
  <w:style w:type="paragraph" w:styleId="19">
    <w:name w:val="header"/>
    <w:basedOn w:val="1"/>
    <w:link w:val="100"/>
    <w:qFormat/>
    <w:uiPriority w:val="0"/>
    <w:pPr>
      <w:pBdr>
        <w:bottom w:val="single" w:color="auto" w:sz="6" w:space="1"/>
      </w:pBdr>
      <w:tabs>
        <w:tab w:val="center" w:pos="4153"/>
        <w:tab w:val="right" w:pos="8306"/>
      </w:tabs>
      <w:snapToGrid w:val="0"/>
      <w:jc w:val="left"/>
    </w:pPr>
    <w:rPr>
      <w:rFonts w:ascii="Times New Roman" w:hAnsi="Times New Roman" w:eastAsia="宋体"/>
      <w:sz w:val="18"/>
      <w:szCs w:val="18"/>
    </w:rPr>
  </w:style>
  <w:style w:type="paragraph" w:styleId="20">
    <w:name w:val="toc 1"/>
    <w:basedOn w:val="1"/>
    <w:next w:val="1"/>
    <w:qFormat/>
    <w:uiPriority w:val="0"/>
  </w:style>
  <w:style w:type="paragraph" w:styleId="21">
    <w:name w:val="toc 4"/>
    <w:basedOn w:val="1"/>
    <w:next w:val="1"/>
    <w:qFormat/>
    <w:uiPriority w:val="0"/>
    <w:pPr>
      <w:ind w:left="1260" w:leftChars="600"/>
    </w:pPr>
  </w:style>
  <w:style w:type="paragraph" w:styleId="22">
    <w:name w:val="toc 6"/>
    <w:basedOn w:val="1"/>
    <w:next w:val="1"/>
    <w:qFormat/>
    <w:uiPriority w:val="0"/>
    <w:pPr>
      <w:ind w:left="2100" w:leftChars="1000"/>
    </w:p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Title"/>
    <w:basedOn w:val="2"/>
    <w:next w:val="1"/>
    <w:link w:val="88"/>
    <w:qFormat/>
    <w:uiPriority w:val="0"/>
    <w:rPr>
      <w:lang w:val="zh-CN" w:eastAsia="zh-CN"/>
    </w:rPr>
  </w:style>
  <w:style w:type="character" w:styleId="28">
    <w:name w:val="FollowedHyperlink"/>
    <w:qFormat/>
    <w:uiPriority w:val="0"/>
    <w:rPr>
      <w:color w:val="800080"/>
      <w:u w:val="single"/>
    </w:rPr>
  </w:style>
  <w:style w:type="character" w:styleId="29">
    <w:name w:val="Emphasis"/>
    <w:qFormat/>
    <w:uiPriority w:val="0"/>
    <w:rPr>
      <w:i/>
      <w:iCs/>
    </w:rPr>
  </w:style>
  <w:style w:type="character" w:styleId="30">
    <w:name w:val="Hyperlink"/>
    <w:qFormat/>
    <w:uiPriority w:val="0"/>
    <w:rPr>
      <w:color w:val="0000FF"/>
      <w:u w:val="single"/>
    </w:rPr>
  </w:style>
  <w:style w:type="paragraph" w:customStyle="1" w:styleId="31">
    <w:name w:val="标题-1"/>
    <w:basedOn w:val="2"/>
    <w:next w:val="1"/>
    <w:qFormat/>
    <w:uiPriority w:val="0"/>
    <w:pPr>
      <w:ind w:left="0" w:firstLine="0"/>
    </w:pPr>
  </w:style>
  <w:style w:type="paragraph" w:customStyle="1" w:styleId="32">
    <w:name w:val="标题-2"/>
    <w:basedOn w:val="3"/>
    <w:next w:val="1"/>
    <w:qFormat/>
    <w:uiPriority w:val="0"/>
    <w:pPr>
      <w:ind w:left="0" w:firstLine="0"/>
      <w:jc w:val="left"/>
    </w:pPr>
  </w:style>
  <w:style w:type="paragraph" w:customStyle="1" w:styleId="33">
    <w:name w:val="标题-3"/>
    <w:basedOn w:val="4"/>
    <w:next w:val="1"/>
    <w:qFormat/>
    <w:uiPriority w:val="0"/>
    <w:pPr>
      <w:ind w:left="0" w:firstLine="0"/>
      <w:jc w:val="left"/>
    </w:pPr>
  </w:style>
  <w:style w:type="paragraph" w:customStyle="1" w:styleId="34">
    <w:name w:val="批注框文本1"/>
    <w:basedOn w:val="1"/>
    <w:link w:val="92"/>
    <w:qFormat/>
    <w:uiPriority w:val="0"/>
    <w:rPr>
      <w:rFonts w:ascii="Times New Roman" w:hAnsi="Times New Roman" w:eastAsia="宋体"/>
      <w:sz w:val="18"/>
      <w:szCs w:val="18"/>
    </w:rPr>
  </w:style>
  <w:style w:type="paragraph" w:customStyle="1" w:styleId="35">
    <w:name w:val="批注主题1"/>
    <w:basedOn w:val="13"/>
    <w:next w:val="13"/>
    <w:link w:val="91"/>
    <w:qFormat/>
    <w:uiPriority w:val="0"/>
    <w:rPr>
      <w:b/>
      <w:bCs/>
    </w:rPr>
  </w:style>
  <w:style w:type="paragraph" w:customStyle="1" w:styleId="36">
    <w:name w:val="索引 81"/>
    <w:basedOn w:val="1"/>
    <w:next w:val="1"/>
    <w:qFormat/>
    <w:uiPriority w:val="0"/>
    <w:pPr>
      <w:ind w:left="1400" w:leftChars="1400"/>
    </w:pPr>
  </w:style>
  <w:style w:type="paragraph" w:customStyle="1" w:styleId="37">
    <w:name w:val="正文缩进1"/>
    <w:basedOn w:val="1"/>
    <w:link w:val="89"/>
    <w:qFormat/>
    <w:uiPriority w:val="0"/>
    <w:pPr>
      <w:spacing w:line="360" w:lineRule="auto"/>
      <w:ind w:firstLine="480" w:firstLineChars="200"/>
    </w:pPr>
    <w:rPr>
      <w:rFonts w:ascii="Times New Roman" w:hAnsi="Times New Roman" w:eastAsia="宋体"/>
      <w:sz w:val="24"/>
      <w:szCs w:val="24"/>
    </w:rPr>
  </w:style>
  <w:style w:type="paragraph" w:customStyle="1" w:styleId="38">
    <w:name w:val="索引 51"/>
    <w:basedOn w:val="1"/>
    <w:next w:val="1"/>
    <w:qFormat/>
    <w:uiPriority w:val="0"/>
    <w:pPr>
      <w:ind w:left="800" w:leftChars="800"/>
    </w:pPr>
  </w:style>
  <w:style w:type="paragraph" w:customStyle="1" w:styleId="39">
    <w:name w:val="文档结构图1"/>
    <w:basedOn w:val="1"/>
    <w:qFormat/>
    <w:uiPriority w:val="0"/>
    <w:pPr>
      <w:shd w:val="clear" w:color="auto" w:fill="000080"/>
    </w:pPr>
  </w:style>
  <w:style w:type="paragraph" w:customStyle="1" w:styleId="40">
    <w:name w:val="索引 61"/>
    <w:basedOn w:val="1"/>
    <w:next w:val="1"/>
    <w:qFormat/>
    <w:uiPriority w:val="0"/>
    <w:pPr>
      <w:ind w:left="1000" w:leftChars="1000"/>
    </w:pPr>
  </w:style>
  <w:style w:type="paragraph" w:customStyle="1" w:styleId="41">
    <w:name w:val="正文文本缩进1"/>
    <w:basedOn w:val="1"/>
    <w:link w:val="105"/>
    <w:qFormat/>
    <w:uiPriority w:val="0"/>
    <w:pPr>
      <w:tabs>
        <w:tab w:val="left" w:pos="4410"/>
      </w:tabs>
      <w:ind w:firstLine="630"/>
    </w:pPr>
    <w:rPr>
      <w:rFonts w:ascii="宋体" w:hAnsi="Times New Roman" w:eastAsia="宋体"/>
      <w:w w:val="90"/>
      <w:kern w:val="0"/>
      <w:szCs w:val="20"/>
    </w:rPr>
  </w:style>
  <w:style w:type="paragraph" w:customStyle="1" w:styleId="42">
    <w:name w:val="索引 41"/>
    <w:basedOn w:val="1"/>
    <w:next w:val="1"/>
    <w:qFormat/>
    <w:uiPriority w:val="0"/>
    <w:pPr>
      <w:ind w:left="600" w:leftChars="600"/>
    </w:pPr>
  </w:style>
  <w:style w:type="paragraph" w:customStyle="1" w:styleId="43">
    <w:name w:val="索引 31"/>
    <w:basedOn w:val="1"/>
    <w:next w:val="1"/>
    <w:qFormat/>
    <w:uiPriority w:val="0"/>
    <w:pPr>
      <w:ind w:left="400" w:leftChars="400"/>
    </w:pPr>
  </w:style>
  <w:style w:type="paragraph" w:customStyle="1" w:styleId="44">
    <w:name w:val="日期1"/>
    <w:basedOn w:val="1"/>
    <w:next w:val="1"/>
    <w:link w:val="107"/>
    <w:qFormat/>
    <w:uiPriority w:val="0"/>
    <w:pPr>
      <w:ind w:left="100" w:leftChars="2500"/>
    </w:pPr>
    <w:rPr>
      <w:rFonts w:ascii="Times New Roman" w:hAnsi="Times New Roman" w:eastAsia="宋体"/>
      <w:kern w:val="0"/>
      <w:szCs w:val="20"/>
    </w:rPr>
  </w:style>
  <w:style w:type="paragraph" w:customStyle="1" w:styleId="45">
    <w:name w:val="索引标题1"/>
    <w:basedOn w:val="1"/>
    <w:next w:val="46"/>
    <w:qFormat/>
    <w:uiPriority w:val="0"/>
  </w:style>
  <w:style w:type="paragraph" w:customStyle="1" w:styleId="46">
    <w:name w:val="索引 11"/>
    <w:basedOn w:val="1"/>
    <w:next w:val="1"/>
    <w:qFormat/>
    <w:uiPriority w:val="0"/>
  </w:style>
  <w:style w:type="paragraph" w:customStyle="1" w:styleId="47">
    <w:name w:val="索引 71"/>
    <w:basedOn w:val="1"/>
    <w:next w:val="1"/>
    <w:qFormat/>
    <w:uiPriority w:val="0"/>
    <w:pPr>
      <w:ind w:left="1200" w:leftChars="1200"/>
    </w:pPr>
  </w:style>
  <w:style w:type="paragraph" w:customStyle="1" w:styleId="48">
    <w:name w:val="索引 91"/>
    <w:basedOn w:val="1"/>
    <w:next w:val="1"/>
    <w:qFormat/>
    <w:uiPriority w:val="0"/>
    <w:pPr>
      <w:ind w:left="1600" w:leftChars="1600"/>
    </w:pPr>
  </w:style>
  <w:style w:type="paragraph" w:customStyle="1" w:styleId="49">
    <w:name w:val="普通(网站)1"/>
    <w:basedOn w:val="1"/>
    <w:qFormat/>
    <w:uiPriority w:val="0"/>
    <w:pPr>
      <w:widowControl/>
      <w:spacing w:before="100" w:beforeAutospacing="1" w:after="100" w:afterAutospacing="1"/>
      <w:ind w:firstLine="0"/>
      <w:jc w:val="left"/>
    </w:pPr>
    <w:rPr>
      <w:rFonts w:ascii="宋体" w:hAnsi="宋体" w:eastAsia="宋体" w:cs="宋体"/>
      <w:kern w:val="0"/>
      <w:sz w:val="24"/>
      <w:szCs w:val="24"/>
    </w:rPr>
  </w:style>
  <w:style w:type="paragraph" w:customStyle="1" w:styleId="50">
    <w:name w:val="索引 21"/>
    <w:basedOn w:val="1"/>
    <w:next w:val="1"/>
    <w:qFormat/>
    <w:uiPriority w:val="0"/>
    <w:pPr>
      <w:ind w:left="200" w:leftChars="200"/>
    </w:pPr>
  </w:style>
  <w:style w:type="paragraph" w:customStyle="1" w:styleId="51">
    <w:name w:val="深信服居中正文"/>
    <w:basedOn w:val="1"/>
    <w:link w:val="97"/>
    <w:qFormat/>
    <w:uiPriority w:val="0"/>
    <w:pPr>
      <w:ind w:firstLine="0"/>
      <w:jc w:val="center"/>
    </w:pPr>
    <w:rPr>
      <w:sz w:val="24"/>
    </w:rPr>
  </w:style>
  <w:style w:type="paragraph" w:customStyle="1" w:styleId="52">
    <w:name w:val="Default Text"/>
    <w:basedOn w:val="1"/>
    <w:qFormat/>
    <w:uiPriority w:val="0"/>
    <w:rPr>
      <w:sz w:val="24"/>
    </w:rPr>
  </w:style>
  <w:style w:type="paragraph" w:customStyle="1" w:styleId="53">
    <w:name w:val="Summary Item List"/>
    <w:basedOn w:val="1"/>
    <w:qFormat/>
    <w:uiPriority w:val="0"/>
    <w:pPr>
      <w:keepNext/>
      <w:pBdr>
        <w:top w:val="single" w:color="auto" w:sz="6" w:space="1"/>
        <w:left w:val="single" w:color="auto" w:sz="6" w:space="1"/>
        <w:bottom w:val="single" w:color="auto" w:sz="6" w:space="1"/>
        <w:right w:val="single" w:color="auto" w:sz="6" w:space="1"/>
      </w:pBdr>
      <w:tabs>
        <w:tab w:val="left" w:pos="720"/>
        <w:tab w:val="left" w:pos="1080"/>
      </w:tabs>
      <w:ind w:left="360" w:hanging="360"/>
    </w:pPr>
  </w:style>
  <w:style w:type="paragraph" w:customStyle="1" w:styleId="54">
    <w:name w:val="Comment"/>
    <w:basedOn w:val="1"/>
    <w:qFormat/>
    <w:uiPriority w:val="0"/>
    <w:pPr>
      <w:spacing w:after="120"/>
    </w:pPr>
    <w:rPr>
      <w:i/>
      <w:color w:val="000080"/>
      <w:sz w:val="22"/>
    </w:rPr>
  </w:style>
  <w:style w:type="paragraph" w:customStyle="1" w:styleId="55">
    <w:name w:val="注释"/>
    <w:basedOn w:val="1"/>
    <w:qFormat/>
    <w:uiPriority w:val="0"/>
    <w:pPr>
      <w:spacing w:line="360" w:lineRule="auto"/>
    </w:pPr>
    <w:rPr>
      <w:rFonts w:ascii="Arial" w:hAnsi="Arial" w:cs="Arial"/>
      <w:color w:val="000000"/>
    </w:rPr>
  </w:style>
  <w:style w:type="paragraph" w:customStyle="1" w:styleId="56">
    <w:name w:val="分项目"/>
    <w:basedOn w:val="1"/>
    <w:next w:val="1"/>
    <w:qFormat/>
    <w:uiPriority w:val="0"/>
    <w:rPr>
      <w:b/>
    </w:rPr>
  </w:style>
  <w:style w:type="paragraph" w:customStyle="1" w:styleId="57">
    <w:name w:val="中等深浅网格 1 - 着色 21"/>
    <w:basedOn w:val="1"/>
    <w:qFormat/>
    <w:uiPriority w:val="0"/>
    <w:pPr>
      <w:ind w:firstLine="420" w:firstLineChars="200"/>
    </w:pPr>
  </w:style>
  <w:style w:type="paragraph" w:customStyle="1" w:styleId="58">
    <w:name w:val="封面版权声明（深信服）"/>
    <w:basedOn w:val="59"/>
    <w:qFormat/>
    <w:uiPriority w:val="0"/>
    <w:pPr>
      <w:pBdr>
        <w:bottom w:val="single" w:color="auto" w:sz="24" w:space="1"/>
      </w:pBdr>
    </w:pPr>
    <w:rPr>
      <w:rFonts w:ascii="微软雅黑" w:hAnsi="微软雅黑" w:eastAsia="微软雅黑"/>
      <w:b/>
      <w:sz w:val="18"/>
    </w:rPr>
  </w:style>
  <w:style w:type="paragraph" w:customStyle="1" w:styleId="59">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60">
    <w:name w:val="网格表 31"/>
    <w:basedOn w:val="2"/>
    <w:next w:val="1"/>
    <w:qFormat/>
    <w:uiPriority w:val="0"/>
    <w:pPr>
      <w:widowControl/>
      <w:numPr>
        <w:numId w:val="0"/>
      </w:numPr>
      <w:spacing w:before="480" w:after="0" w:line="276" w:lineRule="auto"/>
      <w:jc w:val="left"/>
      <w:outlineLvl w:val="9"/>
    </w:pPr>
    <w:rPr>
      <w:rFonts w:ascii="Cambria" w:hAnsi="Cambria" w:eastAsia="宋体"/>
      <w:color w:val="365F91"/>
      <w:kern w:val="0"/>
      <w:sz w:val="28"/>
      <w:szCs w:val="28"/>
    </w:rPr>
  </w:style>
  <w:style w:type="paragraph" w:customStyle="1" w:styleId="61">
    <w:name w:val="列出段落1"/>
    <w:basedOn w:val="1"/>
    <w:qFormat/>
    <w:uiPriority w:val="0"/>
    <w:pPr>
      <w:ind w:firstLine="420" w:firstLineChars="200"/>
    </w:pPr>
  </w:style>
  <w:style w:type="paragraph" w:customStyle="1" w:styleId="62">
    <w:name w:val="列出段落11"/>
    <w:basedOn w:val="1"/>
    <w:qFormat/>
    <w:uiPriority w:val="0"/>
    <w:pPr>
      <w:ind w:firstLine="420" w:firstLineChars="200"/>
    </w:pPr>
    <w:rPr>
      <w:rFonts w:cs="Calibri"/>
    </w:rPr>
  </w:style>
  <w:style w:type="paragraph" w:customStyle="1" w:styleId="63">
    <w:name w:val="`手册正文"/>
    <w:basedOn w:val="1"/>
    <w:link w:val="93"/>
    <w:qFormat/>
    <w:uiPriority w:val="0"/>
    <w:pPr>
      <w:spacing w:before="100" w:beforeAutospacing="1" w:after="100" w:afterAutospacing="1" w:line="360" w:lineRule="auto"/>
      <w:ind w:firstLine="200" w:firstLineChars="200"/>
    </w:pPr>
    <w:rPr>
      <w:rFonts w:ascii="Times New Roman" w:hAnsi="Times New Roman" w:eastAsia="宋体"/>
      <w:szCs w:val="24"/>
    </w:rPr>
  </w:style>
  <w:style w:type="paragraph" w:customStyle="1" w:styleId="64">
    <w:name w:val="表格"/>
    <w:basedOn w:val="1"/>
    <w:link w:val="95"/>
    <w:qFormat/>
    <w:uiPriority w:val="0"/>
    <w:pPr>
      <w:ind w:firstLine="0"/>
      <w:jc w:val="left"/>
    </w:pPr>
  </w:style>
  <w:style w:type="paragraph" w:customStyle="1" w:styleId="65">
    <w:name w:val="大标题"/>
    <w:basedOn w:val="1"/>
    <w:link w:val="96"/>
    <w:qFormat/>
    <w:uiPriority w:val="0"/>
    <w:pPr>
      <w:jc w:val="center"/>
    </w:pPr>
    <w:rPr>
      <w:b/>
      <w:sz w:val="56"/>
      <w:szCs w:val="84"/>
    </w:rPr>
  </w:style>
  <w:style w:type="paragraph" w:customStyle="1" w:styleId="66">
    <w:name w:val="小标题"/>
    <w:basedOn w:val="51"/>
    <w:link w:val="98"/>
    <w:qFormat/>
    <w:uiPriority w:val="0"/>
  </w:style>
  <w:style w:type="paragraph" w:customStyle="1" w:styleId="67">
    <w:name w:val="列出段落2"/>
    <w:basedOn w:val="1"/>
    <w:qFormat/>
    <w:uiPriority w:val="0"/>
    <w:pPr>
      <w:ind w:firstLine="420" w:firstLineChars="200"/>
    </w:pPr>
  </w:style>
  <w:style w:type="paragraph" w:customStyle="1" w:styleId="68">
    <w:name w:val="SANGFOR_8_表格文字"/>
    <w:basedOn w:val="1"/>
    <w:qFormat/>
    <w:uiPriority w:val="0"/>
    <w:pPr>
      <w:snapToGrid w:val="0"/>
      <w:ind w:firstLine="0"/>
    </w:pPr>
    <w:rPr>
      <w:rFonts w:ascii="Times New Roman" w:hAnsi="Times New Roman" w:eastAsia="宋体"/>
    </w:rPr>
  </w:style>
  <w:style w:type="paragraph" w:customStyle="1" w:styleId="69">
    <w:name w:val="Style First line:  0.78 cm"/>
    <w:basedOn w:val="1"/>
    <w:qFormat/>
    <w:uiPriority w:val="0"/>
    <w:pPr>
      <w:widowControl/>
      <w:spacing w:before="120" w:after="40"/>
      <w:ind w:firstLine="440"/>
      <w:jc w:val="left"/>
    </w:pPr>
    <w:rPr>
      <w:rFonts w:ascii="Tahoma" w:hAnsi="Tahoma" w:cs="宋体"/>
      <w:kern w:val="0"/>
      <w:lang w:eastAsia="en-US" w:bidi="en-US"/>
    </w:rPr>
  </w:style>
  <w:style w:type="paragraph" w:customStyle="1" w:styleId="70">
    <w:name w:val="正文 表格文字用"/>
    <w:basedOn w:val="1"/>
    <w:qFormat/>
    <w:uiPriority w:val="0"/>
    <w:pPr>
      <w:ind w:firstLine="0"/>
    </w:pPr>
  </w:style>
  <w:style w:type="paragraph" w:customStyle="1" w:styleId="71">
    <w:name w:val="标题 1 sangfor"/>
    <w:basedOn w:val="2"/>
    <w:next w:val="1"/>
    <w:qFormat/>
    <w:uiPriority w:val="0"/>
    <w:pPr>
      <w:numPr>
        <w:numId w:val="2"/>
      </w:numPr>
      <w:pBdr>
        <w:bottom w:val="single" w:color="auto" w:sz="48" w:space="1"/>
      </w:pBdr>
      <w:spacing w:before="600" w:line="576" w:lineRule="auto"/>
      <w:ind w:left="907" w:hanging="907"/>
    </w:pPr>
    <w:rPr>
      <w:rFonts w:ascii="Arial" w:hAnsi="Arial" w:eastAsia="黑体"/>
    </w:rPr>
  </w:style>
  <w:style w:type="paragraph" w:customStyle="1" w:styleId="72">
    <w:name w:val="目录标题1"/>
    <w:basedOn w:val="2"/>
    <w:next w:val="1"/>
    <w:qFormat/>
    <w:uiPriority w:val="0"/>
    <w:pPr>
      <w:numPr>
        <w:numId w:val="0"/>
      </w:numPr>
      <w:spacing w:line="578" w:lineRule="auto"/>
      <w:ind w:firstLine="425"/>
      <w:outlineLvl w:val="9"/>
    </w:pPr>
  </w:style>
  <w:style w:type="paragraph" w:customStyle="1" w:styleId="73">
    <w:name w:val="段"/>
    <w:link w:val="10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4">
    <w:name w:val="普通(网站)11"/>
    <w:basedOn w:val="1"/>
    <w:qFormat/>
    <w:uiPriority w:val="0"/>
    <w:pPr>
      <w:widowControl/>
      <w:spacing w:before="100" w:beforeAutospacing="1" w:after="100" w:afterAutospacing="1"/>
      <w:jc w:val="left"/>
    </w:pPr>
    <w:rPr>
      <w:rFonts w:hint="eastAsia" w:ascii="宋体" w:hAnsi="宋体"/>
      <w:sz w:val="24"/>
    </w:rPr>
  </w:style>
  <w:style w:type="paragraph" w:customStyle="1" w:styleId="75">
    <w:name w:val="Default"/>
    <w:qFormat/>
    <w:uiPriority w:val="0"/>
    <w:pPr>
      <w:widowControl w:val="0"/>
      <w:autoSpaceDE w:val="0"/>
      <w:autoSpaceDN w:val="0"/>
      <w:adjustRightInd w:val="0"/>
    </w:pPr>
    <w:rPr>
      <w:rFonts w:ascii="仿宋_GB2312" w:hAnsi="Times New Roman" w:eastAsia="仿宋_GB2312" w:cs="仿宋_GB2312"/>
      <w:color w:val="000000"/>
      <w:lang w:val="en-US" w:eastAsia="zh-CN" w:bidi="ar-SA"/>
    </w:rPr>
  </w:style>
  <w:style w:type="paragraph" w:customStyle="1" w:styleId="76">
    <w:name w:val="Char Char Char"/>
    <w:basedOn w:val="1"/>
    <w:qFormat/>
    <w:uiPriority w:val="0"/>
    <w:rPr>
      <w:rFonts w:hint="eastAsia"/>
    </w:rPr>
  </w:style>
  <w:style w:type="paragraph" w:customStyle="1" w:styleId="77">
    <w:name w:val="_Style 1"/>
    <w:basedOn w:val="1"/>
    <w:qFormat/>
    <w:uiPriority w:val="0"/>
    <w:pPr>
      <w:ind w:firstLine="420" w:firstLineChars="200"/>
    </w:pPr>
    <w:rPr>
      <w:rFonts w:ascii="等线" w:hAnsi="等线" w:eastAsia="等线"/>
      <w:sz w:val="24"/>
      <w:szCs w:val="24"/>
    </w:rPr>
  </w:style>
  <w:style w:type="paragraph" w:customStyle="1" w:styleId="78">
    <w:name w:val="xl28"/>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79">
    <w:name w:val="SANGFOR_1_标题1"/>
    <w:basedOn w:val="2"/>
    <w:next w:val="1"/>
    <w:qFormat/>
    <w:uiPriority w:val="0"/>
    <w:pPr>
      <w:numPr>
        <w:numId w:val="0"/>
      </w:numPr>
      <w:spacing w:beforeLines="150" w:afterLines="50"/>
    </w:pPr>
    <w:rPr>
      <w:rFonts w:ascii="仿宋_GB2312" w:hAnsi="仿宋_GB2312" w:eastAsia="仿宋_GB2312"/>
      <w:bCs w:val="0"/>
      <w:kern w:val="2"/>
      <w:sz w:val="36"/>
      <w:szCs w:val="36"/>
    </w:rPr>
  </w:style>
  <w:style w:type="paragraph" w:customStyle="1" w:styleId="80">
    <w:name w:val="样式 Arial 行距: 多倍行距 1.2 字行 首行缩进:  2 字符"/>
    <w:basedOn w:val="1"/>
    <w:qFormat/>
    <w:uiPriority w:val="0"/>
    <w:pPr>
      <w:spacing w:line="288" w:lineRule="auto"/>
      <w:ind w:firstLine="420" w:firstLineChars="200"/>
    </w:pPr>
    <w:rPr>
      <w:rFonts w:ascii="Arial" w:hAnsi="Arial" w:cs="宋体"/>
      <w:sz w:val="20"/>
    </w:rPr>
  </w:style>
  <w:style w:type="paragraph" w:customStyle="1" w:styleId="81">
    <w:name w:val="SANGFOR_3_标题3"/>
    <w:basedOn w:val="4"/>
    <w:next w:val="1"/>
    <w:qFormat/>
    <w:uiPriority w:val="0"/>
    <w:pPr>
      <w:numPr>
        <w:ilvl w:val="4"/>
        <w:numId w:val="3"/>
      </w:numPr>
      <w:spacing w:beforeLines="50" w:afterLines="50"/>
    </w:pPr>
    <w:rPr>
      <w:rFonts w:eastAsia="宋体"/>
      <w:bCs w:val="0"/>
      <w:szCs w:val="28"/>
    </w:rPr>
  </w:style>
  <w:style w:type="paragraph" w:customStyle="1" w:styleId="82">
    <w:name w:val="SANGFOR_2_标题2"/>
    <w:basedOn w:val="3"/>
    <w:next w:val="1"/>
    <w:qFormat/>
    <w:uiPriority w:val="0"/>
    <w:pPr>
      <w:numPr>
        <w:ilvl w:val="3"/>
        <w:numId w:val="3"/>
      </w:numPr>
      <w:spacing w:beforeLines="50" w:afterLines="50"/>
    </w:pPr>
    <w:rPr>
      <w:rFonts w:ascii="Times New Roman" w:hAnsi="Times New Roman" w:eastAsia="宋体"/>
      <w:sz w:val="30"/>
      <w:szCs w:val="30"/>
    </w:rPr>
  </w:style>
  <w:style w:type="character" w:customStyle="1" w:styleId="83">
    <w:name w:val="页码1"/>
    <w:basedOn w:val="27"/>
    <w:qFormat/>
    <w:uiPriority w:val="0"/>
  </w:style>
  <w:style w:type="character" w:customStyle="1" w:styleId="84">
    <w:name w:val="HTML 变量1"/>
    <w:qFormat/>
    <w:uiPriority w:val="0"/>
    <w:rPr>
      <w:i/>
      <w:iCs/>
    </w:rPr>
  </w:style>
  <w:style w:type="character" w:customStyle="1" w:styleId="85">
    <w:name w:val="HTML 代码1"/>
    <w:qFormat/>
    <w:uiPriority w:val="0"/>
    <w:rPr>
      <w:rFonts w:ascii="Courier New" w:hAnsi="Courier New" w:cs="Courier New"/>
      <w:sz w:val="20"/>
      <w:szCs w:val="20"/>
    </w:rPr>
  </w:style>
  <w:style w:type="character" w:customStyle="1" w:styleId="86">
    <w:name w:val="批注引用1"/>
    <w:qFormat/>
    <w:uiPriority w:val="0"/>
    <w:rPr>
      <w:sz w:val="21"/>
      <w:szCs w:val="21"/>
    </w:rPr>
  </w:style>
  <w:style w:type="character" w:customStyle="1" w:styleId="87">
    <w:name w:val="页码11"/>
    <w:basedOn w:val="27"/>
    <w:qFormat/>
    <w:uiPriority w:val="0"/>
  </w:style>
  <w:style w:type="character" w:customStyle="1" w:styleId="88">
    <w:name w:val="标题 Char"/>
    <w:link w:val="25"/>
    <w:semiHidden/>
    <w:qFormat/>
    <w:uiPriority w:val="0"/>
    <w:rPr>
      <w:rFonts w:ascii="微软雅黑" w:hAnsi="微软雅黑" w:eastAsia="微软雅黑"/>
      <w:b/>
      <w:bCs/>
      <w:kern w:val="44"/>
      <w:sz w:val="44"/>
      <w:szCs w:val="44"/>
      <w:lang w:val="zh-CN" w:eastAsia="zh-CN"/>
    </w:rPr>
  </w:style>
  <w:style w:type="character" w:customStyle="1" w:styleId="89">
    <w:name w:val="正文缩进字符"/>
    <w:link w:val="37"/>
    <w:semiHidden/>
    <w:qFormat/>
    <w:uiPriority w:val="0"/>
    <w:rPr>
      <w:rFonts w:ascii="Times New Roman" w:hAnsi="Times New Roman"/>
      <w:kern w:val="2"/>
      <w:sz w:val="24"/>
      <w:szCs w:val="24"/>
    </w:rPr>
  </w:style>
  <w:style w:type="character" w:customStyle="1" w:styleId="90">
    <w:name w:val="批注文字 Char"/>
    <w:link w:val="13"/>
    <w:semiHidden/>
    <w:qFormat/>
    <w:uiPriority w:val="0"/>
    <w:rPr>
      <w:kern w:val="2"/>
      <w:sz w:val="21"/>
      <w:szCs w:val="22"/>
    </w:rPr>
  </w:style>
  <w:style w:type="character" w:customStyle="1" w:styleId="91">
    <w:name w:val="批注主题字符"/>
    <w:link w:val="35"/>
    <w:semiHidden/>
    <w:qFormat/>
    <w:uiPriority w:val="0"/>
    <w:rPr>
      <w:b/>
      <w:bCs/>
      <w:kern w:val="2"/>
      <w:sz w:val="21"/>
      <w:szCs w:val="22"/>
    </w:rPr>
  </w:style>
  <w:style w:type="character" w:customStyle="1" w:styleId="92">
    <w:name w:val="批注框文本字符"/>
    <w:link w:val="34"/>
    <w:semiHidden/>
    <w:qFormat/>
    <w:uiPriority w:val="0"/>
    <w:rPr>
      <w:kern w:val="2"/>
      <w:sz w:val="18"/>
      <w:szCs w:val="18"/>
    </w:rPr>
  </w:style>
  <w:style w:type="character" w:customStyle="1" w:styleId="93">
    <w:name w:val="`手册正文 Char Char"/>
    <w:link w:val="63"/>
    <w:semiHidden/>
    <w:qFormat/>
    <w:uiPriority w:val="0"/>
    <w:rPr>
      <w:kern w:val="2"/>
      <w:sz w:val="21"/>
      <w:szCs w:val="24"/>
    </w:rPr>
  </w:style>
  <w:style w:type="character" w:customStyle="1" w:styleId="94">
    <w:name w:val="`手册正文 Char Char Char"/>
    <w:qFormat/>
    <w:uiPriority w:val="0"/>
    <w:rPr>
      <w:kern w:val="2"/>
      <w:sz w:val="21"/>
      <w:szCs w:val="24"/>
    </w:rPr>
  </w:style>
  <w:style w:type="character" w:customStyle="1" w:styleId="95">
    <w:name w:val="表格 字符"/>
    <w:basedOn w:val="27"/>
    <w:link w:val="64"/>
    <w:semiHidden/>
    <w:qFormat/>
    <w:uiPriority w:val="0"/>
    <w:rPr>
      <w:rFonts w:ascii="微软雅黑" w:hAnsi="微软雅黑" w:eastAsia="微软雅黑"/>
      <w:kern w:val="2"/>
      <w:sz w:val="21"/>
      <w:szCs w:val="21"/>
    </w:rPr>
  </w:style>
  <w:style w:type="character" w:customStyle="1" w:styleId="96">
    <w:name w:val="大标题 字符"/>
    <w:basedOn w:val="27"/>
    <w:link w:val="65"/>
    <w:semiHidden/>
    <w:qFormat/>
    <w:uiPriority w:val="0"/>
    <w:rPr>
      <w:rFonts w:ascii="微软雅黑" w:hAnsi="微软雅黑" w:eastAsia="微软雅黑"/>
      <w:b/>
      <w:kern w:val="2"/>
      <w:sz w:val="56"/>
      <w:szCs w:val="84"/>
    </w:rPr>
  </w:style>
  <w:style w:type="character" w:customStyle="1" w:styleId="97">
    <w:name w:val="深信服居中正文字符"/>
    <w:basedOn w:val="27"/>
    <w:link w:val="51"/>
    <w:semiHidden/>
    <w:qFormat/>
    <w:uiPriority w:val="0"/>
    <w:rPr>
      <w:rFonts w:ascii="微软雅黑" w:hAnsi="微软雅黑" w:eastAsia="微软雅黑"/>
      <w:kern w:val="2"/>
      <w:sz w:val="24"/>
      <w:szCs w:val="21"/>
    </w:rPr>
  </w:style>
  <w:style w:type="character" w:customStyle="1" w:styleId="98">
    <w:name w:val="小标题 字符"/>
    <w:basedOn w:val="97"/>
    <w:link w:val="66"/>
    <w:semiHidden/>
    <w:qFormat/>
    <w:uiPriority w:val="0"/>
    <w:rPr>
      <w:rFonts w:ascii="微软雅黑" w:hAnsi="微软雅黑" w:eastAsia="微软雅黑"/>
      <w:kern w:val="2"/>
      <w:sz w:val="24"/>
      <w:szCs w:val="21"/>
    </w:rPr>
  </w:style>
  <w:style w:type="character" w:customStyle="1" w:styleId="99">
    <w:name w:val="标题 3 Char"/>
    <w:basedOn w:val="27"/>
    <w:link w:val="4"/>
    <w:semiHidden/>
    <w:qFormat/>
    <w:uiPriority w:val="0"/>
    <w:rPr>
      <w:rFonts w:ascii="微软雅黑" w:hAnsi="微软雅黑" w:eastAsia="微软雅黑"/>
      <w:b/>
      <w:bCs/>
      <w:kern w:val="2"/>
      <w:sz w:val="30"/>
      <w:szCs w:val="30"/>
    </w:rPr>
  </w:style>
  <w:style w:type="character" w:customStyle="1" w:styleId="100">
    <w:name w:val="页眉 Char"/>
    <w:link w:val="19"/>
    <w:semiHidden/>
    <w:qFormat/>
    <w:uiPriority w:val="0"/>
    <w:rPr>
      <w:rFonts w:ascii="Times New Roman" w:hAnsi="Times New Roman"/>
      <w:kern w:val="2"/>
      <w:sz w:val="18"/>
      <w:szCs w:val="18"/>
    </w:rPr>
  </w:style>
  <w:style w:type="character" w:customStyle="1" w:styleId="101">
    <w:name w:val="标题 2 Char"/>
    <w:link w:val="3"/>
    <w:semiHidden/>
    <w:qFormat/>
    <w:uiPriority w:val="0"/>
    <w:rPr>
      <w:rFonts w:ascii="微软雅黑" w:hAnsi="微软雅黑" w:eastAsia="微软雅黑"/>
      <w:b/>
      <w:bCs/>
      <w:kern w:val="2"/>
      <w:sz w:val="32"/>
      <w:szCs w:val="32"/>
    </w:rPr>
  </w:style>
  <w:style w:type="character" w:customStyle="1" w:styleId="102">
    <w:name w:val="标题 1 Char"/>
    <w:link w:val="2"/>
    <w:semiHidden/>
    <w:qFormat/>
    <w:uiPriority w:val="0"/>
    <w:rPr>
      <w:rFonts w:ascii="微软雅黑" w:hAnsi="微软雅黑" w:eastAsia="微软雅黑"/>
      <w:b/>
      <w:bCs/>
      <w:kern w:val="44"/>
      <w:sz w:val="44"/>
      <w:szCs w:val="44"/>
    </w:rPr>
  </w:style>
  <w:style w:type="character" w:customStyle="1" w:styleId="103">
    <w:name w:val="标题 4 Char"/>
    <w:basedOn w:val="27"/>
    <w:link w:val="5"/>
    <w:semiHidden/>
    <w:qFormat/>
    <w:uiPriority w:val="0"/>
    <w:rPr>
      <w:rFonts w:ascii="微软雅黑" w:hAnsi="微软雅黑" w:eastAsia="微软雅黑"/>
      <w:b/>
      <w:bCs/>
      <w:kern w:val="2"/>
      <w:sz w:val="28"/>
      <w:szCs w:val="28"/>
    </w:rPr>
  </w:style>
  <w:style w:type="character" w:customStyle="1" w:styleId="104">
    <w:name w:val="段 Char Char"/>
    <w:link w:val="73"/>
    <w:qFormat/>
    <w:uiPriority w:val="0"/>
    <w:rPr>
      <w:rFonts w:ascii="宋体"/>
      <w:sz w:val="21"/>
      <w:lang w:val="en-US" w:eastAsia="zh-CN" w:bidi="ar-SA"/>
    </w:rPr>
  </w:style>
  <w:style w:type="character" w:customStyle="1" w:styleId="105">
    <w:name w:val="正文文本缩进字符"/>
    <w:link w:val="41"/>
    <w:semiHidden/>
    <w:qFormat/>
    <w:uiPriority w:val="0"/>
    <w:rPr>
      <w:rFonts w:ascii="宋体"/>
      <w:w w:val="90"/>
      <w:sz w:val="21"/>
    </w:rPr>
  </w:style>
  <w:style w:type="character" w:customStyle="1" w:styleId="106">
    <w:name w:val="SANGFOR_6_正文 Char"/>
    <w:qFormat/>
    <w:uiPriority w:val="0"/>
    <w:rPr>
      <w:kern w:val="2"/>
      <w:sz w:val="21"/>
      <w:szCs w:val="21"/>
    </w:rPr>
  </w:style>
  <w:style w:type="character" w:customStyle="1" w:styleId="107">
    <w:name w:val="日期字符"/>
    <w:link w:val="44"/>
    <w:semiHidden/>
    <w:qFormat/>
    <w:uiPriority w:val="0"/>
    <w:rPr>
      <w:sz w:val="21"/>
    </w:rPr>
  </w:style>
  <w:style w:type="character" w:customStyle="1" w:styleId="108">
    <w:name w:val="正文文本缩进字符1"/>
    <w:basedOn w:val="27"/>
    <w:qFormat/>
    <w:uiPriority w:val="0"/>
    <w:rPr>
      <w:rFonts w:ascii="微软雅黑" w:hAnsi="微软雅黑" w:eastAsia="微软雅黑"/>
      <w:kern w:val="2"/>
      <w:sz w:val="21"/>
      <w:szCs w:val="21"/>
    </w:rPr>
  </w:style>
  <w:style w:type="character" w:customStyle="1" w:styleId="109">
    <w:name w:val="页脚 Char"/>
    <w:basedOn w:val="27"/>
    <w:link w:val="18"/>
    <w:semiHidden/>
    <w:qFormat/>
    <w:uiPriority w:val="0"/>
    <w:rPr>
      <w:rFonts w:ascii="微软雅黑" w:hAnsi="微软雅黑" w:eastAsia="微软雅黑"/>
      <w:kern w:val="2"/>
      <w:sz w:val="18"/>
      <w:szCs w:val="18"/>
    </w:rPr>
  </w:style>
  <w:style w:type="character" w:customStyle="1" w:styleId="110">
    <w:name w:val="页眉字符1"/>
    <w:basedOn w:val="27"/>
    <w:qFormat/>
    <w:uiPriority w:val="0"/>
    <w:rPr>
      <w:rFonts w:ascii="Times New Roman" w:hAnsi="Times New Roman" w:eastAsia="宋体" w:cs="Times New Roman"/>
      <w:sz w:val="18"/>
      <w:szCs w:val="18"/>
    </w:rPr>
  </w:style>
  <w:style w:type="character" w:customStyle="1" w:styleId="111">
    <w:name w:val="日期字符1"/>
    <w:basedOn w:val="27"/>
    <w:qFormat/>
    <w:uiPriority w:val="0"/>
    <w:rPr>
      <w:rFonts w:ascii="微软雅黑" w:hAnsi="微软雅黑" w:eastAsia="微软雅黑"/>
      <w:kern w:val="2"/>
      <w:sz w:val="21"/>
      <w:szCs w:val="21"/>
    </w:rPr>
  </w:style>
  <w:style w:type="character" w:customStyle="1" w:styleId="112">
    <w:name w:val="apple-converted-space"/>
    <w:qFormat/>
    <w:uiPriority w:val="0"/>
  </w:style>
  <w:style w:type="character" w:customStyle="1" w:styleId="113">
    <w:name w:val="标题 5 Char"/>
    <w:basedOn w:val="27"/>
    <w:link w:val="6"/>
    <w:semiHidden/>
    <w:qFormat/>
    <w:uiPriority w:val="0"/>
    <w:rPr>
      <w:rFonts w:ascii="微软雅黑" w:hAnsi="微软雅黑" w:eastAsia="微软雅黑"/>
      <w:b/>
      <w:bCs/>
      <w:kern w:val="2"/>
      <w:sz w:val="24"/>
      <w:szCs w:val="24"/>
    </w:rPr>
  </w:style>
  <w:style w:type="character" w:customStyle="1" w:styleId="114">
    <w:name w:val="标题 6 Char"/>
    <w:basedOn w:val="27"/>
    <w:link w:val="7"/>
    <w:semiHidden/>
    <w:qFormat/>
    <w:uiPriority w:val="0"/>
    <w:rPr>
      <w:rFonts w:ascii="微软雅黑" w:hAnsi="微软雅黑" w:eastAsia="微软雅黑"/>
      <w:b/>
      <w:bCs/>
      <w:kern w:val="2"/>
      <w:sz w:val="21"/>
      <w:szCs w:val="21"/>
    </w:rPr>
  </w:style>
  <w:style w:type="character" w:customStyle="1" w:styleId="115">
    <w:name w:val="标题 7 Char"/>
    <w:basedOn w:val="27"/>
    <w:link w:val="8"/>
    <w:semiHidden/>
    <w:qFormat/>
    <w:uiPriority w:val="0"/>
    <w:rPr>
      <w:rFonts w:ascii="微软雅黑" w:hAnsi="微软雅黑" w:eastAsia="微软雅黑"/>
      <w:b/>
      <w:bCs/>
      <w:kern w:val="2"/>
      <w:sz w:val="24"/>
      <w:szCs w:val="24"/>
    </w:rPr>
  </w:style>
  <w:style w:type="character" w:customStyle="1" w:styleId="116">
    <w:name w:val="标题 8 Char"/>
    <w:basedOn w:val="27"/>
    <w:link w:val="9"/>
    <w:semiHidden/>
    <w:qFormat/>
    <w:uiPriority w:val="0"/>
    <w:rPr>
      <w:rFonts w:ascii="Cambria" w:hAnsi="Cambria"/>
      <w:kern w:val="2"/>
      <w:sz w:val="24"/>
      <w:szCs w:val="24"/>
    </w:rPr>
  </w:style>
  <w:style w:type="character" w:customStyle="1" w:styleId="117">
    <w:name w:val="标题 9 Char"/>
    <w:basedOn w:val="27"/>
    <w:link w:val="10"/>
    <w:semiHidden/>
    <w:qFormat/>
    <w:uiPriority w:val="0"/>
    <w:rPr>
      <w:rFonts w:ascii="Cambria" w:hAnsi="Cambria"/>
      <w:kern w:val="2"/>
      <w:sz w:val="21"/>
      <w:szCs w:val="21"/>
    </w:rPr>
  </w:style>
  <w:style w:type="character" w:customStyle="1" w:styleId="118">
    <w:name w:val="common"/>
    <w:qFormat/>
    <w:uiPriority w:val="0"/>
    <w:rPr>
      <w:rFonts w:ascii="微软雅黑" w:hAnsi="微软雅黑" w:eastAsia="微软雅黑" w:cs="微软雅黑"/>
      <w:b/>
      <w:sz w:val="18"/>
      <w:szCs w:val="18"/>
    </w:rPr>
  </w:style>
  <w:style w:type="character" w:customStyle="1" w:styleId="119">
    <w:name w:val="批注框文本 Char"/>
    <w:basedOn w:val="27"/>
    <w:link w:val="17"/>
    <w:qFormat/>
    <w:uiPriority w:val="0"/>
    <w:rPr>
      <w:rFonts w:ascii="微软雅黑" w:hAnsi="微软雅黑" w:eastAsia="微软雅黑"/>
      <w:kern w:val="2"/>
      <w:sz w:val="18"/>
      <w:szCs w:val="18"/>
    </w:rPr>
  </w:style>
  <w:style w:type="paragraph" w:styleId="120">
    <w:name w:val="List Paragraph"/>
    <w:basedOn w:val="1"/>
    <w:unhideWhenUsed/>
    <w:qFormat/>
    <w:uiPriority w:val="99"/>
    <w:pPr>
      <w:ind w:firstLine="420" w:firstLineChars="200"/>
    </w:pPr>
  </w:style>
  <w:style w:type="character" w:customStyle="1" w:styleId="121">
    <w:name w:val="16"/>
    <w:basedOn w:val="27"/>
    <w:qFormat/>
    <w:uiPriority w:val="0"/>
    <w:rPr>
      <w:rFonts w:hint="eastAsia" w:ascii="微软雅黑" w:hAnsi="微软雅黑" w:eastAsia="微软雅黑"/>
      <w:b/>
      <w:bCs/>
      <w:sz w:val="18"/>
      <w:szCs w:val="18"/>
    </w:rPr>
  </w:style>
  <w:style w:type="paragraph" w:customStyle="1" w:styleId="122">
    <w:name w:val="样式1"/>
    <w:basedOn w:val="2"/>
    <w:next w:val="1"/>
    <w:qFormat/>
    <w:uiPriority w:val="0"/>
    <w:pPr>
      <w:spacing w:before="430" w:beforeLines="150" w:after="144" w:afterLines="5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1453</Words>
  <Characters>2951</Characters>
  <Lines>12</Lines>
  <Paragraphs>3</Paragraphs>
  <TotalTime>1</TotalTime>
  <ScaleCrop>false</ScaleCrop>
  <LinksUpToDate>false</LinksUpToDate>
  <CharactersWithSpaces>3184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2018-06-11T05:47:00Z</dcterms:created>
  <dc:creator>sinforac</dc:creator>
  <cp:lastModifiedBy>sangfor</cp:lastModifiedBy>
  <dcterms:modified xsi:type="dcterms:W3CDTF">2022-01-11T10:58:47Z</dcterms:modified>
  <dc:title>zhangqinzhao</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2F72F58FA32A4F779501F59DAF81EFA9</vt:lpwstr>
  </property>
</Properties>
</file>