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宜兴污染源数据对接问题梳理说明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天长提供的数据为全量数据，每次会全部更新，但是他们提供的中间库数据没有按照我们的表结构要求给，很多字段关联不上，需要我们取回来后手动匹配、修改，</w:t>
      </w:r>
      <w:r>
        <w:rPr>
          <w:rFonts w:hint="eastAsia"/>
          <w:lang w:val="en-US" w:eastAsia="zh-CN"/>
        </w:rPr>
        <w:t>所以</w:t>
      </w:r>
      <w:r>
        <w:rPr>
          <w:rFonts w:hint="eastAsia"/>
        </w:rPr>
        <w:t>不能使用自动</w:t>
      </w:r>
      <w:r>
        <w:rPr>
          <w:rFonts w:hint="eastAsia"/>
          <w:lang w:val="en-US" w:eastAsia="zh-CN"/>
        </w:rPr>
        <w:t>同步</w:t>
      </w:r>
      <w:r>
        <w:rPr>
          <w:rFonts w:hint="eastAsia"/>
        </w:rPr>
        <w:t>更新程序，不然会把我们之前处理好的数据给覆盖掉，所有工作又要重来，下面是几个例子：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1、t_bus_sps_om_authgrant   OMEntCode（运维企业）字段 关联t_bas_sps_envservice（运维企业）的spcode匹配不到数据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2、t_bus_sps_om_authgrant 是天长根据我们提的需求多个相关表拼凑成的，OMEntCode 提供的名称而非要求的编码（天长反馈无法提供）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3、t_bas_stationalpollutionsource 表里的statIndCode（行业编码）存放的名称 并非要求的编码（天长反馈无法提供），企业行政区未细化到街道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4、t_bus_sps_monitorsite_polluantsetting  字段monitoringType监测类型无数据，提供的雨水监测站点都视为污水，需要我们手动处理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 xml:space="preserve">5、t_bus_sps_monitorsite_polluantsetting  字段igCode（监测因子）编码有误，天长长度为三位，我们是六位，双方无法关联字典表里的监测因子编码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EF74F"/>
    <w:multiLevelType w:val="multilevel"/>
    <w:tmpl w:val="1E9EF74F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32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30"/>
        <w:szCs w:val="3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1"/>
        <w:szCs w:val="21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1"/>
        <w:szCs w:val="21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1"/>
        <w:szCs w:val="21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M2FmOTg5Yzk2NGRmZTdhMTM5NzllNzI4NDc0YjYifQ=="/>
  </w:docVars>
  <w:rsids>
    <w:rsidRoot w:val="035F754D"/>
    <w:rsid w:val="035F754D"/>
    <w:rsid w:val="223C22EE"/>
    <w:rsid w:val="2BDD587B"/>
    <w:rsid w:val="499B1DDB"/>
    <w:rsid w:val="530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pageBreakBefore/>
      <w:numPr>
        <w:ilvl w:val="0"/>
        <w:numId w:val="1"/>
      </w:numPr>
      <w:spacing w:before="340" w:after="330" w:line="578" w:lineRule="auto"/>
      <w:outlineLvl w:val="0"/>
    </w:pPr>
    <w:rPr>
      <w:rFonts w:ascii="Arial" w:hAnsi="Arial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宋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宋体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ascii="Arial" w:hAnsi="Arial" w:eastAsia="宋体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0"/>
    <w:rPr>
      <w:rFonts w:ascii="Arial" w:hAnsi="Arial" w:eastAsia="宋体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4"/>
    <w:qFormat/>
    <w:uiPriority w:val="0"/>
    <w:rPr>
      <w:rFonts w:eastAsia="宋体" w:asciiTheme="minorAscii" w:hAnsiTheme="minorAsci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2023-05-31T06:18:00Z</dcterms:created>
  <dc:creator>玄穹</dc:creator>
  <cp:lastModifiedBy>玄穹</cp:lastModifiedBy>
  <dcterms:modified xsi:type="dcterms:W3CDTF">2023-05-31T06:19:55Z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4CEE332C7AD6416398C873EE91471279_11</vt:lpwstr>
  </property>
</Properties>
</file>