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宜兴灵谷热电有限公司</w:t>
      </w:r>
    </w:p>
    <w:p>
      <w:r>
        <w:drawing>
          <wp:inline distT="0" distB="0" distL="114300" distR="114300">
            <wp:extent cx="5264785" cy="2080260"/>
            <wp:effectExtent l="0" t="0" r="1206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444115"/>
            <wp:effectExtent l="0" t="0" r="1016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江苏中耐催化剂再生技术有限公司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r>
        <w:drawing>
          <wp:inline distT="0" distB="0" distL="114300" distR="114300">
            <wp:extent cx="5262880" cy="2839720"/>
            <wp:effectExtent l="0" t="0" r="1397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40635"/>
            <wp:effectExtent l="0" t="0" r="1016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NDAwMWRmYmU5N2Q1NzU3ZTU4MWYwYWM0OTViMTMifQ=="/>
  </w:docVars>
  <w:rsids>
    <w:rsidRoot w:val="00000000"/>
    <w:rsid w:val="103B4070"/>
    <w:rsid w:val="15E6548E"/>
    <w:rsid w:val="33291F9F"/>
    <w:rsid w:val="3EEB27FE"/>
    <w:rsid w:val="54D97871"/>
    <w:rsid w:val="606F72DB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2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2023-05-29T07:32:00Z</dcterms:created>
  <dc:creator>Admin</dc:creator>
  <cp:lastModifiedBy>痞味浪人</cp:lastModifiedBy>
  <dcterms:modified xsi:type="dcterms:W3CDTF">2023-05-29T07:44:17Z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70067771E7BA45E5B82B59D0D97DE1F0_12</vt:lpwstr>
  </property>
</Properties>
</file>