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30"/>
        <w:gridCol w:w="1985"/>
        <w:gridCol w:w="3969"/>
      </w:tblGrid>
      <w:tr w14:paraId="7457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039" w:type="dxa"/>
            <w:gridSpan w:val="4"/>
            <w:tcBorders>
              <w:top w:val="single" w:color="auto" w:sz="4" w:space="0"/>
              <w:left w:val="single" w:color="auto" w:sz="4" w:space="0"/>
              <w:bottom w:val="single" w:color="auto" w:sz="4" w:space="0"/>
              <w:right w:val="single" w:color="auto" w:sz="4" w:space="0"/>
            </w:tcBorders>
            <w:noWrap/>
          </w:tcPr>
          <w:p w14:paraId="22FF95AC">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《川云贵渝大区</w:t>
            </w:r>
            <w:r>
              <w:rPr>
                <w:rFonts w:hint="eastAsia" w:ascii="宋体" w:hAnsi="宋体" w:eastAsia="宋体" w:cs="宋体"/>
                <w:b/>
                <w:bCs/>
                <w:color w:val="000000"/>
                <w:kern w:val="0"/>
                <w:sz w:val="28"/>
                <w:szCs w:val="28"/>
                <w:lang w:val="en-US" w:eastAsia="zh-CN"/>
              </w:rPr>
              <w:t>11</w:t>
            </w:r>
            <w:r>
              <w:rPr>
                <w:rFonts w:hint="eastAsia" w:ascii="宋体" w:hAnsi="宋体" w:eastAsia="宋体" w:cs="宋体"/>
                <w:b/>
                <w:bCs/>
                <w:color w:val="000000"/>
                <w:kern w:val="0"/>
                <w:sz w:val="28"/>
                <w:szCs w:val="28"/>
              </w:rPr>
              <w:t>月工作总结及下月工作计划》</w:t>
            </w:r>
          </w:p>
        </w:tc>
      </w:tr>
      <w:tr w14:paraId="13DA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Borders>
              <w:top w:val="single" w:color="auto" w:sz="4" w:space="0"/>
              <w:left w:val="single" w:color="auto" w:sz="4" w:space="0"/>
              <w:bottom w:val="single" w:color="auto" w:sz="4" w:space="0"/>
              <w:right w:val="single" w:color="auto" w:sz="4" w:space="0"/>
            </w:tcBorders>
          </w:tcPr>
          <w:p w14:paraId="6BF5CF3E">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月份</w:t>
            </w:r>
          </w:p>
        </w:tc>
        <w:tc>
          <w:tcPr>
            <w:tcW w:w="1530" w:type="dxa"/>
            <w:tcBorders>
              <w:top w:val="single" w:color="auto" w:sz="4" w:space="0"/>
              <w:left w:val="single" w:color="auto" w:sz="4" w:space="0"/>
              <w:bottom w:val="single" w:color="auto" w:sz="4" w:space="0"/>
              <w:right w:val="single" w:color="auto" w:sz="4" w:space="0"/>
            </w:tcBorders>
          </w:tcPr>
          <w:p w14:paraId="019C48DF">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总结事项</w:t>
            </w:r>
          </w:p>
        </w:tc>
        <w:tc>
          <w:tcPr>
            <w:tcW w:w="1985" w:type="dxa"/>
            <w:tcBorders>
              <w:top w:val="single" w:color="auto" w:sz="4" w:space="0"/>
              <w:left w:val="single" w:color="auto" w:sz="4" w:space="0"/>
              <w:bottom w:val="single" w:color="auto" w:sz="4" w:space="0"/>
              <w:right w:val="single" w:color="auto" w:sz="4" w:space="0"/>
            </w:tcBorders>
            <w:noWrap/>
          </w:tcPr>
          <w:p w14:paraId="758D6B6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具体事项</w:t>
            </w:r>
          </w:p>
        </w:tc>
        <w:tc>
          <w:tcPr>
            <w:tcW w:w="3969" w:type="dxa"/>
            <w:tcBorders>
              <w:top w:val="single" w:color="auto" w:sz="4" w:space="0"/>
              <w:left w:val="single" w:color="auto" w:sz="4" w:space="0"/>
              <w:bottom w:val="single" w:color="auto" w:sz="4" w:space="0"/>
              <w:right w:val="single" w:color="auto" w:sz="4" w:space="0"/>
            </w:tcBorders>
            <w:noWrap/>
          </w:tcPr>
          <w:p w14:paraId="7A75158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具体工作</w:t>
            </w:r>
          </w:p>
        </w:tc>
      </w:tr>
      <w:tr w14:paraId="5E31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14:paraId="6F77F99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9月工作总结</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14:paraId="45B06244">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技术服务工作总结</w:t>
            </w:r>
          </w:p>
        </w:tc>
        <w:tc>
          <w:tcPr>
            <w:tcW w:w="1985" w:type="dxa"/>
            <w:tcBorders>
              <w:top w:val="single" w:color="auto" w:sz="4" w:space="0"/>
              <w:left w:val="single" w:color="auto" w:sz="4" w:space="0"/>
              <w:bottom w:val="single" w:color="auto" w:sz="4" w:space="0"/>
              <w:right w:val="single" w:color="auto" w:sz="4" w:space="0"/>
            </w:tcBorders>
            <w:vAlign w:val="center"/>
          </w:tcPr>
          <w:p w14:paraId="4D4A802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亮点分析</w:t>
            </w:r>
          </w:p>
        </w:tc>
        <w:tc>
          <w:tcPr>
            <w:tcW w:w="3969" w:type="dxa"/>
            <w:tcBorders>
              <w:top w:val="single" w:color="auto" w:sz="4" w:space="0"/>
              <w:left w:val="single" w:color="auto" w:sz="4" w:space="0"/>
              <w:bottom w:val="single" w:color="auto" w:sz="4" w:space="0"/>
              <w:right w:val="single" w:color="auto" w:sz="4" w:space="0"/>
            </w:tcBorders>
            <w:noWrap/>
          </w:tcPr>
          <w:p w14:paraId="0C864DC7">
            <w:pPr>
              <w:pStyle w:val="9"/>
              <w:ind w:firstLine="0" w:firstLineChars="0"/>
              <w:rPr>
                <w:rFonts w:hint="eastAsia" w:cs="宋体" w:asciiTheme="minorEastAsia" w:hAnsiTheme="minorEastAsia"/>
                <w:color w:val="000000"/>
                <w:kern w:val="0"/>
                <w:szCs w:val="21"/>
              </w:rPr>
            </w:pPr>
            <w:bookmarkStart w:id="0" w:name="OLE_LINK65"/>
            <w:r>
              <w:rPr>
                <w:rFonts w:hint="eastAsia" w:cs="宋体" w:asciiTheme="minorEastAsia" w:hAnsiTheme="minorEastAsia"/>
                <w:color w:val="000000"/>
                <w:kern w:val="0"/>
                <w:szCs w:val="21"/>
              </w:rPr>
              <w:t>四川总队-孟丹</w:t>
            </w:r>
            <w:bookmarkEnd w:id="0"/>
            <w:r>
              <w:rPr>
                <w:rFonts w:hint="eastAsia" w:cs="宋体" w:asciiTheme="minorEastAsia" w:hAnsiTheme="minorEastAsia"/>
                <w:color w:val="000000"/>
                <w:kern w:val="0"/>
                <w:szCs w:val="21"/>
              </w:rPr>
              <w:t>：</w:t>
            </w:r>
          </w:p>
          <w:p w14:paraId="241DBB8D">
            <w:pPr>
              <w:pStyle w:val="9"/>
              <w:ind w:firstLine="0" w:firstLineChars="0"/>
              <w:rPr>
                <w:rFonts w:hint="eastAsia" w:asciiTheme="minorEastAsia" w:hAnsiTheme="minorEastAsia"/>
              </w:rPr>
            </w:pPr>
            <w:r>
              <w:rPr>
                <w:rFonts w:hint="eastAsia" w:asciiTheme="minorEastAsia" w:hAnsiTheme="minorEastAsia"/>
              </w:rPr>
              <w:t>1.每日处理智慧执法线索中心关于自动监控的线索；</w:t>
            </w:r>
          </w:p>
          <w:p w14:paraId="23B0C905">
            <w:pPr>
              <w:rPr>
                <w:rFonts w:hint="eastAsia" w:asciiTheme="minorEastAsia" w:hAnsiTheme="minorEastAsia"/>
              </w:rPr>
            </w:pPr>
            <w:r>
              <w:rPr>
                <w:rFonts w:hint="eastAsia" w:asciiTheme="minorEastAsia" w:hAnsiTheme="minorEastAsia"/>
              </w:rPr>
              <w:t>2.每月调度会数据提供；</w:t>
            </w:r>
          </w:p>
          <w:p w14:paraId="501C9284">
            <w:pPr>
              <w:pStyle w:val="9"/>
              <w:ind w:firstLine="0" w:firstLineChars="0"/>
              <w:rPr>
                <w:rFonts w:hint="eastAsia" w:asciiTheme="minorEastAsia" w:hAnsiTheme="minorEastAsia"/>
              </w:rPr>
            </w:pPr>
            <w:r>
              <w:rPr>
                <w:rFonts w:hint="eastAsia" w:asciiTheme="minorEastAsia" w:hAnsiTheme="minorEastAsia"/>
              </w:rPr>
              <w:t>3.玻璃、陶瓷行业和运维、数采仪厂家对接推进；</w:t>
            </w:r>
          </w:p>
          <w:p w14:paraId="732DB9A7">
            <w:pPr>
              <w:rPr>
                <w:rFonts w:hint="eastAsia" w:asciiTheme="minorEastAsia" w:hAnsiTheme="minorEastAsia"/>
              </w:rPr>
            </w:pPr>
            <w:r>
              <w:rPr>
                <w:rFonts w:hint="eastAsia" w:asciiTheme="minorEastAsia" w:hAnsiTheme="minorEastAsia"/>
              </w:rPr>
              <w:t>4.大气处预警对比数据提供；</w:t>
            </w:r>
          </w:p>
          <w:p w14:paraId="3C38247E">
            <w:pPr>
              <w:rPr>
                <w:rFonts w:hint="eastAsia" w:asciiTheme="minorEastAsia" w:hAnsiTheme="minorEastAsia"/>
              </w:rPr>
            </w:pPr>
            <w:r>
              <w:rPr>
                <w:rFonts w:hint="eastAsia" w:asciiTheme="minorEastAsia" w:hAnsiTheme="minorEastAsia"/>
              </w:rPr>
              <w:t>5.大气监督帮扶线索查看；</w:t>
            </w:r>
          </w:p>
          <w:p w14:paraId="50DCD41C">
            <w:pPr>
              <w:pStyle w:val="9"/>
              <w:ind w:firstLine="0" w:firstLineChars="0"/>
              <w:rPr>
                <w:rFonts w:hint="eastAsia" w:asciiTheme="minorEastAsia" w:hAnsiTheme="minorEastAsia"/>
              </w:rPr>
            </w:pPr>
            <w:r>
              <w:rPr>
                <w:rFonts w:hint="eastAsia" w:asciiTheme="minorEastAsia" w:hAnsiTheme="minorEastAsia"/>
              </w:rPr>
              <w:t>6.提供给省长写文件关于垃圾焚烧的数据</w:t>
            </w:r>
          </w:p>
          <w:p w14:paraId="42C203F3">
            <w:pPr>
              <w:rPr>
                <w:rFonts w:hint="eastAsia" w:asciiTheme="minorEastAsia" w:hAnsiTheme="minorEastAsia"/>
              </w:rPr>
            </w:pPr>
            <w:r>
              <w:rPr>
                <w:rFonts w:hint="eastAsia" w:asciiTheme="minorEastAsia" w:hAnsiTheme="minorEastAsia"/>
              </w:rPr>
              <w:t>7.领导信箱交办单；</w:t>
            </w:r>
          </w:p>
          <w:p w14:paraId="281E4996">
            <w:pPr>
              <w:rPr>
                <w:rFonts w:hint="eastAsia" w:asciiTheme="minorEastAsia" w:hAnsiTheme="minorEastAsia"/>
              </w:rPr>
            </w:pPr>
            <w:r>
              <w:rPr>
                <w:rFonts w:hint="eastAsia" w:asciiTheme="minorEastAsia" w:hAnsiTheme="minorEastAsia"/>
              </w:rPr>
              <w:t>8.眉山环龙新材料解挂报告；</w:t>
            </w:r>
          </w:p>
          <w:p w14:paraId="2CF9BDD6">
            <w:pPr>
              <w:pStyle w:val="9"/>
              <w:ind w:firstLine="0" w:firstLineChars="0"/>
              <w:rPr>
                <w:rFonts w:hint="eastAsia" w:asciiTheme="minorEastAsia" w:hAnsiTheme="minorEastAsia"/>
              </w:rPr>
            </w:pPr>
            <w:r>
              <w:rPr>
                <w:rFonts w:hint="eastAsia" w:asciiTheme="minorEastAsia" w:hAnsiTheme="minorEastAsia"/>
              </w:rPr>
              <w:t>9.眉山、乐山央督信访件出差、报账、写报告；</w:t>
            </w:r>
          </w:p>
          <w:p w14:paraId="1993CDF4">
            <w:pPr>
              <w:pStyle w:val="9"/>
              <w:ind w:firstLine="0" w:firstLineChars="0"/>
              <w:rPr>
                <w:rFonts w:asciiTheme="minorEastAsia" w:hAnsiTheme="minorEastAsia"/>
              </w:rPr>
            </w:pPr>
            <w:r>
              <w:rPr>
                <w:rFonts w:hint="eastAsia" w:asciiTheme="minorEastAsia" w:hAnsiTheme="minorEastAsia"/>
              </w:rPr>
              <w:t>10.开发区9万家超标处罚情况核实。</w:t>
            </w:r>
          </w:p>
          <w:p w14:paraId="6B08D69D">
            <w:pPr>
              <w:pStyle w:val="9"/>
              <w:ind w:firstLine="0" w:firstLineChars="0"/>
              <w:rPr>
                <w:rFonts w:cs="宋体" w:asciiTheme="minorEastAsia" w:hAnsiTheme="minorEastAsia"/>
                <w:color w:val="000000"/>
                <w:kern w:val="0"/>
                <w:szCs w:val="21"/>
              </w:rPr>
            </w:pPr>
          </w:p>
          <w:p w14:paraId="781DC50F">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四川总队-郑靖凡</w:t>
            </w:r>
          </w:p>
          <w:p w14:paraId="4E77809F">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1.10月月度数据提供；</w:t>
            </w:r>
          </w:p>
          <w:p w14:paraId="598E3D2F">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2.每月调度会数据提供；</w:t>
            </w:r>
          </w:p>
          <w:p w14:paraId="40CE23B8">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3.每日超标数据导出；</w:t>
            </w:r>
          </w:p>
          <w:p w14:paraId="3F3D160C">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4.领导信箱交办单；</w:t>
            </w:r>
          </w:p>
          <w:p w14:paraId="258399C9">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5.运维系统报表对接、系统答疑、运维登记调度（以有2400多家完成运维登记，除开长期停运，剩80多家未完成）；</w:t>
            </w:r>
          </w:p>
          <w:p w14:paraId="44AF7C2D">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6.全行业电子督办前期准备（其他一般行业盘排查）；</w:t>
            </w:r>
          </w:p>
          <w:p w14:paraId="1B3BA11E">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7.运维系统运维质量评分标准对接；</w:t>
            </w:r>
          </w:p>
          <w:p w14:paraId="59A0BC69">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8.出差眉山、乐山进行现场检查并摸排运维系统使用情况；</w:t>
            </w:r>
          </w:p>
          <w:p w14:paraId="0668F10C">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9.天府通办应用对接；</w:t>
            </w:r>
          </w:p>
          <w:p w14:paraId="02F4183A">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10.通报材料准备；</w:t>
            </w:r>
          </w:p>
          <w:p w14:paraId="134F48FA">
            <w:pPr>
              <w:pStyle w:val="9"/>
              <w:ind w:firstLine="0" w:firstLineChars="0"/>
              <w:rPr>
                <w:rFonts w:cs="宋体" w:asciiTheme="minorEastAsia" w:hAnsiTheme="minorEastAsia"/>
                <w:color w:val="000000"/>
                <w:kern w:val="0"/>
                <w:szCs w:val="21"/>
              </w:rPr>
            </w:pPr>
            <w:r>
              <w:rPr>
                <w:rFonts w:hint="eastAsia" w:cs="宋体" w:asciiTheme="minorEastAsia" w:hAnsiTheme="minorEastAsia"/>
                <w:color w:val="000000"/>
                <w:kern w:val="0"/>
                <w:szCs w:val="21"/>
              </w:rPr>
              <w:t>11.公安厅1700家企业环评数据详情提供。</w:t>
            </w:r>
          </w:p>
          <w:p w14:paraId="50C97376">
            <w:pPr>
              <w:pStyle w:val="9"/>
              <w:ind w:firstLine="0" w:firstLineChars="0"/>
              <w:rPr>
                <w:rFonts w:hint="eastAsia" w:cs="宋体" w:asciiTheme="minorEastAsia" w:hAnsiTheme="minorEastAsia"/>
                <w:color w:val="000000"/>
                <w:kern w:val="0"/>
                <w:szCs w:val="21"/>
              </w:rPr>
            </w:pPr>
          </w:p>
          <w:p w14:paraId="04D9006B">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重庆-谈文康：</w:t>
            </w:r>
          </w:p>
          <w:p w14:paraId="6C55D7C8">
            <w:pPr>
              <w:pStyle w:val="9"/>
              <w:ind w:firstLine="0" w:firstLineChars="0"/>
              <w:rPr>
                <w:rFonts w:asciiTheme="minorEastAsia" w:hAnsiTheme="minorEastAsia"/>
              </w:rPr>
            </w:pPr>
            <w:r>
              <w:rPr>
                <w:rFonts w:hint="eastAsia" w:asciiTheme="minorEastAsia" w:hAnsiTheme="minorEastAsia"/>
              </w:rPr>
              <w:t>1.交办单的调度以及处理；</w:t>
            </w:r>
          </w:p>
          <w:p w14:paraId="13D25B5C">
            <w:pPr>
              <w:pStyle w:val="9"/>
              <w:ind w:firstLine="0" w:firstLineChars="0"/>
              <w:rPr>
                <w:rFonts w:asciiTheme="minorEastAsia" w:hAnsiTheme="minorEastAsia"/>
              </w:rPr>
            </w:pPr>
            <w:r>
              <w:rPr>
                <w:rFonts w:hint="eastAsia" w:asciiTheme="minorEastAsia" w:hAnsiTheme="minorEastAsia"/>
              </w:rPr>
              <w:t>2.严重超标的调度以及处理；</w:t>
            </w:r>
          </w:p>
          <w:p w14:paraId="349613C9">
            <w:pPr>
              <w:pStyle w:val="9"/>
              <w:ind w:firstLine="0" w:firstLineChars="0"/>
              <w:rPr>
                <w:rFonts w:asciiTheme="minorEastAsia" w:hAnsiTheme="minorEastAsia"/>
              </w:rPr>
            </w:pPr>
            <w:r>
              <w:rPr>
                <w:rFonts w:hint="eastAsia" w:asciiTheme="minorEastAsia" w:hAnsiTheme="minorEastAsia"/>
              </w:rPr>
              <w:t>3.补丁升级；</w:t>
            </w:r>
          </w:p>
          <w:p w14:paraId="72C60F7F">
            <w:pPr>
              <w:pStyle w:val="9"/>
              <w:ind w:firstLine="0" w:firstLineChars="0"/>
              <w:rPr>
                <w:rFonts w:asciiTheme="minorEastAsia" w:hAnsiTheme="minorEastAsia"/>
              </w:rPr>
            </w:pPr>
            <w:r>
              <w:rPr>
                <w:rFonts w:hint="eastAsia" w:asciiTheme="minorEastAsia" w:hAnsiTheme="minorEastAsia"/>
              </w:rPr>
              <w:t>4.验收资料；</w:t>
            </w:r>
          </w:p>
          <w:p w14:paraId="2EA1A629">
            <w:pPr>
              <w:pStyle w:val="9"/>
              <w:ind w:firstLine="0" w:firstLineChars="0"/>
              <w:rPr>
                <w:rFonts w:asciiTheme="minorEastAsia" w:hAnsiTheme="minorEastAsia"/>
              </w:rPr>
            </w:pPr>
            <w:r>
              <w:rPr>
                <w:rFonts w:hint="eastAsia" w:asciiTheme="minorEastAsia" w:hAnsiTheme="minorEastAsia"/>
              </w:rPr>
              <w:t>5.配合商务处理项目相关事项；</w:t>
            </w:r>
          </w:p>
          <w:p w14:paraId="5B34D91C">
            <w:pPr>
              <w:pStyle w:val="9"/>
              <w:ind w:firstLine="0" w:firstLineChars="0"/>
              <w:rPr>
                <w:rFonts w:asciiTheme="minorEastAsia" w:hAnsiTheme="minorEastAsia"/>
              </w:rPr>
            </w:pPr>
            <w:r>
              <w:rPr>
                <w:rFonts w:hint="eastAsia" w:asciiTheme="minorEastAsia" w:hAnsiTheme="minorEastAsia"/>
              </w:rPr>
              <w:t>6.排查系统相关事项的调度和处理；</w:t>
            </w:r>
          </w:p>
          <w:p w14:paraId="578F3481">
            <w:pPr>
              <w:pStyle w:val="9"/>
              <w:ind w:firstLine="0" w:firstLineChars="0"/>
              <w:rPr>
                <w:rFonts w:asciiTheme="minorEastAsia" w:hAnsiTheme="minorEastAsia"/>
              </w:rPr>
            </w:pPr>
            <w:r>
              <w:rPr>
                <w:rFonts w:hint="eastAsia" w:asciiTheme="minorEastAsia" w:hAnsiTheme="minorEastAsia"/>
              </w:rPr>
              <w:t>7.值守签约。</w:t>
            </w:r>
          </w:p>
          <w:p w14:paraId="5AD3A93A">
            <w:pPr>
              <w:pStyle w:val="9"/>
              <w:ind w:firstLine="0" w:firstLineChars="0"/>
              <w:rPr>
                <w:rFonts w:asciiTheme="minorEastAsia" w:hAnsiTheme="minorEastAsia"/>
              </w:rPr>
            </w:pPr>
          </w:p>
          <w:p w14:paraId="56CA64D3">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贵州-张春梅：</w:t>
            </w:r>
          </w:p>
          <w:p w14:paraId="0B470287">
            <w:pPr>
              <w:pStyle w:val="9"/>
              <w:ind w:firstLine="0" w:firstLineChars="0"/>
              <w:rPr>
                <w:rFonts w:asciiTheme="minorEastAsia" w:hAnsiTheme="minorEastAsia"/>
              </w:rPr>
            </w:pPr>
            <w:r>
              <w:rPr>
                <w:rFonts w:hint="eastAsia" w:asciiTheme="minorEastAsia" w:hAnsiTheme="minorEastAsia"/>
              </w:rPr>
              <w:t>1：开始到各市州巡检服务器一年一次</w:t>
            </w:r>
            <w:r>
              <w:rPr>
                <w:rFonts w:hint="eastAsia" w:asciiTheme="minorEastAsia" w:hAnsiTheme="minorEastAsia"/>
              </w:rPr>
              <w:br w:type="textWrapping"/>
            </w:r>
            <w:r>
              <w:rPr>
                <w:rFonts w:hint="eastAsia" w:asciiTheme="minorEastAsia" w:hAnsiTheme="minorEastAsia"/>
              </w:rPr>
              <w:t>2：去瀚蓝垃圾焚烧学习现场知识</w:t>
            </w:r>
            <w:r>
              <w:rPr>
                <w:rFonts w:hint="eastAsia" w:asciiTheme="minorEastAsia" w:hAnsiTheme="minorEastAsia"/>
              </w:rPr>
              <w:br w:type="textWrapping"/>
            </w:r>
            <w:r>
              <w:rPr>
                <w:rFonts w:hint="eastAsia" w:asciiTheme="minorEastAsia" w:hAnsiTheme="minorEastAsia"/>
              </w:rPr>
              <w:t>3：统计全省用2G卡传输掉线的企业，通知补办新卡</w:t>
            </w:r>
          </w:p>
          <w:p w14:paraId="38BF5A92">
            <w:pPr>
              <w:pStyle w:val="9"/>
              <w:ind w:firstLine="0" w:firstLineChars="0"/>
              <w:rPr>
                <w:rFonts w:hint="eastAsia" w:cs="宋体" w:asciiTheme="minorEastAsia" w:hAnsiTheme="minorEastAsia"/>
                <w:color w:val="000000"/>
                <w:kern w:val="0"/>
                <w:szCs w:val="21"/>
              </w:rPr>
            </w:pPr>
          </w:p>
          <w:p w14:paraId="795426E3">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贵阳-韦光义：</w:t>
            </w:r>
          </w:p>
          <w:p w14:paraId="4BF10F5E">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1、督促协助企业联网省平台。</w:t>
            </w:r>
          </w:p>
          <w:p w14:paraId="6A261E1F">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2、国控平台和省平台所有企业排口联网日期统计</w:t>
            </w:r>
          </w:p>
          <w:p w14:paraId="7D91A7D0">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3、企业更换物联网卡后无法上传数据问题处理督促协助</w:t>
            </w:r>
          </w:p>
          <w:p w14:paraId="44FCB425">
            <w:pPr>
              <w:pStyle w:val="9"/>
              <w:ind w:firstLine="0" w:firstLineChars="0"/>
              <w:rPr>
                <w:rFonts w:hint="eastAsia" w:cs="宋体" w:asciiTheme="minorEastAsia" w:hAnsiTheme="minorEastAsia"/>
                <w:color w:val="000000"/>
                <w:kern w:val="0"/>
                <w:szCs w:val="21"/>
              </w:rPr>
            </w:pPr>
          </w:p>
          <w:p w14:paraId="1C959F0A">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四川信息中心-廖俊有：</w:t>
            </w:r>
          </w:p>
          <w:p w14:paraId="08A74E88">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1.南充迁云回款跟进；</w:t>
            </w:r>
          </w:p>
          <w:p w14:paraId="1DA9D73D">
            <w:pPr>
              <w:pStyle w:val="9"/>
              <w:ind w:firstLine="0" w:firstLineChars="0"/>
              <w:rPr>
                <w:rFonts w:cs="宋体" w:asciiTheme="minorEastAsia" w:hAnsiTheme="minorEastAsia"/>
                <w:color w:val="000000"/>
                <w:kern w:val="0"/>
                <w:szCs w:val="21"/>
              </w:rPr>
            </w:pPr>
            <w:r>
              <w:rPr>
                <w:rFonts w:hint="eastAsia" w:cs="宋体" w:asciiTheme="minorEastAsia" w:hAnsiTheme="minorEastAsia"/>
                <w:color w:val="000000"/>
                <w:kern w:val="0"/>
                <w:szCs w:val="21"/>
              </w:rPr>
              <w:t>2.自动升级工具各市州测试；</w:t>
            </w:r>
          </w:p>
          <w:p w14:paraId="08C29BA0">
            <w:pPr>
              <w:pStyle w:val="9"/>
              <w:ind w:firstLine="0" w:firstLineChars="0"/>
              <w:rPr>
                <w:rFonts w:cs="宋体" w:asciiTheme="minorEastAsia" w:hAnsiTheme="minorEastAsia"/>
                <w:color w:val="000000"/>
                <w:kern w:val="0"/>
                <w:szCs w:val="21"/>
              </w:rPr>
            </w:pPr>
            <w:r>
              <w:rPr>
                <w:rFonts w:hint="eastAsia" w:cs="宋体" w:asciiTheme="minorEastAsia" w:hAnsiTheme="minorEastAsia"/>
                <w:color w:val="000000"/>
                <w:kern w:val="0"/>
                <w:szCs w:val="21"/>
              </w:rPr>
              <w:t>3.按客户要求整理 2024年项目绩效考核相关资料并按照考核要求收集科室其他资料，还在收集中；</w:t>
            </w:r>
          </w:p>
          <w:p w14:paraId="157C6A5C">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4.找研发处理省上监测因子标记无法导出问题处理，目前替换了临时jar包已处理好；</w:t>
            </w:r>
          </w:p>
          <w:p w14:paraId="610912AD">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5.完成省里系统等级测评整改项;6.眉山现有的云服务器 12月底即将到期，准备迁云，配合填写服务器信息调研表，跟许晔主任沟通费用问题，反馈目前没有多余资金，让先配合迁云，陈敏让调研出迁云方案；</w:t>
            </w:r>
          </w:p>
          <w:p w14:paraId="23500195">
            <w:pPr>
              <w:pStyle w:val="9"/>
              <w:ind w:firstLine="0" w:firstLineChars="0"/>
              <w:rPr>
                <w:rFonts w:cs="宋体" w:asciiTheme="minorEastAsia" w:hAnsiTheme="minorEastAsia"/>
                <w:color w:val="000000"/>
                <w:kern w:val="0"/>
                <w:szCs w:val="21"/>
              </w:rPr>
            </w:pPr>
            <w:r>
              <w:rPr>
                <w:rFonts w:hint="eastAsia" w:cs="宋体" w:asciiTheme="minorEastAsia" w:hAnsiTheme="minorEastAsia"/>
                <w:color w:val="000000"/>
                <w:kern w:val="0"/>
                <w:szCs w:val="21"/>
              </w:rPr>
              <w:t>7.省上数据共享箱接口相关问题解答。</w:t>
            </w:r>
          </w:p>
          <w:p w14:paraId="7225EC9F">
            <w:pPr>
              <w:pStyle w:val="9"/>
              <w:ind w:firstLine="0" w:firstLineChars="0"/>
              <w:rPr>
                <w:rFonts w:hint="eastAsia" w:cs="宋体" w:asciiTheme="minorEastAsia" w:hAnsiTheme="minorEastAsia"/>
                <w:color w:val="000000"/>
                <w:kern w:val="0"/>
                <w:szCs w:val="21"/>
              </w:rPr>
            </w:pPr>
          </w:p>
          <w:p w14:paraId="6E22C841">
            <w:pPr>
              <w:pStyle w:val="9"/>
              <w:ind w:firstLine="0" w:firstLineChars="0"/>
              <w:rPr>
                <w:rFonts w:asciiTheme="minorEastAsia" w:hAnsiTheme="minorEastAsia"/>
              </w:rPr>
            </w:pPr>
            <w:r>
              <w:rPr>
                <w:rFonts w:hint="eastAsia" w:cs="宋体" w:asciiTheme="minorEastAsia" w:hAnsiTheme="minorEastAsia"/>
                <w:color w:val="000000"/>
                <w:kern w:val="0"/>
                <w:szCs w:val="21"/>
              </w:rPr>
              <w:t>遂宁-段德康：</w:t>
            </w:r>
            <w:r>
              <w:rPr>
                <w:rFonts w:hint="eastAsia" w:asciiTheme="minorEastAsia" w:hAnsiTheme="minorEastAsia"/>
              </w:rPr>
              <w:t xml:space="preserve">  </w:t>
            </w:r>
          </w:p>
          <w:p w14:paraId="21263768">
            <w:pPr>
              <w:pStyle w:val="9"/>
              <w:ind w:firstLine="0" w:firstLineChars="0"/>
              <w:rPr>
                <w:rFonts w:asciiTheme="minorEastAsia" w:hAnsiTheme="minorEastAsia"/>
              </w:rPr>
            </w:pPr>
            <w:r>
              <w:rPr>
                <w:rFonts w:hint="eastAsia" w:asciiTheme="minorEastAsia" w:hAnsiTheme="minorEastAsia"/>
              </w:rPr>
              <w:t>1.合同内容的基本工作；</w:t>
            </w:r>
          </w:p>
          <w:p w14:paraId="728F52F1">
            <w:pPr>
              <w:pStyle w:val="9"/>
              <w:ind w:firstLine="0" w:firstLineChars="0"/>
              <w:rPr>
                <w:rFonts w:asciiTheme="minorEastAsia" w:hAnsiTheme="minorEastAsia"/>
              </w:rPr>
            </w:pPr>
            <w:r>
              <w:rPr>
                <w:rFonts w:hint="eastAsia" w:asciiTheme="minorEastAsia" w:hAnsiTheme="minorEastAsia"/>
              </w:rPr>
              <w:t>2.地市升级 ；</w:t>
            </w:r>
          </w:p>
          <w:p w14:paraId="33C8A6A9">
            <w:pPr>
              <w:pStyle w:val="9"/>
              <w:ind w:firstLine="0" w:firstLineChars="0"/>
              <w:rPr>
                <w:rFonts w:asciiTheme="minorEastAsia" w:hAnsiTheme="minorEastAsia"/>
              </w:rPr>
            </w:pPr>
            <w:r>
              <w:rPr>
                <w:rFonts w:hint="eastAsia" w:asciiTheme="minorEastAsia" w:hAnsiTheme="minorEastAsia"/>
              </w:rPr>
              <w:t>3.协助各科室提供数据报表13份 ；</w:t>
            </w:r>
          </w:p>
          <w:p w14:paraId="469B0B67">
            <w:pPr>
              <w:pStyle w:val="9"/>
              <w:ind w:firstLine="0" w:firstLineChars="0"/>
              <w:rPr>
                <w:rFonts w:asciiTheme="minorEastAsia" w:hAnsiTheme="minorEastAsia"/>
              </w:rPr>
            </w:pPr>
            <w:r>
              <w:rPr>
                <w:rFonts w:hint="eastAsia" w:asciiTheme="minorEastAsia" w:hAnsiTheme="minorEastAsia"/>
              </w:rPr>
              <w:t>4.完成各类会议保障70场/次；</w:t>
            </w:r>
          </w:p>
          <w:p w14:paraId="41812F7F">
            <w:pPr>
              <w:pStyle w:val="9"/>
              <w:ind w:firstLine="0" w:firstLineChars="0"/>
              <w:rPr>
                <w:rFonts w:asciiTheme="minorEastAsia" w:hAnsiTheme="minorEastAsia"/>
              </w:rPr>
            </w:pPr>
            <w:r>
              <w:rPr>
                <w:rFonts w:hint="eastAsia" w:asciiTheme="minorEastAsia" w:hAnsiTheme="minorEastAsia"/>
              </w:rPr>
              <w:t>5.数智安全平台-遂宁市生态环境局官网文章错敏字整改、栏目补全22条 ；</w:t>
            </w:r>
          </w:p>
          <w:p w14:paraId="0F39F8E9">
            <w:pPr>
              <w:pStyle w:val="9"/>
              <w:ind w:firstLine="0" w:firstLineChars="0"/>
              <w:rPr>
                <w:rFonts w:asciiTheme="minorEastAsia" w:hAnsiTheme="minorEastAsia"/>
              </w:rPr>
            </w:pPr>
            <w:r>
              <w:rPr>
                <w:rFonts w:hint="eastAsia" w:asciiTheme="minorEastAsia" w:hAnsiTheme="minorEastAsia"/>
              </w:rPr>
              <w:t>6.数智安全平台-遂宁市生态环境局官网-第三季度上级检查报告 ；</w:t>
            </w:r>
          </w:p>
          <w:p w14:paraId="57284104">
            <w:pPr>
              <w:pStyle w:val="9"/>
              <w:ind w:firstLine="0" w:firstLineChars="0"/>
              <w:rPr>
                <w:rFonts w:asciiTheme="minorEastAsia" w:hAnsiTheme="minorEastAsia"/>
              </w:rPr>
            </w:pPr>
            <w:r>
              <w:rPr>
                <w:rFonts w:hint="eastAsia" w:asciiTheme="minorEastAsia" w:hAnsiTheme="minorEastAsia"/>
              </w:rPr>
              <w:t>7.配合大数据局对遂宁市国控系统CPU及内存调整、磁盘缩减 ；</w:t>
            </w:r>
          </w:p>
          <w:p w14:paraId="6CEB692D">
            <w:pPr>
              <w:pStyle w:val="9"/>
              <w:ind w:firstLine="0" w:firstLineChars="0"/>
              <w:rPr>
                <w:rFonts w:asciiTheme="minorEastAsia" w:hAnsiTheme="minorEastAsia"/>
              </w:rPr>
            </w:pPr>
            <w:r>
              <w:rPr>
                <w:rFonts w:hint="eastAsia" w:asciiTheme="minorEastAsia" w:hAnsiTheme="minorEastAsia"/>
              </w:rPr>
              <w:t>8多家企业数据缺失问题处理(当地2G通讯停用)。</w:t>
            </w:r>
          </w:p>
          <w:p w14:paraId="1C641234">
            <w:pPr>
              <w:pStyle w:val="9"/>
              <w:ind w:firstLine="0" w:firstLineChars="0"/>
              <w:rPr>
                <w:rFonts w:asciiTheme="minorEastAsia" w:hAnsiTheme="minorEastAsia"/>
              </w:rPr>
            </w:pPr>
          </w:p>
          <w:p w14:paraId="2FAF9D50">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邛崃-董庆鑫：</w:t>
            </w:r>
          </w:p>
          <w:p w14:paraId="5DBF3DCE">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1、央督期间相关企业数据分析以及协助执法人员有效处理中央督察案件；</w:t>
            </w:r>
          </w:p>
          <w:p w14:paraId="0CB2FC0E">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2、每周编写执法大队行政办公会汇报材料；</w:t>
            </w:r>
          </w:p>
          <w:p w14:paraId="497C4DFF">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3、企业约谈教育；</w:t>
            </w:r>
          </w:p>
          <w:p w14:paraId="328EB468">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4、日常工作（系统升级，处理市平台超标报警，现场检查，反馈省、市级任务线索，督促新联网企业规范运行）。</w:t>
            </w:r>
          </w:p>
          <w:p w14:paraId="061BD4EB">
            <w:pPr>
              <w:pStyle w:val="9"/>
              <w:ind w:firstLine="0" w:firstLineChars="0"/>
              <w:rPr>
                <w:rFonts w:hint="eastAsia" w:cs="宋体" w:asciiTheme="minorEastAsia" w:hAnsiTheme="minorEastAsia"/>
                <w:color w:val="000000"/>
                <w:kern w:val="0"/>
                <w:szCs w:val="21"/>
              </w:rPr>
            </w:pPr>
          </w:p>
          <w:p w14:paraId="56C5863F">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德阳-贾丽霞：</w:t>
            </w:r>
          </w:p>
          <w:p w14:paraId="6ED58087">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1.协助支队第三轮央督信访件办理，提供在线数据支撑，协助执法人员现场检查和信访件回复；</w:t>
            </w:r>
          </w:p>
          <w:p w14:paraId="0FB0A572">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2.玻璃行业新增关键工况参数联网督办，11月底已全部完成新增关键工况参数上传；</w:t>
            </w:r>
          </w:p>
          <w:p w14:paraId="06C7B732">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3.大气预警工作安排部署及准备工作</w:t>
            </w:r>
          </w:p>
          <w:p w14:paraId="36CBB628">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4.平台升级和维护；</w:t>
            </w:r>
          </w:p>
          <w:p w14:paraId="1D1D3462">
            <w:pPr>
              <w:pStyle w:val="9"/>
              <w:ind w:firstLine="0" w:firstLineChars="0"/>
              <w:rPr>
                <w:rFonts w:cs="宋体" w:asciiTheme="minorEastAsia" w:hAnsiTheme="minorEastAsia"/>
                <w:color w:val="000000"/>
                <w:kern w:val="0"/>
                <w:szCs w:val="21"/>
              </w:rPr>
            </w:pPr>
            <w:r>
              <w:rPr>
                <w:rFonts w:hint="eastAsia" w:cs="宋体" w:asciiTheme="minorEastAsia" w:hAnsiTheme="minorEastAsia"/>
                <w:color w:val="000000"/>
                <w:kern w:val="0"/>
                <w:szCs w:val="21"/>
              </w:rPr>
              <w:t>5.非现场监管模式调研文章拟稿。</w:t>
            </w:r>
          </w:p>
          <w:p w14:paraId="55FAAE09">
            <w:pPr>
              <w:pStyle w:val="9"/>
              <w:ind w:firstLine="0" w:firstLineChars="0"/>
              <w:rPr>
                <w:rFonts w:hint="eastAsia" w:cs="宋体" w:asciiTheme="minorEastAsia" w:hAnsiTheme="minorEastAsia"/>
                <w:color w:val="000000"/>
                <w:kern w:val="0"/>
                <w:szCs w:val="21"/>
              </w:rPr>
            </w:pPr>
          </w:p>
          <w:p w14:paraId="6C89D351">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凉山-梁佳妮：</w:t>
            </w:r>
          </w:p>
          <w:p w14:paraId="7DC4C000">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1：日常工作，报表撰写，数据统计，系统升级，系统维护等等；</w:t>
            </w:r>
          </w:p>
          <w:p w14:paraId="0006C41A">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2：处理凉山州11月1日起有效传输率系统纳入了18家超期未联网企业，严重影响传输率考核，目前在催促企业尽快联网；</w:t>
            </w:r>
          </w:p>
          <w:p w14:paraId="1E9DD5EA">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3：11月4日企业所有的数据传输不到省上平台，特殊行业企业间歇性收到数据确实的事前预警，这边排查了两天，发现是交换程序异常，少一个jar包，最后申请了一个数据处理流程，把影响到的时段数据做了触发，最终问题也解决了；</w:t>
            </w:r>
          </w:p>
          <w:p w14:paraId="28243BE4">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4：配合物联网接入接入项目的等保和技术对接；</w:t>
            </w:r>
          </w:p>
          <w:p w14:paraId="111A5EB1">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5：完成凉山州大数据中心牵头的州生态环境局政务数据更新任务的对接和，操作</w:t>
            </w:r>
          </w:p>
          <w:p w14:paraId="3BAF5D01">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6：完成凉山州州数据局牵头的数据汇聚工作中政务数据共享平台数据共享编目和资源挂载；</w:t>
            </w:r>
          </w:p>
          <w:p w14:paraId="311EE82F">
            <w:pPr>
              <w:pStyle w:val="9"/>
              <w:ind w:firstLine="0" w:firstLineChars="0"/>
              <w:rPr>
                <w:rFonts w:cs="宋体" w:asciiTheme="minorEastAsia" w:hAnsiTheme="minorEastAsia"/>
                <w:color w:val="000000"/>
                <w:kern w:val="0"/>
                <w:szCs w:val="21"/>
              </w:rPr>
            </w:pPr>
            <w:r>
              <w:rPr>
                <w:rFonts w:hint="eastAsia" w:cs="宋体" w:asciiTheme="minorEastAsia" w:hAnsiTheme="minorEastAsia"/>
                <w:color w:val="000000"/>
                <w:kern w:val="0"/>
                <w:szCs w:val="21"/>
              </w:rPr>
              <w:t>7：月底的凉山州总工会艾滋病防治主题宣讲活动。</w:t>
            </w:r>
          </w:p>
          <w:p w14:paraId="4E6AFAFC">
            <w:pPr>
              <w:pStyle w:val="9"/>
              <w:ind w:firstLine="0" w:firstLineChars="0"/>
              <w:rPr>
                <w:rFonts w:hint="eastAsia" w:cs="宋体" w:asciiTheme="minorEastAsia" w:hAnsiTheme="minorEastAsia"/>
                <w:color w:val="000000"/>
                <w:kern w:val="0"/>
                <w:szCs w:val="21"/>
              </w:rPr>
            </w:pPr>
          </w:p>
          <w:p w14:paraId="4F2AA657">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乐山-李世豪：</w:t>
            </w:r>
          </w:p>
          <w:p w14:paraId="38706AC0">
            <w:pPr>
              <w:pStyle w:val="9"/>
              <w:ind w:firstLine="0" w:firstLineChars="0"/>
              <w:rPr>
                <w:rFonts w:asciiTheme="minorEastAsia" w:hAnsiTheme="minorEastAsia"/>
              </w:rPr>
            </w:pPr>
            <w:r>
              <w:rPr>
                <w:rFonts w:hint="eastAsia" w:asciiTheme="minorEastAsia" w:hAnsiTheme="minorEastAsia"/>
              </w:rPr>
              <w:t>1.基本信息同步，以及设备信息未同步，所以后续还有再完善；</w:t>
            </w:r>
          </w:p>
          <w:p w14:paraId="77D326A1">
            <w:pPr>
              <w:pStyle w:val="9"/>
              <w:ind w:firstLine="0" w:firstLineChars="0"/>
              <w:rPr>
                <w:rFonts w:asciiTheme="minorEastAsia" w:hAnsiTheme="minorEastAsia"/>
              </w:rPr>
            </w:pPr>
            <w:r>
              <w:rPr>
                <w:rFonts w:hint="eastAsia" w:asciiTheme="minorEastAsia" w:hAnsiTheme="minorEastAsia"/>
              </w:rPr>
              <w:t>2.日常运维工作:报表、系统维护、日常问题处理等等等；</w:t>
            </w:r>
          </w:p>
          <w:p w14:paraId="4B5A9822">
            <w:pPr>
              <w:pStyle w:val="9"/>
              <w:ind w:firstLine="0" w:firstLineChars="0"/>
              <w:rPr>
                <w:rFonts w:asciiTheme="minorEastAsia" w:hAnsiTheme="minorEastAsia"/>
              </w:rPr>
            </w:pPr>
            <w:r>
              <w:rPr>
                <w:rFonts w:hint="eastAsia" w:asciiTheme="minorEastAsia" w:hAnsiTheme="minorEastAsia"/>
              </w:rPr>
              <w:t>3.补丁升级:目前已是最新；</w:t>
            </w:r>
          </w:p>
          <w:p w14:paraId="12090701">
            <w:pPr>
              <w:pStyle w:val="9"/>
              <w:ind w:firstLine="0" w:firstLineChars="0"/>
              <w:rPr>
                <w:rFonts w:asciiTheme="minorEastAsia" w:hAnsiTheme="minorEastAsia"/>
              </w:rPr>
            </w:pPr>
            <w:r>
              <w:rPr>
                <w:rFonts w:hint="eastAsia" w:asciiTheme="minorEastAsia" w:hAnsiTheme="minorEastAsia"/>
              </w:rPr>
              <w:t>4.严重超标的跟踪处理；</w:t>
            </w:r>
          </w:p>
          <w:p w14:paraId="674EAFBC">
            <w:pPr>
              <w:pStyle w:val="9"/>
              <w:ind w:firstLine="0" w:firstLineChars="0"/>
              <w:rPr>
                <w:rFonts w:asciiTheme="minorEastAsia" w:hAnsiTheme="minorEastAsia"/>
              </w:rPr>
            </w:pPr>
            <w:r>
              <w:rPr>
                <w:rFonts w:hint="eastAsia" w:asciiTheme="minorEastAsia" w:hAnsiTheme="minorEastAsia"/>
              </w:rPr>
              <w:t>5.关键工况参数联网跟进；</w:t>
            </w:r>
          </w:p>
          <w:p w14:paraId="5AC121F0">
            <w:pPr>
              <w:pStyle w:val="9"/>
              <w:ind w:firstLine="0" w:firstLineChars="0"/>
              <w:rPr>
                <w:rFonts w:hint="eastAsia" w:asciiTheme="minorEastAsia" w:hAnsiTheme="minorEastAsia"/>
              </w:rPr>
            </w:pPr>
            <w:r>
              <w:rPr>
                <w:rFonts w:hint="eastAsia" w:asciiTheme="minorEastAsia" w:hAnsiTheme="minorEastAsia"/>
              </w:rPr>
              <w:t>6.跟进督促运维单位进行运维登记；</w:t>
            </w:r>
          </w:p>
          <w:p w14:paraId="592773B9">
            <w:pPr>
              <w:pStyle w:val="9"/>
              <w:ind w:firstLine="0" w:firstLineChars="0"/>
              <w:rPr>
                <w:rFonts w:asciiTheme="minorEastAsia" w:hAnsiTheme="minorEastAsia"/>
              </w:rPr>
            </w:pPr>
            <w:r>
              <w:rPr>
                <w:rFonts w:hint="eastAsia" w:asciiTheme="minorEastAsia" w:hAnsiTheme="minorEastAsia"/>
              </w:rPr>
              <w:t>7.更新陶瓷行业企业标准；</w:t>
            </w:r>
          </w:p>
          <w:p w14:paraId="6FBCDF25">
            <w:pPr>
              <w:pStyle w:val="9"/>
              <w:ind w:firstLine="0" w:firstLineChars="0"/>
              <w:rPr>
                <w:rFonts w:asciiTheme="minorEastAsia" w:hAnsiTheme="minorEastAsia"/>
              </w:rPr>
            </w:pPr>
            <w:r>
              <w:rPr>
                <w:rFonts w:hint="eastAsia" w:asciiTheme="minorEastAsia" w:hAnsiTheme="minorEastAsia"/>
              </w:rPr>
              <w:t>8.配合环科所汇总每日报表；</w:t>
            </w:r>
          </w:p>
          <w:p w14:paraId="3E3FD6B8">
            <w:pPr>
              <w:pStyle w:val="9"/>
              <w:ind w:firstLine="0" w:firstLineChars="0"/>
              <w:rPr>
                <w:rFonts w:hint="eastAsia" w:asciiTheme="minorEastAsia" w:hAnsiTheme="minorEastAsia"/>
              </w:rPr>
            </w:pPr>
            <w:r>
              <w:rPr>
                <w:rFonts w:hint="eastAsia" w:asciiTheme="minorEastAsia" w:hAnsiTheme="minorEastAsia"/>
              </w:rPr>
              <w:t>9.配合审计局数据需求；</w:t>
            </w:r>
          </w:p>
          <w:p w14:paraId="3AE5CA8E">
            <w:pPr>
              <w:pStyle w:val="9"/>
              <w:ind w:firstLine="0" w:firstLineChars="0"/>
              <w:rPr>
                <w:rFonts w:asciiTheme="minorEastAsia" w:hAnsiTheme="minorEastAsia"/>
              </w:rPr>
            </w:pPr>
            <w:r>
              <w:rPr>
                <w:rFonts w:hint="eastAsia" w:asciiTheme="minorEastAsia" w:hAnsiTheme="minorEastAsia"/>
              </w:rPr>
              <w:t>10.企业现场检查，夜间检查；</w:t>
            </w:r>
          </w:p>
          <w:p w14:paraId="78818A9A">
            <w:pPr>
              <w:pStyle w:val="9"/>
              <w:ind w:firstLine="0" w:firstLineChars="0"/>
              <w:rPr>
                <w:rFonts w:asciiTheme="minorEastAsia" w:hAnsiTheme="minorEastAsia"/>
              </w:rPr>
            </w:pPr>
            <w:r>
              <w:rPr>
                <w:rFonts w:hint="eastAsia" w:asciiTheme="minorEastAsia" w:hAnsiTheme="minorEastAsia"/>
              </w:rPr>
              <w:t>11.非现场监管任务。</w:t>
            </w:r>
          </w:p>
          <w:p w14:paraId="0B3091BB">
            <w:pPr>
              <w:pStyle w:val="9"/>
              <w:ind w:firstLine="0" w:firstLineChars="0"/>
              <w:rPr>
                <w:rFonts w:hint="eastAsia" w:asciiTheme="minorEastAsia" w:hAnsiTheme="minorEastAsia"/>
              </w:rPr>
            </w:pPr>
          </w:p>
          <w:p w14:paraId="29D789F4">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成都-李旭鹏：</w:t>
            </w:r>
          </w:p>
          <w:p w14:paraId="2CC88E6F">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1.安装联网排查； </w:t>
            </w:r>
          </w:p>
          <w:p w14:paraId="250D0880">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2.完成有效传输率周报，月报，分析有效传输率较低企业原因，提升有效传输率，11月即时、补全有效传输率均达标；</w:t>
            </w:r>
          </w:p>
          <w:p w14:paraId="000BD79E">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3.完成数据分析每周周报，砖瓦行业异常数据分析、大气攻坚数据分析；</w:t>
            </w:r>
          </w:p>
          <w:p w14:paraId="615B75F4">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4.电子督办反馈核实工作，每天查看，告知区县按规定时间平台处理；</w:t>
            </w:r>
          </w:p>
          <w:p w14:paraId="0CC8FC45">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5.每日查看平台数据缺失企业，提醒企业及时补传数据、标记；</w:t>
            </w:r>
          </w:p>
          <w:p w14:paraId="15829007">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6.处理新运维登记平台相关工作；</w:t>
            </w:r>
          </w:p>
          <w:p w14:paraId="4CDC0F6B">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7.协助总队客户处理央督投诉件，报表导出、数据分析；</w:t>
            </w:r>
          </w:p>
          <w:p w14:paraId="31486286">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8.玻璃陶瓷关键工况参数联网工作；</w:t>
            </w:r>
          </w:p>
          <w:p w14:paraId="40F882AD">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9.系统升级工作，按时完成升级，保障系统正常运行；</w:t>
            </w:r>
          </w:p>
          <w:p w14:paraId="18B9F214">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10.成都管理端内存，企业端磁盘空间，通讯服务器内存扩容；</w:t>
            </w:r>
          </w:p>
          <w:p w14:paraId="67ED67DD">
            <w:pPr>
              <w:pStyle w:val="9"/>
              <w:ind w:firstLine="0" w:firstLineChars="0"/>
              <w:rPr>
                <w:rFonts w:cs="宋体" w:asciiTheme="minorEastAsia" w:hAnsiTheme="minorEastAsia"/>
                <w:color w:val="000000"/>
                <w:kern w:val="0"/>
                <w:szCs w:val="21"/>
              </w:rPr>
            </w:pPr>
            <w:r>
              <w:rPr>
                <w:rFonts w:hint="eastAsia" w:cs="宋体" w:asciiTheme="minorEastAsia" w:hAnsiTheme="minorEastAsia"/>
                <w:color w:val="000000"/>
                <w:kern w:val="0"/>
                <w:szCs w:val="21"/>
              </w:rPr>
              <w:t>11.核对成都市2024年建设项目环保清单中属于24年重点名录企业的在线联网、不具备安装联网情况。</w:t>
            </w:r>
          </w:p>
          <w:p w14:paraId="004CCF9B">
            <w:pPr>
              <w:pStyle w:val="9"/>
              <w:ind w:firstLine="0" w:firstLineChars="0"/>
              <w:rPr>
                <w:rFonts w:hint="eastAsia" w:cs="宋体" w:asciiTheme="minorEastAsia" w:hAnsiTheme="minorEastAsia"/>
                <w:color w:val="000000"/>
                <w:kern w:val="0"/>
                <w:szCs w:val="21"/>
              </w:rPr>
            </w:pPr>
          </w:p>
          <w:p w14:paraId="7FBC10DD">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甘孜-王家俊、卢瑞：</w:t>
            </w:r>
          </w:p>
          <w:p w14:paraId="64A8B540">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1.平台维护，系统升级备份，bug的解决，每日查看国发平台与移动执法/智慧执法平台，提醒客户核实电子督办平台的督办单。确保平台数据更新及时，功能正常；</w:t>
            </w:r>
          </w:p>
          <w:p w14:paraId="6C2046E2">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2.智慧执法工作进展，在智慧执法平台中为区县派发任务,督促区县按时完成双随机任务的核查和执法任务的填报。对接省上相关部门，为区县在智慧执法过程中遇到的问题，提供及时有效的技术支持和解决方案；</w:t>
            </w:r>
          </w:p>
          <w:p w14:paraId="617FF072">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3.值勤备勤工作概览，会议方面，完成了多次会议保障工作，包括全省执法工作调度会及全州执法工作调度会，支队内部会议，全省机动车排放检验领域第三方机构专项整治工作推进会和央督期间信访小组的所有会议保障工作；</w:t>
            </w:r>
          </w:p>
          <w:p w14:paraId="2D828B0E">
            <w:pPr>
              <w:rPr>
                <w:rFonts w:cs="宋体" w:asciiTheme="minorEastAsia" w:hAnsiTheme="minorEastAsia"/>
                <w:color w:val="000000"/>
                <w:kern w:val="0"/>
                <w:szCs w:val="21"/>
              </w:rPr>
            </w:pPr>
            <w:r>
              <w:rPr>
                <w:rFonts w:hint="eastAsia" w:cs="宋体" w:asciiTheme="minorEastAsia" w:hAnsiTheme="minorEastAsia"/>
                <w:color w:val="000000"/>
                <w:kern w:val="0"/>
                <w:szCs w:val="21"/>
              </w:rPr>
              <w:t>4.把6个新案件做成电子案卷备，在系统中录入执法装备信息</w:t>
            </w:r>
          </w:p>
          <w:p w14:paraId="65B54893">
            <w:pPr>
              <w:pStyle w:val="9"/>
              <w:ind w:firstLine="0" w:firstLineChars="0"/>
              <w:rPr>
                <w:rFonts w:hint="eastAsia" w:cs="宋体" w:asciiTheme="minorEastAsia" w:hAnsiTheme="minorEastAsia"/>
                <w:color w:val="000000"/>
                <w:kern w:val="0"/>
                <w:szCs w:val="21"/>
              </w:rPr>
            </w:pPr>
          </w:p>
          <w:p w14:paraId="4D033434">
            <w:pPr>
              <w:pStyle w:val="9"/>
              <w:ind w:firstLine="0" w:firstLineChars="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宜宾-王敏：</w:t>
            </w:r>
          </w:p>
          <w:p w14:paraId="11456504">
            <w:pPr>
              <w:rPr>
                <w:rFonts w:hint="eastAsia" w:asciiTheme="minorEastAsia" w:hAnsiTheme="minorEastAsia"/>
              </w:rPr>
            </w:pPr>
            <w:r>
              <w:rPr>
                <w:rFonts w:hint="eastAsia" w:asciiTheme="minorEastAsia" w:hAnsiTheme="minorEastAsia"/>
              </w:rPr>
              <w:t>1.系统的升级；</w:t>
            </w:r>
          </w:p>
          <w:p w14:paraId="2E40FDEF">
            <w:pPr>
              <w:pStyle w:val="9"/>
              <w:ind w:firstLine="0" w:firstLineChars="0"/>
              <w:rPr>
                <w:rFonts w:hint="eastAsia" w:asciiTheme="minorEastAsia" w:hAnsiTheme="minorEastAsia"/>
              </w:rPr>
            </w:pPr>
            <w:r>
              <w:rPr>
                <w:rFonts w:hint="eastAsia" w:asciiTheme="minorEastAsia" w:hAnsiTheme="minorEastAsia"/>
              </w:rPr>
              <w:t>2.日常工作，比如说企业联网申请、设备验收、配发MN号、查看企业的超标、异常、掉线、恒值情况，周报、月报的制作；</w:t>
            </w:r>
          </w:p>
          <w:p w14:paraId="62BEBFA7">
            <w:pPr>
              <w:pStyle w:val="9"/>
              <w:ind w:firstLine="0" w:firstLineChars="0"/>
              <w:rPr>
                <w:rFonts w:asciiTheme="minorEastAsia" w:hAnsiTheme="minorEastAsia"/>
              </w:rPr>
            </w:pPr>
            <w:r>
              <w:rPr>
                <w:rFonts w:hint="eastAsia" w:asciiTheme="minorEastAsia" w:hAnsiTheme="minorEastAsia"/>
              </w:rPr>
              <w:t>3、督促乡镇污水处理厂联网工作；</w:t>
            </w:r>
          </w:p>
          <w:p w14:paraId="755F2793">
            <w:pPr>
              <w:pStyle w:val="9"/>
              <w:ind w:firstLine="0" w:firstLineChars="0"/>
              <w:rPr>
                <w:rFonts w:asciiTheme="minorEastAsia" w:hAnsiTheme="minorEastAsia"/>
              </w:rPr>
            </w:pPr>
            <w:r>
              <w:rPr>
                <w:rFonts w:hint="eastAsia" w:asciiTheme="minorEastAsia" w:hAnsiTheme="minorEastAsia"/>
              </w:rPr>
              <w:t>4、凉江沟水质变化专题数据分析；</w:t>
            </w:r>
          </w:p>
          <w:p w14:paraId="0E5A7C24">
            <w:pPr>
              <w:pStyle w:val="9"/>
              <w:ind w:firstLine="0" w:firstLineChars="0"/>
              <w:rPr>
                <w:rFonts w:hint="eastAsia" w:asciiTheme="minorEastAsia" w:hAnsiTheme="minorEastAsia"/>
              </w:rPr>
            </w:pPr>
            <w:r>
              <w:rPr>
                <w:rFonts w:hint="eastAsia" w:asciiTheme="minorEastAsia" w:hAnsiTheme="minorEastAsia"/>
              </w:rPr>
              <w:t>5、玻璃陶瓷行业关键工况参数联网工作和处理医废危废行业不能上传炉温的问题；</w:t>
            </w:r>
          </w:p>
          <w:p w14:paraId="1839D6D2">
            <w:pPr>
              <w:pStyle w:val="9"/>
              <w:ind w:firstLine="0" w:firstLineChars="0"/>
              <w:rPr>
                <w:rFonts w:hint="eastAsia" w:cs="宋体" w:asciiTheme="minorEastAsia" w:hAnsiTheme="minorEastAsia"/>
                <w:color w:val="000000"/>
                <w:kern w:val="0"/>
                <w:szCs w:val="21"/>
              </w:rPr>
            </w:pPr>
            <w:r>
              <w:rPr>
                <w:rFonts w:hint="eastAsia" w:asciiTheme="minorEastAsia" w:hAnsiTheme="minorEastAsia"/>
              </w:rPr>
              <w:t>6、信息公开(重点排污单位及重点排污许可管理企业废气、废水浓度排放情况表)。</w:t>
            </w:r>
          </w:p>
        </w:tc>
      </w:tr>
      <w:tr w14:paraId="721E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F564BB">
            <w:pPr>
              <w:widowControl/>
              <w:jc w:val="center"/>
              <w:rPr>
                <w:rFonts w:hint="eastAsia"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5FB95D42">
            <w:pPr>
              <w:widowControl/>
              <w:jc w:val="center"/>
              <w:rPr>
                <w:rFonts w:hint="eastAsia"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062809F9">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遗留问题</w:t>
            </w:r>
          </w:p>
        </w:tc>
        <w:tc>
          <w:tcPr>
            <w:tcW w:w="3969" w:type="dxa"/>
            <w:tcBorders>
              <w:top w:val="single" w:color="auto" w:sz="4" w:space="0"/>
              <w:left w:val="single" w:color="auto" w:sz="4" w:space="0"/>
              <w:bottom w:val="single" w:color="auto" w:sz="4" w:space="0"/>
              <w:right w:val="single" w:color="auto" w:sz="4" w:space="0"/>
            </w:tcBorders>
            <w:noWrap/>
          </w:tcPr>
          <w:p w14:paraId="20D81439">
            <w:pPr>
              <w:pStyle w:val="9"/>
              <w:widowControl/>
              <w:numPr>
                <w:ilvl w:val="0"/>
                <w:numId w:val="1"/>
              </w:numPr>
              <w:ind w:firstLineChars="0"/>
              <w:rPr>
                <w:rFonts w:hint="eastAsia" w:ascii="宋体" w:hAnsi="宋体" w:eastAsia="宋体" w:cs="宋体"/>
                <w:color w:val="000000"/>
                <w:kern w:val="0"/>
                <w:szCs w:val="21"/>
              </w:rPr>
            </w:pPr>
            <w:r>
              <w:rPr>
                <w:rFonts w:hint="eastAsia" w:ascii="宋体" w:hAnsi="宋体" w:eastAsia="宋体" w:cs="宋体"/>
                <w:color w:val="000000"/>
                <w:kern w:val="0"/>
                <w:szCs w:val="21"/>
              </w:rPr>
              <w:t>天府通办的对接工作</w:t>
            </w:r>
          </w:p>
          <w:p w14:paraId="0E4F8529">
            <w:pPr>
              <w:pStyle w:val="9"/>
              <w:widowControl/>
              <w:numPr>
                <w:ilvl w:val="0"/>
                <w:numId w:val="1"/>
              </w:numPr>
              <w:ind w:firstLineChars="0"/>
              <w:rPr>
                <w:rFonts w:hint="eastAsia" w:ascii="宋体" w:hAnsi="宋体" w:eastAsia="宋体" w:cs="宋体"/>
                <w:color w:val="000000"/>
                <w:kern w:val="0"/>
                <w:szCs w:val="21"/>
              </w:rPr>
            </w:pPr>
            <w:r>
              <w:rPr>
                <w:rFonts w:hint="eastAsia" w:ascii="宋体" w:hAnsi="宋体" w:eastAsia="宋体" w:cs="宋体"/>
                <w:color w:val="000000"/>
                <w:kern w:val="0"/>
                <w:szCs w:val="21"/>
              </w:rPr>
              <w:t>运维系统运维质量评分落地</w:t>
            </w:r>
          </w:p>
        </w:tc>
      </w:tr>
      <w:tr w14:paraId="0372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4FDA77">
            <w:pPr>
              <w:widowControl/>
              <w:jc w:val="center"/>
              <w:rPr>
                <w:rFonts w:hint="eastAsia"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66C93F08">
            <w:pPr>
              <w:widowControl/>
              <w:jc w:val="center"/>
              <w:rPr>
                <w:rFonts w:hint="eastAsia"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3C25D01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改进措施</w:t>
            </w:r>
          </w:p>
        </w:tc>
        <w:tc>
          <w:tcPr>
            <w:tcW w:w="3969" w:type="dxa"/>
            <w:tcBorders>
              <w:top w:val="single" w:color="auto" w:sz="4" w:space="0"/>
              <w:left w:val="single" w:color="auto" w:sz="4" w:space="0"/>
              <w:bottom w:val="single" w:color="auto" w:sz="4" w:space="0"/>
              <w:right w:val="single" w:color="auto" w:sz="4" w:space="0"/>
            </w:tcBorders>
            <w:noWrap/>
          </w:tcPr>
          <w:p w14:paraId="68221C8C">
            <w:pPr>
              <w:widowControl/>
              <w:rPr>
                <w:rFonts w:hint="eastAsia" w:ascii="宋体" w:hAnsi="宋体" w:eastAsia="宋体" w:cs="宋体"/>
                <w:color w:val="000000"/>
                <w:kern w:val="0"/>
                <w:szCs w:val="21"/>
              </w:rPr>
            </w:pPr>
          </w:p>
        </w:tc>
      </w:tr>
      <w:tr w14:paraId="6F9E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CCF22AF">
            <w:pPr>
              <w:widowControl/>
              <w:jc w:val="center"/>
              <w:rPr>
                <w:rFonts w:hint="eastAsia" w:ascii="宋体" w:hAnsi="宋体" w:eastAsia="宋体" w:cs="宋体"/>
                <w:color w:val="000000"/>
                <w:kern w:val="0"/>
                <w:sz w:val="22"/>
              </w:rPr>
            </w:pPr>
          </w:p>
        </w:tc>
        <w:tc>
          <w:tcPr>
            <w:tcW w:w="1530" w:type="dxa"/>
            <w:vMerge w:val="restart"/>
            <w:tcBorders>
              <w:top w:val="single" w:color="auto" w:sz="4" w:space="0"/>
              <w:left w:val="single" w:color="auto" w:sz="4" w:space="0"/>
              <w:bottom w:val="single" w:color="auto" w:sz="4" w:space="0"/>
              <w:right w:val="single" w:color="auto" w:sz="4" w:space="0"/>
            </w:tcBorders>
            <w:vAlign w:val="center"/>
          </w:tcPr>
          <w:p w14:paraId="05A92EE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推广工作总结</w:t>
            </w:r>
          </w:p>
        </w:tc>
        <w:tc>
          <w:tcPr>
            <w:tcW w:w="1985" w:type="dxa"/>
            <w:tcBorders>
              <w:top w:val="single" w:color="auto" w:sz="4" w:space="0"/>
              <w:left w:val="single" w:color="auto" w:sz="4" w:space="0"/>
              <w:bottom w:val="single" w:color="auto" w:sz="4" w:space="0"/>
              <w:right w:val="single" w:color="auto" w:sz="4" w:space="0"/>
            </w:tcBorders>
            <w:noWrap/>
            <w:vAlign w:val="center"/>
          </w:tcPr>
          <w:p w14:paraId="583683E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计划完成分析</w:t>
            </w:r>
          </w:p>
        </w:tc>
        <w:tc>
          <w:tcPr>
            <w:tcW w:w="3969" w:type="dxa"/>
            <w:tcBorders>
              <w:top w:val="single" w:color="auto" w:sz="4" w:space="0"/>
              <w:left w:val="single" w:color="auto" w:sz="4" w:space="0"/>
              <w:bottom w:val="single" w:color="auto" w:sz="4" w:space="0"/>
              <w:right w:val="single" w:color="auto" w:sz="4" w:space="0"/>
            </w:tcBorders>
            <w:noWrap/>
          </w:tcPr>
          <w:p w14:paraId="7B5CB23E">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1.甘孜州智慧执法二期项目招投标</w:t>
            </w:r>
          </w:p>
          <w:p w14:paraId="2E2EE524">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2.自贡市远程运维项目招投标</w:t>
            </w:r>
          </w:p>
          <w:p w14:paraId="58197037">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3.达州市增值服务项目挂网进度跟进</w:t>
            </w:r>
          </w:p>
          <w:p w14:paraId="5AFD65AD">
            <w:pPr>
              <w:pStyle w:val="9"/>
              <w:widowControl/>
              <w:ind w:firstLine="0" w:firstLineChars="0"/>
              <w:rPr>
                <w:rFonts w:hint="eastAsia" w:ascii="宋体" w:hAnsi="宋体" w:eastAsia="宋体" w:cs="宋体"/>
                <w:sz w:val="24"/>
                <w:szCs w:val="24"/>
              </w:rPr>
            </w:pPr>
            <w:r>
              <w:rPr>
                <w:rFonts w:hint="eastAsia" w:ascii="宋体" w:hAnsi="宋体" w:eastAsia="宋体" w:cs="宋体"/>
                <w:color w:val="000000"/>
                <w:kern w:val="0"/>
                <w:szCs w:val="21"/>
              </w:rPr>
              <w:t>4.365服务项目续签</w:t>
            </w:r>
          </w:p>
        </w:tc>
      </w:tr>
      <w:tr w14:paraId="6395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AD9FE9">
            <w:pPr>
              <w:widowControl/>
              <w:jc w:val="center"/>
              <w:rPr>
                <w:rFonts w:hint="eastAsia"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5F7481E9">
            <w:pPr>
              <w:widowControl/>
              <w:jc w:val="center"/>
              <w:rPr>
                <w:rFonts w:hint="eastAsia" w:ascii="宋体" w:hAnsi="宋体" w:eastAsia="宋体" w:cs="宋体"/>
                <w:color w:val="000000"/>
                <w:kern w:val="0"/>
                <w:sz w:val="22"/>
              </w:rPr>
            </w:pPr>
          </w:p>
        </w:tc>
        <w:tc>
          <w:tcPr>
            <w:tcW w:w="1985" w:type="dxa"/>
            <w:tcBorders>
              <w:top w:val="single" w:color="auto" w:sz="4" w:space="0"/>
              <w:left w:val="single" w:color="auto" w:sz="4" w:space="0"/>
              <w:bottom w:val="single" w:color="auto" w:sz="4" w:space="0"/>
              <w:right w:val="single" w:color="auto" w:sz="4" w:space="0"/>
            </w:tcBorders>
            <w:noWrap/>
            <w:vAlign w:val="center"/>
          </w:tcPr>
          <w:p w14:paraId="782E418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应对策略</w:t>
            </w:r>
          </w:p>
        </w:tc>
        <w:tc>
          <w:tcPr>
            <w:tcW w:w="3969" w:type="dxa"/>
            <w:tcBorders>
              <w:top w:val="single" w:color="auto" w:sz="4" w:space="0"/>
              <w:left w:val="single" w:color="auto" w:sz="4" w:space="0"/>
              <w:bottom w:val="single" w:color="auto" w:sz="4" w:space="0"/>
              <w:right w:val="single" w:color="auto" w:sz="4" w:space="0"/>
            </w:tcBorders>
            <w:noWrap/>
          </w:tcPr>
          <w:p w14:paraId="0F824BE6">
            <w:pPr>
              <w:pStyle w:val="9"/>
              <w:widowControl/>
              <w:ind w:firstLine="0" w:firstLineChars="0"/>
              <w:rPr>
                <w:rFonts w:hint="eastAsia" w:ascii="宋体" w:hAnsi="宋体" w:eastAsia="宋体" w:cs="宋体"/>
                <w:color w:val="000000"/>
                <w:kern w:val="0"/>
                <w:szCs w:val="21"/>
              </w:rPr>
            </w:pPr>
          </w:p>
        </w:tc>
      </w:tr>
      <w:tr w14:paraId="4287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14:paraId="148150F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下月工作计划</w:t>
            </w:r>
          </w:p>
        </w:tc>
        <w:tc>
          <w:tcPr>
            <w:tcW w:w="1530" w:type="dxa"/>
            <w:tcBorders>
              <w:top w:val="single" w:color="auto" w:sz="4" w:space="0"/>
              <w:left w:val="single" w:color="auto" w:sz="4" w:space="0"/>
              <w:bottom w:val="single" w:color="auto" w:sz="4" w:space="0"/>
              <w:right w:val="single" w:color="auto" w:sz="4" w:space="0"/>
            </w:tcBorders>
            <w:vAlign w:val="center"/>
          </w:tcPr>
          <w:p w14:paraId="12AA36B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技术服务工作计划</w:t>
            </w:r>
          </w:p>
        </w:tc>
        <w:tc>
          <w:tcPr>
            <w:tcW w:w="1985" w:type="dxa"/>
            <w:tcBorders>
              <w:top w:val="single" w:color="auto" w:sz="4" w:space="0"/>
              <w:left w:val="single" w:color="auto" w:sz="4" w:space="0"/>
              <w:bottom w:val="single" w:color="auto" w:sz="4" w:space="0"/>
              <w:right w:val="single" w:color="auto" w:sz="4" w:space="0"/>
            </w:tcBorders>
            <w:noWrap/>
            <w:vAlign w:val="center"/>
          </w:tcPr>
          <w:p w14:paraId="4EDA8AE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技术服务下月重要事项</w:t>
            </w:r>
          </w:p>
        </w:tc>
        <w:tc>
          <w:tcPr>
            <w:tcW w:w="3969" w:type="dxa"/>
            <w:tcBorders>
              <w:top w:val="single" w:color="auto" w:sz="4" w:space="0"/>
              <w:left w:val="single" w:color="auto" w:sz="4" w:space="0"/>
              <w:bottom w:val="single" w:color="auto" w:sz="4" w:space="0"/>
              <w:right w:val="single" w:color="auto" w:sz="4" w:space="0"/>
            </w:tcBorders>
            <w:noWrap/>
          </w:tcPr>
          <w:p w14:paraId="26B22E4D">
            <w:pPr>
              <w:pStyle w:val="9"/>
              <w:ind w:firstLine="0" w:firstLineChars="0"/>
              <w:rPr>
                <w:rFonts w:hint="eastAsia" w:ascii="宋体" w:hAnsi="宋体" w:eastAsia="宋体" w:cs="宋体"/>
                <w:color w:val="000000"/>
                <w:kern w:val="0"/>
                <w:szCs w:val="21"/>
              </w:rPr>
            </w:pPr>
            <w:r>
              <w:rPr>
                <w:rFonts w:hint="eastAsia" w:ascii="宋体" w:hAnsi="宋体" w:eastAsia="宋体" w:cs="宋体"/>
                <w:color w:val="000000"/>
                <w:kern w:val="0"/>
                <w:szCs w:val="21"/>
              </w:rPr>
              <w:t>1.四川运维管理系统技术支持；</w:t>
            </w:r>
          </w:p>
          <w:p w14:paraId="27BA606C">
            <w:pPr>
              <w:pStyle w:val="9"/>
              <w:ind w:firstLine="0" w:firstLineChars="0"/>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2.各大区推进安装联网及有效传输率提升； </w:t>
            </w:r>
          </w:p>
          <w:p w14:paraId="19114B23">
            <w:pPr>
              <w:pStyle w:val="9"/>
              <w:ind w:firstLine="0" w:firstLineChars="0"/>
              <w:rPr>
                <w:rFonts w:hint="eastAsia" w:ascii="宋体" w:hAnsi="宋体" w:eastAsia="宋体" w:cs="宋体"/>
                <w:color w:val="000000"/>
                <w:kern w:val="0"/>
                <w:szCs w:val="21"/>
              </w:rPr>
            </w:pPr>
            <w:r>
              <w:rPr>
                <w:rFonts w:hint="eastAsia" w:ascii="宋体" w:hAnsi="宋体" w:eastAsia="宋体" w:cs="宋体"/>
                <w:color w:val="000000"/>
                <w:kern w:val="0"/>
                <w:szCs w:val="21"/>
              </w:rPr>
              <w:t>4.重污染天气应急</w:t>
            </w:r>
          </w:p>
        </w:tc>
      </w:tr>
      <w:tr w14:paraId="76E7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456FECB">
            <w:pPr>
              <w:widowControl/>
              <w:jc w:val="center"/>
              <w:rPr>
                <w:rFonts w:hint="eastAsia" w:ascii="宋体" w:hAnsi="宋体" w:eastAsia="宋体" w:cs="宋体"/>
                <w:color w:val="000000"/>
                <w:kern w:val="0"/>
                <w:sz w:val="22"/>
              </w:rPr>
            </w:pPr>
          </w:p>
        </w:tc>
        <w:tc>
          <w:tcPr>
            <w:tcW w:w="1530" w:type="dxa"/>
            <w:vMerge w:val="restart"/>
            <w:tcBorders>
              <w:top w:val="single" w:color="auto" w:sz="4" w:space="0"/>
              <w:left w:val="single" w:color="auto" w:sz="4" w:space="0"/>
              <w:bottom w:val="single" w:color="auto" w:sz="4" w:space="0"/>
              <w:right w:val="single" w:color="auto" w:sz="4" w:space="0"/>
            </w:tcBorders>
            <w:vAlign w:val="center"/>
          </w:tcPr>
          <w:p w14:paraId="2EE5CE7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推广工作计划</w:t>
            </w:r>
          </w:p>
        </w:tc>
        <w:tc>
          <w:tcPr>
            <w:tcW w:w="1985" w:type="dxa"/>
            <w:tcBorders>
              <w:top w:val="single" w:color="auto" w:sz="4" w:space="0"/>
              <w:left w:val="single" w:color="auto" w:sz="4" w:space="0"/>
              <w:bottom w:val="single" w:color="auto" w:sz="4" w:space="0"/>
              <w:right w:val="single" w:color="auto" w:sz="4" w:space="0"/>
            </w:tcBorders>
            <w:noWrap/>
            <w:vAlign w:val="center"/>
          </w:tcPr>
          <w:p w14:paraId="659B3D7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区域推广策略（方法或激励）</w:t>
            </w:r>
          </w:p>
        </w:tc>
        <w:tc>
          <w:tcPr>
            <w:tcW w:w="3969" w:type="dxa"/>
            <w:tcBorders>
              <w:top w:val="single" w:color="auto" w:sz="4" w:space="0"/>
              <w:left w:val="single" w:color="auto" w:sz="4" w:space="0"/>
              <w:bottom w:val="single" w:color="auto" w:sz="4" w:space="0"/>
              <w:right w:val="single" w:color="auto" w:sz="4" w:space="0"/>
            </w:tcBorders>
            <w:noWrap/>
          </w:tcPr>
          <w:p w14:paraId="0EC0AFA0">
            <w:pPr>
              <w:widowControl/>
              <w:jc w:val="left"/>
              <w:rPr>
                <w:rFonts w:hint="eastAsia" w:ascii="宋体" w:hAnsi="宋体" w:eastAsia="宋体" w:cs="宋体"/>
                <w:color w:val="000000"/>
                <w:kern w:val="0"/>
                <w:szCs w:val="21"/>
              </w:rPr>
            </w:pPr>
          </w:p>
        </w:tc>
      </w:tr>
      <w:tr w14:paraId="3969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53B589">
            <w:pPr>
              <w:widowControl/>
              <w:jc w:val="center"/>
              <w:rPr>
                <w:rFonts w:hint="eastAsia"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4FDC9ACF">
            <w:pPr>
              <w:widowControl/>
              <w:jc w:val="center"/>
              <w:rPr>
                <w:rFonts w:hint="eastAsia"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noWrap/>
            <w:vAlign w:val="center"/>
          </w:tcPr>
          <w:p w14:paraId="242BC12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月度目标跟进计划</w:t>
            </w:r>
          </w:p>
        </w:tc>
        <w:tc>
          <w:tcPr>
            <w:tcW w:w="3969" w:type="dxa"/>
            <w:tcBorders>
              <w:top w:val="single" w:color="auto" w:sz="4" w:space="0"/>
              <w:left w:val="single" w:color="auto" w:sz="4" w:space="0"/>
              <w:bottom w:val="single" w:color="auto" w:sz="4" w:space="0"/>
              <w:right w:val="single" w:color="auto" w:sz="4" w:space="0"/>
            </w:tcBorders>
            <w:noWrap/>
          </w:tcPr>
          <w:p w14:paraId="055FBA62">
            <w:pPr>
              <w:pStyle w:val="9"/>
              <w:widowControl/>
              <w:ind w:firstLine="0" w:firstLineChars="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四川省厅数智化运维项目、</w:t>
            </w:r>
            <w:bookmarkStart w:id="1" w:name="_GoBack"/>
            <w:bookmarkEnd w:id="1"/>
            <w:r>
              <w:rPr>
                <w:rFonts w:hint="eastAsia" w:ascii="宋体" w:hAnsi="宋体" w:eastAsia="宋体" w:cs="宋体"/>
                <w:color w:val="000000"/>
                <w:kern w:val="0"/>
                <w:szCs w:val="21"/>
                <w:lang w:val="en-US" w:eastAsia="zh-CN"/>
              </w:rPr>
              <w:t>甘孜二期项目、自贡远程运维、贵州驻场运维合同签订的跟进</w:t>
            </w:r>
          </w:p>
        </w:tc>
      </w:tr>
      <w:tr w14:paraId="19EC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4E7A5F">
            <w:pPr>
              <w:widowControl/>
              <w:jc w:val="center"/>
              <w:rPr>
                <w:rFonts w:hint="eastAsia" w:ascii="宋体" w:hAnsi="宋体" w:eastAsia="宋体" w:cs="宋体"/>
                <w:color w:val="000000"/>
                <w:kern w:val="0"/>
                <w:sz w:val="22"/>
              </w:rPr>
            </w:pPr>
          </w:p>
        </w:tc>
        <w:tc>
          <w:tcPr>
            <w:tcW w:w="1530" w:type="dxa"/>
            <w:vMerge w:val="restart"/>
            <w:tcBorders>
              <w:top w:val="single" w:color="auto" w:sz="4" w:space="0"/>
              <w:left w:val="single" w:color="auto" w:sz="4" w:space="0"/>
              <w:bottom w:val="single" w:color="auto" w:sz="4" w:space="0"/>
              <w:right w:val="single" w:color="auto" w:sz="4" w:space="0"/>
            </w:tcBorders>
            <w:vAlign w:val="center"/>
          </w:tcPr>
          <w:p w14:paraId="7DCFEB5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员工辅导计划</w:t>
            </w:r>
          </w:p>
        </w:tc>
        <w:tc>
          <w:tcPr>
            <w:tcW w:w="1985" w:type="dxa"/>
            <w:tcBorders>
              <w:top w:val="single" w:color="auto" w:sz="4" w:space="0"/>
              <w:left w:val="single" w:color="auto" w:sz="4" w:space="0"/>
              <w:bottom w:val="single" w:color="auto" w:sz="4" w:space="0"/>
              <w:right w:val="single" w:color="auto" w:sz="4" w:space="0"/>
            </w:tcBorders>
            <w:noWrap/>
            <w:vAlign w:val="center"/>
          </w:tcPr>
          <w:p w14:paraId="4DAA7DD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辅导员工姓名</w:t>
            </w:r>
          </w:p>
        </w:tc>
        <w:tc>
          <w:tcPr>
            <w:tcW w:w="3969" w:type="dxa"/>
            <w:tcBorders>
              <w:top w:val="single" w:color="auto" w:sz="4" w:space="0"/>
              <w:left w:val="single" w:color="auto" w:sz="4" w:space="0"/>
              <w:bottom w:val="single" w:color="auto" w:sz="4" w:space="0"/>
              <w:right w:val="single" w:color="auto" w:sz="4" w:space="0"/>
            </w:tcBorders>
            <w:noWrap/>
          </w:tcPr>
          <w:p w14:paraId="6A41F670">
            <w:pPr>
              <w:widowControl/>
              <w:jc w:val="center"/>
              <w:rPr>
                <w:rFonts w:hint="eastAsia" w:ascii="宋体" w:hAnsi="宋体" w:eastAsia="宋体" w:cs="宋体"/>
                <w:color w:val="000000"/>
                <w:kern w:val="0"/>
                <w:szCs w:val="21"/>
              </w:rPr>
            </w:pPr>
          </w:p>
        </w:tc>
      </w:tr>
      <w:tr w14:paraId="6B24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C8226D2">
            <w:pPr>
              <w:widowControl/>
              <w:jc w:val="center"/>
              <w:rPr>
                <w:rFonts w:hint="eastAsia"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1ECA7DB8">
            <w:pPr>
              <w:widowControl/>
              <w:jc w:val="center"/>
              <w:rPr>
                <w:rFonts w:hint="eastAsia"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noWrap/>
            <w:vAlign w:val="center"/>
          </w:tcPr>
          <w:p w14:paraId="6DC990C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辅导员工具体计划（提升哪项技能？具体方法？沟通时间等？）</w:t>
            </w:r>
          </w:p>
        </w:tc>
        <w:tc>
          <w:tcPr>
            <w:tcW w:w="3969" w:type="dxa"/>
            <w:tcBorders>
              <w:top w:val="single" w:color="auto" w:sz="4" w:space="0"/>
              <w:left w:val="single" w:color="auto" w:sz="4" w:space="0"/>
              <w:bottom w:val="single" w:color="auto" w:sz="4" w:space="0"/>
              <w:right w:val="single" w:color="auto" w:sz="4" w:space="0"/>
            </w:tcBorders>
            <w:noWrap/>
          </w:tcPr>
          <w:p w14:paraId="55D4E4DB">
            <w:pPr>
              <w:widowControl/>
              <w:jc w:val="center"/>
              <w:rPr>
                <w:rFonts w:hint="eastAsia" w:ascii="宋体" w:hAnsi="宋体" w:eastAsia="宋体" w:cs="宋体"/>
                <w:color w:val="000000"/>
                <w:kern w:val="0"/>
                <w:szCs w:val="21"/>
              </w:rPr>
            </w:pPr>
          </w:p>
        </w:tc>
      </w:tr>
    </w:tbl>
    <w:p w14:paraId="16BB94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77B3B"/>
    <w:multiLevelType w:val="singleLevel"/>
    <w:tmpl w:val="C7377B3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wODNiZmZlMDNmNGJjNzBjOGE0Mzc5Yjc1ZDEzNTIifQ=="/>
  </w:docVars>
  <w:rsids>
    <w:rsidRoot w:val="000703C5"/>
    <w:rsid w:val="00000DD6"/>
    <w:rsid w:val="00012493"/>
    <w:rsid w:val="00015AFC"/>
    <w:rsid w:val="00017A23"/>
    <w:rsid w:val="00034BD3"/>
    <w:rsid w:val="000463DA"/>
    <w:rsid w:val="00054FBE"/>
    <w:rsid w:val="000655B8"/>
    <w:rsid w:val="000703C5"/>
    <w:rsid w:val="0009080E"/>
    <w:rsid w:val="000A2C98"/>
    <w:rsid w:val="000D1BDB"/>
    <w:rsid w:val="000D3813"/>
    <w:rsid w:val="000E2EEE"/>
    <w:rsid w:val="000E7261"/>
    <w:rsid w:val="00114001"/>
    <w:rsid w:val="00116710"/>
    <w:rsid w:val="00116BAE"/>
    <w:rsid w:val="001214A8"/>
    <w:rsid w:val="00121825"/>
    <w:rsid w:val="00142AA7"/>
    <w:rsid w:val="00170E46"/>
    <w:rsid w:val="00172763"/>
    <w:rsid w:val="00173F84"/>
    <w:rsid w:val="00175AB1"/>
    <w:rsid w:val="001840E7"/>
    <w:rsid w:val="00190CA7"/>
    <w:rsid w:val="001B1FE2"/>
    <w:rsid w:val="001B38C4"/>
    <w:rsid w:val="001B43B7"/>
    <w:rsid w:val="001B4D13"/>
    <w:rsid w:val="001B686A"/>
    <w:rsid w:val="001C1008"/>
    <w:rsid w:val="001C55EA"/>
    <w:rsid w:val="001D32F6"/>
    <w:rsid w:val="001E4C74"/>
    <w:rsid w:val="001F4CFE"/>
    <w:rsid w:val="001F6935"/>
    <w:rsid w:val="0020474F"/>
    <w:rsid w:val="00205908"/>
    <w:rsid w:val="002060F0"/>
    <w:rsid w:val="00230F53"/>
    <w:rsid w:val="002316FB"/>
    <w:rsid w:val="00232B85"/>
    <w:rsid w:val="00271F85"/>
    <w:rsid w:val="00277A58"/>
    <w:rsid w:val="002866E3"/>
    <w:rsid w:val="002A65D9"/>
    <w:rsid w:val="002C43BD"/>
    <w:rsid w:val="002D5198"/>
    <w:rsid w:val="002F08F7"/>
    <w:rsid w:val="003041DC"/>
    <w:rsid w:val="00304CC2"/>
    <w:rsid w:val="00305EB3"/>
    <w:rsid w:val="00307A36"/>
    <w:rsid w:val="00317429"/>
    <w:rsid w:val="00332920"/>
    <w:rsid w:val="00332DFF"/>
    <w:rsid w:val="00341B4B"/>
    <w:rsid w:val="0034458B"/>
    <w:rsid w:val="00354F0D"/>
    <w:rsid w:val="00370395"/>
    <w:rsid w:val="003706D6"/>
    <w:rsid w:val="00391E71"/>
    <w:rsid w:val="00397EFA"/>
    <w:rsid w:val="003B377E"/>
    <w:rsid w:val="003B4082"/>
    <w:rsid w:val="003B4569"/>
    <w:rsid w:val="003D3839"/>
    <w:rsid w:val="0040116D"/>
    <w:rsid w:val="00406690"/>
    <w:rsid w:val="004115C3"/>
    <w:rsid w:val="00417959"/>
    <w:rsid w:val="004248EB"/>
    <w:rsid w:val="00440033"/>
    <w:rsid w:val="004503E1"/>
    <w:rsid w:val="004604CA"/>
    <w:rsid w:val="0047457E"/>
    <w:rsid w:val="004847C0"/>
    <w:rsid w:val="00485862"/>
    <w:rsid w:val="0049104C"/>
    <w:rsid w:val="004C4541"/>
    <w:rsid w:val="00500732"/>
    <w:rsid w:val="0050225B"/>
    <w:rsid w:val="005050F2"/>
    <w:rsid w:val="00515DC2"/>
    <w:rsid w:val="0051767F"/>
    <w:rsid w:val="00521D64"/>
    <w:rsid w:val="00546B97"/>
    <w:rsid w:val="00562D10"/>
    <w:rsid w:val="00582588"/>
    <w:rsid w:val="005865C3"/>
    <w:rsid w:val="00591F5D"/>
    <w:rsid w:val="005928A4"/>
    <w:rsid w:val="005C0180"/>
    <w:rsid w:val="005C0EAA"/>
    <w:rsid w:val="005C22F0"/>
    <w:rsid w:val="005D40BF"/>
    <w:rsid w:val="005D5BF7"/>
    <w:rsid w:val="005D7F0B"/>
    <w:rsid w:val="005E40AA"/>
    <w:rsid w:val="006151A2"/>
    <w:rsid w:val="00621483"/>
    <w:rsid w:val="00631C96"/>
    <w:rsid w:val="00641348"/>
    <w:rsid w:val="006427E3"/>
    <w:rsid w:val="00651F1E"/>
    <w:rsid w:val="0066201A"/>
    <w:rsid w:val="00664F39"/>
    <w:rsid w:val="00667053"/>
    <w:rsid w:val="0067751D"/>
    <w:rsid w:val="00681F02"/>
    <w:rsid w:val="006947F4"/>
    <w:rsid w:val="006A328C"/>
    <w:rsid w:val="006A4695"/>
    <w:rsid w:val="006C7050"/>
    <w:rsid w:val="006E3A4B"/>
    <w:rsid w:val="006E4858"/>
    <w:rsid w:val="006F7BF9"/>
    <w:rsid w:val="00707A3E"/>
    <w:rsid w:val="00715281"/>
    <w:rsid w:val="00716903"/>
    <w:rsid w:val="00722F37"/>
    <w:rsid w:val="007377E2"/>
    <w:rsid w:val="007432BE"/>
    <w:rsid w:val="00753846"/>
    <w:rsid w:val="0076509E"/>
    <w:rsid w:val="007652F4"/>
    <w:rsid w:val="0076562E"/>
    <w:rsid w:val="00767DE0"/>
    <w:rsid w:val="007709B3"/>
    <w:rsid w:val="00774042"/>
    <w:rsid w:val="00776C8F"/>
    <w:rsid w:val="00783963"/>
    <w:rsid w:val="00792F74"/>
    <w:rsid w:val="007A223D"/>
    <w:rsid w:val="007A75AC"/>
    <w:rsid w:val="007C2E0D"/>
    <w:rsid w:val="007D48C1"/>
    <w:rsid w:val="007D7923"/>
    <w:rsid w:val="007F015F"/>
    <w:rsid w:val="0080663E"/>
    <w:rsid w:val="008158DB"/>
    <w:rsid w:val="00835737"/>
    <w:rsid w:val="00840509"/>
    <w:rsid w:val="00842DB8"/>
    <w:rsid w:val="00864B97"/>
    <w:rsid w:val="00880C0A"/>
    <w:rsid w:val="00882E9D"/>
    <w:rsid w:val="008A4322"/>
    <w:rsid w:val="008A5C55"/>
    <w:rsid w:val="008C3439"/>
    <w:rsid w:val="008C6FFA"/>
    <w:rsid w:val="008D3B92"/>
    <w:rsid w:val="008E49C0"/>
    <w:rsid w:val="008E588A"/>
    <w:rsid w:val="008E6A56"/>
    <w:rsid w:val="008F30DB"/>
    <w:rsid w:val="009157D7"/>
    <w:rsid w:val="00917715"/>
    <w:rsid w:val="00917F50"/>
    <w:rsid w:val="00920A19"/>
    <w:rsid w:val="00945391"/>
    <w:rsid w:val="00962417"/>
    <w:rsid w:val="0096431D"/>
    <w:rsid w:val="0099096F"/>
    <w:rsid w:val="009917E3"/>
    <w:rsid w:val="00997DDE"/>
    <w:rsid w:val="009A3ED6"/>
    <w:rsid w:val="009A6589"/>
    <w:rsid w:val="009D748D"/>
    <w:rsid w:val="009E79ED"/>
    <w:rsid w:val="009F10DE"/>
    <w:rsid w:val="00A00BBE"/>
    <w:rsid w:val="00A0417D"/>
    <w:rsid w:val="00A07822"/>
    <w:rsid w:val="00A07DC0"/>
    <w:rsid w:val="00A22E0B"/>
    <w:rsid w:val="00A26A31"/>
    <w:rsid w:val="00A30B7F"/>
    <w:rsid w:val="00A40959"/>
    <w:rsid w:val="00A40D9A"/>
    <w:rsid w:val="00A42278"/>
    <w:rsid w:val="00A4261D"/>
    <w:rsid w:val="00A43B42"/>
    <w:rsid w:val="00A81516"/>
    <w:rsid w:val="00A86A0B"/>
    <w:rsid w:val="00A9313B"/>
    <w:rsid w:val="00AA3B96"/>
    <w:rsid w:val="00AD272F"/>
    <w:rsid w:val="00AD75E7"/>
    <w:rsid w:val="00B02891"/>
    <w:rsid w:val="00B048F1"/>
    <w:rsid w:val="00B075BD"/>
    <w:rsid w:val="00B1357C"/>
    <w:rsid w:val="00B176C1"/>
    <w:rsid w:val="00B234CC"/>
    <w:rsid w:val="00B61867"/>
    <w:rsid w:val="00B6477B"/>
    <w:rsid w:val="00B83528"/>
    <w:rsid w:val="00BB1150"/>
    <w:rsid w:val="00BB12B2"/>
    <w:rsid w:val="00BB7C1F"/>
    <w:rsid w:val="00BC1AEE"/>
    <w:rsid w:val="00BC3EED"/>
    <w:rsid w:val="00BC5430"/>
    <w:rsid w:val="00BD1011"/>
    <w:rsid w:val="00BE7ABF"/>
    <w:rsid w:val="00BF422E"/>
    <w:rsid w:val="00C02843"/>
    <w:rsid w:val="00C0521E"/>
    <w:rsid w:val="00C055D2"/>
    <w:rsid w:val="00C84547"/>
    <w:rsid w:val="00C940BE"/>
    <w:rsid w:val="00CA55E0"/>
    <w:rsid w:val="00CB0975"/>
    <w:rsid w:val="00CB3499"/>
    <w:rsid w:val="00CB523B"/>
    <w:rsid w:val="00CE35DC"/>
    <w:rsid w:val="00CE4A5E"/>
    <w:rsid w:val="00CE7E77"/>
    <w:rsid w:val="00CF0D23"/>
    <w:rsid w:val="00D27A6A"/>
    <w:rsid w:val="00D32A57"/>
    <w:rsid w:val="00D32D62"/>
    <w:rsid w:val="00D36F98"/>
    <w:rsid w:val="00D56A7B"/>
    <w:rsid w:val="00D62DE8"/>
    <w:rsid w:val="00D66177"/>
    <w:rsid w:val="00D772B5"/>
    <w:rsid w:val="00D90A49"/>
    <w:rsid w:val="00D91ECF"/>
    <w:rsid w:val="00D94898"/>
    <w:rsid w:val="00DB5311"/>
    <w:rsid w:val="00DC24EE"/>
    <w:rsid w:val="00DD18A9"/>
    <w:rsid w:val="00DD1B0E"/>
    <w:rsid w:val="00DE1FA9"/>
    <w:rsid w:val="00DF2F0C"/>
    <w:rsid w:val="00E06A88"/>
    <w:rsid w:val="00E1407E"/>
    <w:rsid w:val="00E377F3"/>
    <w:rsid w:val="00E44C44"/>
    <w:rsid w:val="00E557DC"/>
    <w:rsid w:val="00E943A7"/>
    <w:rsid w:val="00E97F84"/>
    <w:rsid w:val="00EA6B75"/>
    <w:rsid w:val="00EB6BAC"/>
    <w:rsid w:val="00EC3EDA"/>
    <w:rsid w:val="00EC6BBC"/>
    <w:rsid w:val="00EC7FB6"/>
    <w:rsid w:val="00ED4C1E"/>
    <w:rsid w:val="00EE7C89"/>
    <w:rsid w:val="00EF2C92"/>
    <w:rsid w:val="00F113B2"/>
    <w:rsid w:val="00F16912"/>
    <w:rsid w:val="00F5189E"/>
    <w:rsid w:val="00F6187E"/>
    <w:rsid w:val="00F67E17"/>
    <w:rsid w:val="00F72053"/>
    <w:rsid w:val="00F76EAE"/>
    <w:rsid w:val="00FE3A3D"/>
    <w:rsid w:val="00FE70EF"/>
    <w:rsid w:val="00FF3AC4"/>
    <w:rsid w:val="01010EEF"/>
    <w:rsid w:val="01CA39B3"/>
    <w:rsid w:val="027F4D04"/>
    <w:rsid w:val="030D382D"/>
    <w:rsid w:val="035D3EE9"/>
    <w:rsid w:val="03601477"/>
    <w:rsid w:val="036F4D79"/>
    <w:rsid w:val="038D04DC"/>
    <w:rsid w:val="03C055D4"/>
    <w:rsid w:val="04425FE8"/>
    <w:rsid w:val="044E6EAD"/>
    <w:rsid w:val="044F1B5A"/>
    <w:rsid w:val="06FD4F62"/>
    <w:rsid w:val="08F01C5A"/>
    <w:rsid w:val="091066B6"/>
    <w:rsid w:val="097D39EC"/>
    <w:rsid w:val="09867FBF"/>
    <w:rsid w:val="09D678FF"/>
    <w:rsid w:val="0AC0485D"/>
    <w:rsid w:val="0BBB69B7"/>
    <w:rsid w:val="0C160045"/>
    <w:rsid w:val="0C524F68"/>
    <w:rsid w:val="0D9D6DB9"/>
    <w:rsid w:val="0E611762"/>
    <w:rsid w:val="0F4B79C8"/>
    <w:rsid w:val="105C7CBF"/>
    <w:rsid w:val="10CE089D"/>
    <w:rsid w:val="10DB3A4D"/>
    <w:rsid w:val="11763BE6"/>
    <w:rsid w:val="11930FF3"/>
    <w:rsid w:val="12C04F3F"/>
    <w:rsid w:val="1318798F"/>
    <w:rsid w:val="1340403C"/>
    <w:rsid w:val="13540857"/>
    <w:rsid w:val="14772AE1"/>
    <w:rsid w:val="148366B6"/>
    <w:rsid w:val="14A32AD4"/>
    <w:rsid w:val="154D103A"/>
    <w:rsid w:val="163A7FE7"/>
    <w:rsid w:val="167209B0"/>
    <w:rsid w:val="17E14462"/>
    <w:rsid w:val="186F278D"/>
    <w:rsid w:val="18E267FA"/>
    <w:rsid w:val="19C57049"/>
    <w:rsid w:val="19EA50E7"/>
    <w:rsid w:val="1A687E40"/>
    <w:rsid w:val="1AAB063A"/>
    <w:rsid w:val="1B3F4DC5"/>
    <w:rsid w:val="1B56044C"/>
    <w:rsid w:val="1B97509C"/>
    <w:rsid w:val="1C315A92"/>
    <w:rsid w:val="1C5D71D8"/>
    <w:rsid w:val="1D580558"/>
    <w:rsid w:val="1E4B1C0E"/>
    <w:rsid w:val="1E7F62B3"/>
    <w:rsid w:val="1EBD6551"/>
    <w:rsid w:val="1FCA1A88"/>
    <w:rsid w:val="20067F88"/>
    <w:rsid w:val="209B0B03"/>
    <w:rsid w:val="20CC5161"/>
    <w:rsid w:val="210967A1"/>
    <w:rsid w:val="21277983"/>
    <w:rsid w:val="22724CAC"/>
    <w:rsid w:val="22B12860"/>
    <w:rsid w:val="24583149"/>
    <w:rsid w:val="24E12D61"/>
    <w:rsid w:val="256D73EA"/>
    <w:rsid w:val="25FB6F9B"/>
    <w:rsid w:val="260B34FF"/>
    <w:rsid w:val="268454EA"/>
    <w:rsid w:val="26885254"/>
    <w:rsid w:val="274E2E0E"/>
    <w:rsid w:val="2790513A"/>
    <w:rsid w:val="27953F34"/>
    <w:rsid w:val="27FF0B9E"/>
    <w:rsid w:val="2A0553FF"/>
    <w:rsid w:val="2A1550AD"/>
    <w:rsid w:val="2A5975F5"/>
    <w:rsid w:val="2BA36A00"/>
    <w:rsid w:val="2BBA6C0B"/>
    <w:rsid w:val="2BCE312B"/>
    <w:rsid w:val="2C624BCB"/>
    <w:rsid w:val="2C6E3B01"/>
    <w:rsid w:val="2C7B4877"/>
    <w:rsid w:val="2E00469C"/>
    <w:rsid w:val="2E6040B5"/>
    <w:rsid w:val="2E652751"/>
    <w:rsid w:val="2FA322EB"/>
    <w:rsid w:val="318676A0"/>
    <w:rsid w:val="319C0909"/>
    <w:rsid w:val="322A6FA7"/>
    <w:rsid w:val="323B1945"/>
    <w:rsid w:val="32D23FEB"/>
    <w:rsid w:val="33775244"/>
    <w:rsid w:val="33DE1128"/>
    <w:rsid w:val="342445FD"/>
    <w:rsid w:val="348376F1"/>
    <w:rsid w:val="35827912"/>
    <w:rsid w:val="35907D6D"/>
    <w:rsid w:val="35B46497"/>
    <w:rsid w:val="362324D1"/>
    <w:rsid w:val="36370E76"/>
    <w:rsid w:val="374C50D0"/>
    <w:rsid w:val="37BD7206"/>
    <w:rsid w:val="3837066D"/>
    <w:rsid w:val="39991F74"/>
    <w:rsid w:val="3AA5004D"/>
    <w:rsid w:val="3AE80F64"/>
    <w:rsid w:val="3B4C1D4C"/>
    <w:rsid w:val="3B55742C"/>
    <w:rsid w:val="3BD4370F"/>
    <w:rsid w:val="3D004626"/>
    <w:rsid w:val="3D727ADB"/>
    <w:rsid w:val="3DD6601F"/>
    <w:rsid w:val="3E2F3635"/>
    <w:rsid w:val="3E8B1ECA"/>
    <w:rsid w:val="3EAE3F06"/>
    <w:rsid w:val="3EE4452D"/>
    <w:rsid w:val="3EEA37A1"/>
    <w:rsid w:val="3FF77B1B"/>
    <w:rsid w:val="40550877"/>
    <w:rsid w:val="41370AEA"/>
    <w:rsid w:val="42A71747"/>
    <w:rsid w:val="42D82AD6"/>
    <w:rsid w:val="44B1233C"/>
    <w:rsid w:val="454809AA"/>
    <w:rsid w:val="46D003ED"/>
    <w:rsid w:val="47171B1C"/>
    <w:rsid w:val="4753725B"/>
    <w:rsid w:val="47A0141A"/>
    <w:rsid w:val="47F251D7"/>
    <w:rsid w:val="47FA51AF"/>
    <w:rsid w:val="4821269B"/>
    <w:rsid w:val="48C96106"/>
    <w:rsid w:val="492F15AF"/>
    <w:rsid w:val="49DC5B65"/>
    <w:rsid w:val="49F8667D"/>
    <w:rsid w:val="4A4F3D04"/>
    <w:rsid w:val="4B7E5126"/>
    <w:rsid w:val="4C4A434E"/>
    <w:rsid w:val="4DD47666"/>
    <w:rsid w:val="4EE078CF"/>
    <w:rsid w:val="4FD73056"/>
    <w:rsid w:val="51A13D7E"/>
    <w:rsid w:val="51B1239F"/>
    <w:rsid w:val="51B233CE"/>
    <w:rsid w:val="51FD12AF"/>
    <w:rsid w:val="52E92797"/>
    <w:rsid w:val="531D7ADA"/>
    <w:rsid w:val="53C35A32"/>
    <w:rsid w:val="53CE710D"/>
    <w:rsid w:val="54330A77"/>
    <w:rsid w:val="546668D1"/>
    <w:rsid w:val="54DF3803"/>
    <w:rsid w:val="54EA08DE"/>
    <w:rsid w:val="56225924"/>
    <w:rsid w:val="573F540A"/>
    <w:rsid w:val="582B57B9"/>
    <w:rsid w:val="58806CCF"/>
    <w:rsid w:val="599975CF"/>
    <w:rsid w:val="59E3467B"/>
    <w:rsid w:val="5A62728B"/>
    <w:rsid w:val="5A902780"/>
    <w:rsid w:val="5AF95D2B"/>
    <w:rsid w:val="5B656F25"/>
    <w:rsid w:val="5BC542F3"/>
    <w:rsid w:val="5C09739F"/>
    <w:rsid w:val="5C3856D2"/>
    <w:rsid w:val="5C7D2094"/>
    <w:rsid w:val="5D802011"/>
    <w:rsid w:val="5D8D11F8"/>
    <w:rsid w:val="5D9977EB"/>
    <w:rsid w:val="5DA2637A"/>
    <w:rsid w:val="5F585836"/>
    <w:rsid w:val="6069075F"/>
    <w:rsid w:val="619447A2"/>
    <w:rsid w:val="61A13447"/>
    <w:rsid w:val="61A13689"/>
    <w:rsid w:val="61C10A1B"/>
    <w:rsid w:val="61D44853"/>
    <w:rsid w:val="623B2220"/>
    <w:rsid w:val="62CD7DF0"/>
    <w:rsid w:val="62E9781B"/>
    <w:rsid w:val="63AC4BAA"/>
    <w:rsid w:val="63D80B84"/>
    <w:rsid w:val="64237235"/>
    <w:rsid w:val="644D65DC"/>
    <w:rsid w:val="656C55A1"/>
    <w:rsid w:val="672A6FD2"/>
    <w:rsid w:val="697676E3"/>
    <w:rsid w:val="69FF462C"/>
    <w:rsid w:val="6A2F0995"/>
    <w:rsid w:val="6AE21919"/>
    <w:rsid w:val="6D090170"/>
    <w:rsid w:val="6D231231"/>
    <w:rsid w:val="6E0E4699"/>
    <w:rsid w:val="6EC532D0"/>
    <w:rsid w:val="6F1D42A4"/>
    <w:rsid w:val="704111A1"/>
    <w:rsid w:val="712E4649"/>
    <w:rsid w:val="7259284A"/>
    <w:rsid w:val="727219A2"/>
    <w:rsid w:val="72BA43E6"/>
    <w:rsid w:val="739861BD"/>
    <w:rsid w:val="73CB51C1"/>
    <w:rsid w:val="74095597"/>
    <w:rsid w:val="75581C94"/>
    <w:rsid w:val="75600C7A"/>
    <w:rsid w:val="75E144D0"/>
    <w:rsid w:val="76E85FCF"/>
    <w:rsid w:val="79093CEB"/>
    <w:rsid w:val="79143503"/>
    <w:rsid w:val="79BF06C9"/>
    <w:rsid w:val="7B0440EC"/>
    <w:rsid w:val="7B277B47"/>
    <w:rsid w:val="7B9212A2"/>
    <w:rsid w:val="7B9542A4"/>
    <w:rsid w:val="7C1976A9"/>
    <w:rsid w:val="7CA67284"/>
    <w:rsid w:val="7D937D0D"/>
    <w:rsid w:val="7DB14637"/>
    <w:rsid w:val="7DD81BC4"/>
    <w:rsid w:val="7DE7605B"/>
    <w:rsid w:val="7E1626EC"/>
    <w:rsid w:val="7E5C27F5"/>
    <w:rsid w:val="7E832780"/>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6</Pages>
  <Words>2760</Words>
  <Characters>2890</Characters>
  <Lines>21</Lines>
  <Paragraphs>6</Paragraphs>
  <TotalTime>10</TotalTime>
  <ScaleCrop>false</ScaleCrop>
  <LinksUpToDate>false</LinksUpToDate>
  <CharactersWithSpaces>2901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2024-12-09T04:36:00Z</dcterms:created>
  <dc:creator>lenovo</dc:creator>
  <cp:lastModifiedBy>FrankieWang</cp:lastModifiedBy>
  <dcterms:modified xsi:type="dcterms:W3CDTF">2024-12-09T05:44:36Z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FFEFDA64C132496BB728A59EEB1B881E_13</vt:lpwstr>
  </property>
</Properties>
</file>