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4001BC">
        <w:rPr>
          <w:rFonts w:ascii="黑体" w:eastAsia="黑体" w:hAnsi="黑体"/>
          <w:sz w:val="52"/>
        </w:rPr>
        <w:t>39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23A4C" w:rsidRPr="00942526" w:rsidRDefault="00023A4C" w:rsidP="0094252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  <w:r w:rsidRPr="0094252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023A4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跟进长春市运维合同及辅助执法合同的评审进度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Pr="002C7A3F" w:rsidRDefault="00CD653E" w:rsidP="002C7A3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营口</w:t>
            </w:r>
            <w:r w:rsidR="0014687F">
              <w:rPr>
                <w:rFonts w:ascii="仿宋" w:eastAsia="仿宋" w:hAnsi="仿宋"/>
                <w:color w:val="000000"/>
                <w:sz w:val="28"/>
                <w:szCs w:val="28"/>
              </w:rPr>
              <w:t>重新调整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后的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项目进度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4001B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宁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项目招投标事项跟进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3A4C" w:rsidRDefault="00023A4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</w:t>
            </w:r>
            <w:r w:rsidR="004001BC">
              <w:rPr>
                <w:rFonts w:ascii="仿宋" w:eastAsia="仿宋" w:hAnsi="仿宋"/>
                <w:color w:val="000000"/>
                <w:sz w:val="28"/>
                <w:szCs w:val="28"/>
              </w:rPr>
              <w:t>省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噪声项目</w:t>
            </w:r>
            <w:r w:rsidR="004001BC">
              <w:rPr>
                <w:rFonts w:ascii="仿宋" w:eastAsia="仿宋" w:hAnsi="仿宋"/>
                <w:color w:val="000000"/>
                <w:sz w:val="28"/>
                <w:szCs w:val="28"/>
              </w:rPr>
              <w:t>改由</w:t>
            </w:r>
            <w:proofErr w:type="gramStart"/>
            <w:r w:rsidR="004001BC">
              <w:rPr>
                <w:rFonts w:ascii="仿宋" w:eastAsia="仿宋" w:hAnsi="仿宋"/>
                <w:color w:val="000000"/>
                <w:sz w:val="28"/>
                <w:szCs w:val="28"/>
              </w:rPr>
              <w:t>赵荣威跟进</w:t>
            </w:r>
            <w:proofErr w:type="gramEnd"/>
            <w:r w:rsidR="004001BC">
              <w:rPr>
                <w:rFonts w:ascii="仿宋" w:eastAsia="仿宋" w:hAnsi="仿宋"/>
                <w:color w:val="000000"/>
                <w:sz w:val="28"/>
                <w:szCs w:val="28"/>
              </w:rPr>
              <w:t>，涉税项目正在努力争取中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42526" w:rsidRDefault="00FE24E8" w:rsidP="0094252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4001BC" w:rsidRPr="00942526" w:rsidRDefault="004001BC" w:rsidP="0094252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呼市驻地运维服务项目。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023A4C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023A4C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完成督促工作</w:t>
            </w:r>
          </w:p>
        </w:tc>
        <w:tc>
          <w:tcPr>
            <w:tcW w:w="2460" w:type="dxa"/>
            <w:shd w:val="clear" w:color="auto" w:fill="auto"/>
          </w:tcPr>
          <w:p w:rsidR="007E23CE" w:rsidRPr="00DC152D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Pr="005E048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跟进长春市运维合同及辅助执法合同的评审进度</w:t>
            </w:r>
          </w:p>
        </w:tc>
        <w:tc>
          <w:tcPr>
            <w:tcW w:w="2268" w:type="dxa"/>
            <w:shd w:val="clear" w:color="auto" w:fill="auto"/>
          </w:tcPr>
          <w:p w:rsidR="00D47AE9" w:rsidRPr="00211018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评审中</w:t>
            </w:r>
          </w:p>
        </w:tc>
        <w:tc>
          <w:tcPr>
            <w:tcW w:w="2460" w:type="dxa"/>
            <w:shd w:val="clear" w:color="auto" w:fill="auto"/>
          </w:tcPr>
          <w:p w:rsidR="00D47AE9" w:rsidRPr="00211018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跟进营口重新调整后的项目进度</w:t>
            </w:r>
          </w:p>
        </w:tc>
        <w:tc>
          <w:tcPr>
            <w:tcW w:w="2268" w:type="dxa"/>
            <w:shd w:val="clear" w:color="auto" w:fill="auto"/>
          </w:tcPr>
          <w:p w:rsidR="00D47AE9" w:rsidRDefault="00D47AE9" w:rsidP="00D47AE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D47AE9" w:rsidRPr="00211018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客户在稳步推进中</w:t>
            </w: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Default="004001BC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重污染天气管控平台项目</w:t>
            </w:r>
          </w:p>
        </w:tc>
        <w:tc>
          <w:tcPr>
            <w:tcW w:w="2268" w:type="dxa"/>
            <w:shd w:val="clear" w:color="auto" w:fill="auto"/>
          </w:tcPr>
          <w:p w:rsidR="00D47AE9" w:rsidRDefault="004001BC" w:rsidP="00D47AE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跟进中</w:t>
            </w:r>
          </w:p>
        </w:tc>
        <w:tc>
          <w:tcPr>
            <w:tcW w:w="2460" w:type="dxa"/>
            <w:shd w:val="clear" w:color="auto" w:fill="auto"/>
          </w:tcPr>
          <w:p w:rsidR="00D47AE9" w:rsidRDefault="004001BC" w:rsidP="00D47AE9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投标事项</w:t>
            </w: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跟进辽宁省关于噪声及涉税项目</w:t>
            </w:r>
          </w:p>
        </w:tc>
        <w:tc>
          <w:tcPr>
            <w:tcW w:w="2268" w:type="dxa"/>
            <w:shd w:val="clear" w:color="auto" w:fill="auto"/>
          </w:tcPr>
          <w:p w:rsidR="00D47AE9" w:rsidRDefault="00D47AE9" w:rsidP="00D47AE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</w:t>
            </w:r>
          </w:p>
        </w:tc>
        <w:tc>
          <w:tcPr>
            <w:tcW w:w="2268" w:type="dxa"/>
            <w:shd w:val="clear" w:color="auto" w:fill="auto"/>
          </w:tcPr>
          <w:p w:rsidR="00D47AE9" w:rsidRDefault="00D47AE9" w:rsidP="00D47AE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已完成调度工作</w:t>
            </w:r>
          </w:p>
        </w:tc>
        <w:tc>
          <w:tcPr>
            <w:tcW w:w="2460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001B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001BC" w:rsidRDefault="004001BC" w:rsidP="00D47AE9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呼市驻地运维服务项目</w:t>
            </w:r>
          </w:p>
        </w:tc>
        <w:tc>
          <w:tcPr>
            <w:tcW w:w="2268" w:type="dxa"/>
            <w:shd w:val="clear" w:color="auto" w:fill="auto"/>
          </w:tcPr>
          <w:p w:rsidR="004001BC" w:rsidRDefault="004001BC" w:rsidP="00D47A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4001BC" w:rsidRDefault="004001BC" w:rsidP="00D47AE9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节后出差商谈细节</w:t>
            </w:r>
          </w:p>
        </w:tc>
      </w:tr>
      <w:tr w:rsidR="00D47AE9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D47AE9" w:rsidRPr="00F92BB4" w:rsidRDefault="00D47AE9" w:rsidP="00D47AE9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D47AE9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8248E4" w:rsidRDefault="008248E4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长春市一周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5天的专项在线检查辅助工作；</w:t>
            </w:r>
          </w:p>
          <w:p w:rsidR="00D47AE9" w:rsidRPr="00FE24E8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  <w:r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同签订工作</w:t>
            </w:r>
            <w:r w:rsidR="0094252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重污染天气管控平台项目</w:t>
            </w:r>
            <w:r w:rsidR="004001B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招投标事项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电子督办升级工作及长春市电子督办功能调整事项；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  <w:p w:rsidR="004001BC" w:rsidRDefault="004001BC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节后出差呼市商谈合作细节；</w:t>
            </w:r>
            <w:bookmarkStart w:id="0" w:name="_GoBack"/>
            <w:bookmarkEnd w:id="0"/>
          </w:p>
          <w:p w:rsidR="00D47AE9" w:rsidRPr="008248E4" w:rsidRDefault="008248E4" w:rsidP="008248E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跟进辽宁关于噪声建设及涉税数据共享方面的建设工作。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D47AE9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001BC">
        <w:rPr>
          <w:rFonts w:ascii="仿宋" w:eastAsia="仿宋" w:hAnsi="仿宋"/>
          <w:sz w:val="28"/>
          <w:szCs w:val="28"/>
          <w:u w:val="single"/>
        </w:rPr>
        <w:t>29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42A" w:rsidRDefault="0040342A">
      <w:r>
        <w:separator/>
      </w:r>
    </w:p>
  </w:endnote>
  <w:endnote w:type="continuationSeparator" w:id="0">
    <w:p w:rsidR="0040342A" w:rsidRDefault="0040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0342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42A" w:rsidRDefault="0040342A">
      <w:r>
        <w:separator/>
      </w:r>
    </w:p>
  </w:footnote>
  <w:footnote w:type="continuationSeparator" w:id="0">
    <w:p w:rsidR="0040342A" w:rsidRDefault="00403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0342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0342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87A6A-495A-48F3-9D06-3A6579D6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2456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767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473</cp:revision>
  <dcterms:created xsi:type="dcterms:W3CDTF">2015-03-30T02:42:00Z</dcterms:created>
  <dcterms:modified xsi:type="dcterms:W3CDTF">2024-09-28T23:47:00Z</dcterms:modified>
</cp:coreProperties>
</file>