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DC152D">
        <w:rPr>
          <w:rFonts w:ascii="黑体" w:eastAsia="黑体" w:hAnsi="黑体"/>
          <w:sz w:val="52"/>
        </w:rPr>
        <w:t>31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</w:t>
            </w:r>
            <w:r w:rsidR="002C7A3F">
              <w:rPr>
                <w:rFonts w:ascii="仿宋" w:eastAsia="仿宋" w:hAnsi="仿宋"/>
                <w:color w:val="000000"/>
                <w:sz w:val="28"/>
                <w:szCs w:val="28"/>
              </w:rPr>
              <w:t>，报送财政进行审计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E24E8" w:rsidRPr="002C7A3F" w:rsidRDefault="00FE24E8" w:rsidP="002C7A3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营口项目</w:t>
            </w:r>
            <w:r w:rsidR="0014687F">
              <w:rPr>
                <w:rFonts w:ascii="仿宋" w:eastAsia="仿宋" w:hAnsi="仿宋"/>
                <w:color w:val="000000"/>
                <w:sz w:val="28"/>
                <w:szCs w:val="28"/>
              </w:rPr>
              <w:t>重新调整方案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FE24E8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 w:rsidR="004031AA">
              <w:rPr>
                <w:rFonts w:ascii="仿宋" w:eastAsia="仿宋" w:hAnsi="仿宋"/>
                <w:color w:val="000000"/>
                <w:sz w:val="28"/>
                <w:szCs w:val="28"/>
              </w:rPr>
              <w:t>年辽宁省非现场数据支撑项目、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</w:t>
            </w:r>
            <w:r w:rsidR="004031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重污染天气管控平台招投标事项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2C7A3F" w:rsidRPr="0014687F" w:rsidRDefault="00FE24E8" w:rsidP="0014687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电子督办升级工作及长春市电子督办功能调整事项；</w:t>
            </w:r>
          </w:p>
          <w:p w:rsidR="00C631F4" w:rsidRPr="00026A23" w:rsidRDefault="00FE24E8" w:rsidP="00FE24E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DC152D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点对点督办回款问题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DC152D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30</w:t>
            </w:r>
            <w:r w:rsidR="00026A23">
              <w:rPr>
                <w:rFonts w:ascii="仿宋" w:eastAsia="仿宋" w:hAnsi="仿宋"/>
                <w:color w:val="000000"/>
                <w:sz w:val="28"/>
                <w:szCs w:val="28"/>
              </w:rPr>
              <w:t>周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DC152D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026A23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长春市运维合同及辅助执法合同的签订事项</w:t>
            </w:r>
          </w:p>
        </w:tc>
        <w:tc>
          <w:tcPr>
            <w:tcW w:w="2268" w:type="dxa"/>
            <w:shd w:val="clear" w:color="auto" w:fill="auto"/>
          </w:tcPr>
          <w:p w:rsidR="00BD1914" w:rsidRDefault="00E22387" w:rsidP="0010415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财政重新评审中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14687F" w:rsidP="00AA099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未评审完成</w:t>
            </w:r>
          </w:p>
        </w:tc>
      </w:tr>
      <w:tr w:rsidR="003D66A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66AB" w:rsidRDefault="0014687F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营口项目重新调整方案工作</w:t>
            </w:r>
          </w:p>
        </w:tc>
        <w:tc>
          <w:tcPr>
            <w:tcW w:w="2268" w:type="dxa"/>
            <w:shd w:val="clear" w:color="auto" w:fill="auto"/>
          </w:tcPr>
          <w:p w:rsidR="003D66AB" w:rsidRDefault="00DC152D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新方案已发给客户</w:t>
            </w:r>
          </w:p>
        </w:tc>
        <w:tc>
          <w:tcPr>
            <w:tcW w:w="2460" w:type="dxa"/>
            <w:shd w:val="clear" w:color="auto" w:fill="auto"/>
          </w:tcPr>
          <w:p w:rsidR="003D66AB" w:rsidRPr="00211018" w:rsidRDefault="00DC152D" w:rsidP="008D4BE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下周与客户沟通方案相关问题。</w:t>
            </w:r>
          </w:p>
        </w:tc>
      </w:tr>
      <w:tr w:rsidR="00026A2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26A23" w:rsidRDefault="00DC152D" w:rsidP="0014687F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及重污染天气管控平台招投标事项</w:t>
            </w:r>
          </w:p>
        </w:tc>
        <w:tc>
          <w:tcPr>
            <w:tcW w:w="2268" w:type="dxa"/>
            <w:shd w:val="clear" w:color="auto" w:fill="auto"/>
          </w:tcPr>
          <w:p w:rsidR="00026A23" w:rsidRDefault="00DC152D" w:rsidP="00026A23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截止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31周，辽宁三个项目进度正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</w:t>
            </w:r>
          </w:p>
        </w:tc>
        <w:tc>
          <w:tcPr>
            <w:tcW w:w="2460" w:type="dxa"/>
            <w:shd w:val="clear" w:color="auto" w:fill="auto"/>
          </w:tcPr>
          <w:p w:rsidR="00026A23" w:rsidRDefault="00DC152D" w:rsidP="00E22387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有可能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非现场数据支撑项目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会变成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5万执行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6个月。</w:t>
            </w:r>
          </w:p>
        </w:tc>
      </w:tr>
      <w:tr w:rsidR="00E22387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22387" w:rsidRDefault="00E22387" w:rsidP="00E223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电子督办升级工作及长春市电子督办功能调整事项</w:t>
            </w:r>
          </w:p>
        </w:tc>
        <w:tc>
          <w:tcPr>
            <w:tcW w:w="2268" w:type="dxa"/>
            <w:shd w:val="clear" w:color="auto" w:fill="auto"/>
          </w:tcPr>
          <w:p w:rsidR="00E22387" w:rsidRDefault="00E22387" w:rsidP="00E22387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已完成调度工作</w:t>
            </w:r>
          </w:p>
        </w:tc>
        <w:tc>
          <w:tcPr>
            <w:tcW w:w="2460" w:type="dxa"/>
            <w:shd w:val="clear" w:color="auto" w:fill="auto"/>
          </w:tcPr>
          <w:p w:rsidR="00E22387" w:rsidRDefault="00DC152D" w:rsidP="00E223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研发前端进度慢</w:t>
            </w:r>
          </w:p>
        </w:tc>
      </w:tr>
      <w:tr w:rsidR="005962C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962C4" w:rsidRDefault="005962C4" w:rsidP="00E223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2268" w:type="dxa"/>
            <w:shd w:val="clear" w:color="auto" w:fill="auto"/>
          </w:tcPr>
          <w:p w:rsidR="005962C4" w:rsidRDefault="005962C4" w:rsidP="00E22387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合三方商家达成初步合作意向</w:t>
            </w:r>
          </w:p>
        </w:tc>
        <w:tc>
          <w:tcPr>
            <w:tcW w:w="2460" w:type="dxa"/>
            <w:shd w:val="clear" w:color="auto" w:fill="auto"/>
          </w:tcPr>
          <w:p w:rsidR="005962C4" w:rsidRDefault="005962C4" w:rsidP="00E2238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631F4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C631F4" w:rsidRPr="00F92BB4" w:rsidRDefault="00C631F4" w:rsidP="00C631F4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631F4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C631F4" w:rsidRPr="00FE24E8" w:rsidRDefault="00FE24E8" w:rsidP="00FE24E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</w:t>
            </w:r>
            <w:r w:rsidR="00C631F4" w:rsidRPr="00FE24E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4031AA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4年辽宁省非现场数据支撑项目、运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及重污染天气管控平台招投标事项</w:t>
            </w:r>
            <w:r w:rsidR="00C631F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电子督办升级工作及长春市电子督办功能调整事项；</w:t>
            </w:r>
          </w:p>
          <w:p w:rsidR="00C631F4" w:rsidRDefault="00C631F4" w:rsidP="00C631F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持续进光大集团下属沈阳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、辽阳、哈尔滨3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风控事项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031AA" w:rsidRPr="002C7A3F" w:rsidRDefault="00C631F4" w:rsidP="002C7A3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持续推广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区域2G增值服务推广工作及易无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忧销售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工作；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DC152D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C152D">
        <w:rPr>
          <w:rFonts w:ascii="仿宋" w:eastAsia="仿宋" w:hAnsi="仿宋"/>
          <w:sz w:val="28"/>
          <w:szCs w:val="28"/>
          <w:u w:val="single"/>
        </w:rPr>
        <w:t>02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5CF" w:rsidRDefault="007A25CF">
      <w:r>
        <w:separator/>
      </w:r>
    </w:p>
  </w:endnote>
  <w:endnote w:type="continuationSeparator" w:id="0">
    <w:p w:rsidR="007A25CF" w:rsidRDefault="007A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A25C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5CF" w:rsidRDefault="007A25CF">
      <w:r>
        <w:separator/>
      </w:r>
    </w:p>
  </w:footnote>
  <w:footnote w:type="continuationSeparator" w:id="0">
    <w:p w:rsidR="007A25CF" w:rsidRDefault="007A2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A25C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A25C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26A23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415B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4687F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65367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5885"/>
    <w:rsid w:val="002C740A"/>
    <w:rsid w:val="002C7A3F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61A07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1AA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4E94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0F0C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2E3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47CEF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62C4"/>
    <w:rsid w:val="00597874"/>
    <w:rsid w:val="00597AC9"/>
    <w:rsid w:val="00597CC5"/>
    <w:rsid w:val="005A041F"/>
    <w:rsid w:val="005A1257"/>
    <w:rsid w:val="005A47F7"/>
    <w:rsid w:val="005A7467"/>
    <w:rsid w:val="005B0C29"/>
    <w:rsid w:val="005B3676"/>
    <w:rsid w:val="005B4736"/>
    <w:rsid w:val="005B6651"/>
    <w:rsid w:val="005B7617"/>
    <w:rsid w:val="005C0856"/>
    <w:rsid w:val="005C36A8"/>
    <w:rsid w:val="005C5C46"/>
    <w:rsid w:val="005F0477"/>
    <w:rsid w:val="005F1144"/>
    <w:rsid w:val="005F1E00"/>
    <w:rsid w:val="005F3470"/>
    <w:rsid w:val="005F456A"/>
    <w:rsid w:val="005F71E7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D163A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25CF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137C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2A8E"/>
    <w:rsid w:val="00833410"/>
    <w:rsid w:val="008357D4"/>
    <w:rsid w:val="00835A38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2DF"/>
    <w:rsid w:val="00891D52"/>
    <w:rsid w:val="0089325C"/>
    <w:rsid w:val="008972A2"/>
    <w:rsid w:val="008973CE"/>
    <w:rsid w:val="008A184B"/>
    <w:rsid w:val="008A2A4C"/>
    <w:rsid w:val="008A3075"/>
    <w:rsid w:val="008A3601"/>
    <w:rsid w:val="008A49AF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4BED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05A0"/>
    <w:rsid w:val="00951615"/>
    <w:rsid w:val="0095258F"/>
    <w:rsid w:val="00952B93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B3713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E58E1"/>
    <w:rsid w:val="009F4DBF"/>
    <w:rsid w:val="009F5E47"/>
    <w:rsid w:val="009F756F"/>
    <w:rsid w:val="00A03DCE"/>
    <w:rsid w:val="00A06A6A"/>
    <w:rsid w:val="00A0794B"/>
    <w:rsid w:val="00A12337"/>
    <w:rsid w:val="00A20A79"/>
    <w:rsid w:val="00A341BF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0992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715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6D"/>
    <w:rsid w:val="00C218E6"/>
    <w:rsid w:val="00C227E4"/>
    <w:rsid w:val="00C23B71"/>
    <w:rsid w:val="00C2771F"/>
    <w:rsid w:val="00C309DE"/>
    <w:rsid w:val="00C33062"/>
    <w:rsid w:val="00C34583"/>
    <w:rsid w:val="00C353E1"/>
    <w:rsid w:val="00C377FD"/>
    <w:rsid w:val="00C4222C"/>
    <w:rsid w:val="00C465B1"/>
    <w:rsid w:val="00C50CFC"/>
    <w:rsid w:val="00C52637"/>
    <w:rsid w:val="00C53CEF"/>
    <w:rsid w:val="00C562F1"/>
    <w:rsid w:val="00C57CC9"/>
    <w:rsid w:val="00C631F4"/>
    <w:rsid w:val="00C63436"/>
    <w:rsid w:val="00C70043"/>
    <w:rsid w:val="00C714AF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855F4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C152D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387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1D5E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4775D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8517D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24E8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892DC-BAD3-4DF0-8E72-25C09ECC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2417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816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465</cp:revision>
  <dcterms:created xsi:type="dcterms:W3CDTF">2015-03-30T02:42:00Z</dcterms:created>
  <dcterms:modified xsi:type="dcterms:W3CDTF">2024-08-01T10:13:00Z</dcterms:modified>
</cp:coreProperties>
</file>