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80EEA">
      <w:pPr>
        <w:jc w:val="center"/>
        <w:rPr>
          <w:rFonts w:ascii="黑体" w:hAnsi="黑体" w:eastAsia="黑体"/>
          <w:sz w:val="24"/>
        </w:rPr>
      </w:pPr>
    </w:p>
    <w:p w14:paraId="60E4561D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186BA23A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3E78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677A9A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5199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 w14:paraId="555902D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运维管理产品内部推介资料准备。</w:t>
            </w:r>
          </w:p>
          <w:p w14:paraId="2FCDA0A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福建省案件线索调阅能力提升培训。</w:t>
            </w:r>
          </w:p>
          <w:p w14:paraId="60B10C0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福建省内部市场与服务结合会。</w:t>
            </w:r>
          </w:p>
          <w:p w14:paraId="44BB7D7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吉安合同对接启动。</w:t>
            </w:r>
          </w:p>
          <w:p w14:paraId="3A78461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易抓抓福建推广。</w:t>
            </w:r>
          </w:p>
        </w:tc>
      </w:tr>
      <w:tr w14:paraId="6BFF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722BFCC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35D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55B61C7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23CE348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539A970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51B3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08323543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111。</w:t>
            </w:r>
          </w:p>
        </w:tc>
        <w:tc>
          <w:tcPr>
            <w:tcW w:w="1496" w:type="dxa"/>
            <w:shd w:val="clear" w:color="auto" w:fill="auto"/>
          </w:tcPr>
          <w:p w14:paraId="28B96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4E76B1B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49B2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7B1D43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FAF4D29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4483AB3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F38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CA9A530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360932F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841112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1C10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2338134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531DD5C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727C1E9D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76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3968823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4300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131DC7E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催款续签。</w:t>
            </w:r>
          </w:p>
          <w:p w14:paraId="47681BF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运维管理产品材料细化。</w:t>
            </w:r>
          </w:p>
          <w:p w14:paraId="4DAAB51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卫水督察管理落地方案准备。</w:t>
            </w:r>
          </w:p>
          <w:p w14:paraId="43021D2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厦门平台国产化预算方案编制。</w:t>
            </w:r>
            <w:bookmarkStart w:id="0" w:name="_GoBack"/>
            <w:bookmarkEnd w:id="0"/>
          </w:p>
        </w:tc>
      </w:tr>
    </w:tbl>
    <w:p w14:paraId="728E7826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F1C98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6205C88">
    <w:pPr>
      <w:pStyle w:val="13"/>
    </w:pPr>
  </w:p>
  <w:p w14:paraId="24ECA7D8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4AF15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1C588C7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089D3194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7914F3B"/>
    <w:rsid w:val="0A9F2113"/>
    <w:rsid w:val="0E20001A"/>
    <w:rsid w:val="0F0C791F"/>
    <w:rsid w:val="102F5796"/>
    <w:rsid w:val="16536716"/>
    <w:rsid w:val="1D162127"/>
    <w:rsid w:val="1FCF6C98"/>
    <w:rsid w:val="223C63CB"/>
    <w:rsid w:val="22F64197"/>
    <w:rsid w:val="2B9E0819"/>
    <w:rsid w:val="35004F81"/>
    <w:rsid w:val="36321E5E"/>
    <w:rsid w:val="36B4281F"/>
    <w:rsid w:val="3A0948D8"/>
    <w:rsid w:val="479E0D55"/>
    <w:rsid w:val="47B75973"/>
    <w:rsid w:val="48AC1250"/>
    <w:rsid w:val="57280673"/>
    <w:rsid w:val="57464FB5"/>
    <w:rsid w:val="582E3A30"/>
    <w:rsid w:val="5A642FDE"/>
    <w:rsid w:val="5CD43973"/>
    <w:rsid w:val="5D5B269B"/>
    <w:rsid w:val="5FC93F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168</Words>
  <Characters>183</Characters>
  <Paragraphs>51</Paragraphs>
  <TotalTime>2</TotalTime>
  <ScaleCrop>false</ScaleCrop>
  <LinksUpToDate>false</LinksUpToDate>
  <CharactersWithSpaces>227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2024-06-22T03:22:20Z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02212E4CAA614D2FBF6774699D008770</vt:lpwstr>
  </property>
</Properties>
</file>