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大区2024年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去年排查工作，涉及正在变更许可的，接管企业的今年可能纳入考核，对考核有大影响；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升级不及时，进度不统一。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考核存在问题需及时和客户反馈，第一时间掌握到最新的要求，及时跟进和沟通；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升级进度要保持统一，区域由主管统一调度。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2G增值服务推广工作开展：安徽省各市需求挖掘及沟通计划，江苏省区县常州、苏州等开展沟通推广，涉及远程服务，服务器迁移，培训等；本月处于计划和沟通阶段。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需求不统一，财政费用紧张等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需加大力度开展推广，加强客户拜访及客户关系的维护，沟通及时，加强服务；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要求驻地同事对MongoDB数据库定期做完整备份。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平台升级进度与总部保持一致并进行定期检查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部署附件交换工具，开通相关端口并进行测试。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>
            <w:pPr>
              <w:widowControl/>
            </w:pPr>
            <w:r>
              <w:rPr>
                <w:rFonts w:hint="eastAsia"/>
              </w:rPr>
              <w:t>2G增值服务的跟进，完成常州钟楼、苏州吴江等合同签约工作；进一步跟进安徽、徐州、连云港等市；</w:t>
            </w:r>
          </w:p>
          <w:p>
            <w:pPr>
              <w:widowControl/>
            </w:pPr>
            <w:r>
              <w:rPr>
                <w:rFonts w:hint="eastAsia"/>
              </w:rPr>
              <w:t>确定南京、苏州等区域风控续签工作；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2G服务续签工作，连云港、扬州等地区的续签，招投标流程等；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暂无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jg1ZTU0NzM5MmUzMDY0ZGJhMDBlNDk0YTNiOWQ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D25FE"/>
    <w:rsid w:val="001E51E1"/>
    <w:rsid w:val="001E5E5A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7773B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C5C97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15988"/>
    <w:rsid w:val="00C2113E"/>
    <w:rsid w:val="00C52FF8"/>
    <w:rsid w:val="00C64408"/>
    <w:rsid w:val="00CA5AC4"/>
    <w:rsid w:val="00CA7AA1"/>
    <w:rsid w:val="00CC0120"/>
    <w:rsid w:val="00CC0B44"/>
    <w:rsid w:val="00CD0C99"/>
    <w:rsid w:val="00CD263C"/>
    <w:rsid w:val="00CD5BD1"/>
    <w:rsid w:val="00CE30F6"/>
    <w:rsid w:val="00CE50E6"/>
    <w:rsid w:val="00CF028E"/>
    <w:rsid w:val="00CF6EA3"/>
    <w:rsid w:val="00D07978"/>
    <w:rsid w:val="00D14881"/>
    <w:rsid w:val="00D15495"/>
    <w:rsid w:val="00D171CF"/>
    <w:rsid w:val="00D24A84"/>
    <w:rsid w:val="00D24F14"/>
    <w:rsid w:val="00D30582"/>
    <w:rsid w:val="00D313C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0E26"/>
    <w:rsid w:val="00E2190C"/>
    <w:rsid w:val="00E31D09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A166C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AE74062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521</Characters>
  <Lines>4</Lines>
  <Paragraphs>1</Paragraphs>
  <TotalTime>3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紫星爱霏</cp:lastModifiedBy>
  <dcterms:modified xsi:type="dcterms:W3CDTF">2024-05-24T09:26:12Z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7C2BDBAEF6A445BC8074E5D82379BBDA_12</vt:lpwstr>
  </property>
</Properties>
</file>