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4069" w:type="dxa"/>
        <w:tblLayout w:type="fixed"/>
        <w:tblLook w:val="04A0" w:firstRow="1" w:lastRow="0" w:firstColumn="1" w:lastColumn="0" w:noHBand="0" w:noVBand="1"/>
      </w:tblPr>
      <w:tblGrid>
        <w:gridCol w:w="1032"/>
        <w:gridCol w:w="1923"/>
        <w:gridCol w:w="2441"/>
        <w:gridCol w:w="8673"/>
      </w:tblGrid>
      <w:tr w:rsidR="007D594A" w14:paraId="0D164A76" w14:textId="77777777">
        <w:trPr>
          <w:trHeight w:val="350"/>
        </w:trPr>
        <w:tc>
          <w:tcPr>
            <w:tcW w:w="14069" w:type="dxa"/>
            <w:gridSpan w:val="4"/>
          </w:tcPr>
          <w:p w14:paraId="0AC6F0F3" w14:textId="508D22D2" w:rsidR="007D594A" w:rsidRDefault="00F25186">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sidR="002D072D">
              <w:rPr>
                <w:rFonts w:asciiTheme="minorEastAsia" w:hAnsiTheme="minorEastAsia" w:cs="宋体"/>
                <w:b/>
                <w:bCs/>
                <w:color w:val="000000"/>
                <w:kern w:val="0"/>
                <w:sz w:val="28"/>
                <w:szCs w:val="28"/>
              </w:rPr>
              <w:t>1</w:t>
            </w:r>
            <w:r>
              <w:rPr>
                <w:rFonts w:asciiTheme="minorEastAsia" w:hAnsiTheme="minorEastAsia" w:cs="宋体"/>
                <w:b/>
                <w:bCs/>
                <w:color w:val="000000"/>
                <w:kern w:val="0"/>
                <w:sz w:val="28"/>
                <w:szCs w:val="28"/>
              </w:rPr>
              <w:t>月工作总结及下月工作计划》</w:t>
            </w:r>
          </w:p>
        </w:tc>
      </w:tr>
      <w:tr w:rsidR="007D594A" w14:paraId="44B62CCC" w14:textId="77777777">
        <w:trPr>
          <w:trHeight w:val="350"/>
        </w:trPr>
        <w:tc>
          <w:tcPr>
            <w:tcW w:w="1032" w:type="dxa"/>
          </w:tcPr>
          <w:p w14:paraId="2B333C7A" w14:textId="77777777" w:rsidR="007D594A" w:rsidRDefault="00F25186">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14:paraId="67A3E338" w14:textId="77777777" w:rsidR="007D594A" w:rsidRDefault="00F25186">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14:paraId="1550BF73" w14:textId="77777777" w:rsidR="007D594A" w:rsidRDefault="00F25186">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14:paraId="55CD6C07" w14:textId="77777777" w:rsidR="007D594A" w:rsidRDefault="00F25186">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7D594A" w14:paraId="5E1BD9F4" w14:textId="77777777">
        <w:trPr>
          <w:trHeight w:val="428"/>
        </w:trPr>
        <w:tc>
          <w:tcPr>
            <w:tcW w:w="1032" w:type="dxa"/>
            <w:vMerge w:val="restart"/>
          </w:tcPr>
          <w:p w14:paraId="1BE1694D"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14:paraId="3191649F"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14:paraId="31CE03B3" w14:textId="77777777" w:rsidR="007D594A" w:rsidRDefault="00F25186">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14:paraId="4770BEFF" w14:textId="77777777" w:rsidR="007D594A" w:rsidRDefault="007D594A">
            <w:pPr>
              <w:rPr>
                <w:rFonts w:ascii="宋体" w:eastAsia="宋体" w:hAnsi="宋体" w:cs="宋体"/>
                <w:sz w:val="28"/>
                <w:szCs w:val="28"/>
              </w:rPr>
            </w:pPr>
          </w:p>
          <w:p w14:paraId="4B5C15BA" w14:textId="77777777" w:rsidR="007D594A" w:rsidRDefault="007D594A">
            <w:pPr>
              <w:rPr>
                <w:rFonts w:asciiTheme="minorEastAsia" w:hAnsiTheme="minorEastAsia" w:cs="宋体"/>
                <w:color w:val="000000"/>
                <w:kern w:val="0"/>
                <w:sz w:val="28"/>
                <w:szCs w:val="28"/>
              </w:rPr>
            </w:pPr>
          </w:p>
          <w:p w14:paraId="26BA594A" w14:textId="77777777" w:rsidR="007D594A" w:rsidRDefault="007D594A">
            <w:pPr>
              <w:rPr>
                <w:rFonts w:asciiTheme="minorEastAsia" w:hAnsiTheme="minorEastAsia" w:cs="宋体"/>
                <w:color w:val="000000"/>
                <w:kern w:val="0"/>
                <w:sz w:val="28"/>
                <w:szCs w:val="28"/>
              </w:rPr>
            </w:pPr>
          </w:p>
          <w:p w14:paraId="560021C1" w14:textId="77777777" w:rsidR="007D594A" w:rsidRDefault="007D594A">
            <w:pPr>
              <w:pStyle w:val="1"/>
              <w:widowControl/>
              <w:ind w:firstLineChars="0" w:firstLine="0"/>
              <w:jc w:val="left"/>
              <w:rPr>
                <w:rFonts w:asciiTheme="minorEastAsia" w:hAnsiTheme="minorEastAsia" w:cs="宋体"/>
                <w:color w:val="000000"/>
                <w:kern w:val="0"/>
                <w:sz w:val="28"/>
                <w:szCs w:val="28"/>
              </w:rPr>
            </w:pPr>
          </w:p>
        </w:tc>
      </w:tr>
      <w:tr w:rsidR="007D594A" w14:paraId="28B4DD53" w14:textId="77777777">
        <w:trPr>
          <w:trHeight w:val="280"/>
        </w:trPr>
        <w:tc>
          <w:tcPr>
            <w:tcW w:w="1032" w:type="dxa"/>
            <w:vMerge/>
          </w:tcPr>
          <w:p w14:paraId="6D85549B" w14:textId="77777777" w:rsidR="007D594A" w:rsidRDefault="007D594A">
            <w:pPr>
              <w:jc w:val="left"/>
              <w:rPr>
                <w:rFonts w:asciiTheme="minorEastAsia" w:hAnsiTheme="minorEastAsia" w:cs="宋体"/>
                <w:color w:val="000000"/>
                <w:kern w:val="0"/>
                <w:sz w:val="28"/>
                <w:szCs w:val="28"/>
              </w:rPr>
            </w:pPr>
          </w:p>
        </w:tc>
        <w:tc>
          <w:tcPr>
            <w:tcW w:w="1923" w:type="dxa"/>
            <w:vMerge/>
          </w:tcPr>
          <w:p w14:paraId="2F0BBEE3" w14:textId="77777777" w:rsidR="007D594A" w:rsidRDefault="007D594A">
            <w:pPr>
              <w:jc w:val="left"/>
              <w:rPr>
                <w:rFonts w:asciiTheme="minorEastAsia" w:hAnsiTheme="minorEastAsia" w:cs="宋体"/>
                <w:color w:val="000000"/>
                <w:kern w:val="0"/>
                <w:sz w:val="28"/>
                <w:szCs w:val="28"/>
              </w:rPr>
            </w:pPr>
          </w:p>
        </w:tc>
        <w:tc>
          <w:tcPr>
            <w:tcW w:w="2441" w:type="dxa"/>
          </w:tcPr>
          <w:p w14:paraId="70A6D89D" w14:textId="77777777" w:rsidR="007D594A" w:rsidRDefault="00F25186">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14:paraId="4BD0EA2F"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7D594A" w14:paraId="10541F9E" w14:textId="77777777">
        <w:trPr>
          <w:trHeight w:val="280"/>
        </w:trPr>
        <w:tc>
          <w:tcPr>
            <w:tcW w:w="1032" w:type="dxa"/>
            <w:vMerge/>
          </w:tcPr>
          <w:p w14:paraId="3D9B813C" w14:textId="77777777" w:rsidR="007D594A" w:rsidRDefault="007D594A">
            <w:pPr>
              <w:jc w:val="left"/>
              <w:rPr>
                <w:rFonts w:asciiTheme="minorEastAsia" w:hAnsiTheme="minorEastAsia" w:cs="宋体"/>
                <w:color w:val="000000"/>
                <w:kern w:val="0"/>
                <w:sz w:val="28"/>
                <w:szCs w:val="28"/>
              </w:rPr>
            </w:pPr>
          </w:p>
        </w:tc>
        <w:tc>
          <w:tcPr>
            <w:tcW w:w="1923" w:type="dxa"/>
            <w:vMerge/>
          </w:tcPr>
          <w:p w14:paraId="11B9AA99" w14:textId="77777777" w:rsidR="007D594A" w:rsidRDefault="007D594A">
            <w:pPr>
              <w:widowControl/>
              <w:jc w:val="left"/>
              <w:rPr>
                <w:rFonts w:asciiTheme="minorEastAsia" w:hAnsiTheme="minorEastAsia" w:cs="宋体"/>
                <w:color w:val="000000"/>
                <w:kern w:val="0"/>
                <w:sz w:val="28"/>
                <w:szCs w:val="28"/>
              </w:rPr>
            </w:pPr>
          </w:p>
        </w:tc>
        <w:tc>
          <w:tcPr>
            <w:tcW w:w="2441" w:type="dxa"/>
          </w:tcPr>
          <w:p w14:paraId="1AD27438" w14:textId="77777777" w:rsidR="007D594A" w:rsidRDefault="00F25186">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14:paraId="16C14A82"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7D594A" w14:paraId="0D4C7DE7" w14:textId="77777777">
        <w:trPr>
          <w:trHeight w:val="280"/>
        </w:trPr>
        <w:tc>
          <w:tcPr>
            <w:tcW w:w="1032" w:type="dxa"/>
            <w:vMerge/>
          </w:tcPr>
          <w:p w14:paraId="064DA155" w14:textId="77777777" w:rsidR="007D594A" w:rsidRDefault="007D594A">
            <w:pPr>
              <w:jc w:val="left"/>
              <w:rPr>
                <w:rFonts w:asciiTheme="minorEastAsia" w:hAnsiTheme="minorEastAsia" w:cs="宋体"/>
                <w:color w:val="000000"/>
                <w:kern w:val="0"/>
                <w:sz w:val="28"/>
                <w:szCs w:val="28"/>
              </w:rPr>
            </w:pPr>
          </w:p>
        </w:tc>
        <w:tc>
          <w:tcPr>
            <w:tcW w:w="1923" w:type="dxa"/>
            <w:vMerge w:val="restart"/>
          </w:tcPr>
          <w:p w14:paraId="6B32DE71"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14:paraId="198C8778"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14:paraId="3F35C828"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7D594A" w14:paraId="65D7F10A" w14:textId="77777777">
        <w:trPr>
          <w:trHeight w:val="280"/>
        </w:trPr>
        <w:tc>
          <w:tcPr>
            <w:tcW w:w="1032" w:type="dxa"/>
            <w:vMerge/>
          </w:tcPr>
          <w:p w14:paraId="4A86B273" w14:textId="77777777" w:rsidR="007D594A" w:rsidRDefault="007D594A">
            <w:pPr>
              <w:jc w:val="left"/>
              <w:rPr>
                <w:rFonts w:asciiTheme="minorEastAsia" w:hAnsiTheme="minorEastAsia" w:cs="宋体"/>
                <w:color w:val="000000"/>
                <w:kern w:val="0"/>
                <w:sz w:val="28"/>
                <w:szCs w:val="28"/>
              </w:rPr>
            </w:pPr>
          </w:p>
        </w:tc>
        <w:tc>
          <w:tcPr>
            <w:tcW w:w="1923" w:type="dxa"/>
            <w:vMerge/>
          </w:tcPr>
          <w:p w14:paraId="2C78D413" w14:textId="77777777" w:rsidR="007D594A" w:rsidRDefault="007D594A">
            <w:pPr>
              <w:jc w:val="left"/>
              <w:rPr>
                <w:rFonts w:asciiTheme="minorEastAsia" w:hAnsiTheme="minorEastAsia" w:cs="宋体"/>
                <w:color w:val="000000"/>
                <w:kern w:val="0"/>
                <w:sz w:val="28"/>
                <w:szCs w:val="28"/>
              </w:rPr>
            </w:pPr>
          </w:p>
        </w:tc>
        <w:tc>
          <w:tcPr>
            <w:tcW w:w="2441" w:type="dxa"/>
          </w:tcPr>
          <w:p w14:paraId="326C9EC4"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14:paraId="0C139215"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7D594A" w14:paraId="02A7A59A" w14:textId="77777777">
        <w:trPr>
          <w:trHeight w:val="280"/>
        </w:trPr>
        <w:tc>
          <w:tcPr>
            <w:tcW w:w="1032" w:type="dxa"/>
            <w:vMerge/>
          </w:tcPr>
          <w:p w14:paraId="2846FC6D" w14:textId="77777777" w:rsidR="007D594A" w:rsidRDefault="007D594A">
            <w:pPr>
              <w:widowControl/>
              <w:jc w:val="left"/>
              <w:rPr>
                <w:rFonts w:asciiTheme="minorEastAsia" w:hAnsiTheme="minorEastAsia" w:cs="宋体"/>
                <w:color w:val="000000"/>
                <w:kern w:val="0"/>
                <w:sz w:val="28"/>
                <w:szCs w:val="28"/>
              </w:rPr>
            </w:pPr>
          </w:p>
        </w:tc>
        <w:tc>
          <w:tcPr>
            <w:tcW w:w="1923" w:type="dxa"/>
            <w:vMerge/>
          </w:tcPr>
          <w:p w14:paraId="464EBBBD" w14:textId="77777777" w:rsidR="007D594A" w:rsidRDefault="007D594A">
            <w:pPr>
              <w:widowControl/>
              <w:jc w:val="left"/>
              <w:rPr>
                <w:rFonts w:asciiTheme="minorEastAsia" w:hAnsiTheme="minorEastAsia" w:cs="宋体"/>
                <w:color w:val="000000"/>
                <w:kern w:val="0"/>
                <w:sz w:val="28"/>
                <w:szCs w:val="28"/>
              </w:rPr>
            </w:pPr>
          </w:p>
        </w:tc>
        <w:tc>
          <w:tcPr>
            <w:tcW w:w="2441" w:type="dxa"/>
          </w:tcPr>
          <w:p w14:paraId="558508D7"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14:paraId="6BB10F5F"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7D594A" w14:paraId="1066EEE0" w14:textId="77777777">
        <w:trPr>
          <w:trHeight w:val="8177"/>
        </w:trPr>
        <w:tc>
          <w:tcPr>
            <w:tcW w:w="1032" w:type="dxa"/>
            <w:vMerge w:val="restart"/>
          </w:tcPr>
          <w:p w14:paraId="7488C29C"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14:paraId="3D9EC752"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14:paraId="0F516DE2"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14:paraId="41F12974" w14:textId="77777777" w:rsidR="007D594A" w:rsidRDefault="00F25186">
            <w:pPr>
              <w:spacing w:line="276" w:lineRule="auto"/>
              <w:rPr>
                <w:rFonts w:asciiTheme="minorEastAsia" w:hAnsiTheme="minorEastAsia" w:cs="宋体"/>
                <w:szCs w:val="21"/>
              </w:rPr>
            </w:pPr>
            <w:r>
              <w:rPr>
                <w:rFonts w:asciiTheme="minorEastAsia" w:hAnsiTheme="minorEastAsia" w:cs="宋体" w:hint="eastAsia"/>
                <w:b/>
                <w:bCs/>
                <w:color w:val="000000"/>
                <w:kern w:val="0"/>
                <w:szCs w:val="21"/>
              </w:rPr>
              <w:t>各地工作总结统计：</w:t>
            </w:r>
          </w:p>
          <w:p w14:paraId="5BD02360" w14:textId="77777777" w:rsidR="007D594A" w:rsidRDefault="00F25186">
            <w:pPr>
              <w:spacing w:line="276" w:lineRule="auto"/>
              <w:rPr>
                <w:rFonts w:ascii="宋体" w:eastAsia="宋体" w:hAnsi="宋体" w:cs="宋体"/>
                <w:b/>
                <w:bCs/>
                <w:szCs w:val="21"/>
              </w:rPr>
            </w:pPr>
            <w:r>
              <w:rPr>
                <w:rFonts w:ascii="宋体" w:eastAsia="宋体" w:hAnsi="宋体" w:cs="宋体" w:hint="eastAsia"/>
                <w:b/>
                <w:bCs/>
                <w:szCs w:val="21"/>
              </w:rPr>
              <w:t>湖南省（李会珍）：</w:t>
            </w:r>
          </w:p>
          <w:p w14:paraId="5AEA0AB7"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月份湖南工作情况：</w:t>
            </w:r>
          </w:p>
          <w:p w14:paraId="5FA9FD73"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一、总体情况：</w:t>
            </w:r>
          </w:p>
          <w:p w14:paraId="176CFEFE" w14:textId="2BA1F5D2" w:rsidR="007D594A" w:rsidRDefault="00F25186">
            <w:pPr>
              <w:spacing w:line="276" w:lineRule="auto"/>
              <w:rPr>
                <w:rFonts w:ascii="宋体" w:eastAsia="宋体" w:hAnsi="宋体" w:cs="宋体"/>
                <w:szCs w:val="21"/>
              </w:rPr>
            </w:pPr>
            <w:r>
              <w:rPr>
                <w:rFonts w:ascii="宋体" w:eastAsia="宋体" w:hAnsi="宋体" w:cs="宋体" w:hint="eastAsia"/>
                <w:szCs w:val="21"/>
              </w:rPr>
              <w:t> 1</w:t>
            </w:r>
            <w:r>
              <w:rPr>
                <w:rFonts w:ascii="宋体" w:eastAsia="宋体" w:hAnsi="宋体" w:cs="宋体" w:hint="eastAsia"/>
                <w:szCs w:val="21"/>
              </w:rPr>
              <w:t>）平台</w:t>
            </w:r>
            <w:r>
              <w:rPr>
                <w:rFonts w:ascii="宋体" w:eastAsia="宋体" w:hAnsi="宋体" w:cs="宋体" w:hint="eastAsia"/>
                <w:szCs w:val="21"/>
              </w:rPr>
              <w:t>BUG</w:t>
            </w:r>
            <w:r>
              <w:rPr>
                <w:rFonts w:ascii="宋体" w:eastAsia="宋体" w:hAnsi="宋体" w:cs="宋体" w:hint="eastAsia"/>
                <w:szCs w:val="21"/>
              </w:rPr>
              <w:t>问题</w:t>
            </w:r>
            <w:r>
              <w:rPr>
                <w:rFonts w:ascii="宋体" w:eastAsia="宋体" w:hAnsi="宋体" w:cs="宋体" w:hint="eastAsia"/>
                <w:szCs w:val="21"/>
              </w:rPr>
              <w:t>:</w:t>
            </w:r>
            <w:r>
              <w:rPr>
                <w:rFonts w:ascii="宋体" w:eastAsia="宋体" w:hAnsi="宋体" w:cs="宋体" w:hint="eastAsia"/>
                <w:szCs w:val="21"/>
              </w:rPr>
              <w:t>收集客户需求和建议，反馈公司给对接的研发人员</w:t>
            </w:r>
            <w:r>
              <w:rPr>
                <w:rFonts w:ascii="宋体" w:eastAsia="宋体" w:hAnsi="宋体" w:cs="宋体" w:hint="eastAsia"/>
                <w:szCs w:val="21"/>
              </w:rPr>
              <w:t>(1</w:t>
            </w:r>
            <w:r>
              <w:rPr>
                <w:rFonts w:ascii="宋体" w:eastAsia="宋体" w:hAnsi="宋体" w:cs="宋体" w:hint="eastAsia"/>
                <w:szCs w:val="21"/>
              </w:rPr>
              <w:t>月份提交了</w:t>
            </w:r>
            <w:r>
              <w:rPr>
                <w:rFonts w:ascii="宋体" w:eastAsia="宋体" w:hAnsi="宋体" w:cs="宋体" w:hint="eastAsia"/>
                <w:szCs w:val="21"/>
              </w:rPr>
              <w:t>3</w:t>
            </w:r>
            <w:r>
              <w:rPr>
                <w:rFonts w:ascii="宋体" w:eastAsia="宋体" w:hAnsi="宋体" w:cs="宋体" w:hint="eastAsia"/>
                <w:szCs w:val="21"/>
              </w:rPr>
              <w:t>个平台</w:t>
            </w:r>
            <w:r>
              <w:rPr>
                <w:rFonts w:ascii="宋体" w:eastAsia="宋体" w:hAnsi="宋体" w:cs="宋体" w:hint="eastAsia"/>
                <w:szCs w:val="21"/>
              </w:rPr>
              <w:t>bug</w:t>
            </w:r>
            <w:r>
              <w:rPr>
                <w:rFonts w:ascii="宋体" w:eastAsia="宋体" w:hAnsi="宋体" w:cs="宋体" w:hint="eastAsia"/>
                <w:szCs w:val="21"/>
              </w:rPr>
              <w:t>和需求，已解决</w:t>
            </w:r>
            <w:r>
              <w:rPr>
                <w:rFonts w:ascii="宋体" w:eastAsia="宋体" w:hAnsi="宋体" w:cs="宋体" w:hint="eastAsia"/>
                <w:szCs w:val="21"/>
              </w:rPr>
              <w:t>)</w:t>
            </w:r>
            <w:r>
              <w:rPr>
                <w:rFonts w:ascii="宋体" w:eastAsia="宋体" w:hAnsi="宋体" w:cs="宋体" w:hint="eastAsia"/>
                <w:szCs w:val="21"/>
              </w:rPr>
              <w:t>；</w:t>
            </w:r>
          </w:p>
          <w:p w14:paraId="4B7F246C"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 xml:space="preserve">  2</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月湖南省考核企业</w:t>
            </w:r>
            <w:r>
              <w:rPr>
                <w:rFonts w:ascii="宋体" w:eastAsia="宋体" w:hAnsi="宋体" w:cs="宋体" w:hint="eastAsia"/>
                <w:szCs w:val="21"/>
              </w:rPr>
              <w:t>1693</w:t>
            </w:r>
            <w:r>
              <w:rPr>
                <w:rFonts w:ascii="宋体" w:eastAsia="宋体" w:hAnsi="宋体" w:cs="宋体" w:hint="eastAsia"/>
                <w:szCs w:val="21"/>
              </w:rPr>
              <w:t>家，即时有效传输率</w:t>
            </w:r>
            <w:r>
              <w:rPr>
                <w:rFonts w:ascii="宋体" w:eastAsia="宋体" w:hAnsi="宋体" w:cs="宋体" w:hint="eastAsia"/>
                <w:szCs w:val="21"/>
              </w:rPr>
              <w:t>86.75%</w:t>
            </w:r>
            <w:r>
              <w:rPr>
                <w:rFonts w:ascii="宋体" w:eastAsia="宋体" w:hAnsi="宋体" w:cs="宋体" w:hint="eastAsia"/>
                <w:szCs w:val="21"/>
              </w:rPr>
              <w:t>，补全有效传输率</w:t>
            </w:r>
            <w:r>
              <w:rPr>
                <w:rFonts w:ascii="宋体" w:eastAsia="宋体" w:hAnsi="宋体" w:cs="宋体" w:hint="eastAsia"/>
                <w:szCs w:val="21"/>
              </w:rPr>
              <w:t>92.34%</w:t>
            </w:r>
            <w:r>
              <w:rPr>
                <w:rFonts w:ascii="宋体" w:eastAsia="宋体" w:hAnsi="宋体" w:cs="宋体" w:hint="eastAsia"/>
                <w:szCs w:val="21"/>
              </w:rPr>
              <w:t>。（合同内约定是</w:t>
            </w:r>
            <w:r>
              <w:rPr>
                <w:rFonts w:ascii="宋体" w:eastAsia="宋体" w:hAnsi="宋体" w:cs="宋体" w:hint="eastAsia"/>
                <w:szCs w:val="21"/>
              </w:rPr>
              <w:t>98%</w:t>
            </w:r>
            <w:r>
              <w:rPr>
                <w:rFonts w:ascii="宋体" w:eastAsia="宋体" w:hAnsi="宋体" w:cs="宋体" w:hint="eastAsia"/>
                <w:szCs w:val="21"/>
              </w:rPr>
              <w:t>，但合同签订后，部里对有效传输率考核已收严，已提前和客户沟通）</w:t>
            </w:r>
          </w:p>
          <w:p w14:paraId="67A52E61"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二、日常工作内容：</w:t>
            </w:r>
          </w:p>
          <w:p w14:paraId="46F135B3" w14:textId="34E40BB5" w:rsidR="007D594A" w:rsidRDefault="00F25186">
            <w:pPr>
              <w:spacing w:line="276" w:lineRule="auto"/>
              <w:rPr>
                <w:rFonts w:ascii="宋体" w:eastAsia="宋体" w:hAnsi="宋体" w:cs="宋体"/>
                <w:szCs w:val="21"/>
              </w:rPr>
            </w:pPr>
            <w:r>
              <w:rPr>
                <w:rFonts w:ascii="宋体" w:eastAsia="宋体" w:hAnsi="宋体" w:cs="宋体" w:hint="eastAsia"/>
                <w:szCs w:val="21"/>
              </w:rPr>
              <w:t> 1</w:t>
            </w:r>
            <w:r>
              <w:rPr>
                <w:rFonts w:ascii="宋体" w:eastAsia="宋体" w:hAnsi="宋体" w:cs="宋体" w:hint="eastAsia"/>
                <w:szCs w:val="21"/>
              </w:rPr>
              <w:t>）</w:t>
            </w:r>
            <w:r>
              <w:rPr>
                <w:rFonts w:ascii="宋体" w:eastAsia="宋体" w:hAnsi="宋体" w:cs="宋体" w:hint="eastAsia"/>
                <w:szCs w:val="21"/>
              </w:rPr>
              <w:t>MN</w:t>
            </w:r>
            <w:r>
              <w:rPr>
                <w:rFonts w:ascii="宋体" w:eastAsia="宋体" w:hAnsi="宋体" w:cs="宋体" w:hint="eastAsia"/>
                <w:szCs w:val="21"/>
              </w:rPr>
              <w:t>号分配，协助指导运</w:t>
            </w:r>
            <w:proofErr w:type="gramStart"/>
            <w:r>
              <w:rPr>
                <w:rFonts w:ascii="宋体" w:eastAsia="宋体" w:hAnsi="宋体" w:cs="宋体" w:hint="eastAsia"/>
                <w:szCs w:val="21"/>
              </w:rPr>
              <w:t>维单位</w:t>
            </w:r>
            <w:proofErr w:type="gramEnd"/>
            <w:r>
              <w:rPr>
                <w:rFonts w:ascii="宋体" w:eastAsia="宋体" w:hAnsi="宋体" w:cs="宋体" w:hint="eastAsia"/>
                <w:szCs w:val="21"/>
              </w:rPr>
              <w:t>与平台联网，处理联网过程中遇到的问题；</w:t>
            </w:r>
          </w:p>
          <w:p w14:paraId="2EA5F489" w14:textId="32E922AD" w:rsidR="007D594A" w:rsidRDefault="00F25186">
            <w:pPr>
              <w:spacing w:line="276" w:lineRule="auto"/>
              <w:rPr>
                <w:rFonts w:ascii="宋体" w:eastAsia="宋体" w:hAnsi="宋体" w:cs="宋体"/>
                <w:szCs w:val="21"/>
              </w:rPr>
            </w:pPr>
            <w:r>
              <w:rPr>
                <w:rFonts w:ascii="宋体" w:eastAsia="宋体" w:hAnsi="宋体" w:cs="宋体" w:hint="eastAsia"/>
                <w:szCs w:val="21"/>
              </w:rPr>
              <w:t> 2</w:t>
            </w:r>
            <w:r>
              <w:rPr>
                <w:rFonts w:ascii="宋体" w:eastAsia="宋体" w:hAnsi="宋体" w:cs="宋体" w:hint="eastAsia"/>
                <w:szCs w:val="21"/>
              </w:rPr>
              <w:t>）对省市客户日常的咨询问题，提供解答；</w:t>
            </w:r>
          </w:p>
          <w:p w14:paraId="2FA303D0" w14:textId="69C4832C" w:rsidR="007D594A" w:rsidRDefault="00F25186">
            <w:pPr>
              <w:spacing w:line="276" w:lineRule="auto"/>
              <w:rPr>
                <w:rFonts w:ascii="宋体" w:eastAsia="宋体" w:hAnsi="宋体" w:cs="宋体"/>
                <w:szCs w:val="21"/>
              </w:rPr>
            </w:pPr>
            <w:r>
              <w:rPr>
                <w:rFonts w:ascii="宋体" w:eastAsia="宋体" w:hAnsi="宋体" w:cs="宋体" w:hint="eastAsia"/>
                <w:szCs w:val="21"/>
              </w:rPr>
              <w:t> 3</w:t>
            </w:r>
            <w:r>
              <w:rPr>
                <w:rFonts w:ascii="宋体" w:eastAsia="宋体" w:hAnsi="宋体" w:cs="宋体" w:hint="eastAsia"/>
                <w:szCs w:val="21"/>
              </w:rPr>
              <w:t>）收集客户日常反馈及我们工作中发现的</w:t>
            </w:r>
            <w:r>
              <w:rPr>
                <w:rFonts w:ascii="宋体" w:eastAsia="宋体" w:hAnsi="宋体" w:cs="宋体" w:hint="eastAsia"/>
                <w:szCs w:val="21"/>
              </w:rPr>
              <w:t>bug</w:t>
            </w:r>
            <w:r>
              <w:rPr>
                <w:rFonts w:ascii="宋体" w:eastAsia="宋体" w:hAnsi="宋体" w:cs="宋体" w:hint="eastAsia"/>
                <w:szCs w:val="21"/>
              </w:rPr>
              <w:t>和需求，整理反馈研发和对接人；</w:t>
            </w:r>
          </w:p>
          <w:p w14:paraId="1BD60673" w14:textId="2209B72A" w:rsidR="007D594A" w:rsidRDefault="00F25186">
            <w:pPr>
              <w:spacing w:line="276" w:lineRule="auto"/>
              <w:rPr>
                <w:rFonts w:ascii="宋体" w:eastAsia="宋体" w:hAnsi="宋体" w:cs="宋体"/>
                <w:szCs w:val="21"/>
              </w:rPr>
            </w:pPr>
            <w:r>
              <w:rPr>
                <w:rFonts w:ascii="宋体" w:eastAsia="宋体" w:hAnsi="宋体" w:cs="宋体" w:hint="eastAsia"/>
                <w:szCs w:val="21"/>
              </w:rPr>
              <w:t> 4</w:t>
            </w:r>
            <w:r>
              <w:rPr>
                <w:rFonts w:ascii="宋体" w:eastAsia="宋体" w:hAnsi="宋体" w:cs="宋体" w:hint="eastAsia"/>
                <w:szCs w:val="21"/>
              </w:rPr>
              <w:t>）每日异常数据统计、反馈汇总、日报通报、连续两天传输有效率为</w:t>
            </w:r>
            <w:r>
              <w:rPr>
                <w:rFonts w:ascii="宋体" w:eastAsia="宋体" w:hAnsi="宋体" w:cs="宋体" w:hint="eastAsia"/>
                <w:szCs w:val="21"/>
              </w:rPr>
              <w:t>0</w:t>
            </w:r>
            <w:r>
              <w:rPr>
                <w:rFonts w:ascii="宋体" w:eastAsia="宋体" w:hAnsi="宋体" w:cs="宋体" w:hint="eastAsia"/>
                <w:szCs w:val="21"/>
              </w:rPr>
              <w:t>及连续两天督办企业统计；</w:t>
            </w:r>
          </w:p>
          <w:p w14:paraId="7CC232FB" w14:textId="5DA1C4DA" w:rsidR="007D594A" w:rsidRDefault="00F25186">
            <w:pPr>
              <w:spacing w:line="276" w:lineRule="auto"/>
              <w:rPr>
                <w:rFonts w:ascii="宋体" w:eastAsia="宋体" w:hAnsi="宋体" w:cs="宋体"/>
                <w:szCs w:val="21"/>
              </w:rPr>
            </w:pPr>
            <w:r>
              <w:rPr>
                <w:rFonts w:ascii="宋体" w:eastAsia="宋体" w:hAnsi="宋体" w:cs="宋体" w:hint="eastAsia"/>
                <w:szCs w:val="21"/>
              </w:rPr>
              <w:t> 5</w:t>
            </w:r>
            <w:r>
              <w:rPr>
                <w:rFonts w:ascii="宋体" w:eastAsia="宋体" w:hAnsi="宋体" w:cs="宋体" w:hint="eastAsia"/>
                <w:szCs w:val="21"/>
              </w:rPr>
              <w:t>）督办跟踪和分析，对</w:t>
            </w:r>
            <w:r>
              <w:rPr>
                <w:rFonts w:ascii="宋体" w:eastAsia="宋体" w:hAnsi="宋体" w:cs="宋体" w:hint="eastAsia"/>
                <w:szCs w:val="21"/>
              </w:rPr>
              <w:t>反馈不及时、反馈不清晰、未上传附件的督办单进行电话提醒；</w:t>
            </w:r>
          </w:p>
          <w:p w14:paraId="412AB2C8"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 xml:space="preserve">  6</w:t>
            </w:r>
            <w:r>
              <w:rPr>
                <w:rFonts w:ascii="宋体" w:eastAsia="宋体" w:hAnsi="宋体" w:cs="宋体" w:hint="eastAsia"/>
                <w:szCs w:val="21"/>
              </w:rPr>
              <w:t>）各类数据调度核实等；</w:t>
            </w:r>
          </w:p>
          <w:p w14:paraId="1E197634"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 xml:space="preserve">  7</w:t>
            </w:r>
            <w:r>
              <w:rPr>
                <w:rFonts w:ascii="宋体" w:eastAsia="宋体" w:hAnsi="宋体" w:cs="宋体" w:hint="eastAsia"/>
                <w:szCs w:val="21"/>
              </w:rPr>
              <w:t>）</w:t>
            </w:r>
            <w:r>
              <w:rPr>
                <w:rFonts w:ascii="宋体" w:eastAsia="宋体" w:hAnsi="宋体" w:cs="宋体" w:hint="eastAsia"/>
                <w:szCs w:val="21"/>
              </w:rPr>
              <w:t>2024</w:t>
            </w:r>
            <w:r>
              <w:rPr>
                <w:rFonts w:ascii="宋体" w:eastAsia="宋体" w:hAnsi="宋体" w:cs="宋体" w:hint="eastAsia"/>
                <w:szCs w:val="21"/>
              </w:rPr>
              <w:t>年剔除考核材料预审核；</w:t>
            </w:r>
          </w:p>
          <w:p w14:paraId="51D870AC"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 xml:space="preserve">  8</w:t>
            </w:r>
            <w:r>
              <w:rPr>
                <w:rFonts w:ascii="宋体" w:eastAsia="宋体" w:hAnsi="宋体" w:cs="宋体" w:hint="eastAsia"/>
                <w:szCs w:val="21"/>
              </w:rPr>
              <w:t>）有效传输率分析保障；</w:t>
            </w:r>
          </w:p>
          <w:p w14:paraId="776750C5"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三、定制功能适配</w:t>
            </w:r>
            <w:r>
              <w:rPr>
                <w:rFonts w:ascii="宋体" w:eastAsia="宋体" w:hAnsi="宋体" w:cs="宋体" w:hint="eastAsia"/>
                <w:szCs w:val="21"/>
              </w:rPr>
              <w:t>4.2</w:t>
            </w:r>
            <w:r>
              <w:rPr>
                <w:rFonts w:ascii="宋体" w:eastAsia="宋体" w:hAnsi="宋体" w:cs="宋体" w:hint="eastAsia"/>
                <w:szCs w:val="21"/>
              </w:rPr>
              <w:t>：</w:t>
            </w:r>
          </w:p>
          <w:p w14:paraId="5192910C"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手机</w:t>
            </w:r>
            <w:r>
              <w:rPr>
                <w:rFonts w:ascii="宋体" w:eastAsia="宋体" w:hAnsi="宋体" w:cs="宋体" w:hint="eastAsia"/>
                <w:szCs w:val="21"/>
              </w:rPr>
              <w:t>APP4.2</w:t>
            </w:r>
            <w:r>
              <w:rPr>
                <w:rFonts w:ascii="宋体" w:eastAsia="宋体" w:hAnsi="宋体" w:cs="宋体" w:hint="eastAsia"/>
                <w:szCs w:val="21"/>
              </w:rPr>
              <w:t>版本已完成、定制的大屏系统、督办系统已上线，目前问题较多，研发正在进行调试。</w:t>
            </w:r>
          </w:p>
          <w:p w14:paraId="7ED36062"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四、日常</w:t>
            </w:r>
            <w:r>
              <w:rPr>
                <w:rFonts w:ascii="宋体" w:eastAsia="宋体" w:hAnsi="宋体" w:cs="宋体" w:hint="eastAsia"/>
                <w:szCs w:val="21"/>
              </w:rPr>
              <w:t>24</w:t>
            </w:r>
            <w:r>
              <w:rPr>
                <w:rFonts w:ascii="宋体" w:eastAsia="宋体" w:hAnsi="宋体" w:cs="宋体" w:hint="eastAsia"/>
                <w:szCs w:val="21"/>
              </w:rPr>
              <w:t>小时值班工作。</w:t>
            </w:r>
          </w:p>
          <w:p w14:paraId="0E258671"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五、下月工作计划：</w:t>
            </w:r>
          </w:p>
          <w:p w14:paraId="50A353D3"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lastRenderedPageBreak/>
              <w:t xml:space="preserve">    1</w:t>
            </w:r>
            <w:r>
              <w:rPr>
                <w:rFonts w:ascii="宋体" w:eastAsia="宋体" w:hAnsi="宋体" w:cs="宋体" w:hint="eastAsia"/>
                <w:szCs w:val="21"/>
              </w:rPr>
              <w:t>）协助完成超期未联网的已纳入有效传输率统计的材料收集和上报；</w:t>
            </w:r>
          </w:p>
          <w:p w14:paraId="24D39707"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 xml:space="preserve">    2</w:t>
            </w:r>
            <w:r>
              <w:rPr>
                <w:rFonts w:ascii="宋体" w:eastAsia="宋体" w:hAnsi="宋体" w:cs="宋体" w:hint="eastAsia"/>
                <w:szCs w:val="21"/>
              </w:rPr>
              <w:t>）有效率传输率分析和保障；</w:t>
            </w:r>
          </w:p>
          <w:p w14:paraId="6455A50F"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 xml:space="preserve">    3</w:t>
            </w:r>
            <w:r>
              <w:rPr>
                <w:rFonts w:ascii="宋体" w:eastAsia="宋体" w:hAnsi="宋体" w:cs="宋体" w:hint="eastAsia"/>
                <w:szCs w:val="21"/>
              </w:rPr>
              <w:t>）督办系统运维和保障；</w:t>
            </w:r>
          </w:p>
          <w:p w14:paraId="44AA0F29"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 xml:space="preserve">    4</w:t>
            </w:r>
            <w:r>
              <w:rPr>
                <w:rFonts w:ascii="宋体" w:eastAsia="宋体" w:hAnsi="宋体" w:cs="宋体" w:hint="eastAsia"/>
                <w:szCs w:val="21"/>
              </w:rPr>
              <w:t>）春节</w:t>
            </w:r>
            <w:r>
              <w:rPr>
                <w:rFonts w:ascii="宋体" w:eastAsia="宋体" w:hAnsi="宋体" w:cs="宋体" w:hint="eastAsia"/>
                <w:szCs w:val="21"/>
              </w:rPr>
              <w:t>24</w:t>
            </w:r>
            <w:r>
              <w:rPr>
                <w:rFonts w:ascii="宋体" w:eastAsia="宋体" w:hAnsi="宋体" w:cs="宋体" w:hint="eastAsia"/>
                <w:szCs w:val="21"/>
              </w:rPr>
              <w:t>小时现场值班</w:t>
            </w:r>
            <w:r>
              <w:rPr>
                <w:rFonts w:ascii="宋体" w:eastAsia="宋体" w:hAnsi="宋体" w:cs="宋体"/>
                <w:szCs w:val="21"/>
              </w:rPr>
              <w:t>；</w:t>
            </w:r>
          </w:p>
          <w:p w14:paraId="4B146226" w14:textId="77777777" w:rsidR="007D594A" w:rsidRDefault="007D594A">
            <w:pPr>
              <w:spacing w:line="276" w:lineRule="auto"/>
              <w:rPr>
                <w:rFonts w:ascii="宋体" w:eastAsia="宋体" w:hAnsi="宋体" w:cs="宋体"/>
                <w:szCs w:val="21"/>
              </w:rPr>
            </w:pPr>
          </w:p>
          <w:p w14:paraId="680625DE" w14:textId="77777777" w:rsidR="007D594A" w:rsidRDefault="00F25186">
            <w:pPr>
              <w:spacing w:line="276" w:lineRule="auto"/>
              <w:rPr>
                <w:rFonts w:ascii="宋体" w:eastAsia="宋体" w:hAnsi="宋体" w:cs="宋体"/>
                <w:b/>
                <w:bCs/>
                <w:szCs w:val="21"/>
              </w:rPr>
            </w:pPr>
            <w:r>
              <w:rPr>
                <w:rFonts w:ascii="宋体" w:eastAsia="宋体" w:hAnsi="宋体" w:cs="宋体" w:hint="eastAsia"/>
                <w:b/>
                <w:bCs/>
                <w:szCs w:val="21"/>
              </w:rPr>
              <w:t>珠海（刘祎）</w:t>
            </w:r>
          </w:p>
          <w:p w14:paraId="4EE79C3A" w14:textId="77777777" w:rsidR="007D594A" w:rsidRDefault="00F25186">
            <w:pPr>
              <w:spacing w:line="276" w:lineRule="auto"/>
              <w:rPr>
                <w:rFonts w:ascii="宋体" w:eastAsia="宋体" w:hAnsi="宋体" w:cs="宋体"/>
                <w:szCs w:val="21"/>
              </w:rPr>
            </w:pPr>
            <w:r>
              <w:rPr>
                <w:rFonts w:ascii="宋体" w:eastAsia="宋体" w:hAnsi="宋体" w:cs="宋体"/>
                <w:szCs w:val="21"/>
              </w:rPr>
              <w:t>珠海高新区：</w:t>
            </w:r>
            <w:r>
              <w:rPr>
                <w:rFonts w:ascii="宋体" w:eastAsia="宋体" w:hAnsi="宋体" w:cs="宋体"/>
                <w:szCs w:val="21"/>
              </w:rPr>
              <w:br/>
            </w:r>
            <w:r>
              <w:rPr>
                <w:rFonts w:ascii="宋体" w:eastAsia="宋体" w:hAnsi="宋体" w:cs="宋体" w:hint="eastAsia"/>
                <w:szCs w:val="21"/>
              </w:rPr>
              <w:t>1.</w:t>
            </w:r>
            <w:r>
              <w:rPr>
                <w:rFonts w:ascii="宋体" w:eastAsia="宋体" w:hAnsi="宋体" w:cs="宋体" w:hint="eastAsia"/>
                <w:szCs w:val="21"/>
              </w:rPr>
              <w:t>每日传输有效率反馈工作，高新区</w:t>
            </w: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月传输有效率</w:t>
            </w:r>
            <w:r>
              <w:rPr>
                <w:rFonts w:ascii="宋体" w:eastAsia="宋体" w:hAnsi="宋体" w:cs="宋体" w:hint="eastAsia"/>
                <w:szCs w:val="21"/>
              </w:rPr>
              <w:t>99.67</w:t>
            </w:r>
            <w:r>
              <w:rPr>
                <w:rFonts w:ascii="宋体" w:eastAsia="宋体" w:hAnsi="宋体" w:cs="宋体" w:hint="eastAsia"/>
                <w:szCs w:val="21"/>
              </w:rPr>
              <w:t>％。</w:t>
            </w:r>
          </w:p>
          <w:p w14:paraId="26612A19"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月份日常检查了</w:t>
            </w:r>
            <w:r>
              <w:rPr>
                <w:rFonts w:ascii="宋体" w:eastAsia="宋体" w:hAnsi="宋体" w:cs="宋体" w:hint="eastAsia"/>
                <w:szCs w:val="21"/>
              </w:rPr>
              <w:t>6</w:t>
            </w:r>
            <w:r>
              <w:rPr>
                <w:rFonts w:ascii="宋体" w:eastAsia="宋体" w:hAnsi="宋体" w:cs="宋体" w:hint="eastAsia"/>
                <w:szCs w:val="21"/>
              </w:rPr>
              <w:t>家重点企业</w:t>
            </w:r>
            <w:r>
              <w:rPr>
                <w:rFonts w:ascii="宋体" w:eastAsia="宋体" w:hAnsi="宋体" w:cs="宋体" w:hint="eastAsia"/>
                <w:szCs w:val="21"/>
              </w:rPr>
              <w:t>,5</w:t>
            </w:r>
            <w:r>
              <w:rPr>
                <w:rFonts w:ascii="宋体" w:eastAsia="宋体" w:hAnsi="宋体" w:cs="宋体" w:hint="eastAsia"/>
                <w:szCs w:val="21"/>
              </w:rPr>
              <w:t>家非重点企业。</w:t>
            </w:r>
          </w:p>
          <w:p w14:paraId="7898D06E"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每天查看一遍数据，针对异常、缺失、可疑等数据，让企业及运</w:t>
            </w:r>
            <w:proofErr w:type="gramStart"/>
            <w:r>
              <w:rPr>
                <w:rFonts w:ascii="宋体" w:eastAsia="宋体" w:hAnsi="宋体" w:cs="宋体" w:hint="eastAsia"/>
                <w:szCs w:val="21"/>
              </w:rPr>
              <w:t>维单位</w:t>
            </w:r>
            <w:proofErr w:type="gramEnd"/>
            <w:r>
              <w:rPr>
                <w:rFonts w:ascii="宋体" w:eastAsia="宋体" w:hAnsi="宋体" w:cs="宋体" w:hint="eastAsia"/>
                <w:szCs w:val="21"/>
              </w:rPr>
              <w:t>核实并处理。</w:t>
            </w:r>
          </w:p>
          <w:p w14:paraId="1980F384"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每周</w:t>
            </w:r>
            <w:proofErr w:type="gramStart"/>
            <w:r>
              <w:rPr>
                <w:rFonts w:ascii="宋体" w:eastAsia="宋体" w:hAnsi="宋体" w:cs="宋体" w:hint="eastAsia"/>
                <w:szCs w:val="21"/>
              </w:rPr>
              <w:t>出具台</w:t>
            </w:r>
            <w:proofErr w:type="gramEnd"/>
            <w:r>
              <w:rPr>
                <w:rFonts w:ascii="宋体" w:eastAsia="宋体" w:hAnsi="宋体" w:cs="宋体" w:hint="eastAsia"/>
                <w:szCs w:val="21"/>
              </w:rPr>
              <w:t>账、简讯、超标故障分析，处理企业及运</w:t>
            </w:r>
            <w:proofErr w:type="gramStart"/>
            <w:r>
              <w:rPr>
                <w:rFonts w:ascii="宋体" w:eastAsia="宋体" w:hAnsi="宋体" w:cs="宋体" w:hint="eastAsia"/>
                <w:szCs w:val="21"/>
              </w:rPr>
              <w:t>维单位</w:t>
            </w:r>
            <w:proofErr w:type="gramEnd"/>
            <w:r>
              <w:rPr>
                <w:rFonts w:ascii="宋体" w:eastAsia="宋体" w:hAnsi="宋体" w:cs="宋体" w:hint="eastAsia"/>
                <w:szCs w:val="21"/>
              </w:rPr>
              <w:t>发送的各种报告并归档。</w:t>
            </w:r>
          </w:p>
          <w:p w14:paraId="030AC3A2"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给企业开具联网证明，审核验收资料，行文审批等。</w:t>
            </w:r>
          </w:p>
          <w:p w14:paraId="4EFFC590" w14:textId="77777777" w:rsidR="007D594A" w:rsidRDefault="007D594A">
            <w:pPr>
              <w:spacing w:line="276" w:lineRule="auto"/>
              <w:rPr>
                <w:rFonts w:ascii="宋体" w:eastAsia="宋体" w:hAnsi="宋体" w:cs="宋体"/>
                <w:szCs w:val="21"/>
              </w:rPr>
            </w:pPr>
          </w:p>
          <w:p w14:paraId="454B097E" w14:textId="77777777" w:rsidR="007D594A" w:rsidRDefault="00F25186">
            <w:pPr>
              <w:spacing w:line="276" w:lineRule="auto"/>
              <w:rPr>
                <w:rFonts w:ascii="宋体" w:eastAsia="宋体" w:hAnsi="宋体" w:cs="宋体"/>
                <w:b/>
                <w:bCs/>
                <w:szCs w:val="21"/>
              </w:rPr>
            </w:pPr>
            <w:r>
              <w:rPr>
                <w:rFonts w:ascii="宋体" w:eastAsia="宋体" w:hAnsi="宋体" w:cs="宋体" w:hint="eastAsia"/>
                <w:b/>
                <w:bCs/>
                <w:szCs w:val="21"/>
              </w:rPr>
              <w:t>海南（沈超）</w:t>
            </w:r>
          </w:p>
          <w:p w14:paraId="6AB811FE" w14:textId="77777777" w:rsidR="007D594A" w:rsidRDefault="00F25186">
            <w:pPr>
              <w:spacing w:line="276" w:lineRule="auto"/>
              <w:rPr>
                <w:rFonts w:ascii="宋体" w:eastAsia="宋体" w:hAnsi="宋体" w:cs="宋体"/>
                <w:szCs w:val="21"/>
              </w:rPr>
            </w:pPr>
            <w:r>
              <w:rPr>
                <w:rFonts w:ascii="宋体" w:eastAsia="宋体" w:hAnsi="宋体" w:cs="宋体"/>
                <w:szCs w:val="21"/>
              </w:rPr>
              <w:t>1</w:t>
            </w:r>
            <w:r>
              <w:rPr>
                <w:rFonts w:ascii="宋体" w:eastAsia="宋体" w:hAnsi="宋体" w:cs="宋体"/>
                <w:szCs w:val="21"/>
              </w:rPr>
              <w:t>月份海南工作情况</w:t>
            </w:r>
            <w:r>
              <w:rPr>
                <w:rFonts w:ascii="宋体" w:eastAsia="宋体" w:hAnsi="宋体" w:cs="宋体"/>
                <w:szCs w:val="21"/>
              </w:rPr>
              <w:t>:</w:t>
            </w:r>
            <w:r>
              <w:rPr>
                <w:rFonts w:ascii="宋体" w:eastAsia="宋体" w:hAnsi="宋体" w:cs="宋体"/>
                <w:szCs w:val="21"/>
              </w:rPr>
              <w:br/>
            </w:r>
            <w:r>
              <w:rPr>
                <w:rFonts w:ascii="宋体" w:eastAsia="宋体" w:hAnsi="宋体" w:cs="宋体" w:hint="eastAsia"/>
                <w:szCs w:val="21"/>
              </w:rPr>
              <w:t>1.</w:t>
            </w:r>
            <w:r>
              <w:rPr>
                <w:rFonts w:ascii="宋体" w:eastAsia="宋体" w:hAnsi="宋体" w:cs="宋体" w:hint="eastAsia"/>
                <w:szCs w:val="21"/>
              </w:rPr>
              <w:t>日常工作，维持传输有效率的稳定，交换数据，国发平台系统稳定运行，服务器巡检，每日通报，每日数据调度及日常</w:t>
            </w:r>
            <w:r>
              <w:rPr>
                <w:rFonts w:ascii="宋体" w:eastAsia="宋体" w:hAnsi="宋体" w:cs="宋体" w:hint="eastAsia"/>
                <w:szCs w:val="21"/>
              </w:rPr>
              <w:t>客户微信、电话问题处理。</w:t>
            </w:r>
          </w:p>
          <w:p w14:paraId="32973AB4"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月海南省考核企业共</w:t>
            </w:r>
            <w:r>
              <w:rPr>
                <w:rFonts w:ascii="宋体" w:eastAsia="宋体" w:hAnsi="宋体" w:cs="宋体" w:hint="eastAsia"/>
                <w:szCs w:val="21"/>
              </w:rPr>
              <w:t>341</w:t>
            </w:r>
            <w:r>
              <w:rPr>
                <w:rFonts w:ascii="宋体" w:eastAsia="宋体" w:hAnsi="宋体" w:cs="宋体" w:hint="eastAsia"/>
                <w:szCs w:val="21"/>
              </w:rPr>
              <w:t>，监控点</w:t>
            </w:r>
            <w:r>
              <w:rPr>
                <w:rFonts w:ascii="宋体" w:eastAsia="宋体" w:hAnsi="宋体" w:cs="宋体" w:hint="eastAsia"/>
                <w:szCs w:val="21"/>
              </w:rPr>
              <w:t>503</w:t>
            </w:r>
            <w:r>
              <w:rPr>
                <w:rFonts w:ascii="宋体" w:eastAsia="宋体" w:hAnsi="宋体" w:cs="宋体" w:hint="eastAsia"/>
                <w:szCs w:val="21"/>
              </w:rPr>
              <w:t>个，</w:t>
            </w:r>
            <w:r>
              <w:rPr>
                <w:rFonts w:ascii="宋体" w:eastAsia="宋体" w:hAnsi="宋体" w:cs="宋体" w:hint="eastAsia"/>
                <w:szCs w:val="21"/>
              </w:rPr>
              <w:t>1</w:t>
            </w:r>
            <w:r>
              <w:rPr>
                <w:rFonts w:ascii="宋体" w:eastAsia="宋体" w:hAnsi="宋体" w:cs="宋体" w:hint="eastAsia"/>
                <w:szCs w:val="21"/>
              </w:rPr>
              <w:t>月全省即时有效传输率为</w:t>
            </w:r>
            <w:r>
              <w:rPr>
                <w:rFonts w:ascii="宋体" w:eastAsia="宋体" w:hAnsi="宋体" w:cs="宋体" w:hint="eastAsia"/>
                <w:szCs w:val="21"/>
              </w:rPr>
              <w:t>87.16%</w:t>
            </w:r>
            <w:r>
              <w:rPr>
                <w:rFonts w:ascii="宋体" w:eastAsia="宋体" w:hAnsi="宋体" w:cs="宋体" w:hint="eastAsia"/>
                <w:szCs w:val="21"/>
              </w:rPr>
              <w:t>，补全有效传输率为</w:t>
            </w:r>
            <w:r>
              <w:rPr>
                <w:rFonts w:ascii="宋体" w:eastAsia="宋体" w:hAnsi="宋体" w:cs="宋体" w:hint="eastAsia"/>
                <w:szCs w:val="21"/>
              </w:rPr>
              <w:t>95.97%</w:t>
            </w:r>
            <w:r>
              <w:rPr>
                <w:rFonts w:ascii="宋体" w:eastAsia="宋体" w:hAnsi="宋体" w:cs="宋体" w:hint="eastAsia"/>
                <w:szCs w:val="21"/>
              </w:rPr>
              <w:t>。</w:t>
            </w:r>
            <w:r>
              <w:rPr>
                <w:rFonts w:ascii="宋体" w:eastAsia="宋体" w:hAnsi="宋体" w:cs="宋体" w:hint="eastAsia"/>
                <w:szCs w:val="21"/>
              </w:rPr>
              <w:t>2023</w:t>
            </w:r>
            <w:r>
              <w:rPr>
                <w:rFonts w:ascii="宋体" w:eastAsia="宋体" w:hAnsi="宋体" w:cs="宋体" w:hint="eastAsia"/>
                <w:szCs w:val="21"/>
              </w:rPr>
              <w:t>年全年即时有效传输率为</w:t>
            </w:r>
            <w:r>
              <w:rPr>
                <w:rFonts w:ascii="宋体" w:eastAsia="宋体" w:hAnsi="宋体" w:cs="宋体" w:hint="eastAsia"/>
                <w:szCs w:val="21"/>
              </w:rPr>
              <w:t>87.71%</w:t>
            </w:r>
            <w:r>
              <w:rPr>
                <w:rFonts w:ascii="宋体" w:eastAsia="宋体" w:hAnsi="宋体" w:cs="宋体" w:hint="eastAsia"/>
                <w:szCs w:val="21"/>
              </w:rPr>
              <w:t>，补全有效传输率为</w:t>
            </w:r>
            <w:r>
              <w:rPr>
                <w:rFonts w:ascii="宋体" w:eastAsia="宋体" w:hAnsi="宋体" w:cs="宋体" w:hint="eastAsia"/>
                <w:szCs w:val="21"/>
              </w:rPr>
              <w:t>95.88%</w:t>
            </w:r>
            <w:r>
              <w:rPr>
                <w:rFonts w:ascii="宋体" w:eastAsia="宋体" w:hAnsi="宋体" w:cs="宋体" w:hint="eastAsia"/>
                <w:szCs w:val="21"/>
              </w:rPr>
              <w:t>。</w:t>
            </w:r>
          </w:p>
          <w:p w14:paraId="6EB3E7C6"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升级公司本月发布的各个软件补丁包。</w:t>
            </w:r>
          </w:p>
          <w:p w14:paraId="06CF95B6"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协助客户完成重点单位的排查工作，整理退出考核名单材料。</w:t>
            </w:r>
          </w:p>
          <w:p w14:paraId="64AF277B" w14:textId="77777777" w:rsidR="007D594A" w:rsidRDefault="007D594A">
            <w:pPr>
              <w:spacing w:line="276" w:lineRule="auto"/>
              <w:rPr>
                <w:rFonts w:ascii="宋体" w:eastAsia="宋体" w:hAnsi="宋体" w:cs="宋体"/>
                <w:szCs w:val="21"/>
              </w:rPr>
            </w:pPr>
          </w:p>
          <w:p w14:paraId="2E8A74A6" w14:textId="77777777" w:rsidR="007D594A" w:rsidRDefault="00F25186">
            <w:pPr>
              <w:spacing w:line="276" w:lineRule="auto"/>
              <w:rPr>
                <w:rFonts w:ascii="宋体" w:eastAsia="宋体" w:hAnsi="宋体" w:cs="宋体"/>
                <w:szCs w:val="21"/>
              </w:rPr>
            </w:pPr>
            <w:r>
              <w:rPr>
                <w:rFonts w:ascii="宋体" w:eastAsia="宋体" w:hAnsi="宋体" w:cs="宋体" w:hint="eastAsia"/>
                <w:b/>
                <w:bCs/>
                <w:szCs w:val="21"/>
              </w:rPr>
              <w:t>广西（郭效金）</w:t>
            </w:r>
            <w:r>
              <w:rPr>
                <w:rFonts w:ascii="宋体" w:eastAsia="宋体" w:hAnsi="宋体" w:cs="宋体"/>
                <w:szCs w:val="21"/>
              </w:rPr>
              <w:br/>
            </w:r>
            <w:r>
              <w:rPr>
                <w:rFonts w:ascii="宋体" w:eastAsia="宋体" w:hAnsi="宋体" w:cs="宋体" w:hint="eastAsia"/>
                <w:szCs w:val="21"/>
              </w:rPr>
              <w:lastRenderedPageBreak/>
              <w:t>工作情况：</w:t>
            </w:r>
          </w:p>
          <w:p w14:paraId="10A9CB6A"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月份完成</w:t>
            </w:r>
            <w:r>
              <w:rPr>
                <w:rFonts w:ascii="宋体" w:eastAsia="宋体" w:hAnsi="宋体" w:cs="宋体" w:hint="eastAsia"/>
                <w:szCs w:val="21"/>
              </w:rPr>
              <w:t>126</w:t>
            </w:r>
            <w:r>
              <w:rPr>
                <w:rFonts w:ascii="宋体" w:eastAsia="宋体" w:hAnsi="宋体" w:cs="宋体" w:hint="eastAsia"/>
                <w:szCs w:val="21"/>
              </w:rPr>
              <w:t>条环保处罚数据、</w:t>
            </w:r>
            <w:r>
              <w:rPr>
                <w:rFonts w:ascii="宋体" w:eastAsia="宋体" w:hAnsi="宋体" w:cs="宋体" w:hint="eastAsia"/>
                <w:szCs w:val="21"/>
              </w:rPr>
              <w:t>13869</w:t>
            </w:r>
            <w:r>
              <w:rPr>
                <w:rFonts w:ascii="宋体" w:eastAsia="宋体" w:hAnsi="宋体" w:cs="宋体" w:hint="eastAsia"/>
                <w:szCs w:val="21"/>
              </w:rPr>
              <w:t>条新增排污许可证数据、</w:t>
            </w:r>
            <w:r>
              <w:rPr>
                <w:rFonts w:ascii="宋体" w:eastAsia="宋体" w:hAnsi="宋体" w:cs="宋体" w:hint="eastAsia"/>
                <w:szCs w:val="21"/>
              </w:rPr>
              <w:t>7944</w:t>
            </w:r>
            <w:r>
              <w:rPr>
                <w:rFonts w:ascii="宋体" w:eastAsia="宋体" w:hAnsi="宋体" w:cs="宋体" w:hint="eastAsia"/>
                <w:szCs w:val="21"/>
              </w:rPr>
              <w:t>条在线数据</w:t>
            </w:r>
            <w:proofErr w:type="gramStart"/>
            <w:r>
              <w:rPr>
                <w:rFonts w:ascii="宋体" w:eastAsia="宋体" w:hAnsi="宋体" w:cs="宋体" w:hint="eastAsia"/>
                <w:szCs w:val="21"/>
              </w:rPr>
              <w:t>数据</w:t>
            </w:r>
            <w:proofErr w:type="gramEnd"/>
            <w:r>
              <w:rPr>
                <w:rFonts w:ascii="宋体" w:eastAsia="宋体" w:hAnsi="宋体" w:cs="宋体" w:hint="eastAsia"/>
                <w:szCs w:val="21"/>
              </w:rPr>
              <w:t>、</w:t>
            </w:r>
            <w:r>
              <w:rPr>
                <w:rFonts w:ascii="宋体" w:eastAsia="宋体" w:hAnsi="宋体" w:cs="宋体" w:hint="eastAsia"/>
                <w:szCs w:val="21"/>
              </w:rPr>
              <w:t>2138</w:t>
            </w:r>
            <w:r>
              <w:rPr>
                <w:rFonts w:ascii="宋体" w:eastAsia="宋体" w:hAnsi="宋体" w:cs="宋体" w:hint="eastAsia"/>
                <w:szCs w:val="21"/>
              </w:rPr>
              <w:t>条监督性监测数据的处理与交换。</w:t>
            </w:r>
          </w:p>
          <w:p w14:paraId="5CED6371"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、在线数据同步发生主键值重复报错，修改在线数据</w:t>
            </w:r>
            <w:r>
              <w:rPr>
                <w:rFonts w:ascii="宋体" w:eastAsia="宋体" w:hAnsi="宋体" w:cs="宋体" w:hint="eastAsia"/>
                <w:szCs w:val="21"/>
              </w:rPr>
              <w:t>ETL</w:t>
            </w:r>
            <w:r>
              <w:rPr>
                <w:rFonts w:ascii="宋体" w:eastAsia="宋体" w:hAnsi="宋体" w:cs="宋体" w:hint="eastAsia"/>
                <w:szCs w:val="21"/>
              </w:rPr>
              <w:t>模板的</w:t>
            </w:r>
            <w:proofErr w:type="spellStart"/>
            <w:r>
              <w:rPr>
                <w:rFonts w:ascii="宋体" w:eastAsia="宋体" w:hAnsi="宋体" w:cs="宋体" w:hint="eastAsia"/>
                <w:szCs w:val="21"/>
              </w:rPr>
              <w:t>sql</w:t>
            </w:r>
            <w:proofErr w:type="spellEnd"/>
            <w:r>
              <w:rPr>
                <w:rFonts w:ascii="宋体" w:eastAsia="宋体" w:hAnsi="宋体" w:cs="宋体" w:hint="eastAsia"/>
                <w:szCs w:val="21"/>
              </w:rPr>
              <w:t>直至数据完全同步</w:t>
            </w:r>
          </w:p>
          <w:p w14:paraId="1A0CE043"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台服务器每日巡检，检查数据备份情况</w:t>
            </w:r>
          </w:p>
          <w:p w14:paraId="7B0427A1"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、广西环境保护税涉税信息共享平台上线整改，按照应用系统安全规范各指标要求，联系公司研发人员进行配置文件数据库口令敏感信息加密存储，平台登录密码复杂</w:t>
            </w:r>
            <w:proofErr w:type="gramStart"/>
            <w:r>
              <w:rPr>
                <w:rFonts w:ascii="宋体" w:eastAsia="宋体" w:hAnsi="宋体" w:cs="宋体" w:hint="eastAsia"/>
                <w:szCs w:val="21"/>
              </w:rPr>
              <w:t>度设计</w:t>
            </w:r>
            <w:proofErr w:type="gramEnd"/>
            <w:r>
              <w:rPr>
                <w:rFonts w:ascii="宋体" w:eastAsia="宋体" w:hAnsi="宋体" w:cs="宋体" w:hint="eastAsia"/>
                <w:szCs w:val="21"/>
              </w:rPr>
              <w:t>整改，并进行相应截图</w:t>
            </w:r>
            <w:proofErr w:type="gramStart"/>
            <w:r>
              <w:rPr>
                <w:rFonts w:ascii="宋体" w:eastAsia="宋体" w:hAnsi="宋体" w:cs="宋体" w:hint="eastAsia"/>
                <w:szCs w:val="21"/>
              </w:rPr>
              <w:t>整理线</w:t>
            </w:r>
            <w:proofErr w:type="gramEnd"/>
            <w:r>
              <w:rPr>
                <w:rFonts w:ascii="宋体" w:eastAsia="宋体" w:hAnsi="宋体" w:cs="宋体" w:hint="eastAsia"/>
                <w:szCs w:val="21"/>
              </w:rPr>
              <w:t>上技术规范文档。</w:t>
            </w:r>
          </w:p>
          <w:p w14:paraId="69713BA7"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、与客户沟通重新申请上线做政务外网映射</w:t>
            </w:r>
          </w:p>
          <w:p w14:paraId="380A72B9"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、三台服务器安装监控软件，根据技术人员的指导进行端口权限修改</w:t>
            </w:r>
          </w:p>
          <w:p w14:paraId="03E0031F"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条缺少接收环保机构代码的复核提请的处理，联系百色田阳区税务复核提请信息</w:t>
            </w:r>
          </w:p>
          <w:p w14:paraId="43E45C8E"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下一</w:t>
            </w:r>
            <w:r>
              <w:rPr>
                <w:rFonts w:ascii="宋体" w:eastAsia="宋体" w:hAnsi="宋体" w:cs="宋体" w:hint="eastAsia"/>
                <w:szCs w:val="21"/>
              </w:rPr>
              <w:t>步工作计划：</w:t>
            </w:r>
          </w:p>
          <w:p w14:paraId="2ABF9871"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、按时完成合同要求的运维工作</w:t>
            </w:r>
          </w:p>
          <w:p w14:paraId="1347ED43"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、联系研发人员解决政务外网映射地址的访问问题</w:t>
            </w:r>
          </w:p>
          <w:p w14:paraId="4965DE62" w14:textId="77777777" w:rsidR="007D594A" w:rsidRDefault="007D594A">
            <w:pPr>
              <w:spacing w:line="276" w:lineRule="auto"/>
              <w:rPr>
                <w:rFonts w:ascii="宋体" w:eastAsia="宋体" w:hAnsi="宋体" w:cs="宋体"/>
                <w:szCs w:val="21"/>
              </w:rPr>
            </w:pPr>
          </w:p>
          <w:p w14:paraId="64113489" w14:textId="77777777" w:rsidR="007D594A" w:rsidRDefault="00F25186">
            <w:pPr>
              <w:spacing w:line="276" w:lineRule="auto"/>
              <w:rPr>
                <w:rFonts w:ascii="宋体" w:eastAsia="宋体" w:hAnsi="宋体" w:cs="宋体"/>
                <w:b/>
                <w:bCs/>
                <w:szCs w:val="21"/>
              </w:rPr>
            </w:pPr>
            <w:r>
              <w:rPr>
                <w:rFonts w:ascii="宋体" w:eastAsia="宋体" w:hAnsi="宋体" w:cs="宋体" w:hint="eastAsia"/>
                <w:b/>
                <w:bCs/>
                <w:szCs w:val="21"/>
              </w:rPr>
              <w:t>鄂州（周志和）</w:t>
            </w:r>
          </w:p>
          <w:p w14:paraId="03194AEF"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鄂州</w:t>
            </w:r>
            <w:r>
              <w:rPr>
                <w:rFonts w:ascii="宋体" w:eastAsia="宋体" w:hAnsi="宋体" w:cs="宋体" w:hint="eastAsia"/>
                <w:szCs w:val="21"/>
              </w:rPr>
              <w:t>1</w:t>
            </w:r>
            <w:r>
              <w:rPr>
                <w:rFonts w:ascii="宋体" w:eastAsia="宋体" w:hAnsi="宋体" w:cs="宋体" w:hint="eastAsia"/>
                <w:szCs w:val="21"/>
              </w:rPr>
              <w:t>月份工作：</w:t>
            </w:r>
          </w:p>
          <w:p w14:paraId="7C5C5A29"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、鄂州</w:t>
            </w:r>
            <w:r>
              <w:rPr>
                <w:rFonts w:ascii="宋体" w:eastAsia="宋体" w:hAnsi="宋体" w:cs="宋体" w:hint="eastAsia"/>
                <w:szCs w:val="21"/>
              </w:rPr>
              <w:t>1</w:t>
            </w:r>
            <w:r>
              <w:rPr>
                <w:rFonts w:ascii="宋体" w:eastAsia="宋体" w:hAnsi="宋体" w:cs="宋体" w:hint="eastAsia"/>
                <w:szCs w:val="21"/>
              </w:rPr>
              <w:t>月份，长天平台考核企业</w:t>
            </w:r>
            <w:r>
              <w:rPr>
                <w:rFonts w:ascii="宋体" w:eastAsia="宋体" w:hAnsi="宋体" w:cs="宋体" w:hint="eastAsia"/>
                <w:szCs w:val="21"/>
              </w:rPr>
              <w:t>51</w:t>
            </w:r>
            <w:r>
              <w:rPr>
                <w:rFonts w:ascii="宋体" w:eastAsia="宋体" w:hAnsi="宋体" w:cs="宋体" w:hint="eastAsia"/>
                <w:szCs w:val="21"/>
              </w:rPr>
              <w:t>家，考核点位</w:t>
            </w:r>
            <w:r>
              <w:rPr>
                <w:rFonts w:ascii="宋体" w:eastAsia="宋体" w:hAnsi="宋体" w:cs="宋体" w:hint="eastAsia"/>
                <w:szCs w:val="21"/>
              </w:rPr>
              <w:t>98</w:t>
            </w:r>
            <w:r>
              <w:rPr>
                <w:rFonts w:ascii="宋体" w:eastAsia="宋体" w:hAnsi="宋体" w:cs="宋体" w:hint="eastAsia"/>
                <w:szCs w:val="21"/>
              </w:rPr>
              <w:t>个，即时传输率为</w:t>
            </w:r>
            <w:r>
              <w:rPr>
                <w:rFonts w:ascii="宋体" w:eastAsia="宋体" w:hAnsi="宋体" w:cs="宋体" w:hint="eastAsia"/>
                <w:szCs w:val="21"/>
              </w:rPr>
              <w:t>67.05%</w:t>
            </w:r>
            <w:r>
              <w:rPr>
                <w:rFonts w:ascii="宋体" w:eastAsia="宋体" w:hAnsi="宋体" w:cs="宋体" w:hint="eastAsia"/>
                <w:szCs w:val="21"/>
              </w:rPr>
              <w:t>，补全传输有效率</w:t>
            </w:r>
            <w:r>
              <w:rPr>
                <w:rFonts w:ascii="宋体" w:eastAsia="宋体" w:hAnsi="宋体" w:cs="宋体" w:hint="eastAsia"/>
                <w:szCs w:val="21"/>
              </w:rPr>
              <w:t>99.73%</w:t>
            </w:r>
            <w:r>
              <w:rPr>
                <w:rFonts w:ascii="宋体" w:eastAsia="宋体" w:hAnsi="宋体" w:cs="宋体" w:hint="eastAsia"/>
                <w:szCs w:val="21"/>
              </w:rPr>
              <w:t>。</w:t>
            </w:r>
          </w:p>
          <w:p w14:paraId="7DFBBE98"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、每天查看平台，即时在鄂州</w:t>
            </w:r>
            <w:proofErr w:type="gramStart"/>
            <w:r>
              <w:rPr>
                <w:rFonts w:ascii="宋体" w:eastAsia="宋体" w:hAnsi="宋体" w:cs="宋体" w:hint="eastAsia"/>
                <w:szCs w:val="21"/>
              </w:rPr>
              <w:t>市污染</w:t>
            </w:r>
            <w:proofErr w:type="gramEnd"/>
            <w:r>
              <w:rPr>
                <w:rFonts w:ascii="宋体" w:eastAsia="宋体" w:hAnsi="宋体" w:cs="宋体" w:hint="eastAsia"/>
                <w:szCs w:val="21"/>
              </w:rPr>
              <w:t>源自动监控群报送预警信息；督促企业即时完成数据标记工作；通过电话、工作群等沟通方式收集企业递交的在线监控报告。</w:t>
            </w:r>
          </w:p>
          <w:p w14:paraId="3DCBCD1F"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、每天上午</w:t>
            </w:r>
            <w:r>
              <w:rPr>
                <w:rFonts w:ascii="宋体" w:eastAsia="宋体" w:hAnsi="宋体" w:cs="宋体" w:hint="eastAsia"/>
                <w:szCs w:val="21"/>
              </w:rPr>
              <w:t>11</w:t>
            </w:r>
            <w:r>
              <w:rPr>
                <w:rFonts w:ascii="宋体" w:eastAsia="宋体" w:hAnsi="宋体" w:cs="宋体" w:hint="eastAsia"/>
                <w:szCs w:val="21"/>
              </w:rPr>
              <w:t>点前报送全市污染自动监控设施异常情况表（日报）。</w:t>
            </w:r>
          </w:p>
          <w:p w14:paraId="4E88FA7F"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、按月度汇总自动监控运维情况，上报支队审阅（月报）。</w:t>
            </w:r>
          </w:p>
          <w:p w14:paraId="77FECAFA"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hint="eastAsia"/>
                <w:szCs w:val="21"/>
              </w:rPr>
              <w:t>、配合支队领导</w:t>
            </w:r>
            <w:proofErr w:type="gramStart"/>
            <w:r>
              <w:rPr>
                <w:rFonts w:ascii="宋体" w:eastAsia="宋体" w:hAnsi="宋体" w:cs="宋体" w:hint="eastAsia"/>
                <w:szCs w:val="21"/>
              </w:rPr>
              <w:t>处理省</w:t>
            </w:r>
            <w:proofErr w:type="gramEnd"/>
            <w:r>
              <w:rPr>
                <w:rFonts w:ascii="宋体" w:eastAsia="宋体" w:hAnsi="宋体" w:cs="宋体" w:hint="eastAsia"/>
                <w:szCs w:val="21"/>
              </w:rPr>
              <w:t>执法局下发的事项。</w:t>
            </w:r>
          </w:p>
          <w:p w14:paraId="04BDC7CB"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12</w:t>
            </w:r>
            <w:r>
              <w:rPr>
                <w:rFonts w:ascii="宋体" w:eastAsia="宋体" w:hAnsi="宋体" w:cs="宋体" w:hint="eastAsia"/>
                <w:szCs w:val="21"/>
              </w:rPr>
              <w:t>月份根据力合平台值守情况出具污染源自动监控设施异常情况通知单及督办单共</w:t>
            </w:r>
            <w:r>
              <w:rPr>
                <w:rFonts w:ascii="宋体" w:eastAsia="宋体" w:hAnsi="宋体" w:cs="宋体" w:hint="eastAsia"/>
                <w:szCs w:val="21"/>
              </w:rPr>
              <w:t>13</w:t>
            </w:r>
            <w:r>
              <w:rPr>
                <w:rFonts w:ascii="宋体" w:eastAsia="宋体" w:hAnsi="宋体" w:cs="宋体" w:hint="eastAsia"/>
                <w:szCs w:val="21"/>
              </w:rPr>
              <w:t>份，已报支队领导审核、签字盖章后按流程及吋下发通知单、督办单，并在执法平台分发，督促执法人员及时完成任务，收集汇总。</w:t>
            </w:r>
          </w:p>
          <w:p w14:paraId="7FA66AAB"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、配合支队在重污染天气进行空气质量预警，即时在空气质量预报会商群上报自动监控监测数据。</w:t>
            </w:r>
          </w:p>
          <w:p w14:paraId="2E571D9B"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、核查税务数据</w:t>
            </w:r>
            <w:r>
              <w:rPr>
                <w:rFonts w:ascii="宋体" w:eastAsia="宋体" w:hAnsi="宋体" w:cs="宋体"/>
                <w:szCs w:val="21"/>
              </w:rPr>
              <w:t>。</w:t>
            </w:r>
          </w:p>
          <w:p w14:paraId="5F1783F8" w14:textId="77777777" w:rsidR="007D594A" w:rsidRDefault="007D594A">
            <w:pPr>
              <w:spacing w:line="276" w:lineRule="auto"/>
              <w:rPr>
                <w:rFonts w:ascii="宋体" w:eastAsia="宋体" w:hAnsi="宋体" w:cs="宋体"/>
                <w:szCs w:val="21"/>
              </w:rPr>
            </w:pPr>
          </w:p>
          <w:p w14:paraId="242EB7EF" w14:textId="77777777" w:rsidR="007D594A" w:rsidRDefault="00F25186">
            <w:pPr>
              <w:spacing w:line="276" w:lineRule="auto"/>
              <w:rPr>
                <w:rFonts w:ascii="宋体" w:eastAsia="宋体" w:hAnsi="宋体" w:cs="宋体"/>
                <w:b/>
                <w:bCs/>
                <w:szCs w:val="21"/>
              </w:rPr>
            </w:pPr>
            <w:r>
              <w:rPr>
                <w:rFonts w:ascii="宋体" w:eastAsia="宋体" w:hAnsi="宋体" w:cs="宋体" w:hint="eastAsia"/>
                <w:b/>
                <w:bCs/>
                <w:szCs w:val="21"/>
              </w:rPr>
              <w:t>广东（陈光矛）</w:t>
            </w:r>
          </w:p>
          <w:p w14:paraId="2F530273"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广东省</w:t>
            </w:r>
            <w:r>
              <w:rPr>
                <w:rFonts w:ascii="宋体" w:eastAsia="宋体" w:hAnsi="宋体" w:cs="宋体" w:hint="eastAsia"/>
                <w:szCs w:val="21"/>
              </w:rPr>
              <w:t>1</w:t>
            </w:r>
            <w:r>
              <w:rPr>
                <w:rFonts w:ascii="宋体" w:eastAsia="宋体" w:hAnsi="宋体" w:cs="宋体" w:hint="eastAsia"/>
                <w:szCs w:val="21"/>
              </w:rPr>
              <w:t>月份整体情况：</w:t>
            </w:r>
          </w:p>
          <w:p w14:paraId="1E91B937"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）协助处理广东省有效传输率提升到</w:t>
            </w:r>
            <w:r>
              <w:rPr>
                <w:rFonts w:ascii="宋体" w:eastAsia="宋体" w:hAnsi="宋体" w:cs="宋体" w:hint="eastAsia"/>
                <w:szCs w:val="21"/>
              </w:rPr>
              <w:t>93%</w:t>
            </w:r>
            <w:r>
              <w:rPr>
                <w:rFonts w:ascii="宋体" w:eastAsia="宋体" w:hAnsi="宋体" w:cs="宋体" w:hint="eastAsia"/>
                <w:szCs w:val="21"/>
              </w:rPr>
              <w:t>以上</w:t>
            </w:r>
          </w:p>
          <w:p w14:paraId="577B38BD"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）引导</w:t>
            </w:r>
            <w:proofErr w:type="gramStart"/>
            <w:r>
              <w:rPr>
                <w:rFonts w:ascii="宋体" w:eastAsia="宋体" w:hAnsi="宋体" w:cs="宋体" w:hint="eastAsia"/>
                <w:szCs w:val="21"/>
              </w:rPr>
              <w:t>个各地</w:t>
            </w:r>
            <w:proofErr w:type="gramEnd"/>
            <w:r>
              <w:rPr>
                <w:rFonts w:ascii="宋体" w:eastAsia="宋体" w:hAnsi="宋体" w:cs="宋体" w:hint="eastAsia"/>
                <w:szCs w:val="21"/>
              </w:rPr>
              <w:t>市标记工作，处理反馈的日常问题。</w:t>
            </w:r>
          </w:p>
          <w:p w14:paraId="2D3C889F"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）广东省各个地市补丁包已经升级到最新补丁。</w:t>
            </w:r>
          </w:p>
          <w:p w14:paraId="06520D10"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）日常工作，微信、</w:t>
            </w:r>
            <w:proofErr w:type="spellStart"/>
            <w:r>
              <w:rPr>
                <w:rFonts w:ascii="宋体" w:eastAsia="宋体" w:hAnsi="宋体" w:cs="宋体" w:hint="eastAsia"/>
                <w:szCs w:val="21"/>
              </w:rPr>
              <w:t>qq</w:t>
            </w:r>
            <w:proofErr w:type="spellEnd"/>
            <w:r>
              <w:rPr>
                <w:rFonts w:ascii="宋体" w:eastAsia="宋体" w:hAnsi="宋体" w:cs="宋体" w:hint="eastAsia"/>
                <w:szCs w:val="21"/>
              </w:rPr>
              <w:t>、</w:t>
            </w:r>
            <w:proofErr w:type="gramStart"/>
            <w:r>
              <w:rPr>
                <w:rFonts w:ascii="宋体" w:eastAsia="宋体" w:hAnsi="宋体" w:cs="宋体" w:hint="eastAsia"/>
                <w:szCs w:val="21"/>
              </w:rPr>
              <w:t>企业微信回复</w:t>
            </w:r>
            <w:proofErr w:type="gramEnd"/>
            <w:r>
              <w:rPr>
                <w:rFonts w:ascii="宋体" w:eastAsia="宋体" w:hAnsi="宋体" w:cs="宋体" w:hint="eastAsia"/>
                <w:szCs w:val="21"/>
              </w:rPr>
              <w:t>各地市环保局排查系统遇到的问题。</w:t>
            </w:r>
          </w:p>
          <w:p w14:paraId="14CBD55D"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传输有效率：</w:t>
            </w:r>
          </w:p>
          <w:p w14:paraId="6AC50D40"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02</w:t>
            </w:r>
            <w:r>
              <w:rPr>
                <w:rFonts w:ascii="宋体" w:eastAsia="宋体" w:hAnsi="宋体" w:cs="宋体" w:hint="eastAsia"/>
                <w:szCs w:val="21"/>
              </w:rPr>
              <w:t>月份，即时有效传输率</w:t>
            </w:r>
            <w:r>
              <w:rPr>
                <w:rFonts w:ascii="宋体" w:eastAsia="宋体" w:hAnsi="宋体" w:cs="宋体" w:hint="eastAsia"/>
                <w:szCs w:val="21"/>
              </w:rPr>
              <w:t>92.64%</w:t>
            </w:r>
            <w:r>
              <w:rPr>
                <w:rFonts w:ascii="宋体" w:eastAsia="宋体" w:hAnsi="宋体" w:cs="宋体" w:hint="eastAsia"/>
                <w:szCs w:val="21"/>
              </w:rPr>
              <w:t>，继续加强各个地市传输有效率情况，确保传输有效率达标。</w:t>
            </w:r>
          </w:p>
          <w:p w14:paraId="249A407F"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下一个月工作计划：</w:t>
            </w:r>
          </w:p>
          <w:p w14:paraId="4CA8FF82"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）保障系统稳定运行</w:t>
            </w:r>
          </w:p>
          <w:p w14:paraId="0A5F00FC"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）排查系统工作相关事宜，处理各地市环保局使用新版排查系统所遇到的问题。</w:t>
            </w:r>
            <w:r>
              <w:rPr>
                <w:rFonts w:ascii="宋体" w:eastAsia="宋体" w:hAnsi="宋体" w:cs="宋体" w:hint="eastAsia"/>
                <w:szCs w:val="21"/>
              </w:rPr>
              <w:t> </w:t>
            </w:r>
          </w:p>
          <w:p w14:paraId="79B58674"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）提高</w:t>
            </w:r>
            <w:r>
              <w:rPr>
                <w:rFonts w:ascii="宋体" w:eastAsia="宋体" w:hAnsi="宋体" w:cs="宋体" w:hint="eastAsia"/>
                <w:szCs w:val="21"/>
              </w:rPr>
              <w:t>2</w:t>
            </w:r>
            <w:r>
              <w:rPr>
                <w:rFonts w:ascii="宋体" w:eastAsia="宋体" w:hAnsi="宋体" w:cs="宋体" w:hint="eastAsia"/>
                <w:szCs w:val="21"/>
              </w:rPr>
              <w:t>月份传输有效率。</w:t>
            </w:r>
          </w:p>
          <w:p w14:paraId="43F41836"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）升级地市服务器资源规格</w:t>
            </w:r>
          </w:p>
          <w:p w14:paraId="0651A411" w14:textId="77777777" w:rsidR="007D594A" w:rsidRDefault="007D594A">
            <w:pPr>
              <w:spacing w:line="276" w:lineRule="auto"/>
              <w:rPr>
                <w:rFonts w:ascii="宋体" w:eastAsia="宋体" w:hAnsi="宋体" w:cs="宋体"/>
                <w:szCs w:val="21"/>
              </w:rPr>
            </w:pPr>
          </w:p>
          <w:p w14:paraId="050FC87E" w14:textId="77777777" w:rsidR="007D594A" w:rsidRDefault="00F25186">
            <w:pPr>
              <w:spacing w:line="276" w:lineRule="auto"/>
              <w:rPr>
                <w:rFonts w:ascii="宋体" w:eastAsia="宋体" w:hAnsi="宋体" w:cs="宋体"/>
                <w:szCs w:val="21"/>
              </w:rPr>
            </w:pPr>
            <w:r>
              <w:rPr>
                <w:rFonts w:ascii="宋体" w:eastAsia="宋体" w:hAnsi="宋体" w:cs="宋体" w:hint="eastAsia"/>
                <w:b/>
                <w:bCs/>
                <w:szCs w:val="21"/>
              </w:rPr>
              <w:lastRenderedPageBreak/>
              <w:t>广州（陆兴福）</w:t>
            </w:r>
            <w:r>
              <w:rPr>
                <w:rFonts w:ascii="宋体" w:eastAsia="宋体" w:hAnsi="宋体" w:cs="宋体"/>
                <w:szCs w:val="21"/>
              </w:rPr>
              <w:br/>
            </w:r>
            <w:r>
              <w:rPr>
                <w:rFonts w:ascii="宋体" w:eastAsia="宋体" w:hAnsi="宋体" w:cs="宋体" w:hint="eastAsia"/>
                <w:szCs w:val="21"/>
              </w:rPr>
              <w:t>1</w:t>
            </w:r>
            <w:r>
              <w:rPr>
                <w:rFonts w:ascii="宋体" w:eastAsia="宋体" w:hAnsi="宋体" w:cs="宋体" w:hint="eastAsia"/>
                <w:szCs w:val="21"/>
              </w:rPr>
              <w:t>月份华南</w:t>
            </w:r>
            <w:proofErr w:type="gramStart"/>
            <w:r>
              <w:rPr>
                <w:rFonts w:ascii="宋体" w:eastAsia="宋体" w:hAnsi="宋体" w:cs="宋体" w:hint="eastAsia"/>
                <w:szCs w:val="21"/>
              </w:rPr>
              <w:t>督察局运维重点</w:t>
            </w:r>
            <w:proofErr w:type="gramEnd"/>
            <w:r>
              <w:rPr>
                <w:rFonts w:ascii="宋体" w:eastAsia="宋体" w:hAnsi="宋体" w:cs="宋体" w:hint="eastAsia"/>
                <w:szCs w:val="21"/>
              </w:rPr>
              <w:t>工作</w:t>
            </w:r>
          </w:p>
          <w:p w14:paraId="498B329C"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月份为华南</w:t>
            </w:r>
            <w:proofErr w:type="gramStart"/>
            <w:r>
              <w:rPr>
                <w:rFonts w:ascii="宋体" w:eastAsia="宋体" w:hAnsi="宋体" w:cs="宋体" w:hint="eastAsia"/>
                <w:szCs w:val="21"/>
              </w:rPr>
              <w:t>督察局</w:t>
            </w:r>
            <w:proofErr w:type="gramEnd"/>
            <w:r>
              <w:rPr>
                <w:rFonts w:ascii="宋体" w:eastAsia="宋体" w:hAnsi="宋体" w:cs="宋体" w:hint="eastAsia"/>
                <w:szCs w:val="21"/>
              </w:rPr>
              <w:t>春节晚会活动的</w:t>
            </w:r>
            <w:r>
              <w:rPr>
                <w:rFonts w:ascii="宋体" w:eastAsia="宋体" w:hAnsi="宋体" w:cs="宋体" w:hint="eastAsia"/>
                <w:szCs w:val="21"/>
              </w:rPr>
              <w:t>音响视频设备提供技术支持和活动保障服务。</w:t>
            </w:r>
          </w:p>
          <w:p w14:paraId="7C216448"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OA</w:t>
            </w:r>
            <w:r>
              <w:rPr>
                <w:rFonts w:ascii="宋体" w:eastAsia="宋体" w:hAnsi="宋体" w:cs="宋体" w:hint="eastAsia"/>
                <w:szCs w:val="21"/>
              </w:rPr>
              <w:t>系统使用的</w:t>
            </w:r>
            <w:r>
              <w:rPr>
                <w:rFonts w:ascii="宋体" w:eastAsia="宋体" w:hAnsi="宋体" w:cs="宋体" w:hint="eastAsia"/>
                <w:szCs w:val="21"/>
              </w:rPr>
              <w:t>IBM</w:t>
            </w:r>
            <w:r>
              <w:rPr>
                <w:rFonts w:ascii="宋体" w:eastAsia="宋体" w:hAnsi="宋体" w:cs="宋体" w:hint="eastAsia"/>
                <w:szCs w:val="21"/>
              </w:rPr>
              <w:t>磁盘阵列设备突发故障，导致</w:t>
            </w:r>
            <w:r>
              <w:rPr>
                <w:rFonts w:ascii="宋体" w:eastAsia="宋体" w:hAnsi="宋体" w:cs="宋体" w:hint="eastAsia"/>
                <w:szCs w:val="21"/>
              </w:rPr>
              <w:t>OA</w:t>
            </w:r>
            <w:r>
              <w:rPr>
                <w:rFonts w:ascii="宋体" w:eastAsia="宋体" w:hAnsi="宋体" w:cs="宋体" w:hint="eastAsia"/>
                <w:szCs w:val="21"/>
              </w:rPr>
              <w:t>系统无法正常工作，采取紧急维修，联系</w:t>
            </w:r>
            <w:r>
              <w:rPr>
                <w:rFonts w:ascii="宋体" w:eastAsia="宋体" w:hAnsi="宋体" w:cs="宋体" w:hint="eastAsia"/>
                <w:szCs w:val="21"/>
              </w:rPr>
              <w:t>IBM</w:t>
            </w:r>
            <w:r>
              <w:rPr>
                <w:rFonts w:ascii="宋体" w:eastAsia="宋体" w:hAnsi="宋体" w:cs="宋体" w:hint="eastAsia"/>
                <w:szCs w:val="21"/>
              </w:rPr>
              <w:t>磁盘阵列维修人员过来机房维修设备，更换电源和存储控制器。</w:t>
            </w:r>
          </w:p>
          <w:p w14:paraId="281127A7"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、新的一年华南</w:t>
            </w:r>
            <w:proofErr w:type="gramStart"/>
            <w:r>
              <w:rPr>
                <w:rFonts w:ascii="宋体" w:eastAsia="宋体" w:hAnsi="宋体" w:cs="宋体" w:hint="eastAsia"/>
                <w:szCs w:val="21"/>
              </w:rPr>
              <w:t>督察局</w:t>
            </w:r>
            <w:proofErr w:type="gramEnd"/>
            <w:r>
              <w:rPr>
                <w:rFonts w:ascii="宋体" w:eastAsia="宋体" w:hAnsi="宋体" w:cs="宋体" w:hint="eastAsia"/>
                <w:szCs w:val="21"/>
              </w:rPr>
              <w:t>又有多人的办公电脑运行卡顿，为解决这些问题，给多人更换电脑固态硬盘和系统，改善旧电脑运行速度。</w:t>
            </w:r>
          </w:p>
          <w:p w14:paraId="352AF122"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、年底为华南</w:t>
            </w:r>
            <w:proofErr w:type="gramStart"/>
            <w:r>
              <w:rPr>
                <w:rFonts w:ascii="宋体" w:eastAsia="宋体" w:hAnsi="宋体" w:cs="宋体" w:hint="eastAsia"/>
                <w:szCs w:val="21"/>
              </w:rPr>
              <w:t>督察局</w:t>
            </w:r>
            <w:proofErr w:type="gramEnd"/>
            <w:r>
              <w:rPr>
                <w:rFonts w:ascii="宋体" w:eastAsia="宋体" w:hAnsi="宋体" w:cs="宋体" w:hint="eastAsia"/>
                <w:szCs w:val="21"/>
              </w:rPr>
              <w:t>各类会议提供会议设备保障服务。</w:t>
            </w:r>
          </w:p>
          <w:p w14:paraId="4B71796C" w14:textId="77777777" w:rsidR="007D594A" w:rsidRDefault="00F25186">
            <w:pPr>
              <w:spacing w:line="276" w:lineRule="auto"/>
              <w:rPr>
                <w:rFonts w:ascii="宋体" w:eastAsia="宋体" w:hAnsi="宋体" w:cs="宋体"/>
                <w:b/>
                <w:bCs/>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月份共提供运维服务</w:t>
            </w:r>
            <w:r>
              <w:rPr>
                <w:rFonts w:ascii="宋体" w:eastAsia="宋体" w:hAnsi="宋体" w:cs="宋体" w:hint="eastAsia"/>
                <w:szCs w:val="21"/>
              </w:rPr>
              <w:t>42</w:t>
            </w:r>
            <w:r>
              <w:rPr>
                <w:rFonts w:ascii="宋体" w:eastAsia="宋体" w:hAnsi="宋体" w:cs="宋体" w:hint="eastAsia"/>
                <w:szCs w:val="21"/>
              </w:rPr>
              <w:t>次，其中网络维护</w:t>
            </w:r>
            <w:r>
              <w:rPr>
                <w:rFonts w:ascii="宋体" w:eastAsia="宋体" w:hAnsi="宋体" w:cs="宋体" w:hint="eastAsia"/>
                <w:szCs w:val="21"/>
              </w:rPr>
              <w:t>2</w:t>
            </w:r>
            <w:r>
              <w:rPr>
                <w:rFonts w:ascii="宋体" w:eastAsia="宋体" w:hAnsi="宋体" w:cs="宋体" w:hint="eastAsia"/>
                <w:szCs w:val="21"/>
              </w:rPr>
              <w:t>次，系统维护</w:t>
            </w:r>
            <w:r>
              <w:rPr>
                <w:rFonts w:ascii="宋体" w:eastAsia="宋体" w:hAnsi="宋体" w:cs="宋体" w:hint="eastAsia"/>
                <w:szCs w:val="21"/>
              </w:rPr>
              <w:t>2</w:t>
            </w:r>
            <w:r>
              <w:rPr>
                <w:rFonts w:ascii="宋体" w:eastAsia="宋体" w:hAnsi="宋体" w:cs="宋体" w:hint="eastAsia"/>
                <w:szCs w:val="21"/>
              </w:rPr>
              <w:t>次，基础设施巡检</w:t>
            </w:r>
            <w:r>
              <w:rPr>
                <w:rFonts w:ascii="宋体" w:eastAsia="宋体" w:hAnsi="宋体" w:cs="宋体" w:hint="eastAsia"/>
                <w:szCs w:val="21"/>
              </w:rPr>
              <w:t>2</w:t>
            </w:r>
            <w:r>
              <w:rPr>
                <w:rFonts w:ascii="宋体" w:eastAsia="宋体" w:hAnsi="宋体" w:cs="宋体" w:hint="eastAsia"/>
                <w:szCs w:val="21"/>
              </w:rPr>
              <w:t>次，桌面软件服务</w:t>
            </w:r>
            <w:r>
              <w:rPr>
                <w:rFonts w:ascii="宋体" w:eastAsia="宋体" w:hAnsi="宋体" w:cs="宋体" w:hint="eastAsia"/>
                <w:szCs w:val="21"/>
              </w:rPr>
              <w:t>6</w:t>
            </w:r>
            <w:r>
              <w:rPr>
                <w:rFonts w:ascii="宋体" w:eastAsia="宋体" w:hAnsi="宋体" w:cs="宋体" w:hint="eastAsia"/>
                <w:szCs w:val="21"/>
              </w:rPr>
              <w:t>次，硬件维护</w:t>
            </w:r>
            <w:r>
              <w:rPr>
                <w:rFonts w:ascii="宋体" w:eastAsia="宋体" w:hAnsi="宋体" w:cs="宋体" w:hint="eastAsia"/>
                <w:szCs w:val="21"/>
              </w:rPr>
              <w:t>17</w:t>
            </w:r>
            <w:r>
              <w:rPr>
                <w:rFonts w:ascii="宋体" w:eastAsia="宋体" w:hAnsi="宋体" w:cs="宋体" w:hint="eastAsia"/>
                <w:szCs w:val="21"/>
              </w:rPr>
              <w:t>次，会议保障</w:t>
            </w:r>
            <w:r>
              <w:rPr>
                <w:rFonts w:ascii="宋体" w:eastAsia="宋体" w:hAnsi="宋体" w:cs="宋体" w:hint="eastAsia"/>
                <w:szCs w:val="21"/>
              </w:rPr>
              <w:t>10</w:t>
            </w:r>
            <w:r>
              <w:rPr>
                <w:rFonts w:ascii="宋体" w:eastAsia="宋体" w:hAnsi="宋体" w:cs="宋体" w:hint="eastAsia"/>
                <w:szCs w:val="21"/>
              </w:rPr>
              <w:t>次，信息咨询服务</w:t>
            </w:r>
            <w:r>
              <w:rPr>
                <w:rFonts w:ascii="宋体" w:eastAsia="宋体" w:hAnsi="宋体" w:cs="宋体" w:hint="eastAsia"/>
                <w:szCs w:val="21"/>
              </w:rPr>
              <w:t>4</w:t>
            </w:r>
            <w:r>
              <w:rPr>
                <w:rFonts w:ascii="宋体" w:eastAsia="宋体" w:hAnsi="宋体" w:cs="宋体" w:hint="eastAsia"/>
                <w:szCs w:val="21"/>
              </w:rPr>
              <w:t>次。</w:t>
            </w:r>
            <w:r>
              <w:rPr>
                <w:rFonts w:ascii="宋体" w:eastAsia="宋体" w:hAnsi="宋体" w:cs="宋体" w:hint="eastAsia"/>
                <w:szCs w:val="21"/>
              </w:rPr>
              <w:t>1</w:t>
            </w:r>
            <w:r>
              <w:rPr>
                <w:rFonts w:ascii="宋体" w:eastAsia="宋体" w:hAnsi="宋体" w:cs="宋体" w:hint="eastAsia"/>
                <w:szCs w:val="21"/>
              </w:rPr>
              <w:t>月份更新网站时政要闻</w:t>
            </w:r>
            <w:r>
              <w:rPr>
                <w:rFonts w:ascii="宋体" w:eastAsia="宋体" w:hAnsi="宋体" w:cs="宋体" w:hint="eastAsia"/>
                <w:szCs w:val="21"/>
              </w:rPr>
              <w:t>23</w:t>
            </w:r>
            <w:r>
              <w:rPr>
                <w:rFonts w:ascii="宋体" w:eastAsia="宋体" w:hAnsi="宋体" w:cs="宋体" w:hint="eastAsia"/>
                <w:szCs w:val="21"/>
              </w:rPr>
              <w:t>篇</w:t>
            </w:r>
            <w:r>
              <w:rPr>
                <w:rFonts w:ascii="宋体" w:eastAsia="宋体" w:hAnsi="宋体" w:cs="宋体"/>
                <w:szCs w:val="21"/>
              </w:rPr>
              <w:t>。</w:t>
            </w:r>
          </w:p>
          <w:p w14:paraId="5B4BF66E" w14:textId="77777777" w:rsidR="007D594A" w:rsidRDefault="007D594A">
            <w:pPr>
              <w:spacing w:line="276" w:lineRule="auto"/>
              <w:rPr>
                <w:rFonts w:ascii="宋体" w:eastAsia="宋体" w:hAnsi="宋体" w:cs="宋体"/>
                <w:szCs w:val="21"/>
              </w:rPr>
            </w:pPr>
          </w:p>
          <w:p w14:paraId="0C39BDC5" w14:textId="77777777" w:rsidR="007D594A" w:rsidRDefault="00F25186">
            <w:pPr>
              <w:spacing w:line="276" w:lineRule="auto"/>
              <w:rPr>
                <w:rFonts w:ascii="宋体" w:eastAsia="宋体" w:hAnsi="宋体" w:cs="宋体"/>
                <w:b/>
                <w:bCs/>
                <w:szCs w:val="21"/>
              </w:rPr>
            </w:pPr>
            <w:r>
              <w:rPr>
                <w:rFonts w:ascii="宋体" w:eastAsia="宋体" w:hAnsi="宋体" w:cs="宋体" w:hint="eastAsia"/>
                <w:b/>
                <w:bCs/>
                <w:szCs w:val="21"/>
              </w:rPr>
              <w:t>孝感（骆仁根）</w:t>
            </w:r>
          </w:p>
          <w:p w14:paraId="1E31DFF2"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孝感</w:t>
            </w:r>
            <w:r>
              <w:rPr>
                <w:rFonts w:ascii="宋体" w:eastAsia="宋体" w:hAnsi="宋体" w:cs="宋体" w:hint="eastAsia"/>
                <w:szCs w:val="21"/>
              </w:rPr>
              <w:t>1</w:t>
            </w:r>
            <w:r>
              <w:rPr>
                <w:rFonts w:ascii="宋体" w:eastAsia="宋体" w:hAnsi="宋体" w:cs="宋体" w:hint="eastAsia"/>
                <w:szCs w:val="21"/>
              </w:rPr>
              <w:t>月份整体情况：</w:t>
            </w:r>
          </w:p>
          <w:p w14:paraId="7A691549"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、统计截止到</w:t>
            </w: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2</w:t>
            </w:r>
            <w:r>
              <w:rPr>
                <w:rFonts w:ascii="宋体" w:eastAsia="宋体" w:hAnsi="宋体" w:cs="宋体" w:hint="eastAsia"/>
                <w:szCs w:val="21"/>
              </w:rPr>
              <w:t>月</w:t>
            </w:r>
            <w:r>
              <w:rPr>
                <w:rFonts w:ascii="宋体" w:eastAsia="宋体" w:hAnsi="宋体" w:cs="宋体" w:hint="eastAsia"/>
                <w:szCs w:val="21"/>
              </w:rPr>
              <w:t>2</w:t>
            </w:r>
            <w:r>
              <w:rPr>
                <w:rFonts w:ascii="宋体" w:eastAsia="宋体" w:hAnsi="宋体" w:cs="宋体" w:hint="eastAsia"/>
                <w:szCs w:val="21"/>
              </w:rPr>
              <w:t>日，孝感市</w:t>
            </w:r>
            <w:r>
              <w:rPr>
                <w:rFonts w:ascii="宋体" w:eastAsia="宋体" w:hAnsi="宋体" w:cs="宋体" w:hint="eastAsia"/>
                <w:szCs w:val="21"/>
              </w:rPr>
              <w:t>24</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月份即时有效传输率为</w:t>
            </w:r>
            <w:r>
              <w:rPr>
                <w:rFonts w:ascii="宋体" w:eastAsia="宋体" w:hAnsi="宋体" w:cs="宋体" w:hint="eastAsia"/>
                <w:szCs w:val="21"/>
              </w:rPr>
              <w:t>78.66%</w:t>
            </w:r>
            <w:r>
              <w:rPr>
                <w:rFonts w:ascii="宋体" w:eastAsia="宋体" w:hAnsi="宋体" w:cs="宋体" w:hint="eastAsia"/>
                <w:szCs w:val="21"/>
              </w:rPr>
              <w:t>，补全有效传输率为</w:t>
            </w:r>
            <w:r>
              <w:rPr>
                <w:rFonts w:ascii="宋体" w:eastAsia="宋体" w:hAnsi="宋体" w:cs="宋体" w:hint="eastAsia"/>
                <w:szCs w:val="21"/>
              </w:rPr>
              <w:t>94.48%</w:t>
            </w:r>
            <w:r>
              <w:rPr>
                <w:rFonts w:ascii="宋体" w:eastAsia="宋体" w:hAnsi="宋体" w:cs="宋体" w:hint="eastAsia"/>
                <w:szCs w:val="21"/>
              </w:rPr>
              <w:t>，考核企业数为</w:t>
            </w:r>
            <w:r>
              <w:rPr>
                <w:rFonts w:ascii="宋体" w:eastAsia="宋体" w:hAnsi="宋体" w:cs="宋体" w:hint="eastAsia"/>
                <w:szCs w:val="21"/>
              </w:rPr>
              <w:t>193</w:t>
            </w:r>
            <w:r>
              <w:rPr>
                <w:rFonts w:ascii="宋体" w:eastAsia="宋体" w:hAnsi="宋体" w:cs="宋体" w:hint="eastAsia"/>
                <w:szCs w:val="21"/>
              </w:rPr>
              <w:t>家监控排口数</w:t>
            </w:r>
            <w:r>
              <w:rPr>
                <w:rFonts w:ascii="宋体" w:eastAsia="宋体" w:hAnsi="宋体" w:cs="宋体" w:hint="eastAsia"/>
                <w:szCs w:val="21"/>
              </w:rPr>
              <w:t>252</w:t>
            </w:r>
            <w:r>
              <w:rPr>
                <w:rFonts w:ascii="宋体" w:eastAsia="宋体" w:hAnsi="宋体" w:cs="宋体" w:hint="eastAsia"/>
                <w:szCs w:val="21"/>
              </w:rPr>
              <w:t>个。（</w:t>
            </w:r>
            <w:r>
              <w:rPr>
                <w:rFonts w:ascii="宋体" w:eastAsia="宋体" w:hAnsi="宋体" w:cs="宋体" w:hint="eastAsia"/>
                <w:szCs w:val="21"/>
              </w:rPr>
              <w:t>1</w:t>
            </w:r>
            <w:r>
              <w:rPr>
                <w:rFonts w:ascii="宋体" w:eastAsia="宋体" w:hAnsi="宋体" w:cs="宋体" w:hint="eastAsia"/>
                <w:szCs w:val="21"/>
              </w:rPr>
              <w:t>月份传输率低的原因为：传输率系统直接导入</w:t>
            </w:r>
            <w:r>
              <w:rPr>
                <w:rFonts w:ascii="宋体" w:eastAsia="宋体" w:hAnsi="宋体" w:cs="宋体" w:hint="eastAsia"/>
                <w:szCs w:val="21"/>
              </w:rPr>
              <w:t>45</w:t>
            </w:r>
            <w:r>
              <w:rPr>
                <w:rFonts w:ascii="宋体" w:eastAsia="宋体" w:hAnsi="宋体" w:cs="宋体" w:hint="eastAsia"/>
                <w:szCs w:val="21"/>
              </w:rPr>
              <w:t>家排污许可重点企业强行纳入考核，导致</w:t>
            </w:r>
            <w:r>
              <w:rPr>
                <w:rFonts w:ascii="宋体" w:eastAsia="宋体" w:hAnsi="宋体" w:cs="宋体" w:hint="eastAsia"/>
                <w:szCs w:val="21"/>
              </w:rPr>
              <w:t>1</w:t>
            </w:r>
            <w:r>
              <w:rPr>
                <w:rFonts w:ascii="宋体" w:eastAsia="宋体" w:hAnsi="宋体" w:cs="宋体" w:hint="eastAsia"/>
                <w:szCs w:val="21"/>
              </w:rPr>
              <w:t>月份的传输率无法达到合同要求的</w:t>
            </w:r>
            <w:r>
              <w:rPr>
                <w:rFonts w:ascii="宋体" w:eastAsia="宋体" w:hAnsi="宋体" w:cs="宋体" w:hint="eastAsia"/>
                <w:szCs w:val="21"/>
              </w:rPr>
              <w:t>95%</w:t>
            </w:r>
            <w:r>
              <w:rPr>
                <w:rFonts w:ascii="宋体" w:eastAsia="宋体" w:hAnsi="宋体" w:cs="宋体" w:hint="eastAsia"/>
                <w:szCs w:val="21"/>
              </w:rPr>
              <w:t>）</w:t>
            </w:r>
          </w:p>
          <w:p w14:paraId="2C629193"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24</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月份共拨出</w:t>
            </w:r>
            <w:r>
              <w:rPr>
                <w:rFonts w:ascii="宋体" w:eastAsia="宋体" w:hAnsi="宋体" w:cs="宋体" w:hint="eastAsia"/>
                <w:szCs w:val="21"/>
              </w:rPr>
              <w:t>150</w:t>
            </w:r>
            <w:r>
              <w:rPr>
                <w:rFonts w:ascii="宋体" w:eastAsia="宋体" w:hAnsi="宋体" w:cs="宋体" w:hint="eastAsia"/>
                <w:szCs w:val="21"/>
              </w:rPr>
              <w:t>通电话左右，处理问题涉及联网、掉线、超标预警、数据</w:t>
            </w:r>
            <w:proofErr w:type="gramStart"/>
            <w:r>
              <w:rPr>
                <w:rFonts w:ascii="宋体" w:eastAsia="宋体" w:hAnsi="宋体" w:cs="宋体" w:hint="eastAsia"/>
                <w:szCs w:val="21"/>
              </w:rPr>
              <w:t>补传以及</w:t>
            </w:r>
            <w:proofErr w:type="gramEnd"/>
            <w:r>
              <w:rPr>
                <w:rFonts w:ascii="宋体" w:eastAsia="宋体" w:hAnsi="宋体" w:cs="宋体" w:hint="eastAsia"/>
                <w:szCs w:val="21"/>
              </w:rPr>
              <w:t>标记错误，以及减排措施的落实情况和运维公司提出的平台疑问。</w:t>
            </w:r>
          </w:p>
          <w:p w14:paraId="5C777836"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24</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月共发出</w:t>
            </w:r>
            <w:r>
              <w:rPr>
                <w:rFonts w:ascii="宋体" w:eastAsia="宋体" w:hAnsi="宋体" w:cs="宋体" w:hint="eastAsia"/>
                <w:szCs w:val="21"/>
              </w:rPr>
              <w:t>19</w:t>
            </w:r>
            <w:r>
              <w:rPr>
                <w:rFonts w:ascii="宋体" w:eastAsia="宋体" w:hAnsi="宋体" w:cs="宋体" w:hint="eastAsia"/>
                <w:szCs w:val="21"/>
              </w:rPr>
              <w:t>份督办单，截止到</w:t>
            </w: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4</w:t>
            </w:r>
            <w:r>
              <w:rPr>
                <w:rFonts w:ascii="宋体" w:eastAsia="宋体" w:hAnsi="宋体" w:cs="宋体" w:hint="eastAsia"/>
                <w:szCs w:val="21"/>
              </w:rPr>
              <w:t>日共收到</w:t>
            </w:r>
            <w:r>
              <w:rPr>
                <w:rFonts w:ascii="宋体" w:eastAsia="宋体" w:hAnsi="宋体" w:cs="宋体" w:hint="eastAsia"/>
                <w:szCs w:val="21"/>
              </w:rPr>
              <w:t>16</w:t>
            </w:r>
            <w:r>
              <w:rPr>
                <w:rFonts w:ascii="宋体" w:eastAsia="宋体" w:hAnsi="宋体" w:cs="宋体" w:hint="eastAsia"/>
                <w:szCs w:val="21"/>
              </w:rPr>
              <w:t>份回复剩余</w:t>
            </w:r>
            <w:r>
              <w:rPr>
                <w:rFonts w:ascii="宋体" w:eastAsia="宋体" w:hAnsi="宋体" w:cs="宋体" w:hint="eastAsia"/>
                <w:szCs w:val="21"/>
              </w:rPr>
              <w:t>3</w:t>
            </w:r>
            <w:r>
              <w:rPr>
                <w:rFonts w:ascii="宋体" w:eastAsia="宋体" w:hAnsi="宋体" w:cs="宋体" w:hint="eastAsia"/>
                <w:szCs w:val="21"/>
              </w:rPr>
              <w:t>份未回复正在督促中。从</w:t>
            </w:r>
            <w:r>
              <w:rPr>
                <w:rFonts w:ascii="宋体" w:eastAsia="宋体" w:hAnsi="宋体" w:cs="宋体" w:hint="eastAsia"/>
                <w:szCs w:val="21"/>
              </w:rPr>
              <w:t>1</w:t>
            </w:r>
            <w:r>
              <w:rPr>
                <w:rFonts w:ascii="宋体" w:eastAsia="宋体" w:hAnsi="宋体" w:cs="宋体" w:hint="eastAsia"/>
                <w:szCs w:val="21"/>
              </w:rPr>
              <w:t>月份起力合平台掉线也会触发移动执法派发督办。</w:t>
            </w:r>
          </w:p>
          <w:p w14:paraId="6E4B9837"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、配合科室完成</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日排查系统暂缓名强行单纳入考核企业的材料整理，并上报到省厅。</w:t>
            </w:r>
          </w:p>
          <w:p w14:paraId="651B65B2"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hint="eastAsia"/>
                <w:szCs w:val="21"/>
              </w:rPr>
              <w:t>、元旦</w:t>
            </w:r>
            <w:r>
              <w:rPr>
                <w:rFonts w:ascii="宋体" w:eastAsia="宋体" w:hAnsi="宋体" w:cs="宋体" w:hint="eastAsia"/>
                <w:szCs w:val="21"/>
              </w:rPr>
              <w:t>3</w:t>
            </w:r>
            <w:r>
              <w:rPr>
                <w:rFonts w:ascii="宋体" w:eastAsia="宋体" w:hAnsi="宋体" w:cs="宋体" w:hint="eastAsia"/>
                <w:szCs w:val="21"/>
              </w:rPr>
              <w:t>天配合大气科完成重污染天气值守工作，并不定时多次配合大气科完成重污染天气值守工作。</w:t>
            </w:r>
          </w:p>
          <w:p w14:paraId="67195745"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、完成国发和力合平台企业排放标准的核对工作，并修改错误的排放量标准。</w:t>
            </w:r>
          </w:p>
          <w:p w14:paraId="5235EAB3"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、完成力合平台的企业辖区划分，并对各县市区分局账号进行梳理，对账号管理下的企业进行核对和授权工作。</w:t>
            </w:r>
          </w:p>
          <w:p w14:paraId="7979BFCC"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14</w:t>
            </w:r>
            <w:r>
              <w:rPr>
                <w:rFonts w:ascii="宋体" w:eastAsia="宋体" w:hAnsi="宋体" w:cs="宋体" w:hint="eastAsia"/>
                <w:szCs w:val="21"/>
              </w:rPr>
              <w:t>日因为市局专网故障，数据无法上传到生态环境部，导致传输率低。</w:t>
            </w:r>
          </w:p>
          <w:p w14:paraId="4EBFEF18"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26</w:t>
            </w:r>
            <w:r>
              <w:rPr>
                <w:rFonts w:ascii="宋体" w:eastAsia="宋体" w:hAnsi="宋体" w:cs="宋体" w:hint="eastAsia"/>
                <w:szCs w:val="21"/>
              </w:rPr>
              <w:t>日配合大气科对孝感市</w:t>
            </w:r>
            <w:r>
              <w:rPr>
                <w:rFonts w:ascii="宋体" w:eastAsia="宋体" w:hAnsi="宋体" w:cs="宋体" w:hint="eastAsia"/>
                <w:szCs w:val="21"/>
              </w:rPr>
              <w:t>62</w:t>
            </w:r>
            <w:r>
              <w:rPr>
                <w:rFonts w:ascii="宋体" w:eastAsia="宋体" w:hAnsi="宋体" w:cs="宋体" w:hint="eastAsia"/>
                <w:szCs w:val="21"/>
              </w:rPr>
              <w:t>家</w:t>
            </w:r>
            <w:proofErr w:type="gramStart"/>
            <w:r>
              <w:rPr>
                <w:rFonts w:ascii="宋体" w:eastAsia="宋体" w:hAnsi="宋体" w:cs="宋体" w:hint="eastAsia"/>
                <w:szCs w:val="21"/>
              </w:rPr>
              <w:t>涉气企业</w:t>
            </w:r>
            <w:proofErr w:type="gramEnd"/>
            <w:r>
              <w:rPr>
                <w:rFonts w:ascii="宋体" w:eastAsia="宋体" w:hAnsi="宋体" w:cs="宋体" w:hint="eastAsia"/>
                <w:szCs w:val="21"/>
              </w:rPr>
              <w:t>进行排放量统计，并督促企业完成相应的减排措施。</w:t>
            </w:r>
          </w:p>
          <w:p w14:paraId="34443A78"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、本月联网</w:t>
            </w:r>
            <w:r>
              <w:rPr>
                <w:rFonts w:ascii="宋体" w:eastAsia="宋体" w:hAnsi="宋体" w:cs="宋体" w:hint="eastAsia"/>
                <w:szCs w:val="21"/>
              </w:rPr>
              <w:t>5</w:t>
            </w:r>
            <w:r>
              <w:rPr>
                <w:rFonts w:ascii="宋体" w:eastAsia="宋体" w:hAnsi="宋体" w:cs="宋体" w:hint="eastAsia"/>
                <w:szCs w:val="21"/>
              </w:rPr>
              <w:t>家企业，分别为：湖北吉田化工有限公司、湖北中有创业服务有限公司、</w:t>
            </w:r>
            <w:proofErr w:type="gramStart"/>
            <w:r>
              <w:rPr>
                <w:rFonts w:ascii="宋体" w:eastAsia="宋体" w:hAnsi="宋体" w:cs="宋体" w:hint="eastAsia"/>
                <w:szCs w:val="21"/>
              </w:rPr>
              <w:t>世</w:t>
            </w:r>
            <w:proofErr w:type="gramEnd"/>
            <w:r>
              <w:rPr>
                <w:rFonts w:ascii="宋体" w:eastAsia="宋体" w:hAnsi="宋体" w:cs="宋体" w:hint="eastAsia"/>
                <w:szCs w:val="21"/>
              </w:rPr>
              <w:t>丰（湖北）纸业有限公司、孝昌县顺和开发投资有限责任公司、湖北宏展再生建材科技有限公司。</w:t>
            </w:r>
          </w:p>
          <w:p w14:paraId="3883E3C3"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、本月对</w:t>
            </w:r>
            <w:r>
              <w:rPr>
                <w:rFonts w:ascii="宋体" w:eastAsia="宋体" w:hAnsi="宋体" w:cs="宋体" w:hint="eastAsia"/>
                <w:szCs w:val="21"/>
              </w:rPr>
              <w:t>4</w:t>
            </w:r>
            <w:r>
              <w:rPr>
                <w:rFonts w:ascii="宋体" w:eastAsia="宋体" w:hAnsi="宋体" w:cs="宋体" w:hint="eastAsia"/>
                <w:szCs w:val="21"/>
              </w:rPr>
              <w:t>家企业完成了传输率考核工作，分别为：湖北中有创业服务有限公司、</w:t>
            </w:r>
            <w:proofErr w:type="gramStart"/>
            <w:r>
              <w:rPr>
                <w:rFonts w:ascii="宋体" w:eastAsia="宋体" w:hAnsi="宋体" w:cs="宋体" w:hint="eastAsia"/>
                <w:szCs w:val="21"/>
              </w:rPr>
              <w:t>世</w:t>
            </w:r>
            <w:proofErr w:type="gramEnd"/>
            <w:r>
              <w:rPr>
                <w:rFonts w:ascii="宋体" w:eastAsia="宋体" w:hAnsi="宋体" w:cs="宋体" w:hint="eastAsia"/>
                <w:szCs w:val="21"/>
              </w:rPr>
              <w:t>丰（湖北）纸业有限公司、孝昌县顺和开发投资有限责任公司、湖北省</w:t>
            </w:r>
            <w:proofErr w:type="gramStart"/>
            <w:r>
              <w:rPr>
                <w:rFonts w:ascii="宋体" w:eastAsia="宋体" w:hAnsi="宋体" w:cs="宋体" w:hint="eastAsia"/>
                <w:szCs w:val="21"/>
              </w:rPr>
              <w:t>黄麦岭</w:t>
            </w:r>
            <w:proofErr w:type="gramEnd"/>
            <w:r>
              <w:rPr>
                <w:rFonts w:ascii="宋体" w:eastAsia="宋体" w:hAnsi="宋体" w:cs="宋体" w:hint="eastAsia"/>
                <w:szCs w:val="21"/>
              </w:rPr>
              <w:t>磷化工有限责任公司（</w:t>
            </w:r>
            <w:r>
              <w:rPr>
                <w:rFonts w:ascii="宋体" w:eastAsia="宋体" w:hAnsi="宋体" w:cs="宋体" w:hint="eastAsia"/>
                <w:szCs w:val="21"/>
              </w:rPr>
              <w:t>5</w:t>
            </w:r>
            <w:r>
              <w:rPr>
                <w:rFonts w:ascii="宋体" w:eastAsia="宋体" w:hAnsi="宋体" w:cs="宋体" w:hint="eastAsia"/>
                <w:szCs w:val="21"/>
              </w:rPr>
              <w:t>个单粉</w:t>
            </w:r>
            <w:r>
              <w:rPr>
                <w:rFonts w:ascii="宋体" w:eastAsia="宋体" w:hAnsi="宋体" w:cs="宋体" w:hint="eastAsia"/>
                <w:szCs w:val="21"/>
              </w:rPr>
              <w:t>尘排放口）。</w:t>
            </w:r>
          </w:p>
          <w:p w14:paraId="36C58555"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6</w:t>
            </w:r>
            <w:r>
              <w:rPr>
                <w:rFonts w:ascii="宋体" w:eastAsia="宋体" w:hAnsi="宋体" w:cs="宋体" w:hint="eastAsia"/>
                <w:szCs w:val="21"/>
              </w:rPr>
              <w:t>日</w:t>
            </w:r>
            <w:r>
              <w:rPr>
                <w:rFonts w:ascii="宋体" w:eastAsia="宋体" w:hAnsi="宋体" w:cs="宋体" w:hint="eastAsia"/>
                <w:szCs w:val="21"/>
              </w:rPr>
              <w:t>-7</w:t>
            </w:r>
            <w:r>
              <w:rPr>
                <w:rFonts w:ascii="宋体" w:eastAsia="宋体" w:hAnsi="宋体" w:cs="宋体" w:hint="eastAsia"/>
                <w:szCs w:val="21"/>
              </w:rPr>
              <w:t>日轻度污染天气配合大气科平台值守。</w:t>
            </w:r>
          </w:p>
          <w:p w14:paraId="5298F162"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20</w:t>
            </w:r>
            <w:r>
              <w:rPr>
                <w:rFonts w:ascii="宋体" w:eastAsia="宋体" w:hAnsi="宋体" w:cs="宋体" w:hint="eastAsia"/>
                <w:szCs w:val="21"/>
              </w:rPr>
              <w:t>日处理孝感市大数据局管理中心专线断网故障，联系联通紧急抢修并重启服务器。</w:t>
            </w:r>
          </w:p>
          <w:p w14:paraId="50711ED5"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w:t>
            </w:r>
            <w:proofErr w:type="gramStart"/>
            <w:r>
              <w:rPr>
                <w:rFonts w:ascii="宋体" w:eastAsia="宋体" w:hAnsi="宋体" w:cs="宋体" w:hint="eastAsia"/>
                <w:szCs w:val="21"/>
              </w:rPr>
              <w:t>完善国</w:t>
            </w:r>
            <w:proofErr w:type="gramEnd"/>
            <w:r>
              <w:rPr>
                <w:rFonts w:ascii="宋体" w:eastAsia="宋体" w:hAnsi="宋体" w:cs="宋体" w:hint="eastAsia"/>
                <w:szCs w:val="21"/>
              </w:rPr>
              <w:t>发平台</w:t>
            </w:r>
            <w:r>
              <w:rPr>
                <w:rFonts w:ascii="宋体" w:eastAsia="宋体" w:hAnsi="宋体" w:cs="宋体" w:hint="eastAsia"/>
                <w:szCs w:val="21"/>
              </w:rPr>
              <w:t>193</w:t>
            </w:r>
            <w:r>
              <w:rPr>
                <w:rFonts w:ascii="宋体" w:eastAsia="宋体" w:hAnsi="宋体" w:cs="宋体" w:hint="eastAsia"/>
                <w:szCs w:val="21"/>
              </w:rPr>
              <w:t>家企业信息，基础信息核对进展统计完成率为</w:t>
            </w:r>
            <w:r>
              <w:rPr>
                <w:rFonts w:ascii="宋体" w:eastAsia="宋体" w:hAnsi="宋体" w:cs="宋体" w:hint="eastAsia"/>
                <w:szCs w:val="21"/>
              </w:rPr>
              <w:t>100%</w:t>
            </w:r>
            <w:r>
              <w:rPr>
                <w:rFonts w:ascii="宋体" w:eastAsia="宋体" w:hAnsi="宋体" w:cs="宋体" w:hint="eastAsia"/>
                <w:szCs w:val="21"/>
              </w:rPr>
              <w:t>。</w:t>
            </w:r>
          </w:p>
          <w:p w14:paraId="1EB8B03E"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27</w:t>
            </w:r>
            <w:r>
              <w:rPr>
                <w:rFonts w:ascii="宋体" w:eastAsia="宋体" w:hAnsi="宋体" w:cs="宋体" w:hint="eastAsia"/>
                <w:szCs w:val="21"/>
              </w:rPr>
              <w:t>日配审批科检查应城</w:t>
            </w:r>
            <w:r>
              <w:rPr>
                <w:rFonts w:ascii="宋体" w:eastAsia="宋体" w:hAnsi="宋体" w:cs="宋体" w:hint="eastAsia"/>
                <w:szCs w:val="21"/>
              </w:rPr>
              <w:t>5</w:t>
            </w:r>
            <w:r>
              <w:rPr>
                <w:rFonts w:ascii="宋体" w:eastAsia="宋体" w:hAnsi="宋体" w:cs="宋体" w:hint="eastAsia"/>
                <w:szCs w:val="21"/>
              </w:rPr>
              <w:t>家企业，查看企业安装自动监控设施的可行性</w:t>
            </w:r>
            <w:r>
              <w:rPr>
                <w:rFonts w:ascii="宋体" w:eastAsia="宋体" w:hAnsi="宋体" w:cs="宋体"/>
                <w:szCs w:val="21"/>
              </w:rPr>
              <w:t>。</w:t>
            </w:r>
          </w:p>
          <w:p w14:paraId="2E4DEC5A" w14:textId="77777777" w:rsidR="007D594A" w:rsidRDefault="007D594A">
            <w:pPr>
              <w:spacing w:line="276" w:lineRule="auto"/>
              <w:rPr>
                <w:rFonts w:ascii="宋体" w:eastAsia="宋体" w:hAnsi="宋体" w:cs="宋体"/>
                <w:szCs w:val="21"/>
              </w:rPr>
            </w:pPr>
          </w:p>
          <w:p w14:paraId="7E710A83" w14:textId="77777777" w:rsidR="007D594A" w:rsidRDefault="00F25186">
            <w:pPr>
              <w:spacing w:line="276" w:lineRule="auto"/>
              <w:rPr>
                <w:rFonts w:ascii="宋体" w:eastAsia="宋体" w:hAnsi="宋体" w:cs="宋体"/>
                <w:b/>
                <w:bCs/>
                <w:szCs w:val="21"/>
              </w:rPr>
            </w:pPr>
            <w:r>
              <w:rPr>
                <w:rFonts w:ascii="宋体" w:eastAsia="宋体" w:hAnsi="宋体" w:cs="宋体" w:hint="eastAsia"/>
                <w:b/>
                <w:bCs/>
                <w:szCs w:val="21"/>
              </w:rPr>
              <w:t>长沙市（阳文</w:t>
            </w:r>
            <w:proofErr w:type="gramStart"/>
            <w:r>
              <w:rPr>
                <w:rFonts w:ascii="宋体" w:eastAsia="宋体" w:hAnsi="宋体" w:cs="宋体" w:hint="eastAsia"/>
                <w:b/>
                <w:bCs/>
                <w:szCs w:val="21"/>
              </w:rPr>
              <w:t>韬</w:t>
            </w:r>
            <w:proofErr w:type="gramEnd"/>
            <w:r>
              <w:rPr>
                <w:rFonts w:ascii="宋体" w:eastAsia="宋体" w:hAnsi="宋体" w:cs="宋体" w:hint="eastAsia"/>
                <w:b/>
                <w:bCs/>
                <w:szCs w:val="21"/>
              </w:rPr>
              <w:t>）</w:t>
            </w:r>
          </w:p>
          <w:p w14:paraId="51AD5147"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湖南长沙：</w:t>
            </w:r>
          </w:p>
          <w:p w14:paraId="0113FD38"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长沙市补全传输有效率为</w:t>
            </w:r>
            <w:r>
              <w:rPr>
                <w:rFonts w:ascii="宋体" w:eastAsia="宋体" w:hAnsi="宋体" w:cs="宋体" w:hint="eastAsia"/>
                <w:szCs w:val="21"/>
              </w:rPr>
              <w:t>97.91%</w:t>
            </w:r>
            <w:r>
              <w:rPr>
                <w:rFonts w:ascii="宋体" w:eastAsia="宋体" w:hAnsi="宋体" w:cs="宋体" w:hint="eastAsia"/>
                <w:szCs w:val="21"/>
              </w:rPr>
              <w:t>。</w:t>
            </w:r>
          </w:p>
          <w:p w14:paraId="76E5FA73"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每天查看一遍数据，针对异常、缺失、可疑等数据，让企业及运</w:t>
            </w:r>
            <w:proofErr w:type="gramStart"/>
            <w:r>
              <w:rPr>
                <w:rFonts w:ascii="宋体" w:eastAsia="宋体" w:hAnsi="宋体" w:cs="宋体" w:hint="eastAsia"/>
                <w:szCs w:val="21"/>
              </w:rPr>
              <w:t>维单位</w:t>
            </w:r>
            <w:proofErr w:type="gramEnd"/>
            <w:r>
              <w:rPr>
                <w:rFonts w:ascii="宋体" w:eastAsia="宋体" w:hAnsi="宋体" w:cs="宋体" w:hint="eastAsia"/>
                <w:szCs w:val="21"/>
              </w:rPr>
              <w:t>核实并处理</w:t>
            </w:r>
          </w:p>
          <w:p w14:paraId="6FC5F4F4"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hint="eastAsia"/>
                <w:szCs w:val="21"/>
              </w:rPr>
              <w:t>每天</w:t>
            </w:r>
            <w:proofErr w:type="gramStart"/>
            <w:r>
              <w:rPr>
                <w:rFonts w:ascii="宋体" w:eastAsia="宋体" w:hAnsi="宋体" w:cs="宋体" w:hint="eastAsia"/>
                <w:szCs w:val="21"/>
              </w:rPr>
              <w:t>出具台</w:t>
            </w:r>
            <w:proofErr w:type="gramEnd"/>
            <w:r>
              <w:rPr>
                <w:rFonts w:ascii="宋体" w:eastAsia="宋体" w:hAnsi="宋体" w:cs="宋体" w:hint="eastAsia"/>
                <w:szCs w:val="21"/>
              </w:rPr>
              <w:t>账、简讯、超标故障分析，处理企业及运</w:t>
            </w:r>
            <w:proofErr w:type="gramStart"/>
            <w:r>
              <w:rPr>
                <w:rFonts w:ascii="宋体" w:eastAsia="宋体" w:hAnsi="宋体" w:cs="宋体" w:hint="eastAsia"/>
                <w:szCs w:val="21"/>
              </w:rPr>
              <w:t>维单位</w:t>
            </w:r>
            <w:proofErr w:type="gramEnd"/>
            <w:r>
              <w:rPr>
                <w:rFonts w:ascii="宋体" w:eastAsia="宋体" w:hAnsi="宋体" w:cs="宋体" w:hint="eastAsia"/>
                <w:szCs w:val="21"/>
              </w:rPr>
              <w:t>发送的各种报告并归档</w:t>
            </w:r>
          </w:p>
          <w:p w14:paraId="18531EAB"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给企业开具联网证明，审核验收资料，行文审批等</w:t>
            </w:r>
          </w:p>
          <w:p w14:paraId="47CC3A7F"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处理督办件，收到督办件后，通知企业及运</w:t>
            </w:r>
            <w:proofErr w:type="gramStart"/>
            <w:r>
              <w:rPr>
                <w:rFonts w:ascii="宋体" w:eastAsia="宋体" w:hAnsi="宋体" w:cs="宋体" w:hint="eastAsia"/>
                <w:szCs w:val="21"/>
              </w:rPr>
              <w:t>维单位</w:t>
            </w:r>
            <w:proofErr w:type="gramEnd"/>
            <w:r>
              <w:rPr>
                <w:rFonts w:ascii="宋体" w:eastAsia="宋体" w:hAnsi="宋体" w:cs="宋体" w:hint="eastAsia"/>
                <w:szCs w:val="21"/>
              </w:rPr>
              <w:t>核实并处理，处理督办，</w:t>
            </w:r>
            <w:r>
              <w:rPr>
                <w:rFonts w:ascii="宋体" w:eastAsia="宋体" w:hAnsi="宋体" w:cs="宋体" w:hint="eastAsia"/>
                <w:szCs w:val="21"/>
              </w:rPr>
              <w:t>4.2</w:t>
            </w:r>
            <w:r>
              <w:rPr>
                <w:rFonts w:ascii="宋体" w:eastAsia="宋体" w:hAnsi="宋体" w:cs="宋体" w:hint="eastAsia"/>
                <w:szCs w:val="21"/>
              </w:rPr>
              <w:t>督办系统已上线，正在调试中。</w:t>
            </w:r>
          </w:p>
          <w:p w14:paraId="00ECF2B5"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6.4.2</w:t>
            </w:r>
            <w:r>
              <w:rPr>
                <w:rFonts w:ascii="宋体" w:eastAsia="宋体" w:hAnsi="宋体" w:cs="宋体" w:hint="eastAsia"/>
                <w:szCs w:val="21"/>
              </w:rPr>
              <w:t>平台已启用，</w:t>
            </w:r>
            <w:r>
              <w:rPr>
                <w:rFonts w:ascii="宋体" w:eastAsia="宋体" w:hAnsi="宋体" w:cs="宋体" w:hint="eastAsia"/>
                <w:szCs w:val="21"/>
              </w:rPr>
              <w:t>3.2</w:t>
            </w:r>
            <w:r>
              <w:rPr>
                <w:rFonts w:ascii="宋体" w:eastAsia="宋体" w:hAnsi="宋体" w:cs="宋体" w:hint="eastAsia"/>
                <w:szCs w:val="21"/>
              </w:rPr>
              <w:t>历史监控数据已经迁移至</w:t>
            </w:r>
            <w:r>
              <w:rPr>
                <w:rFonts w:ascii="宋体" w:eastAsia="宋体" w:hAnsi="宋体" w:cs="宋体" w:hint="eastAsia"/>
                <w:szCs w:val="21"/>
              </w:rPr>
              <w:t>4.2</w:t>
            </w:r>
            <w:r>
              <w:rPr>
                <w:rFonts w:ascii="宋体" w:eastAsia="宋体" w:hAnsi="宋体" w:cs="宋体" w:hint="eastAsia"/>
                <w:szCs w:val="21"/>
              </w:rPr>
              <w:t>平台，补丁已打至最新。</w:t>
            </w:r>
          </w:p>
          <w:p w14:paraId="1D27B1B1" w14:textId="77777777" w:rsidR="007D594A" w:rsidRDefault="007D594A">
            <w:pPr>
              <w:spacing w:line="276" w:lineRule="auto"/>
              <w:rPr>
                <w:rFonts w:ascii="宋体" w:eastAsia="宋体" w:hAnsi="宋体" w:cs="宋体"/>
                <w:szCs w:val="21"/>
              </w:rPr>
            </w:pPr>
          </w:p>
          <w:p w14:paraId="16D8A607" w14:textId="77777777" w:rsidR="007D594A" w:rsidRDefault="00F25186">
            <w:pPr>
              <w:spacing w:line="276" w:lineRule="auto"/>
              <w:rPr>
                <w:rFonts w:ascii="宋体" w:eastAsia="宋体" w:hAnsi="宋体" w:cs="宋体"/>
                <w:szCs w:val="21"/>
              </w:rPr>
            </w:pPr>
            <w:r>
              <w:rPr>
                <w:rFonts w:ascii="宋体" w:eastAsia="宋体" w:hAnsi="宋体" w:cs="宋体" w:hint="eastAsia"/>
                <w:b/>
                <w:bCs/>
                <w:szCs w:val="21"/>
              </w:rPr>
              <w:t>广州（李帅）</w:t>
            </w:r>
            <w:r>
              <w:rPr>
                <w:rFonts w:ascii="宋体" w:eastAsia="宋体" w:hAnsi="宋体" w:cs="宋体"/>
                <w:szCs w:val="21"/>
              </w:rPr>
              <w:br/>
            </w:r>
            <w:r>
              <w:rPr>
                <w:rFonts w:ascii="宋体" w:eastAsia="宋体" w:hAnsi="宋体" w:cs="宋体" w:hint="eastAsia"/>
                <w:szCs w:val="21"/>
              </w:rPr>
              <w:t>广州</w:t>
            </w:r>
            <w:r>
              <w:rPr>
                <w:rFonts w:ascii="宋体" w:eastAsia="宋体" w:hAnsi="宋体" w:cs="宋体" w:hint="eastAsia"/>
                <w:szCs w:val="21"/>
              </w:rPr>
              <w:t>1</w:t>
            </w:r>
            <w:r>
              <w:rPr>
                <w:rFonts w:ascii="宋体" w:eastAsia="宋体" w:hAnsi="宋体" w:cs="宋体" w:hint="eastAsia"/>
                <w:szCs w:val="21"/>
              </w:rPr>
              <w:t>月份工作情况：</w:t>
            </w:r>
          </w:p>
          <w:p w14:paraId="1066078A"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一、日常工作</w:t>
            </w:r>
          </w:p>
          <w:p w14:paraId="353C02AD"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每月出具一份重点排污单位月度数据分析报告。</w:t>
            </w:r>
          </w:p>
          <w:p w14:paraId="5A3F7842"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每</w:t>
            </w:r>
            <w:proofErr w:type="gramStart"/>
            <w:r>
              <w:rPr>
                <w:rFonts w:ascii="宋体" w:eastAsia="宋体" w:hAnsi="宋体" w:cs="宋体" w:hint="eastAsia"/>
                <w:szCs w:val="21"/>
              </w:rPr>
              <w:t>周完成</w:t>
            </w:r>
            <w:proofErr w:type="gramEnd"/>
            <w:r>
              <w:rPr>
                <w:rFonts w:ascii="宋体" w:eastAsia="宋体" w:hAnsi="宋体" w:cs="宋体" w:hint="eastAsia"/>
                <w:szCs w:val="21"/>
              </w:rPr>
              <w:t>编写广州市自动监控执法应用工作周报，向客户汇报近期情况。</w:t>
            </w:r>
          </w:p>
          <w:p w14:paraId="4FF55028"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针对市平台、省平台、国发平台、锅炉平台、垃圾焚烧督办平台任务的处理情况出具</w:t>
            </w:r>
            <w:r>
              <w:rPr>
                <w:rFonts w:ascii="宋体" w:eastAsia="宋体" w:hAnsi="宋体" w:cs="宋体" w:hint="eastAsia"/>
                <w:szCs w:val="21"/>
              </w:rPr>
              <w:t>每天的值守日志。</w:t>
            </w:r>
          </w:p>
          <w:p w14:paraId="1110FE54"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每天制作广州市即时传输率不足</w:t>
            </w:r>
            <w:r>
              <w:rPr>
                <w:rFonts w:ascii="宋体" w:eastAsia="宋体" w:hAnsi="宋体" w:cs="宋体" w:hint="eastAsia"/>
                <w:szCs w:val="21"/>
              </w:rPr>
              <w:t>90%</w:t>
            </w:r>
            <w:r>
              <w:rPr>
                <w:rFonts w:ascii="宋体" w:eastAsia="宋体" w:hAnsi="宋体" w:cs="宋体" w:hint="eastAsia"/>
                <w:szCs w:val="21"/>
              </w:rPr>
              <w:t>的企业进行传输率不达标通报。</w:t>
            </w:r>
          </w:p>
          <w:p w14:paraId="53F9904A"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完成</w:t>
            </w:r>
            <w:r>
              <w:rPr>
                <w:rFonts w:ascii="宋体" w:eastAsia="宋体" w:hAnsi="宋体" w:cs="宋体" w:hint="eastAsia"/>
                <w:szCs w:val="21"/>
              </w:rPr>
              <w:t>2023</w:t>
            </w:r>
            <w:r>
              <w:rPr>
                <w:rFonts w:ascii="宋体" w:eastAsia="宋体" w:hAnsi="宋体" w:cs="宋体" w:hint="eastAsia"/>
                <w:szCs w:val="21"/>
              </w:rPr>
              <w:t>年第</w:t>
            </w:r>
            <w:r>
              <w:rPr>
                <w:rFonts w:ascii="宋体" w:eastAsia="宋体" w:hAnsi="宋体" w:cs="宋体" w:hint="eastAsia"/>
                <w:szCs w:val="21"/>
              </w:rPr>
              <w:t>4</w:t>
            </w:r>
            <w:r>
              <w:rPr>
                <w:rFonts w:ascii="宋体" w:eastAsia="宋体" w:hAnsi="宋体" w:cs="宋体" w:hint="eastAsia"/>
                <w:szCs w:val="21"/>
              </w:rPr>
              <w:t>季度环保税材料核实。</w:t>
            </w:r>
          </w:p>
          <w:p w14:paraId="2821546E"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完成巡检计划排班并把检查情况下发分局。</w:t>
            </w:r>
          </w:p>
          <w:p w14:paraId="21B0C8DE"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解答各分局国发平台、传输率平台等相关问题。</w:t>
            </w:r>
          </w:p>
          <w:p w14:paraId="1616BC60"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大气污染天气每天出具一份全市氮氧化物超标、贴限、超过承诺值情况报告。</w:t>
            </w:r>
          </w:p>
          <w:p w14:paraId="01456C8C"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处理广东省平台督办任务。</w:t>
            </w:r>
          </w:p>
          <w:p w14:paraId="5F61D6C7"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二、传输率统计</w:t>
            </w:r>
          </w:p>
          <w:p w14:paraId="477978AB"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月份广州市即时传输有效率为</w:t>
            </w:r>
            <w:r>
              <w:rPr>
                <w:rFonts w:ascii="宋体" w:eastAsia="宋体" w:hAnsi="宋体" w:cs="宋体" w:hint="eastAsia"/>
                <w:szCs w:val="21"/>
              </w:rPr>
              <w:t>96.98%</w:t>
            </w:r>
            <w:r>
              <w:rPr>
                <w:rFonts w:ascii="宋体" w:eastAsia="宋体" w:hAnsi="宋体" w:cs="宋体" w:hint="eastAsia"/>
                <w:szCs w:val="21"/>
              </w:rPr>
              <w:t>，补全传输有效率为</w:t>
            </w:r>
            <w:r>
              <w:rPr>
                <w:rFonts w:ascii="宋体" w:eastAsia="宋体" w:hAnsi="宋体" w:cs="宋体" w:hint="eastAsia"/>
                <w:szCs w:val="21"/>
              </w:rPr>
              <w:t>97.52%</w:t>
            </w:r>
            <w:r>
              <w:rPr>
                <w:rFonts w:ascii="宋体" w:eastAsia="宋体" w:hAnsi="宋体" w:cs="宋体" w:hint="eastAsia"/>
                <w:szCs w:val="21"/>
              </w:rPr>
              <w:t>（合同传输率无要求，已达到省厅</w:t>
            </w:r>
            <w:r>
              <w:rPr>
                <w:rFonts w:ascii="宋体" w:eastAsia="宋体" w:hAnsi="宋体" w:cs="宋体" w:hint="eastAsia"/>
                <w:szCs w:val="21"/>
              </w:rPr>
              <w:t>95%</w:t>
            </w:r>
            <w:r>
              <w:rPr>
                <w:rFonts w:ascii="宋体" w:eastAsia="宋体" w:hAnsi="宋体" w:cs="宋体" w:hint="eastAsia"/>
                <w:szCs w:val="21"/>
              </w:rPr>
              <w:t>要求）。</w:t>
            </w:r>
          </w:p>
          <w:p w14:paraId="1A171E67" w14:textId="77777777" w:rsidR="007D594A" w:rsidRDefault="00F25186">
            <w:pPr>
              <w:spacing w:line="276" w:lineRule="auto"/>
              <w:rPr>
                <w:rFonts w:ascii="宋体" w:eastAsia="宋体" w:hAnsi="宋体" w:cs="宋体"/>
                <w:szCs w:val="21"/>
              </w:rPr>
            </w:pPr>
            <w:r>
              <w:rPr>
                <w:rFonts w:ascii="宋体" w:eastAsia="宋体" w:hAnsi="宋体" w:cs="宋体" w:hint="eastAsia"/>
                <w:szCs w:val="21"/>
              </w:rPr>
              <w:t>三、自动监控巡检</w:t>
            </w:r>
          </w:p>
          <w:p w14:paraId="03F60693" w14:textId="77777777" w:rsidR="007D594A" w:rsidRDefault="00F25186">
            <w:pPr>
              <w:spacing w:line="276" w:lineRule="auto"/>
              <w:rPr>
                <w:rFonts w:asciiTheme="minorEastAsia" w:hAnsiTheme="minorEastAsia" w:cs="宋体"/>
                <w:szCs w:val="21"/>
              </w:rPr>
            </w:pPr>
            <w:r>
              <w:rPr>
                <w:rFonts w:ascii="宋体" w:eastAsia="宋体" w:hAnsi="宋体" w:cs="宋体" w:hint="eastAsia"/>
                <w:szCs w:val="21"/>
              </w:rPr>
              <w:lastRenderedPageBreak/>
              <w:t>1</w:t>
            </w:r>
            <w:r>
              <w:rPr>
                <w:rFonts w:ascii="宋体" w:eastAsia="宋体" w:hAnsi="宋体" w:cs="宋体" w:hint="eastAsia"/>
                <w:szCs w:val="21"/>
              </w:rPr>
              <w:t>月份自动监控巡检共现场检查企业</w:t>
            </w:r>
            <w:r>
              <w:rPr>
                <w:rFonts w:ascii="宋体" w:eastAsia="宋体" w:hAnsi="宋体" w:cs="宋体" w:hint="eastAsia"/>
                <w:szCs w:val="21"/>
              </w:rPr>
              <w:t>82</w:t>
            </w:r>
            <w:r>
              <w:rPr>
                <w:rFonts w:ascii="宋体" w:eastAsia="宋体" w:hAnsi="宋体" w:cs="宋体" w:hint="eastAsia"/>
                <w:szCs w:val="21"/>
              </w:rPr>
              <w:t>家，发现</w:t>
            </w:r>
            <w:r>
              <w:rPr>
                <w:rFonts w:ascii="宋体" w:eastAsia="宋体" w:hAnsi="宋体" w:cs="宋体" w:hint="eastAsia"/>
                <w:szCs w:val="21"/>
              </w:rPr>
              <w:t>62</w:t>
            </w:r>
            <w:r>
              <w:rPr>
                <w:rFonts w:ascii="宋体" w:eastAsia="宋体" w:hAnsi="宋体" w:cs="宋体" w:hint="eastAsia"/>
                <w:szCs w:val="21"/>
              </w:rPr>
              <w:t>条问题。</w:t>
            </w:r>
          </w:p>
        </w:tc>
      </w:tr>
      <w:tr w:rsidR="007D594A" w14:paraId="228A329D" w14:textId="77777777">
        <w:trPr>
          <w:trHeight w:val="1755"/>
        </w:trPr>
        <w:tc>
          <w:tcPr>
            <w:tcW w:w="1032" w:type="dxa"/>
            <w:vMerge/>
          </w:tcPr>
          <w:p w14:paraId="57E6C710" w14:textId="77777777" w:rsidR="007D594A" w:rsidRDefault="007D594A">
            <w:pPr>
              <w:jc w:val="left"/>
              <w:rPr>
                <w:rFonts w:asciiTheme="minorEastAsia" w:hAnsiTheme="minorEastAsia" w:cs="宋体"/>
                <w:color w:val="000000"/>
                <w:kern w:val="0"/>
                <w:sz w:val="28"/>
                <w:szCs w:val="28"/>
              </w:rPr>
            </w:pPr>
          </w:p>
        </w:tc>
        <w:tc>
          <w:tcPr>
            <w:tcW w:w="1923" w:type="dxa"/>
            <w:vMerge/>
          </w:tcPr>
          <w:p w14:paraId="4B6F99C9" w14:textId="77777777" w:rsidR="007D594A" w:rsidRDefault="007D594A">
            <w:pPr>
              <w:widowControl/>
              <w:jc w:val="left"/>
              <w:rPr>
                <w:rFonts w:asciiTheme="minorEastAsia" w:hAnsiTheme="minorEastAsia" w:cs="宋体"/>
                <w:color w:val="000000"/>
                <w:kern w:val="0"/>
                <w:sz w:val="28"/>
                <w:szCs w:val="28"/>
              </w:rPr>
            </w:pPr>
          </w:p>
        </w:tc>
        <w:tc>
          <w:tcPr>
            <w:tcW w:w="2441" w:type="dxa"/>
          </w:tcPr>
          <w:p w14:paraId="136BA038"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14:paraId="22EE42E9" w14:textId="77777777" w:rsidR="007D594A" w:rsidRDefault="00F25186">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大区的重点事情：</w:t>
            </w:r>
          </w:p>
          <w:p w14:paraId="2989B1D3" w14:textId="77777777" w:rsidR="007D594A" w:rsidRDefault="00F25186">
            <w:pPr>
              <w:widowControl/>
              <w:numPr>
                <w:ilvl w:val="0"/>
                <w:numId w:val="1"/>
              </w:num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运</w:t>
            </w:r>
            <w:proofErr w:type="gramStart"/>
            <w:r>
              <w:rPr>
                <w:rFonts w:asciiTheme="minorEastAsia" w:hAnsiTheme="minorEastAsia" w:cs="宋体" w:hint="eastAsia"/>
                <w:color w:val="000000"/>
                <w:kern w:val="0"/>
                <w:szCs w:val="21"/>
              </w:rPr>
              <w:t>维人员</w:t>
            </w:r>
            <w:proofErr w:type="gramEnd"/>
            <w:r>
              <w:rPr>
                <w:rFonts w:asciiTheme="minorEastAsia" w:hAnsiTheme="minorEastAsia" w:cs="宋体" w:hint="eastAsia"/>
                <w:color w:val="000000"/>
                <w:kern w:val="0"/>
                <w:szCs w:val="21"/>
              </w:rPr>
              <w:t>注意完成好运维及服务器环境调查和</w:t>
            </w:r>
            <w:r>
              <w:rPr>
                <w:rFonts w:asciiTheme="minorEastAsia" w:hAnsiTheme="minorEastAsia" w:cs="宋体" w:hint="eastAsia"/>
                <w:color w:val="000000"/>
                <w:kern w:val="0"/>
                <w:szCs w:val="21"/>
              </w:rPr>
              <w:t>4.3</w:t>
            </w:r>
            <w:r>
              <w:rPr>
                <w:rFonts w:asciiTheme="minorEastAsia" w:hAnsiTheme="minorEastAsia" w:cs="宋体" w:hint="eastAsia"/>
                <w:color w:val="000000"/>
                <w:kern w:val="0"/>
                <w:szCs w:val="21"/>
              </w:rPr>
              <w:t>自动监控系统升级进度表的进度；</w:t>
            </w:r>
          </w:p>
          <w:p w14:paraId="2277A294" w14:textId="72FC8064" w:rsidR="007D594A" w:rsidRDefault="00F25186">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、驻点人员</w:t>
            </w:r>
            <w:r w:rsidR="007A66E6">
              <w:rPr>
                <w:rFonts w:asciiTheme="minorEastAsia" w:hAnsiTheme="minorEastAsia" w:cs="宋体" w:hint="eastAsia"/>
                <w:color w:val="000000"/>
                <w:kern w:val="0"/>
                <w:szCs w:val="21"/>
              </w:rPr>
              <w:t>需要请</w:t>
            </w:r>
            <w:r>
              <w:rPr>
                <w:rFonts w:asciiTheme="minorEastAsia" w:hAnsiTheme="minorEastAsia" w:cs="宋体" w:hint="eastAsia"/>
                <w:color w:val="000000"/>
                <w:kern w:val="0"/>
                <w:szCs w:val="21"/>
              </w:rPr>
              <w:t>假的应</w:t>
            </w:r>
            <w:r w:rsidR="007A66E6">
              <w:rPr>
                <w:rFonts w:asciiTheme="minorEastAsia" w:hAnsiTheme="minorEastAsia" w:cs="宋体" w:hint="eastAsia"/>
                <w:color w:val="000000"/>
                <w:kern w:val="0"/>
                <w:szCs w:val="21"/>
              </w:rPr>
              <w:t>与用户沟通好并</w:t>
            </w:r>
            <w:r>
              <w:rPr>
                <w:rFonts w:asciiTheme="minorEastAsia" w:hAnsiTheme="minorEastAsia" w:cs="宋体" w:hint="eastAsia"/>
                <w:color w:val="000000"/>
                <w:kern w:val="0"/>
                <w:szCs w:val="21"/>
              </w:rPr>
              <w:t>安排好工作后，</w:t>
            </w:r>
            <w:r>
              <w:rPr>
                <w:rFonts w:asciiTheme="minorEastAsia" w:hAnsiTheme="minorEastAsia" w:cs="宋体" w:hint="eastAsia"/>
                <w:color w:val="000000"/>
                <w:kern w:val="0"/>
                <w:szCs w:val="21"/>
              </w:rPr>
              <w:t>提前</w:t>
            </w:r>
            <w:r w:rsidR="007A66E6">
              <w:rPr>
                <w:rFonts w:asciiTheme="minorEastAsia" w:hAnsiTheme="minorEastAsia" w:cs="宋体" w:hint="eastAsia"/>
                <w:color w:val="000000"/>
                <w:kern w:val="0"/>
                <w:szCs w:val="21"/>
              </w:rPr>
              <w:t>走</w:t>
            </w:r>
            <w:r>
              <w:rPr>
                <w:rFonts w:asciiTheme="minorEastAsia" w:hAnsiTheme="minorEastAsia" w:cs="宋体" w:hint="eastAsia"/>
                <w:color w:val="000000"/>
                <w:kern w:val="0"/>
                <w:szCs w:val="21"/>
              </w:rPr>
              <w:t>公司请假</w:t>
            </w:r>
            <w:r w:rsidR="00DD1D6E">
              <w:rPr>
                <w:rFonts w:asciiTheme="minorEastAsia" w:hAnsiTheme="minorEastAsia" w:cs="宋体" w:hint="eastAsia"/>
                <w:color w:val="000000"/>
                <w:kern w:val="0"/>
                <w:szCs w:val="21"/>
              </w:rPr>
              <w:t>审批</w:t>
            </w:r>
            <w:r>
              <w:rPr>
                <w:rFonts w:asciiTheme="minorEastAsia" w:hAnsiTheme="minorEastAsia" w:cs="宋体" w:hint="eastAsia"/>
                <w:color w:val="000000"/>
                <w:kern w:val="0"/>
                <w:szCs w:val="21"/>
              </w:rPr>
              <w:t>流程</w:t>
            </w:r>
            <w:r>
              <w:rPr>
                <w:rFonts w:asciiTheme="minorEastAsia" w:hAnsiTheme="minorEastAsia" w:cs="宋体" w:hint="eastAsia"/>
                <w:color w:val="000000"/>
                <w:kern w:val="0"/>
                <w:szCs w:val="21"/>
              </w:rPr>
              <w:t>；</w:t>
            </w:r>
          </w:p>
          <w:p w14:paraId="62A4C0B6" w14:textId="2A8D40D9" w:rsidR="007D594A" w:rsidRDefault="00F25186">
            <w:pPr>
              <w:widowControl/>
              <w:jc w:val="left"/>
              <w:rPr>
                <w:rFonts w:asciiTheme="minorEastAsia" w:hAnsiTheme="minorEastAsia" w:cs="宋体"/>
                <w:color w:val="000000"/>
                <w:kern w:val="0"/>
                <w:szCs w:val="21"/>
              </w:rPr>
            </w:pPr>
            <w:r w:rsidRPr="00DD1969">
              <w:rPr>
                <w:rFonts w:asciiTheme="minorEastAsia" w:hAnsiTheme="minorEastAsia" w:cs="宋体" w:hint="eastAsia"/>
                <w:color w:val="000000"/>
                <w:kern w:val="0"/>
                <w:szCs w:val="21"/>
              </w:rPr>
              <w:t>3</w:t>
            </w:r>
            <w:r w:rsidRPr="00DD1969">
              <w:rPr>
                <w:rFonts w:asciiTheme="minorEastAsia" w:hAnsiTheme="minorEastAsia" w:cs="宋体" w:hint="eastAsia"/>
                <w:color w:val="000000"/>
                <w:kern w:val="0"/>
                <w:szCs w:val="21"/>
              </w:rPr>
              <w:t>、</w:t>
            </w:r>
            <w:r w:rsidRPr="00DD1969">
              <w:rPr>
                <w:rFonts w:asciiTheme="minorEastAsia" w:hAnsiTheme="minorEastAsia" w:cs="宋体" w:hint="eastAsia"/>
                <w:color w:val="000000"/>
                <w:kern w:val="0"/>
                <w:szCs w:val="21"/>
              </w:rPr>
              <w:t>应对大气污染天气值守等情况</w:t>
            </w:r>
            <w:r w:rsidR="00CF6815">
              <w:rPr>
                <w:rFonts w:asciiTheme="minorEastAsia" w:hAnsiTheme="minorEastAsia" w:cs="宋体" w:hint="eastAsia"/>
                <w:color w:val="000000"/>
                <w:kern w:val="0"/>
                <w:szCs w:val="21"/>
              </w:rPr>
              <w:t>的</w:t>
            </w:r>
            <w:r w:rsidRPr="00DD1969">
              <w:rPr>
                <w:rFonts w:asciiTheme="minorEastAsia" w:hAnsiTheme="minorEastAsia" w:cs="宋体" w:hint="eastAsia"/>
                <w:color w:val="000000"/>
                <w:kern w:val="0"/>
                <w:szCs w:val="21"/>
              </w:rPr>
              <w:t>加班申请，现在按照公司统一要求在</w:t>
            </w:r>
            <w:proofErr w:type="gramStart"/>
            <w:r w:rsidRPr="00DD1969">
              <w:rPr>
                <w:rFonts w:asciiTheme="minorEastAsia" w:hAnsiTheme="minorEastAsia" w:cs="宋体" w:hint="eastAsia"/>
                <w:color w:val="000000"/>
                <w:kern w:val="0"/>
                <w:szCs w:val="21"/>
              </w:rPr>
              <w:t>企业微信填写</w:t>
            </w:r>
            <w:proofErr w:type="gramEnd"/>
            <w:r w:rsidRPr="00DD1969">
              <w:rPr>
                <w:rFonts w:asciiTheme="minorEastAsia" w:hAnsiTheme="minorEastAsia" w:cs="宋体" w:hint="eastAsia"/>
                <w:color w:val="000000"/>
                <w:kern w:val="0"/>
                <w:szCs w:val="21"/>
              </w:rPr>
              <w:t>加班申请，</w:t>
            </w:r>
            <w:r w:rsidR="00CF6815">
              <w:rPr>
                <w:rFonts w:asciiTheme="minorEastAsia" w:hAnsiTheme="minorEastAsia" w:cs="宋体" w:hint="eastAsia"/>
                <w:color w:val="000000"/>
                <w:kern w:val="0"/>
                <w:szCs w:val="21"/>
              </w:rPr>
              <w:t>并</w:t>
            </w:r>
            <w:r w:rsidRPr="00DD1969">
              <w:rPr>
                <w:rFonts w:asciiTheme="minorEastAsia" w:hAnsiTheme="minorEastAsia" w:cs="宋体" w:hint="eastAsia"/>
                <w:color w:val="000000"/>
                <w:kern w:val="0"/>
                <w:szCs w:val="21"/>
              </w:rPr>
              <w:t>强调</w:t>
            </w:r>
            <w:r w:rsidRPr="00DD1969">
              <w:rPr>
                <w:rFonts w:asciiTheme="minorEastAsia" w:hAnsiTheme="minorEastAsia" w:cs="宋体" w:hint="eastAsia"/>
                <w:color w:val="000000"/>
                <w:kern w:val="0"/>
                <w:szCs w:val="21"/>
              </w:rPr>
              <w:t>加班结束当天就在企业微信上申请加班并填写加班事由，站在生活的角度上讲不希望大家节假日加班，临时有事或值班除外，其他工作尽量工作日</w:t>
            </w:r>
            <w:r w:rsidRPr="00DD1969">
              <w:rPr>
                <w:rFonts w:asciiTheme="minorEastAsia" w:hAnsiTheme="minorEastAsia" w:cs="宋体" w:hint="eastAsia"/>
                <w:color w:val="000000"/>
                <w:kern w:val="0"/>
                <w:szCs w:val="21"/>
              </w:rPr>
              <w:t>完</w:t>
            </w:r>
            <w:r w:rsidR="00F63245">
              <w:rPr>
                <w:rFonts w:asciiTheme="minorEastAsia" w:hAnsiTheme="minorEastAsia" w:cs="宋体" w:hint="eastAsia"/>
                <w:color w:val="000000"/>
                <w:kern w:val="0"/>
                <w:szCs w:val="21"/>
              </w:rPr>
              <w:t>成</w:t>
            </w:r>
            <w:r w:rsidRPr="00DD1969">
              <w:rPr>
                <w:rFonts w:asciiTheme="minorEastAsia" w:hAnsiTheme="minorEastAsia" w:cs="宋体" w:hint="eastAsia"/>
                <w:color w:val="000000"/>
                <w:kern w:val="0"/>
                <w:szCs w:val="21"/>
              </w:rPr>
              <w:t>；</w:t>
            </w:r>
          </w:p>
          <w:p w14:paraId="2DC3A644" w14:textId="2B799F9B" w:rsidR="007D594A" w:rsidRDefault="00F25186">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、外地人员年底回家过程中注意驾驶安全，主动躲避大车，开车过程注意天气情况，冰雪天气注意行驶安全，不要疲劳驾驶；生命只有一次安全为主。</w:t>
            </w:r>
          </w:p>
          <w:p w14:paraId="22CDB5C5" w14:textId="3A897B57" w:rsidR="004E4ADE" w:rsidRDefault="00D47F22">
            <w:pPr>
              <w:widowControl/>
              <w:jc w:val="left"/>
              <w:rPr>
                <w:rFonts w:asciiTheme="minorEastAsia" w:hAnsiTheme="minorEastAsia" w:cs="宋体"/>
                <w:color w:val="000000"/>
                <w:kern w:val="0"/>
                <w:szCs w:val="21"/>
              </w:rPr>
            </w:pPr>
            <w:r>
              <w:rPr>
                <w:rFonts w:asciiTheme="minorEastAsia" w:hAnsiTheme="minorEastAsia" w:cs="宋体"/>
                <w:color w:val="000000"/>
                <w:kern w:val="0"/>
                <w:szCs w:val="21"/>
              </w:rPr>
              <w:t>5</w:t>
            </w:r>
            <w:r w:rsidR="004E4ADE">
              <w:rPr>
                <w:rFonts w:asciiTheme="minorEastAsia" w:hAnsiTheme="minorEastAsia" w:cs="宋体" w:hint="eastAsia"/>
                <w:color w:val="000000"/>
                <w:kern w:val="0"/>
                <w:szCs w:val="21"/>
              </w:rPr>
              <w:t>、合同里面</w:t>
            </w:r>
            <w:r w:rsidR="00CE58BC">
              <w:rPr>
                <w:rFonts w:asciiTheme="minorEastAsia" w:hAnsiTheme="minorEastAsia" w:cs="宋体" w:hint="eastAsia"/>
                <w:color w:val="000000"/>
                <w:kern w:val="0"/>
                <w:szCs w:val="21"/>
              </w:rPr>
              <w:t>有</w:t>
            </w:r>
            <w:r w:rsidR="004E4ADE">
              <w:rPr>
                <w:rFonts w:asciiTheme="minorEastAsia" w:hAnsiTheme="minorEastAsia" w:cs="宋体" w:hint="eastAsia"/>
                <w:color w:val="000000"/>
                <w:kern w:val="0"/>
                <w:szCs w:val="21"/>
              </w:rPr>
              <w:t>明确考核要求</w:t>
            </w:r>
            <w:r w:rsidR="00CE58BC">
              <w:rPr>
                <w:rFonts w:asciiTheme="minorEastAsia" w:hAnsiTheme="minorEastAsia" w:cs="宋体" w:hint="eastAsia"/>
                <w:color w:val="000000"/>
                <w:kern w:val="0"/>
                <w:szCs w:val="21"/>
              </w:rPr>
              <w:t>的，</w:t>
            </w:r>
            <w:r w:rsidR="004E4ADE">
              <w:rPr>
                <w:rFonts w:asciiTheme="minorEastAsia" w:hAnsiTheme="minorEastAsia" w:cs="宋体" w:hint="eastAsia"/>
                <w:color w:val="000000"/>
                <w:kern w:val="0"/>
                <w:szCs w:val="21"/>
              </w:rPr>
              <w:t>每个月要自行检查，未达标</w:t>
            </w:r>
            <w:r w:rsidR="00E82D31">
              <w:rPr>
                <w:rFonts w:asciiTheme="minorEastAsia" w:hAnsiTheme="minorEastAsia" w:cs="宋体" w:hint="eastAsia"/>
                <w:color w:val="000000"/>
                <w:kern w:val="0"/>
                <w:szCs w:val="21"/>
              </w:rPr>
              <w:t>的</w:t>
            </w:r>
            <w:r w:rsidR="004E4ADE">
              <w:rPr>
                <w:rFonts w:asciiTheme="minorEastAsia" w:hAnsiTheme="minorEastAsia" w:cs="宋体" w:hint="eastAsia"/>
                <w:color w:val="000000"/>
                <w:kern w:val="0"/>
                <w:szCs w:val="21"/>
              </w:rPr>
              <w:t>要</w:t>
            </w:r>
            <w:r w:rsidR="00E82D31">
              <w:rPr>
                <w:rFonts w:asciiTheme="minorEastAsia" w:hAnsiTheme="minorEastAsia" w:cs="宋体" w:hint="eastAsia"/>
                <w:color w:val="000000"/>
                <w:kern w:val="0"/>
                <w:szCs w:val="21"/>
              </w:rPr>
              <w:t>给</w:t>
            </w:r>
            <w:r w:rsidR="004E4ADE">
              <w:rPr>
                <w:rFonts w:asciiTheme="minorEastAsia" w:hAnsiTheme="minorEastAsia" w:cs="宋体" w:hint="eastAsia"/>
                <w:color w:val="000000"/>
                <w:kern w:val="0"/>
                <w:szCs w:val="21"/>
              </w:rPr>
              <w:t>出原因分析</w:t>
            </w:r>
            <w:r w:rsidR="00E82D31">
              <w:rPr>
                <w:rFonts w:asciiTheme="minorEastAsia" w:hAnsiTheme="minorEastAsia" w:cs="宋体" w:hint="eastAsia"/>
                <w:color w:val="000000"/>
                <w:kern w:val="0"/>
                <w:szCs w:val="21"/>
              </w:rPr>
              <w:t>并</w:t>
            </w:r>
            <w:r w:rsidR="004E4ADE">
              <w:rPr>
                <w:rFonts w:asciiTheme="minorEastAsia" w:hAnsiTheme="minorEastAsia" w:cs="宋体" w:hint="eastAsia"/>
                <w:color w:val="000000"/>
                <w:kern w:val="0"/>
                <w:szCs w:val="21"/>
              </w:rPr>
              <w:t>报给科室领导并说明原因。</w:t>
            </w:r>
          </w:p>
          <w:p w14:paraId="3B501DE8" w14:textId="18383E0E" w:rsidR="004E4ADE" w:rsidRDefault="00D47F22">
            <w:pPr>
              <w:widowControl/>
              <w:jc w:val="left"/>
              <w:rPr>
                <w:rFonts w:asciiTheme="minorEastAsia" w:hAnsiTheme="minorEastAsia" w:cs="宋体"/>
                <w:color w:val="000000"/>
                <w:kern w:val="0"/>
                <w:szCs w:val="21"/>
              </w:rPr>
            </w:pPr>
            <w:r>
              <w:rPr>
                <w:rFonts w:asciiTheme="minorEastAsia" w:hAnsiTheme="minorEastAsia" w:cs="宋体"/>
                <w:color w:val="000000"/>
                <w:kern w:val="0"/>
                <w:szCs w:val="21"/>
              </w:rPr>
              <w:t>6</w:t>
            </w:r>
            <w:r w:rsidR="004E4ADE">
              <w:rPr>
                <w:rFonts w:asciiTheme="minorEastAsia" w:hAnsiTheme="minorEastAsia" w:cs="宋体" w:hint="eastAsia"/>
                <w:color w:val="000000"/>
                <w:kern w:val="0"/>
                <w:szCs w:val="21"/>
              </w:rPr>
              <w:t>、所有运维人放假之前进行服务器备份，电话值班人员在春节期间手机禁止关机。</w:t>
            </w:r>
          </w:p>
          <w:p w14:paraId="320B0C5C" w14:textId="403EAAB0" w:rsidR="00397630" w:rsidRDefault="00D47F22">
            <w:pPr>
              <w:widowControl/>
              <w:jc w:val="left"/>
              <w:rPr>
                <w:rFonts w:asciiTheme="minorEastAsia" w:hAnsiTheme="minorEastAsia" w:cs="宋体"/>
                <w:color w:val="000000"/>
                <w:kern w:val="0"/>
                <w:szCs w:val="21"/>
              </w:rPr>
            </w:pPr>
            <w:r>
              <w:rPr>
                <w:rFonts w:asciiTheme="minorEastAsia" w:hAnsiTheme="minorEastAsia" w:cs="宋体"/>
                <w:color w:val="000000"/>
                <w:kern w:val="0"/>
                <w:szCs w:val="21"/>
              </w:rPr>
              <w:t>7</w:t>
            </w:r>
            <w:r w:rsidR="00397630">
              <w:rPr>
                <w:rFonts w:asciiTheme="minorEastAsia" w:hAnsiTheme="minorEastAsia" w:cs="宋体" w:hint="eastAsia"/>
                <w:color w:val="000000"/>
                <w:kern w:val="0"/>
                <w:szCs w:val="21"/>
              </w:rPr>
              <w:t>、上班期间禁止打游戏和逛购物网站，年底各地领导班都会暗访，大家一言一行代表着公司</w:t>
            </w:r>
            <w:r>
              <w:rPr>
                <w:rFonts w:asciiTheme="minorEastAsia" w:hAnsiTheme="minorEastAsia" w:cs="宋体" w:hint="eastAsia"/>
                <w:color w:val="000000"/>
                <w:kern w:val="0"/>
                <w:szCs w:val="21"/>
              </w:rPr>
              <w:t>。</w:t>
            </w:r>
            <w:r>
              <w:rPr>
                <w:rFonts w:asciiTheme="minorEastAsia" w:hAnsiTheme="minorEastAsia" w:cs="宋体"/>
                <w:color w:val="000000"/>
                <w:kern w:val="0"/>
                <w:szCs w:val="21"/>
              </w:rPr>
              <w:t xml:space="preserve"> </w:t>
            </w:r>
          </w:p>
          <w:p w14:paraId="42BE8892" w14:textId="02683643" w:rsidR="00D47F22" w:rsidRPr="00D47F22" w:rsidRDefault="00D47F22">
            <w:pPr>
              <w:widowControl/>
              <w:jc w:val="left"/>
              <w:rPr>
                <w:rFonts w:asciiTheme="minorEastAsia" w:hAnsiTheme="minorEastAsia" w:cs="宋体"/>
                <w:color w:val="000000"/>
                <w:kern w:val="0"/>
                <w:szCs w:val="21"/>
              </w:rPr>
            </w:pPr>
            <w:r>
              <w:rPr>
                <w:rFonts w:asciiTheme="minorEastAsia" w:hAnsiTheme="minorEastAsia" w:cs="宋体"/>
                <w:color w:val="000000"/>
                <w:kern w:val="0"/>
                <w:szCs w:val="21"/>
              </w:rPr>
              <w:t>8</w:t>
            </w:r>
            <w:r>
              <w:rPr>
                <w:rFonts w:asciiTheme="minorEastAsia" w:hAnsiTheme="minorEastAsia" w:cs="宋体" w:hint="eastAsia"/>
                <w:color w:val="000000"/>
                <w:kern w:val="0"/>
                <w:szCs w:val="21"/>
              </w:rPr>
              <w:t>、年底放假之前大家给各自的工位收拾一下。</w:t>
            </w:r>
          </w:p>
        </w:tc>
        <w:bookmarkStart w:id="0" w:name="_GoBack"/>
        <w:bookmarkEnd w:id="0"/>
      </w:tr>
      <w:tr w:rsidR="007D594A" w14:paraId="02AC5DBD" w14:textId="77777777">
        <w:trPr>
          <w:trHeight w:val="434"/>
        </w:trPr>
        <w:tc>
          <w:tcPr>
            <w:tcW w:w="1032" w:type="dxa"/>
            <w:vMerge/>
          </w:tcPr>
          <w:p w14:paraId="2AC48841" w14:textId="77777777" w:rsidR="007D594A" w:rsidRDefault="007D594A">
            <w:pPr>
              <w:jc w:val="left"/>
              <w:rPr>
                <w:rFonts w:asciiTheme="minorEastAsia" w:hAnsiTheme="minorEastAsia" w:cs="宋体"/>
                <w:color w:val="000000"/>
                <w:kern w:val="0"/>
                <w:sz w:val="28"/>
                <w:szCs w:val="28"/>
              </w:rPr>
            </w:pPr>
          </w:p>
        </w:tc>
        <w:tc>
          <w:tcPr>
            <w:tcW w:w="1923" w:type="dxa"/>
            <w:vMerge w:val="restart"/>
          </w:tcPr>
          <w:p w14:paraId="50ABE993"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14:paraId="6E2C7C93" w14:textId="77777777" w:rsidR="007D594A" w:rsidRDefault="00F25186">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14:paraId="3BB3FAE1" w14:textId="77777777" w:rsidR="007D594A" w:rsidRDefault="007D594A">
            <w:pPr>
              <w:widowControl/>
              <w:jc w:val="left"/>
              <w:rPr>
                <w:rFonts w:asciiTheme="minorEastAsia" w:hAnsiTheme="minorEastAsia" w:cs="宋体"/>
                <w:color w:val="000000"/>
                <w:kern w:val="0"/>
                <w:sz w:val="24"/>
                <w:szCs w:val="24"/>
              </w:rPr>
            </w:pPr>
          </w:p>
        </w:tc>
      </w:tr>
      <w:tr w:rsidR="007D594A" w14:paraId="61F56EC0" w14:textId="77777777">
        <w:trPr>
          <w:trHeight w:val="280"/>
        </w:trPr>
        <w:tc>
          <w:tcPr>
            <w:tcW w:w="1032" w:type="dxa"/>
            <w:vMerge/>
          </w:tcPr>
          <w:p w14:paraId="2994C087" w14:textId="77777777" w:rsidR="007D594A" w:rsidRDefault="007D594A">
            <w:pPr>
              <w:jc w:val="left"/>
              <w:rPr>
                <w:rFonts w:asciiTheme="minorEastAsia" w:hAnsiTheme="minorEastAsia" w:cs="宋体"/>
                <w:color w:val="000000"/>
                <w:kern w:val="0"/>
                <w:sz w:val="28"/>
                <w:szCs w:val="28"/>
              </w:rPr>
            </w:pPr>
          </w:p>
        </w:tc>
        <w:tc>
          <w:tcPr>
            <w:tcW w:w="1923" w:type="dxa"/>
            <w:vMerge/>
          </w:tcPr>
          <w:p w14:paraId="4AAABC9B" w14:textId="77777777" w:rsidR="007D594A" w:rsidRDefault="007D594A">
            <w:pPr>
              <w:widowControl/>
              <w:jc w:val="left"/>
              <w:rPr>
                <w:rFonts w:asciiTheme="minorEastAsia" w:hAnsiTheme="minorEastAsia" w:cs="宋体"/>
                <w:color w:val="000000"/>
                <w:kern w:val="0"/>
                <w:sz w:val="28"/>
                <w:szCs w:val="28"/>
              </w:rPr>
            </w:pPr>
          </w:p>
        </w:tc>
        <w:tc>
          <w:tcPr>
            <w:tcW w:w="2441" w:type="dxa"/>
          </w:tcPr>
          <w:p w14:paraId="131274AE"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14:paraId="4613000B"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7D594A" w14:paraId="15E4DF75" w14:textId="77777777">
        <w:trPr>
          <w:trHeight w:val="280"/>
        </w:trPr>
        <w:tc>
          <w:tcPr>
            <w:tcW w:w="1032" w:type="dxa"/>
            <w:vMerge/>
          </w:tcPr>
          <w:p w14:paraId="1FA6A3E7" w14:textId="77777777" w:rsidR="007D594A" w:rsidRDefault="007D594A">
            <w:pPr>
              <w:jc w:val="left"/>
              <w:rPr>
                <w:rFonts w:asciiTheme="minorEastAsia" w:hAnsiTheme="minorEastAsia" w:cs="宋体"/>
                <w:color w:val="000000"/>
                <w:kern w:val="0"/>
                <w:sz w:val="28"/>
                <w:szCs w:val="28"/>
              </w:rPr>
            </w:pPr>
          </w:p>
        </w:tc>
        <w:tc>
          <w:tcPr>
            <w:tcW w:w="1923" w:type="dxa"/>
            <w:vMerge w:val="restart"/>
          </w:tcPr>
          <w:p w14:paraId="56EA9AD3"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14:paraId="01427C8E"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14:paraId="6EB0F646"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7D594A" w14:paraId="06C604E9" w14:textId="77777777">
        <w:trPr>
          <w:trHeight w:val="280"/>
        </w:trPr>
        <w:tc>
          <w:tcPr>
            <w:tcW w:w="1032" w:type="dxa"/>
            <w:vMerge/>
          </w:tcPr>
          <w:p w14:paraId="085D4C78" w14:textId="77777777" w:rsidR="007D594A" w:rsidRDefault="007D594A">
            <w:pPr>
              <w:jc w:val="left"/>
              <w:rPr>
                <w:rFonts w:asciiTheme="minorEastAsia" w:hAnsiTheme="minorEastAsia" w:cs="宋体"/>
                <w:color w:val="000000"/>
                <w:kern w:val="0"/>
                <w:sz w:val="28"/>
                <w:szCs w:val="28"/>
              </w:rPr>
            </w:pPr>
          </w:p>
        </w:tc>
        <w:tc>
          <w:tcPr>
            <w:tcW w:w="1923" w:type="dxa"/>
            <w:vMerge/>
          </w:tcPr>
          <w:p w14:paraId="7E4B5D93" w14:textId="77777777" w:rsidR="007D594A" w:rsidRDefault="007D594A">
            <w:pPr>
              <w:jc w:val="left"/>
              <w:rPr>
                <w:rFonts w:asciiTheme="minorEastAsia" w:hAnsiTheme="minorEastAsia" w:cs="宋体"/>
                <w:color w:val="000000"/>
                <w:kern w:val="0"/>
                <w:sz w:val="28"/>
                <w:szCs w:val="28"/>
              </w:rPr>
            </w:pPr>
          </w:p>
        </w:tc>
        <w:tc>
          <w:tcPr>
            <w:tcW w:w="2441" w:type="dxa"/>
          </w:tcPr>
          <w:p w14:paraId="2C51C345" w14:textId="77777777" w:rsidR="007D594A" w:rsidRDefault="00F25186">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w:t>
            </w:r>
            <w:r>
              <w:rPr>
                <w:rFonts w:asciiTheme="minorEastAsia" w:hAnsiTheme="minorEastAsia" w:cs="宋体" w:hint="eastAsia"/>
                <w:color w:val="000000"/>
                <w:kern w:val="0"/>
                <w:sz w:val="28"/>
                <w:szCs w:val="28"/>
              </w:rPr>
              <w:lastRenderedPageBreak/>
              <w:t>划（提升哪项技能？具体方法？沟通时间等？）</w:t>
            </w:r>
          </w:p>
        </w:tc>
        <w:tc>
          <w:tcPr>
            <w:tcW w:w="8673" w:type="dxa"/>
          </w:tcPr>
          <w:p w14:paraId="57BCF313" w14:textId="77777777" w:rsidR="007D594A" w:rsidRDefault="007D594A">
            <w:pPr>
              <w:widowControl/>
              <w:ind w:left="280"/>
              <w:jc w:val="left"/>
              <w:rPr>
                <w:rFonts w:asciiTheme="minorEastAsia" w:hAnsiTheme="minorEastAsia" w:cs="宋体"/>
                <w:color w:val="000000"/>
                <w:kern w:val="0"/>
                <w:sz w:val="28"/>
                <w:szCs w:val="28"/>
              </w:rPr>
            </w:pPr>
          </w:p>
        </w:tc>
      </w:tr>
    </w:tbl>
    <w:p w14:paraId="75B70C6C" w14:textId="77777777" w:rsidR="007D594A" w:rsidRDefault="007D594A">
      <w:pPr>
        <w:rPr>
          <w:sz w:val="28"/>
          <w:szCs w:val="28"/>
        </w:rPr>
      </w:pPr>
    </w:p>
    <w:sectPr w:rsidR="007D594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8E06"/>
    <w:multiLevelType w:val="singleLevel"/>
    <w:tmpl w:val="356C8E0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GJiODg3NTNjMjNlZTVhN2RkMmM3ZDNlYzQ0ZmYifQ=="/>
  </w:docVars>
  <w:rsids>
    <w:rsidRoot w:val="00F94CCF"/>
    <w:rsid w:val="00002EE5"/>
    <w:rsid w:val="00025612"/>
    <w:rsid w:val="00036A19"/>
    <w:rsid w:val="00051821"/>
    <w:rsid w:val="00054BE0"/>
    <w:rsid w:val="00054F95"/>
    <w:rsid w:val="00074A4F"/>
    <w:rsid w:val="000B01CE"/>
    <w:rsid w:val="000B3FAB"/>
    <w:rsid w:val="000D7F78"/>
    <w:rsid w:val="000E2C72"/>
    <w:rsid w:val="000E3CA4"/>
    <w:rsid w:val="000E5BAC"/>
    <w:rsid w:val="00100B7F"/>
    <w:rsid w:val="00121911"/>
    <w:rsid w:val="00147BE2"/>
    <w:rsid w:val="00175D52"/>
    <w:rsid w:val="001778C9"/>
    <w:rsid w:val="00177F93"/>
    <w:rsid w:val="0019404C"/>
    <w:rsid w:val="00197C1C"/>
    <w:rsid w:val="001C3487"/>
    <w:rsid w:val="001C78E1"/>
    <w:rsid w:val="001D6334"/>
    <w:rsid w:val="001F19F6"/>
    <w:rsid w:val="00203E1E"/>
    <w:rsid w:val="00225A6E"/>
    <w:rsid w:val="00226235"/>
    <w:rsid w:val="00226A4E"/>
    <w:rsid w:val="00250FAC"/>
    <w:rsid w:val="002A6B98"/>
    <w:rsid w:val="002B227A"/>
    <w:rsid w:val="002C5352"/>
    <w:rsid w:val="002C7C39"/>
    <w:rsid w:val="002D072D"/>
    <w:rsid w:val="002D315C"/>
    <w:rsid w:val="002E0FBD"/>
    <w:rsid w:val="002F6090"/>
    <w:rsid w:val="00300770"/>
    <w:rsid w:val="00311DA9"/>
    <w:rsid w:val="00327D63"/>
    <w:rsid w:val="003576CD"/>
    <w:rsid w:val="003607CC"/>
    <w:rsid w:val="00365BF4"/>
    <w:rsid w:val="0036775D"/>
    <w:rsid w:val="00375DB3"/>
    <w:rsid w:val="00397630"/>
    <w:rsid w:val="003B71B2"/>
    <w:rsid w:val="003D1226"/>
    <w:rsid w:val="003E24C9"/>
    <w:rsid w:val="003E676A"/>
    <w:rsid w:val="00422C0F"/>
    <w:rsid w:val="00435AB1"/>
    <w:rsid w:val="00453FB4"/>
    <w:rsid w:val="00466210"/>
    <w:rsid w:val="00493BC0"/>
    <w:rsid w:val="00497963"/>
    <w:rsid w:val="004A7AA1"/>
    <w:rsid w:val="004B0CAF"/>
    <w:rsid w:val="004B3585"/>
    <w:rsid w:val="004B48CF"/>
    <w:rsid w:val="004B7286"/>
    <w:rsid w:val="004C0BD4"/>
    <w:rsid w:val="004C1B44"/>
    <w:rsid w:val="004D02B2"/>
    <w:rsid w:val="004E3251"/>
    <w:rsid w:val="004E4ADE"/>
    <w:rsid w:val="00521D07"/>
    <w:rsid w:val="0058044C"/>
    <w:rsid w:val="005816B8"/>
    <w:rsid w:val="005B754A"/>
    <w:rsid w:val="005C6083"/>
    <w:rsid w:val="005F092E"/>
    <w:rsid w:val="005F0D20"/>
    <w:rsid w:val="00604607"/>
    <w:rsid w:val="00604674"/>
    <w:rsid w:val="00605233"/>
    <w:rsid w:val="0061178A"/>
    <w:rsid w:val="006120D5"/>
    <w:rsid w:val="006204E7"/>
    <w:rsid w:val="00624088"/>
    <w:rsid w:val="00627E65"/>
    <w:rsid w:val="00647D72"/>
    <w:rsid w:val="006519D0"/>
    <w:rsid w:val="00651E11"/>
    <w:rsid w:val="00667467"/>
    <w:rsid w:val="006940CD"/>
    <w:rsid w:val="006A0519"/>
    <w:rsid w:val="006C149B"/>
    <w:rsid w:val="006E2498"/>
    <w:rsid w:val="0070034E"/>
    <w:rsid w:val="007052F9"/>
    <w:rsid w:val="00713EC3"/>
    <w:rsid w:val="00721F65"/>
    <w:rsid w:val="00743E9A"/>
    <w:rsid w:val="00753DEB"/>
    <w:rsid w:val="00757406"/>
    <w:rsid w:val="00757FF2"/>
    <w:rsid w:val="00772E8C"/>
    <w:rsid w:val="00774D80"/>
    <w:rsid w:val="00786DB3"/>
    <w:rsid w:val="00786DB5"/>
    <w:rsid w:val="007871E1"/>
    <w:rsid w:val="00787AF5"/>
    <w:rsid w:val="00787CE1"/>
    <w:rsid w:val="00794F0B"/>
    <w:rsid w:val="007A10D8"/>
    <w:rsid w:val="007A66E6"/>
    <w:rsid w:val="007B0228"/>
    <w:rsid w:val="007D2144"/>
    <w:rsid w:val="007D594A"/>
    <w:rsid w:val="007E3A4F"/>
    <w:rsid w:val="007F1C03"/>
    <w:rsid w:val="007F5426"/>
    <w:rsid w:val="00822F68"/>
    <w:rsid w:val="00832B76"/>
    <w:rsid w:val="00853885"/>
    <w:rsid w:val="00854F77"/>
    <w:rsid w:val="00863BCE"/>
    <w:rsid w:val="00866F48"/>
    <w:rsid w:val="008721CA"/>
    <w:rsid w:val="008865AF"/>
    <w:rsid w:val="008B201C"/>
    <w:rsid w:val="008C5260"/>
    <w:rsid w:val="008F3C74"/>
    <w:rsid w:val="008F6D4D"/>
    <w:rsid w:val="00902023"/>
    <w:rsid w:val="00911FB1"/>
    <w:rsid w:val="00914D93"/>
    <w:rsid w:val="00916DAD"/>
    <w:rsid w:val="0093093A"/>
    <w:rsid w:val="00952B2A"/>
    <w:rsid w:val="00976600"/>
    <w:rsid w:val="009870C0"/>
    <w:rsid w:val="00996579"/>
    <w:rsid w:val="009D5DEB"/>
    <w:rsid w:val="009F3853"/>
    <w:rsid w:val="00A26C55"/>
    <w:rsid w:val="00A5527D"/>
    <w:rsid w:val="00A717D2"/>
    <w:rsid w:val="00A75F52"/>
    <w:rsid w:val="00A835EB"/>
    <w:rsid w:val="00A8484F"/>
    <w:rsid w:val="00AB6B04"/>
    <w:rsid w:val="00AD0DEB"/>
    <w:rsid w:val="00AE151A"/>
    <w:rsid w:val="00B00A4B"/>
    <w:rsid w:val="00B17082"/>
    <w:rsid w:val="00B3303B"/>
    <w:rsid w:val="00B670C4"/>
    <w:rsid w:val="00B82D27"/>
    <w:rsid w:val="00B870D5"/>
    <w:rsid w:val="00BC1276"/>
    <w:rsid w:val="00BC3018"/>
    <w:rsid w:val="00BF3EF0"/>
    <w:rsid w:val="00C26310"/>
    <w:rsid w:val="00C541AC"/>
    <w:rsid w:val="00C5793F"/>
    <w:rsid w:val="00C73B16"/>
    <w:rsid w:val="00C90CA0"/>
    <w:rsid w:val="00CA6ADD"/>
    <w:rsid w:val="00CB12AF"/>
    <w:rsid w:val="00CE58BC"/>
    <w:rsid w:val="00CF6815"/>
    <w:rsid w:val="00D04667"/>
    <w:rsid w:val="00D173F6"/>
    <w:rsid w:val="00D47F22"/>
    <w:rsid w:val="00D51B9B"/>
    <w:rsid w:val="00D602E4"/>
    <w:rsid w:val="00D65CC0"/>
    <w:rsid w:val="00D849D1"/>
    <w:rsid w:val="00DB30AE"/>
    <w:rsid w:val="00DB4A48"/>
    <w:rsid w:val="00DB52BC"/>
    <w:rsid w:val="00DC0469"/>
    <w:rsid w:val="00DD032D"/>
    <w:rsid w:val="00DD1969"/>
    <w:rsid w:val="00DD1D6E"/>
    <w:rsid w:val="00DF3035"/>
    <w:rsid w:val="00E1488D"/>
    <w:rsid w:val="00E17C34"/>
    <w:rsid w:val="00E2716E"/>
    <w:rsid w:val="00E43A99"/>
    <w:rsid w:val="00E54D27"/>
    <w:rsid w:val="00E77828"/>
    <w:rsid w:val="00E82D31"/>
    <w:rsid w:val="00EA2AB9"/>
    <w:rsid w:val="00EB1E95"/>
    <w:rsid w:val="00EC678D"/>
    <w:rsid w:val="00ED10DF"/>
    <w:rsid w:val="00EE11C3"/>
    <w:rsid w:val="00EF3936"/>
    <w:rsid w:val="00EF79AB"/>
    <w:rsid w:val="00F063B8"/>
    <w:rsid w:val="00F25186"/>
    <w:rsid w:val="00F57293"/>
    <w:rsid w:val="00F63245"/>
    <w:rsid w:val="00F94CCF"/>
    <w:rsid w:val="00F96B33"/>
    <w:rsid w:val="00FA377C"/>
    <w:rsid w:val="00FB65C1"/>
    <w:rsid w:val="00FD79E8"/>
    <w:rsid w:val="00FF663C"/>
    <w:rsid w:val="018A7F75"/>
    <w:rsid w:val="0196601E"/>
    <w:rsid w:val="026D45C9"/>
    <w:rsid w:val="03FD6A34"/>
    <w:rsid w:val="04006F43"/>
    <w:rsid w:val="040F3621"/>
    <w:rsid w:val="041976F1"/>
    <w:rsid w:val="04553F6E"/>
    <w:rsid w:val="045F303F"/>
    <w:rsid w:val="04CE5392"/>
    <w:rsid w:val="05246E83"/>
    <w:rsid w:val="0527709A"/>
    <w:rsid w:val="07F61387"/>
    <w:rsid w:val="097F3F81"/>
    <w:rsid w:val="09B5071E"/>
    <w:rsid w:val="0A8F4BE6"/>
    <w:rsid w:val="0AD23EAD"/>
    <w:rsid w:val="0B09160F"/>
    <w:rsid w:val="0B7423F7"/>
    <w:rsid w:val="0BED42D1"/>
    <w:rsid w:val="0BF71DAF"/>
    <w:rsid w:val="0CE743E0"/>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B045DCF"/>
    <w:rsid w:val="1B9E3FF5"/>
    <w:rsid w:val="1BDB0DA5"/>
    <w:rsid w:val="1C547EB7"/>
    <w:rsid w:val="1CA92C52"/>
    <w:rsid w:val="1CE26164"/>
    <w:rsid w:val="1D9F120E"/>
    <w:rsid w:val="1E127C42"/>
    <w:rsid w:val="1E42335E"/>
    <w:rsid w:val="1EC65D3D"/>
    <w:rsid w:val="1EE066D3"/>
    <w:rsid w:val="1EFD0E7E"/>
    <w:rsid w:val="1F4E188E"/>
    <w:rsid w:val="1FD96DF6"/>
    <w:rsid w:val="202366A3"/>
    <w:rsid w:val="208A0FEC"/>
    <w:rsid w:val="20BD3958"/>
    <w:rsid w:val="213C1752"/>
    <w:rsid w:val="215145A8"/>
    <w:rsid w:val="219914E7"/>
    <w:rsid w:val="232C0139"/>
    <w:rsid w:val="239E59A4"/>
    <w:rsid w:val="23A31F79"/>
    <w:rsid w:val="242918F8"/>
    <w:rsid w:val="24A5559D"/>
    <w:rsid w:val="24CC76C8"/>
    <w:rsid w:val="25090731"/>
    <w:rsid w:val="25404F69"/>
    <w:rsid w:val="25783B09"/>
    <w:rsid w:val="25973F8F"/>
    <w:rsid w:val="25DC3B3E"/>
    <w:rsid w:val="26826131"/>
    <w:rsid w:val="275B723E"/>
    <w:rsid w:val="27725403"/>
    <w:rsid w:val="284D4DD9"/>
    <w:rsid w:val="28B348E0"/>
    <w:rsid w:val="28C54CFD"/>
    <w:rsid w:val="28C6308A"/>
    <w:rsid w:val="29196373"/>
    <w:rsid w:val="294845F1"/>
    <w:rsid w:val="2A0D0CC4"/>
    <w:rsid w:val="2B5C0EC5"/>
    <w:rsid w:val="2B5C2E58"/>
    <w:rsid w:val="2E2C5491"/>
    <w:rsid w:val="30BC6FA0"/>
    <w:rsid w:val="322B5C08"/>
    <w:rsid w:val="32D506A6"/>
    <w:rsid w:val="337B4186"/>
    <w:rsid w:val="33B73A4E"/>
    <w:rsid w:val="344A6670"/>
    <w:rsid w:val="3482405C"/>
    <w:rsid w:val="34B306BA"/>
    <w:rsid w:val="34D36666"/>
    <w:rsid w:val="3575252C"/>
    <w:rsid w:val="367001AD"/>
    <w:rsid w:val="377C598F"/>
    <w:rsid w:val="37D746BF"/>
    <w:rsid w:val="3A854BDB"/>
    <w:rsid w:val="3AE27FAE"/>
    <w:rsid w:val="3AF86E26"/>
    <w:rsid w:val="3BD353B2"/>
    <w:rsid w:val="3BFC19FF"/>
    <w:rsid w:val="3D145A6E"/>
    <w:rsid w:val="3D332398"/>
    <w:rsid w:val="3E641245"/>
    <w:rsid w:val="3F662BCA"/>
    <w:rsid w:val="3F6A7B17"/>
    <w:rsid w:val="3FF56ABB"/>
    <w:rsid w:val="415731E5"/>
    <w:rsid w:val="41CE6B33"/>
    <w:rsid w:val="42A4535B"/>
    <w:rsid w:val="42A779AB"/>
    <w:rsid w:val="44613C8E"/>
    <w:rsid w:val="449B307A"/>
    <w:rsid w:val="44D240DC"/>
    <w:rsid w:val="45693981"/>
    <w:rsid w:val="4662784A"/>
    <w:rsid w:val="46F078F8"/>
    <w:rsid w:val="47B42327"/>
    <w:rsid w:val="4923240A"/>
    <w:rsid w:val="493059DD"/>
    <w:rsid w:val="49727C41"/>
    <w:rsid w:val="499D7AD4"/>
    <w:rsid w:val="49C466C0"/>
    <w:rsid w:val="4AFA0E75"/>
    <w:rsid w:val="4D5E2ED5"/>
    <w:rsid w:val="4D983CB9"/>
    <w:rsid w:val="4DAD236D"/>
    <w:rsid w:val="4DE87B46"/>
    <w:rsid w:val="4E726219"/>
    <w:rsid w:val="4E752923"/>
    <w:rsid w:val="4E914EBD"/>
    <w:rsid w:val="5097416D"/>
    <w:rsid w:val="516963A7"/>
    <w:rsid w:val="521F705D"/>
    <w:rsid w:val="538C1B8B"/>
    <w:rsid w:val="54036A69"/>
    <w:rsid w:val="55553CE5"/>
    <w:rsid w:val="556D1114"/>
    <w:rsid w:val="55DB3175"/>
    <w:rsid w:val="55EE2EA8"/>
    <w:rsid w:val="560E354A"/>
    <w:rsid w:val="56156D1D"/>
    <w:rsid w:val="561A4E5F"/>
    <w:rsid w:val="56963EF8"/>
    <w:rsid w:val="569C6DA8"/>
    <w:rsid w:val="597072EF"/>
    <w:rsid w:val="5A160C1F"/>
    <w:rsid w:val="5A4573C6"/>
    <w:rsid w:val="5BA22951"/>
    <w:rsid w:val="5CCC5F1B"/>
    <w:rsid w:val="5D091332"/>
    <w:rsid w:val="5D2673CB"/>
    <w:rsid w:val="5D81767F"/>
    <w:rsid w:val="5DF82B7B"/>
    <w:rsid w:val="5E2D4789"/>
    <w:rsid w:val="5E6F6271"/>
    <w:rsid w:val="5ECC5D50"/>
    <w:rsid w:val="5F0003E6"/>
    <w:rsid w:val="5FB54A36"/>
    <w:rsid w:val="60235E44"/>
    <w:rsid w:val="612B3202"/>
    <w:rsid w:val="61D81F2F"/>
    <w:rsid w:val="621E2D67"/>
    <w:rsid w:val="623A1E36"/>
    <w:rsid w:val="624075D1"/>
    <w:rsid w:val="62797F9D"/>
    <w:rsid w:val="62FD0BCE"/>
    <w:rsid w:val="63AF57C6"/>
    <w:rsid w:val="63BC4512"/>
    <w:rsid w:val="63EE038B"/>
    <w:rsid w:val="642344A2"/>
    <w:rsid w:val="65515201"/>
    <w:rsid w:val="65BD63F3"/>
    <w:rsid w:val="65C32895"/>
    <w:rsid w:val="663568D1"/>
    <w:rsid w:val="66C41520"/>
    <w:rsid w:val="67DF08A2"/>
    <w:rsid w:val="68CB6EF0"/>
    <w:rsid w:val="68DF0183"/>
    <w:rsid w:val="68F14D31"/>
    <w:rsid w:val="696A6892"/>
    <w:rsid w:val="698B6C53"/>
    <w:rsid w:val="6A481E96"/>
    <w:rsid w:val="6B393CA0"/>
    <w:rsid w:val="6B4F5D3F"/>
    <w:rsid w:val="6EBD1212"/>
    <w:rsid w:val="6ED32916"/>
    <w:rsid w:val="6F4A6F49"/>
    <w:rsid w:val="6FF354DE"/>
    <w:rsid w:val="70703A03"/>
    <w:rsid w:val="70AC59E2"/>
    <w:rsid w:val="7127202A"/>
    <w:rsid w:val="714129E9"/>
    <w:rsid w:val="71AF28F6"/>
    <w:rsid w:val="727059A7"/>
    <w:rsid w:val="72B172DF"/>
    <w:rsid w:val="73A84BB9"/>
    <w:rsid w:val="74156C0C"/>
    <w:rsid w:val="74217EAC"/>
    <w:rsid w:val="74EE65C9"/>
    <w:rsid w:val="75A60555"/>
    <w:rsid w:val="76067942"/>
    <w:rsid w:val="7758241F"/>
    <w:rsid w:val="775F5ECF"/>
    <w:rsid w:val="77703395"/>
    <w:rsid w:val="778918F5"/>
    <w:rsid w:val="77FE4D75"/>
    <w:rsid w:val="78555171"/>
    <w:rsid w:val="78D855C6"/>
    <w:rsid w:val="78F9378E"/>
    <w:rsid w:val="79D815F5"/>
    <w:rsid w:val="7A9B4AFD"/>
    <w:rsid w:val="7AE87146"/>
    <w:rsid w:val="7B9D1A0E"/>
    <w:rsid w:val="7D9677FD"/>
    <w:rsid w:val="7DC24EC2"/>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3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9BCA-830D-4B7A-BFC4-445F8B03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685</Words>
  <Characters>3909</Characters>
  <Application>Microsoft Office Word</Application>
  <DocSecurity>0</DocSecurity>
  <Lines>32</Lines>
  <Paragraphs>9</Paragraphs>
  <ScaleCrop>false</ScaleCrop>
  <Company>Microsoft</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91</cp:revision>
  <dcterms:created xsi:type="dcterms:W3CDTF">2023-11-10T00:54:00Z</dcterms:created>
  <dcterms:modified xsi:type="dcterms:W3CDTF">2024-02-06T06:06:00Z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C2CE37F6A7CD4A598420CAC49EAA6241_13</vt:lpwstr>
  </property>
</Properties>
</file>