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E20E26" w:rsidRDefault="00DE17AE" w:rsidP="00EA36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  <w:p w:rsidR="00EA3602" w:rsidRPr="00EA3602" w:rsidRDefault="00EA3602" w:rsidP="00EA36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收到各驻地客户的表扬信函等。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3FDE" w:rsidRPr="00EA3602" w:rsidRDefault="00E20E26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内蒙古省厅节运维项目验收工作</w:t>
            </w:r>
            <w:r w:rsidRP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E20E26" w:rsidRPr="00EA3602" w:rsidRDefault="00E20E26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内蒙古非现场监管项目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汇报PPT第二次调整已完成</w:t>
            </w:r>
            <w:r w:rsidR="00AE3FDE"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EA3602" w:rsidRPr="00EA3602" w:rsidRDefault="00E20E26" w:rsidP="00EA360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大型集成项目难接，难落实</w:t>
            </w:r>
            <w:r w:rsidR="00DE17AE" w:rsidRP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E20E2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已公司发部的新产品做为手段，加大影响力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5A25B5" w:rsidRDefault="00EA3602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持续做好有效传输率保障工作</w:t>
            </w:r>
            <w:r>
              <w:t>；</w:t>
            </w:r>
          </w:p>
          <w:p w:rsidR="00E20E26" w:rsidRDefault="00EA3602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内蒙古省厅执法局新员工培训、试用工作；</w:t>
            </w:r>
          </w:p>
          <w:p w:rsidR="00EA3602" w:rsidRDefault="00EA3602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内蒙项目</w:t>
            </w:r>
            <w:r>
              <w:t>PPT</w:t>
            </w:r>
            <w:r>
              <w:t>第三次审议工作。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5A25B5" w:rsidRDefault="005A25B5" w:rsidP="00EA360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8005B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024年</w:t>
            </w: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有效传输率考核，重点落实有驻地服务的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相关省市，配合统计分析、逐一落实督办材料落实情况，提供便捷通道；</w:t>
            </w:r>
          </w:p>
          <w:p w:rsidR="00EA3602" w:rsidRPr="00EA3602" w:rsidRDefault="00EA3602" w:rsidP="00EA360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节后软件平台数据备份、检查等相关工作。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 w:rsidP="008005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推动区域内易抓抓产品、易无忧产品推广，能签代理的地区以代理快速占领市场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CF028E" w:rsidRPr="00397E36" w:rsidRDefault="008005BA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内蒙古非现场监控项目商务谈判及项目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汇</w:t>
            </w:r>
            <w:r w:rsidR="00EA360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报工作</w:t>
            </w:r>
            <w:r w:rsidR="00CF02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CF028E" w:rsidRPr="00CF028E" w:rsidRDefault="008005BA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营口市项目落实进度</w:t>
            </w:r>
            <w:r w:rsidR="00CF028E">
              <w:t>；</w:t>
            </w:r>
          </w:p>
          <w:p w:rsidR="00CF028E" w:rsidRPr="005D684D" w:rsidRDefault="008005BA" w:rsidP="005D684D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白城市、赤峰市等相关地区数据增值服务商谈</w:t>
            </w:r>
            <w:r w:rsidR="00CF028E">
              <w:rPr>
                <w:rFonts w:hint="eastAsia"/>
              </w:rPr>
              <w:t>；</w:t>
            </w:r>
          </w:p>
          <w:p w:rsidR="005D684D" w:rsidRPr="00CF028E" w:rsidRDefault="008005BA" w:rsidP="005D684D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易抓抓产品代理洽谈及推广；</w:t>
            </w:r>
          </w:p>
          <w:p w:rsidR="00397E36" w:rsidRPr="008B1E30" w:rsidRDefault="00586122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</w:t>
            </w:r>
            <w:r w:rsidR="008005BA">
              <w:t>春市运维、巡检项目的签订</w:t>
            </w:r>
            <w:r w:rsidR="008B1E30">
              <w:t>；</w:t>
            </w:r>
            <w:bookmarkStart w:id="0" w:name="_GoBack"/>
            <w:bookmarkEnd w:id="0"/>
          </w:p>
          <w:p w:rsidR="008B1E30" w:rsidRPr="00250C79" w:rsidRDefault="008B1E30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辽宁省易抓抓代理业务项目进度。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董墨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250C79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由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黄茹伟，以老带新的模式教导新员工相关工作经验及技术能力，以评定新员工对工作岗位的适应能力。</w:t>
            </w: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D1" w:rsidRDefault="001A21D1" w:rsidP="00397E36">
      <w:r>
        <w:separator/>
      </w:r>
    </w:p>
  </w:endnote>
  <w:endnote w:type="continuationSeparator" w:id="0">
    <w:p w:rsidR="001A21D1" w:rsidRDefault="001A21D1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D1" w:rsidRDefault="001A21D1" w:rsidP="00397E36">
      <w:r>
        <w:separator/>
      </w:r>
    </w:p>
  </w:footnote>
  <w:footnote w:type="continuationSeparator" w:id="0">
    <w:p w:rsidR="001A21D1" w:rsidRDefault="001A21D1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0E26"/>
    <w:rsid w:val="00E2190C"/>
    <w:rsid w:val="00E31D09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99</cp:revision>
  <dcterms:created xsi:type="dcterms:W3CDTF">2018-11-01T01:42:00Z</dcterms:created>
  <dcterms:modified xsi:type="dcterms:W3CDTF">2024-02-07T05:30:00Z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