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北京通州区巡检方案修改；首钢365服务3方报价单（李红燕）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唐山洁城365续签 （秦喜红）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河北省数据对接需求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研发实施中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已发客户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主题修改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天津减排统计报表跟踪测试。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北京验收资料整理中。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252DC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37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2024-01-05T08:49:36Z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02FD07B1020D448791BFCE2992304331</vt:lpwstr>
  </property>
</Properties>
</file>