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宜春实施季度考核工作。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萍乡服务模式沟通确认。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归档催款工作。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国产化改造预算报价。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九江服务验收回款。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92。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年终扎帐开票收款工作。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企业服务续签工作。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太古飞机培训沟通。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5734BE0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1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2023-12-09T03:49:47Z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02212E4CAA614D2FBF6774699D008770</vt:lpwstr>
  </property>
</Properties>
</file>