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14069" w:type="dxa"/>
        <w:tblLayout w:type="fixed"/>
        <w:tblLook w:val="04A0" w:firstRow="1" w:lastRow="0" w:firstColumn="1" w:lastColumn="0" w:noHBand="0" w:noVBand="1"/>
      </w:tblPr>
      <w:tblGrid>
        <w:gridCol w:w="1032"/>
        <w:gridCol w:w="1923"/>
        <w:gridCol w:w="2441"/>
        <w:gridCol w:w="8673"/>
      </w:tblGrid>
      <w:tr w:rsidR="00226235" w14:paraId="4E8981F1" w14:textId="77777777">
        <w:trPr>
          <w:trHeight w:val="350"/>
        </w:trPr>
        <w:tc>
          <w:tcPr>
            <w:tcW w:w="14069" w:type="dxa"/>
            <w:gridSpan w:val="4"/>
          </w:tcPr>
          <w:p w14:paraId="57C57E42" w14:textId="77777777" w:rsidR="00226235" w:rsidRDefault="00000000">
            <w:pPr>
              <w:widowControl/>
              <w:jc w:val="center"/>
              <w:rPr>
                <w:rFonts w:asciiTheme="minorEastAsia" w:hAnsiTheme="minorEastAsia" w:cs="宋体"/>
                <w:b/>
                <w:bCs/>
                <w:color w:val="000000"/>
                <w:kern w:val="0"/>
                <w:sz w:val="28"/>
                <w:szCs w:val="28"/>
              </w:rPr>
            </w:pPr>
            <w:r>
              <w:rPr>
                <w:rFonts w:asciiTheme="minorEastAsia" w:hAnsiTheme="minorEastAsia" w:cs="宋体" w:hint="eastAsia"/>
                <w:b/>
                <w:bCs/>
                <w:color w:val="000000"/>
                <w:kern w:val="0"/>
                <w:sz w:val="28"/>
                <w:szCs w:val="28"/>
              </w:rPr>
              <w:t>《粤桂湘琼鄂</w:t>
            </w:r>
            <w:r>
              <w:rPr>
                <w:rFonts w:asciiTheme="minorEastAsia" w:hAnsiTheme="minorEastAsia" w:cs="宋体"/>
                <w:b/>
                <w:bCs/>
                <w:color w:val="000000"/>
                <w:kern w:val="0"/>
                <w:sz w:val="28"/>
                <w:szCs w:val="28"/>
              </w:rPr>
              <w:t>大区</w:t>
            </w:r>
            <w:r>
              <w:rPr>
                <w:rFonts w:asciiTheme="minorEastAsia" w:hAnsiTheme="minorEastAsia" w:cs="宋体" w:hint="eastAsia"/>
                <w:b/>
                <w:bCs/>
                <w:color w:val="000000"/>
                <w:kern w:val="0"/>
                <w:sz w:val="28"/>
                <w:szCs w:val="28"/>
              </w:rPr>
              <w:t>3</w:t>
            </w:r>
            <w:r>
              <w:rPr>
                <w:rFonts w:asciiTheme="minorEastAsia" w:hAnsiTheme="minorEastAsia" w:cs="宋体"/>
                <w:b/>
                <w:bCs/>
                <w:color w:val="000000"/>
                <w:kern w:val="0"/>
                <w:sz w:val="28"/>
                <w:szCs w:val="28"/>
              </w:rPr>
              <w:t>月工作总结及下月工作计划》</w:t>
            </w:r>
          </w:p>
        </w:tc>
      </w:tr>
      <w:tr w:rsidR="00226235" w14:paraId="2689F0FC" w14:textId="77777777">
        <w:trPr>
          <w:trHeight w:val="350"/>
        </w:trPr>
        <w:tc>
          <w:tcPr>
            <w:tcW w:w="1032" w:type="dxa"/>
          </w:tcPr>
          <w:p w14:paraId="0C4ADDD6" w14:textId="77777777" w:rsidR="00226235" w:rsidRDefault="00000000">
            <w:pPr>
              <w:widowControl/>
              <w:jc w:val="center"/>
              <w:rPr>
                <w:rFonts w:asciiTheme="minorEastAsia" w:hAnsiTheme="minorEastAsia" w:cs="宋体"/>
                <w:b/>
                <w:bCs/>
                <w:color w:val="000000"/>
                <w:kern w:val="0"/>
                <w:sz w:val="28"/>
                <w:szCs w:val="28"/>
              </w:rPr>
            </w:pPr>
            <w:r>
              <w:rPr>
                <w:rFonts w:asciiTheme="minorEastAsia" w:hAnsiTheme="minorEastAsia" w:cs="宋体" w:hint="eastAsia"/>
                <w:b/>
                <w:bCs/>
                <w:color w:val="000000"/>
                <w:kern w:val="0"/>
                <w:sz w:val="28"/>
                <w:szCs w:val="28"/>
              </w:rPr>
              <w:t>月份</w:t>
            </w:r>
          </w:p>
        </w:tc>
        <w:tc>
          <w:tcPr>
            <w:tcW w:w="1923" w:type="dxa"/>
          </w:tcPr>
          <w:p w14:paraId="2F2D01B5" w14:textId="77777777" w:rsidR="00226235" w:rsidRDefault="00000000">
            <w:pPr>
              <w:widowControl/>
              <w:jc w:val="center"/>
              <w:rPr>
                <w:rFonts w:asciiTheme="minorEastAsia" w:hAnsiTheme="minorEastAsia" w:cs="宋体"/>
                <w:b/>
                <w:bCs/>
                <w:color w:val="000000"/>
                <w:kern w:val="0"/>
                <w:sz w:val="28"/>
                <w:szCs w:val="28"/>
              </w:rPr>
            </w:pPr>
            <w:r>
              <w:rPr>
                <w:rFonts w:asciiTheme="minorEastAsia" w:hAnsiTheme="minorEastAsia" w:cs="宋体" w:hint="eastAsia"/>
                <w:b/>
                <w:bCs/>
                <w:color w:val="000000"/>
                <w:kern w:val="0"/>
                <w:sz w:val="28"/>
                <w:szCs w:val="28"/>
              </w:rPr>
              <w:t>总结事项</w:t>
            </w:r>
          </w:p>
        </w:tc>
        <w:tc>
          <w:tcPr>
            <w:tcW w:w="2441" w:type="dxa"/>
          </w:tcPr>
          <w:p w14:paraId="6CA7419C" w14:textId="77777777" w:rsidR="00226235" w:rsidRDefault="00000000">
            <w:pPr>
              <w:widowControl/>
              <w:jc w:val="center"/>
              <w:rPr>
                <w:rFonts w:asciiTheme="minorEastAsia" w:hAnsiTheme="minorEastAsia" w:cs="宋体"/>
                <w:b/>
                <w:bCs/>
                <w:color w:val="000000"/>
                <w:kern w:val="0"/>
                <w:sz w:val="28"/>
                <w:szCs w:val="28"/>
              </w:rPr>
            </w:pPr>
            <w:r>
              <w:rPr>
                <w:rFonts w:asciiTheme="minorEastAsia" w:hAnsiTheme="minorEastAsia" w:cs="宋体" w:hint="eastAsia"/>
                <w:b/>
                <w:bCs/>
                <w:color w:val="000000"/>
                <w:kern w:val="0"/>
                <w:sz w:val="28"/>
                <w:szCs w:val="28"/>
              </w:rPr>
              <w:t>具体事项</w:t>
            </w:r>
          </w:p>
        </w:tc>
        <w:tc>
          <w:tcPr>
            <w:tcW w:w="8673" w:type="dxa"/>
          </w:tcPr>
          <w:p w14:paraId="678CFB1A" w14:textId="77777777" w:rsidR="00226235" w:rsidRDefault="00000000">
            <w:pPr>
              <w:widowControl/>
              <w:jc w:val="center"/>
              <w:rPr>
                <w:rFonts w:asciiTheme="minorEastAsia" w:hAnsiTheme="minorEastAsia" w:cs="宋体"/>
                <w:b/>
                <w:bCs/>
                <w:color w:val="000000"/>
                <w:kern w:val="0"/>
                <w:sz w:val="28"/>
                <w:szCs w:val="28"/>
              </w:rPr>
            </w:pPr>
            <w:r>
              <w:rPr>
                <w:rFonts w:asciiTheme="minorEastAsia" w:hAnsiTheme="minorEastAsia" w:cs="宋体" w:hint="eastAsia"/>
                <w:b/>
                <w:bCs/>
                <w:color w:val="000000"/>
                <w:kern w:val="0"/>
                <w:sz w:val="28"/>
                <w:szCs w:val="28"/>
              </w:rPr>
              <w:t>具体计划</w:t>
            </w:r>
          </w:p>
        </w:tc>
      </w:tr>
      <w:tr w:rsidR="00226235" w14:paraId="2748A010" w14:textId="77777777">
        <w:trPr>
          <w:trHeight w:val="428"/>
        </w:trPr>
        <w:tc>
          <w:tcPr>
            <w:tcW w:w="1032" w:type="dxa"/>
            <w:vMerge w:val="restart"/>
          </w:tcPr>
          <w:p w14:paraId="14EEB38A" w14:textId="77777777" w:rsidR="00226235" w:rsidRDefault="00000000">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本月工作总结</w:t>
            </w:r>
          </w:p>
        </w:tc>
        <w:tc>
          <w:tcPr>
            <w:tcW w:w="1923" w:type="dxa"/>
            <w:vMerge w:val="restart"/>
          </w:tcPr>
          <w:p w14:paraId="246A6D42" w14:textId="77777777" w:rsidR="00226235" w:rsidRDefault="00000000">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技术服务工作总结</w:t>
            </w:r>
          </w:p>
        </w:tc>
        <w:tc>
          <w:tcPr>
            <w:tcW w:w="2441" w:type="dxa"/>
          </w:tcPr>
          <w:p w14:paraId="21EE3254" w14:textId="77777777" w:rsidR="00226235" w:rsidRDefault="00000000">
            <w:pPr>
              <w:widowControl/>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亮点分析</w:t>
            </w:r>
          </w:p>
        </w:tc>
        <w:tc>
          <w:tcPr>
            <w:tcW w:w="8673" w:type="dxa"/>
          </w:tcPr>
          <w:p w14:paraId="4A0D8094" w14:textId="77777777" w:rsidR="00226235" w:rsidRDefault="00226235">
            <w:pPr>
              <w:rPr>
                <w:rFonts w:ascii="宋体" w:eastAsia="宋体" w:hAnsi="宋体" w:cs="宋体"/>
                <w:sz w:val="28"/>
                <w:szCs w:val="28"/>
              </w:rPr>
            </w:pPr>
          </w:p>
          <w:p w14:paraId="030A9339" w14:textId="77777777" w:rsidR="00226235" w:rsidRDefault="00226235">
            <w:pPr>
              <w:rPr>
                <w:rFonts w:asciiTheme="minorEastAsia" w:hAnsiTheme="minorEastAsia" w:cs="宋体"/>
                <w:color w:val="000000"/>
                <w:kern w:val="0"/>
                <w:sz w:val="28"/>
                <w:szCs w:val="28"/>
              </w:rPr>
            </w:pPr>
          </w:p>
          <w:p w14:paraId="47BEA2EF" w14:textId="77777777" w:rsidR="00226235" w:rsidRDefault="00226235">
            <w:pPr>
              <w:rPr>
                <w:rFonts w:asciiTheme="minorEastAsia" w:hAnsiTheme="minorEastAsia" w:cs="宋体"/>
                <w:color w:val="000000"/>
                <w:kern w:val="0"/>
                <w:sz w:val="28"/>
                <w:szCs w:val="28"/>
              </w:rPr>
            </w:pPr>
          </w:p>
          <w:p w14:paraId="777D91A0" w14:textId="77777777" w:rsidR="00226235" w:rsidRDefault="00226235">
            <w:pPr>
              <w:pStyle w:val="1"/>
              <w:widowControl/>
              <w:ind w:firstLineChars="0" w:firstLine="0"/>
              <w:jc w:val="left"/>
              <w:rPr>
                <w:rFonts w:asciiTheme="minorEastAsia" w:hAnsiTheme="minorEastAsia" w:cs="宋体"/>
                <w:color w:val="000000"/>
                <w:kern w:val="0"/>
                <w:sz w:val="28"/>
                <w:szCs w:val="28"/>
              </w:rPr>
            </w:pPr>
          </w:p>
        </w:tc>
      </w:tr>
      <w:tr w:rsidR="00226235" w14:paraId="441AE295" w14:textId="77777777">
        <w:trPr>
          <w:trHeight w:val="280"/>
        </w:trPr>
        <w:tc>
          <w:tcPr>
            <w:tcW w:w="1032" w:type="dxa"/>
            <w:vMerge/>
          </w:tcPr>
          <w:p w14:paraId="28313FE2" w14:textId="77777777" w:rsidR="00226235" w:rsidRDefault="00226235">
            <w:pPr>
              <w:jc w:val="left"/>
              <w:rPr>
                <w:rFonts w:asciiTheme="minorEastAsia" w:hAnsiTheme="minorEastAsia" w:cs="宋体"/>
                <w:color w:val="000000"/>
                <w:kern w:val="0"/>
                <w:sz w:val="28"/>
                <w:szCs w:val="28"/>
              </w:rPr>
            </w:pPr>
          </w:p>
        </w:tc>
        <w:tc>
          <w:tcPr>
            <w:tcW w:w="1923" w:type="dxa"/>
            <w:vMerge/>
          </w:tcPr>
          <w:p w14:paraId="046C922E" w14:textId="77777777" w:rsidR="00226235" w:rsidRDefault="00226235">
            <w:pPr>
              <w:jc w:val="left"/>
              <w:rPr>
                <w:rFonts w:asciiTheme="minorEastAsia" w:hAnsiTheme="minorEastAsia" w:cs="宋体"/>
                <w:color w:val="000000"/>
                <w:kern w:val="0"/>
                <w:sz w:val="28"/>
                <w:szCs w:val="28"/>
              </w:rPr>
            </w:pPr>
          </w:p>
        </w:tc>
        <w:tc>
          <w:tcPr>
            <w:tcW w:w="2441" w:type="dxa"/>
          </w:tcPr>
          <w:p w14:paraId="5430905A" w14:textId="77777777" w:rsidR="00226235" w:rsidRDefault="00000000">
            <w:pPr>
              <w:widowControl/>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不足分析</w:t>
            </w:r>
          </w:p>
        </w:tc>
        <w:tc>
          <w:tcPr>
            <w:tcW w:w="8673" w:type="dxa"/>
          </w:tcPr>
          <w:p w14:paraId="661EBBE3" w14:textId="77777777" w:rsidR="00226235" w:rsidRDefault="00000000">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 xml:space="preserve">　</w:t>
            </w:r>
          </w:p>
        </w:tc>
      </w:tr>
      <w:tr w:rsidR="00226235" w14:paraId="436787A5" w14:textId="77777777">
        <w:trPr>
          <w:trHeight w:val="280"/>
        </w:trPr>
        <w:tc>
          <w:tcPr>
            <w:tcW w:w="1032" w:type="dxa"/>
            <w:vMerge/>
          </w:tcPr>
          <w:p w14:paraId="56735647" w14:textId="77777777" w:rsidR="00226235" w:rsidRDefault="00226235">
            <w:pPr>
              <w:jc w:val="left"/>
              <w:rPr>
                <w:rFonts w:asciiTheme="minorEastAsia" w:hAnsiTheme="minorEastAsia" w:cs="宋体"/>
                <w:color w:val="000000"/>
                <w:kern w:val="0"/>
                <w:sz w:val="28"/>
                <w:szCs w:val="28"/>
              </w:rPr>
            </w:pPr>
          </w:p>
        </w:tc>
        <w:tc>
          <w:tcPr>
            <w:tcW w:w="1923" w:type="dxa"/>
            <w:vMerge/>
          </w:tcPr>
          <w:p w14:paraId="21C1CE11" w14:textId="77777777" w:rsidR="00226235" w:rsidRDefault="00226235">
            <w:pPr>
              <w:widowControl/>
              <w:jc w:val="left"/>
              <w:rPr>
                <w:rFonts w:asciiTheme="minorEastAsia" w:hAnsiTheme="minorEastAsia" w:cs="宋体"/>
                <w:color w:val="000000"/>
                <w:kern w:val="0"/>
                <w:sz w:val="28"/>
                <w:szCs w:val="28"/>
              </w:rPr>
            </w:pPr>
          </w:p>
        </w:tc>
        <w:tc>
          <w:tcPr>
            <w:tcW w:w="2441" w:type="dxa"/>
          </w:tcPr>
          <w:p w14:paraId="230B27B6" w14:textId="77777777" w:rsidR="00226235" w:rsidRDefault="00000000">
            <w:pPr>
              <w:widowControl/>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改进措施</w:t>
            </w:r>
          </w:p>
        </w:tc>
        <w:tc>
          <w:tcPr>
            <w:tcW w:w="8673" w:type="dxa"/>
          </w:tcPr>
          <w:p w14:paraId="7DFF3A2B" w14:textId="77777777" w:rsidR="00226235" w:rsidRDefault="00000000">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 xml:space="preserve">　</w:t>
            </w:r>
          </w:p>
        </w:tc>
      </w:tr>
      <w:tr w:rsidR="00226235" w14:paraId="4B97CA18" w14:textId="77777777">
        <w:trPr>
          <w:trHeight w:val="280"/>
        </w:trPr>
        <w:tc>
          <w:tcPr>
            <w:tcW w:w="1032" w:type="dxa"/>
            <w:vMerge/>
          </w:tcPr>
          <w:p w14:paraId="75CBA0E0" w14:textId="77777777" w:rsidR="00226235" w:rsidRDefault="00226235">
            <w:pPr>
              <w:jc w:val="left"/>
              <w:rPr>
                <w:rFonts w:asciiTheme="minorEastAsia" w:hAnsiTheme="minorEastAsia" w:cs="宋体"/>
                <w:color w:val="000000"/>
                <w:kern w:val="0"/>
                <w:sz w:val="28"/>
                <w:szCs w:val="28"/>
              </w:rPr>
            </w:pPr>
          </w:p>
        </w:tc>
        <w:tc>
          <w:tcPr>
            <w:tcW w:w="1923" w:type="dxa"/>
            <w:vMerge w:val="restart"/>
          </w:tcPr>
          <w:p w14:paraId="1FE7ACB6" w14:textId="77777777" w:rsidR="00226235" w:rsidRDefault="00000000">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推广工作总结</w:t>
            </w:r>
          </w:p>
        </w:tc>
        <w:tc>
          <w:tcPr>
            <w:tcW w:w="2441" w:type="dxa"/>
          </w:tcPr>
          <w:p w14:paraId="15D974FF" w14:textId="77777777" w:rsidR="00226235" w:rsidRDefault="00000000">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计划完成分析</w:t>
            </w:r>
          </w:p>
        </w:tc>
        <w:tc>
          <w:tcPr>
            <w:tcW w:w="8673" w:type="dxa"/>
          </w:tcPr>
          <w:p w14:paraId="526A1AED" w14:textId="77777777" w:rsidR="00226235" w:rsidRDefault="00000000">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 xml:space="preserve">　</w:t>
            </w:r>
          </w:p>
        </w:tc>
      </w:tr>
      <w:tr w:rsidR="00226235" w14:paraId="0B99133C" w14:textId="77777777">
        <w:trPr>
          <w:trHeight w:val="280"/>
        </w:trPr>
        <w:tc>
          <w:tcPr>
            <w:tcW w:w="1032" w:type="dxa"/>
            <w:vMerge/>
          </w:tcPr>
          <w:p w14:paraId="1930C5F3" w14:textId="77777777" w:rsidR="00226235" w:rsidRDefault="00226235">
            <w:pPr>
              <w:jc w:val="left"/>
              <w:rPr>
                <w:rFonts w:asciiTheme="minorEastAsia" w:hAnsiTheme="minorEastAsia" w:cs="宋体"/>
                <w:color w:val="000000"/>
                <w:kern w:val="0"/>
                <w:sz w:val="28"/>
                <w:szCs w:val="28"/>
              </w:rPr>
            </w:pPr>
          </w:p>
        </w:tc>
        <w:tc>
          <w:tcPr>
            <w:tcW w:w="1923" w:type="dxa"/>
            <w:vMerge/>
          </w:tcPr>
          <w:p w14:paraId="7F26BCD6" w14:textId="77777777" w:rsidR="00226235" w:rsidRDefault="00226235">
            <w:pPr>
              <w:jc w:val="left"/>
              <w:rPr>
                <w:rFonts w:asciiTheme="minorEastAsia" w:hAnsiTheme="minorEastAsia" w:cs="宋体"/>
                <w:color w:val="000000"/>
                <w:kern w:val="0"/>
                <w:sz w:val="28"/>
                <w:szCs w:val="28"/>
              </w:rPr>
            </w:pPr>
          </w:p>
        </w:tc>
        <w:tc>
          <w:tcPr>
            <w:tcW w:w="2441" w:type="dxa"/>
          </w:tcPr>
          <w:p w14:paraId="0C275B7A" w14:textId="77777777" w:rsidR="00226235" w:rsidRDefault="00000000">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共性难题</w:t>
            </w:r>
          </w:p>
        </w:tc>
        <w:tc>
          <w:tcPr>
            <w:tcW w:w="8673" w:type="dxa"/>
          </w:tcPr>
          <w:p w14:paraId="5CED0301" w14:textId="77777777" w:rsidR="00226235" w:rsidRDefault="00000000">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 xml:space="preserve">　</w:t>
            </w:r>
          </w:p>
        </w:tc>
      </w:tr>
      <w:tr w:rsidR="00226235" w14:paraId="034FA5FB" w14:textId="77777777">
        <w:trPr>
          <w:trHeight w:val="280"/>
        </w:trPr>
        <w:tc>
          <w:tcPr>
            <w:tcW w:w="1032" w:type="dxa"/>
            <w:vMerge/>
          </w:tcPr>
          <w:p w14:paraId="0A839E6C" w14:textId="77777777" w:rsidR="00226235" w:rsidRDefault="00226235">
            <w:pPr>
              <w:widowControl/>
              <w:jc w:val="left"/>
              <w:rPr>
                <w:rFonts w:asciiTheme="minorEastAsia" w:hAnsiTheme="minorEastAsia" w:cs="宋体"/>
                <w:color w:val="000000"/>
                <w:kern w:val="0"/>
                <w:sz w:val="28"/>
                <w:szCs w:val="28"/>
              </w:rPr>
            </w:pPr>
          </w:p>
        </w:tc>
        <w:tc>
          <w:tcPr>
            <w:tcW w:w="1923" w:type="dxa"/>
            <w:vMerge/>
          </w:tcPr>
          <w:p w14:paraId="76613C7E" w14:textId="77777777" w:rsidR="00226235" w:rsidRDefault="00226235">
            <w:pPr>
              <w:widowControl/>
              <w:jc w:val="left"/>
              <w:rPr>
                <w:rFonts w:asciiTheme="minorEastAsia" w:hAnsiTheme="minorEastAsia" w:cs="宋体"/>
                <w:color w:val="000000"/>
                <w:kern w:val="0"/>
                <w:sz w:val="28"/>
                <w:szCs w:val="28"/>
              </w:rPr>
            </w:pPr>
          </w:p>
        </w:tc>
        <w:tc>
          <w:tcPr>
            <w:tcW w:w="2441" w:type="dxa"/>
          </w:tcPr>
          <w:p w14:paraId="0B5AB4DF" w14:textId="77777777" w:rsidR="00226235" w:rsidRDefault="00000000">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应对策略</w:t>
            </w:r>
          </w:p>
        </w:tc>
        <w:tc>
          <w:tcPr>
            <w:tcW w:w="8673" w:type="dxa"/>
          </w:tcPr>
          <w:p w14:paraId="31D995AC" w14:textId="77777777" w:rsidR="00226235" w:rsidRDefault="00000000">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 xml:space="preserve">　</w:t>
            </w:r>
          </w:p>
        </w:tc>
      </w:tr>
      <w:tr w:rsidR="00226235" w14:paraId="4657AC5A" w14:textId="77777777">
        <w:trPr>
          <w:trHeight w:val="8177"/>
        </w:trPr>
        <w:tc>
          <w:tcPr>
            <w:tcW w:w="1032" w:type="dxa"/>
            <w:vMerge w:val="restart"/>
          </w:tcPr>
          <w:p w14:paraId="219F2E08" w14:textId="77777777" w:rsidR="00226235" w:rsidRDefault="00000000">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lastRenderedPageBreak/>
              <w:t>下月工作计划</w:t>
            </w:r>
          </w:p>
        </w:tc>
        <w:tc>
          <w:tcPr>
            <w:tcW w:w="1923" w:type="dxa"/>
            <w:vMerge w:val="restart"/>
          </w:tcPr>
          <w:p w14:paraId="72B5A3F3" w14:textId="77777777" w:rsidR="00226235" w:rsidRDefault="00000000">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技术服务工作计划</w:t>
            </w:r>
          </w:p>
        </w:tc>
        <w:tc>
          <w:tcPr>
            <w:tcW w:w="2441" w:type="dxa"/>
          </w:tcPr>
          <w:p w14:paraId="3D5F9737" w14:textId="77777777" w:rsidR="00226235" w:rsidRDefault="00000000">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技术服务本月重要事项</w:t>
            </w:r>
          </w:p>
        </w:tc>
        <w:tc>
          <w:tcPr>
            <w:tcW w:w="8673" w:type="dxa"/>
          </w:tcPr>
          <w:p w14:paraId="1738EF3A" w14:textId="4461259A" w:rsidR="00226235" w:rsidRPr="00EC678D" w:rsidRDefault="00000000">
            <w:pPr>
              <w:spacing w:line="276" w:lineRule="auto"/>
              <w:rPr>
                <w:rFonts w:asciiTheme="minorEastAsia" w:hAnsiTheme="minorEastAsia" w:cs="宋体"/>
                <w:color w:val="000000"/>
                <w:kern w:val="0"/>
                <w:sz w:val="24"/>
                <w:szCs w:val="24"/>
              </w:rPr>
            </w:pPr>
            <w:r w:rsidRPr="00EC678D">
              <w:rPr>
                <w:rFonts w:asciiTheme="minorEastAsia" w:hAnsiTheme="minorEastAsia" w:cs="宋体" w:hint="eastAsia"/>
                <w:b/>
                <w:color w:val="000000"/>
                <w:kern w:val="0"/>
                <w:sz w:val="24"/>
                <w:szCs w:val="24"/>
              </w:rPr>
              <w:t>请假人员</w:t>
            </w:r>
            <w:r w:rsidRPr="00EC678D">
              <w:rPr>
                <w:rFonts w:asciiTheme="minorEastAsia" w:hAnsiTheme="minorEastAsia" w:cs="宋体" w:hint="eastAsia"/>
                <w:color w:val="000000"/>
                <w:kern w:val="0"/>
                <w:sz w:val="24"/>
                <w:szCs w:val="24"/>
              </w:rPr>
              <w:t>：</w:t>
            </w:r>
            <w:r w:rsidRPr="00EC678D">
              <w:rPr>
                <w:rFonts w:asciiTheme="minorEastAsia" w:hAnsiTheme="minorEastAsia" w:cs="宋体"/>
                <w:sz w:val="24"/>
                <w:szCs w:val="24"/>
              </w:rPr>
              <w:t>黎建聪</w:t>
            </w:r>
            <w:r w:rsidRPr="00EC678D">
              <w:rPr>
                <w:rFonts w:asciiTheme="minorEastAsia" w:hAnsiTheme="minorEastAsia" w:cs="宋体" w:hint="eastAsia"/>
                <w:sz w:val="24"/>
                <w:szCs w:val="24"/>
              </w:rPr>
              <w:t>、沈超</w:t>
            </w:r>
            <w:r w:rsidR="001F19F6" w:rsidRPr="00EC678D">
              <w:rPr>
                <w:rFonts w:asciiTheme="minorEastAsia" w:hAnsiTheme="minorEastAsia" w:cs="宋体" w:hint="eastAsia"/>
                <w:sz w:val="24"/>
                <w:szCs w:val="24"/>
              </w:rPr>
              <w:t>、李会珍</w:t>
            </w:r>
          </w:p>
          <w:p w14:paraId="7E3E3A2A" w14:textId="77777777" w:rsidR="00226235" w:rsidRPr="00EC678D" w:rsidRDefault="00226235">
            <w:pPr>
              <w:spacing w:line="276" w:lineRule="auto"/>
              <w:rPr>
                <w:rFonts w:asciiTheme="minorEastAsia" w:hAnsiTheme="minorEastAsia" w:cs="宋体"/>
                <w:bCs/>
                <w:color w:val="000000"/>
                <w:kern w:val="0"/>
                <w:sz w:val="24"/>
                <w:szCs w:val="24"/>
              </w:rPr>
            </w:pPr>
          </w:p>
          <w:p w14:paraId="344A6301" w14:textId="77777777" w:rsidR="00226235" w:rsidRPr="00EC678D" w:rsidRDefault="00000000">
            <w:pPr>
              <w:spacing w:line="276" w:lineRule="auto"/>
              <w:rPr>
                <w:rFonts w:asciiTheme="minorEastAsia" w:hAnsiTheme="minorEastAsia" w:cs="宋体"/>
                <w:b/>
                <w:bCs/>
                <w:color w:val="000000"/>
                <w:kern w:val="0"/>
                <w:sz w:val="24"/>
                <w:szCs w:val="24"/>
              </w:rPr>
            </w:pPr>
            <w:r w:rsidRPr="00EC678D">
              <w:rPr>
                <w:rFonts w:asciiTheme="minorEastAsia" w:hAnsiTheme="minorEastAsia" w:cs="宋体" w:hint="eastAsia"/>
                <w:b/>
                <w:bCs/>
                <w:color w:val="000000"/>
                <w:kern w:val="0"/>
                <w:sz w:val="24"/>
                <w:szCs w:val="24"/>
              </w:rPr>
              <w:t>各地方工作总结统计：</w:t>
            </w:r>
          </w:p>
          <w:p w14:paraId="24C5000C" w14:textId="77777777" w:rsidR="00226235" w:rsidRPr="00EC678D" w:rsidRDefault="00000000">
            <w:pPr>
              <w:spacing w:line="276" w:lineRule="auto"/>
              <w:rPr>
                <w:rFonts w:asciiTheme="minorEastAsia" w:hAnsiTheme="minorEastAsia" w:cs="宋体"/>
                <w:b/>
                <w:bCs/>
                <w:color w:val="000000"/>
                <w:kern w:val="0"/>
                <w:sz w:val="24"/>
                <w:szCs w:val="24"/>
              </w:rPr>
            </w:pPr>
            <w:r w:rsidRPr="00EC678D">
              <w:rPr>
                <w:rFonts w:asciiTheme="minorEastAsia" w:hAnsiTheme="minorEastAsia" w:cs="宋体"/>
                <w:b/>
                <w:bCs/>
                <w:color w:val="000000"/>
                <w:kern w:val="0"/>
                <w:sz w:val="24"/>
                <w:szCs w:val="24"/>
              </w:rPr>
              <w:t>海南省</w:t>
            </w:r>
            <w:r w:rsidRPr="00EC678D">
              <w:rPr>
                <w:rFonts w:asciiTheme="minorEastAsia" w:hAnsiTheme="minorEastAsia" w:cs="宋体" w:hint="eastAsia"/>
                <w:b/>
                <w:bCs/>
                <w:color w:val="000000"/>
                <w:kern w:val="0"/>
                <w:sz w:val="24"/>
                <w:szCs w:val="24"/>
              </w:rPr>
              <w:t>厅</w:t>
            </w:r>
          </w:p>
          <w:p w14:paraId="349F884E" w14:textId="77777777" w:rsidR="00226235" w:rsidRPr="00EC678D" w:rsidRDefault="00000000">
            <w:pPr>
              <w:spacing w:line="276" w:lineRule="auto"/>
              <w:rPr>
                <w:rFonts w:asciiTheme="minorEastAsia" w:hAnsiTheme="minorEastAsia" w:cs="宋体"/>
                <w:b/>
                <w:bCs/>
                <w:color w:val="000000"/>
                <w:kern w:val="0"/>
                <w:sz w:val="24"/>
                <w:szCs w:val="24"/>
              </w:rPr>
            </w:pPr>
            <w:r w:rsidRPr="00EC678D">
              <w:rPr>
                <w:rFonts w:asciiTheme="minorEastAsia" w:hAnsiTheme="minorEastAsia" w:cs="宋体" w:hint="eastAsia"/>
                <w:b/>
                <w:bCs/>
                <w:color w:val="000000"/>
                <w:kern w:val="0"/>
                <w:sz w:val="24"/>
                <w:szCs w:val="24"/>
              </w:rPr>
              <w:t>沈超</w:t>
            </w:r>
          </w:p>
          <w:p w14:paraId="673CD7CC" w14:textId="77777777" w:rsidR="00226235" w:rsidRPr="00EC678D" w:rsidRDefault="00000000">
            <w:pPr>
              <w:spacing w:line="276" w:lineRule="auto"/>
              <w:rPr>
                <w:rFonts w:asciiTheme="minorEastAsia" w:hAnsiTheme="minorEastAsia" w:cs="宋体"/>
                <w:b/>
                <w:bCs/>
                <w:color w:val="000000"/>
                <w:kern w:val="0"/>
                <w:sz w:val="24"/>
                <w:szCs w:val="24"/>
              </w:rPr>
            </w:pPr>
            <w:r w:rsidRPr="00EC678D">
              <w:rPr>
                <w:rFonts w:asciiTheme="minorEastAsia" w:hAnsiTheme="minorEastAsia" w:cs="宋体"/>
                <w:sz w:val="24"/>
                <w:szCs w:val="24"/>
              </w:rPr>
              <w:t>1.日常工作，维持传输有效率的稳定，交换数据，国发平台系统稳定运行，服务器巡检，每日通报，每日数据调度及日常客户微信、电话问题处理。</w:t>
            </w:r>
            <w:r w:rsidRPr="00EC678D">
              <w:rPr>
                <w:rFonts w:asciiTheme="minorEastAsia" w:hAnsiTheme="minorEastAsia" w:cs="宋体"/>
                <w:sz w:val="24"/>
                <w:szCs w:val="24"/>
              </w:rPr>
              <w:br/>
              <w:t>2.目前海南省考核企业共264，监控点397个，3月全省即时有效传输率为98.53%，补全有效传输率为98.32%。</w:t>
            </w:r>
          </w:p>
          <w:p w14:paraId="533B51B1" w14:textId="77777777" w:rsidR="00226235" w:rsidRPr="00EC678D" w:rsidRDefault="00226235">
            <w:pPr>
              <w:spacing w:line="276" w:lineRule="auto"/>
              <w:rPr>
                <w:rFonts w:asciiTheme="minorEastAsia" w:hAnsiTheme="minorEastAsia" w:cs="宋体" w:hint="eastAsia"/>
                <w:b/>
                <w:bCs/>
                <w:color w:val="000000"/>
                <w:kern w:val="0"/>
                <w:sz w:val="24"/>
                <w:szCs w:val="24"/>
              </w:rPr>
            </w:pPr>
          </w:p>
          <w:p w14:paraId="25B9D71B" w14:textId="77777777" w:rsidR="00226235" w:rsidRPr="00EC678D" w:rsidRDefault="00000000">
            <w:pPr>
              <w:spacing w:line="276" w:lineRule="auto"/>
              <w:rPr>
                <w:rFonts w:asciiTheme="minorEastAsia" w:hAnsiTheme="minorEastAsia" w:cs="宋体"/>
                <w:color w:val="000000"/>
                <w:kern w:val="0"/>
                <w:sz w:val="24"/>
                <w:szCs w:val="24"/>
              </w:rPr>
            </w:pPr>
            <w:r w:rsidRPr="00EC678D">
              <w:rPr>
                <w:rFonts w:asciiTheme="minorEastAsia" w:hAnsiTheme="minorEastAsia" w:cs="宋体"/>
                <w:b/>
                <w:bCs/>
                <w:color w:val="000000"/>
                <w:kern w:val="0"/>
                <w:sz w:val="24"/>
                <w:szCs w:val="24"/>
              </w:rPr>
              <w:t>广东</w:t>
            </w:r>
            <w:r w:rsidRPr="00EC678D">
              <w:rPr>
                <w:rFonts w:asciiTheme="minorEastAsia" w:hAnsiTheme="minorEastAsia" w:cs="宋体" w:hint="eastAsia"/>
                <w:b/>
                <w:bCs/>
                <w:color w:val="000000"/>
                <w:kern w:val="0"/>
                <w:sz w:val="24"/>
                <w:szCs w:val="24"/>
              </w:rPr>
              <w:t>省厅</w:t>
            </w:r>
          </w:p>
          <w:p w14:paraId="657DFE8C" w14:textId="77777777" w:rsidR="00226235" w:rsidRPr="00EC678D" w:rsidRDefault="00000000">
            <w:pPr>
              <w:spacing w:line="276" w:lineRule="auto"/>
              <w:rPr>
                <w:rFonts w:asciiTheme="minorEastAsia" w:hAnsiTheme="minorEastAsia" w:cs="宋体"/>
                <w:b/>
                <w:color w:val="000000"/>
                <w:kern w:val="0"/>
                <w:sz w:val="24"/>
                <w:szCs w:val="24"/>
              </w:rPr>
            </w:pPr>
            <w:r w:rsidRPr="00EC678D">
              <w:rPr>
                <w:rFonts w:asciiTheme="minorEastAsia" w:hAnsiTheme="minorEastAsia" w:cs="宋体" w:hint="eastAsia"/>
                <w:b/>
                <w:color w:val="000000"/>
                <w:kern w:val="0"/>
                <w:sz w:val="24"/>
                <w:szCs w:val="24"/>
              </w:rPr>
              <w:t>盘家宏</w:t>
            </w:r>
          </w:p>
          <w:p w14:paraId="2D9B3599" w14:textId="4E7294C8" w:rsidR="00226235" w:rsidRPr="00EC678D" w:rsidRDefault="00000000">
            <w:pPr>
              <w:spacing w:line="276" w:lineRule="auto"/>
              <w:rPr>
                <w:rFonts w:asciiTheme="minorEastAsia" w:hAnsiTheme="minorEastAsia" w:cstheme="minorEastAsia"/>
                <w:sz w:val="24"/>
                <w:szCs w:val="24"/>
              </w:rPr>
            </w:pPr>
            <w:r w:rsidRPr="00EC678D">
              <w:rPr>
                <w:rFonts w:asciiTheme="minorEastAsia" w:hAnsiTheme="minorEastAsia" w:cs="宋体"/>
                <w:sz w:val="24"/>
                <w:szCs w:val="24"/>
              </w:rPr>
              <w:t>1.广东省</w:t>
            </w:r>
            <w:r w:rsidRPr="00EC678D">
              <w:rPr>
                <w:rFonts w:asciiTheme="minorEastAsia" w:hAnsiTheme="minorEastAsia" w:cs="宋体" w:hint="eastAsia"/>
                <w:sz w:val="24"/>
                <w:szCs w:val="24"/>
              </w:rPr>
              <w:t>3</w:t>
            </w:r>
            <w:r w:rsidRPr="00EC678D">
              <w:rPr>
                <w:rFonts w:asciiTheme="minorEastAsia" w:hAnsiTheme="minorEastAsia" w:cs="宋体"/>
                <w:sz w:val="24"/>
                <w:szCs w:val="24"/>
              </w:rPr>
              <w:t>月份整体情况：</w:t>
            </w:r>
            <w:r w:rsidRPr="00EC678D">
              <w:rPr>
                <w:rFonts w:asciiTheme="minorEastAsia" w:hAnsiTheme="minorEastAsia" w:cs="宋体"/>
                <w:sz w:val="24"/>
                <w:szCs w:val="24"/>
              </w:rPr>
              <w:br/>
              <w:t>（1）有效传输率保障4.2平台稳定运行。</w:t>
            </w:r>
            <w:r w:rsidRPr="00EC678D">
              <w:rPr>
                <w:rFonts w:asciiTheme="minorEastAsia" w:hAnsiTheme="minorEastAsia" w:cs="宋体"/>
                <w:sz w:val="24"/>
                <w:szCs w:val="24"/>
              </w:rPr>
              <w:br/>
              <w:t>（</w:t>
            </w:r>
            <w:r w:rsidR="00DF3035" w:rsidRPr="00EC678D">
              <w:rPr>
                <w:rFonts w:asciiTheme="minorEastAsia" w:hAnsiTheme="minorEastAsia" w:cs="宋体"/>
                <w:sz w:val="24"/>
                <w:szCs w:val="24"/>
              </w:rPr>
              <w:t>2</w:t>
            </w:r>
            <w:r w:rsidRPr="00EC678D">
              <w:rPr>
                <w:rFonts w:asciiTheme="minorEastAsia" w:hAnsiTheme="minorEastAsia" w:cs="宋体"/>
                <w:sz w:val="24"/>
                <w:szCs w:val="24"/>
              </w:rPr>
              <w:t>）目前已完成升级国发4.2平台，引导个各地市标记工作，处理反馈的日常问题。</w:t>
            </w:r>
            <w:r w:rsidRPr="00EC678D">
              <w:rPr>
                <w:rFonts w:asciiTheme="minorEastAsia" w:hAnsiTheme="minorEastAsia" w:cs="宋体"/>
                <w:sz w:val="24"/>
                <w:szCs w:val="24"/>
              </w:rPr>
              <w:br/>
              <w:t>（</w:t>
            </w:r>
            <w:r w:rsidR="00DF3035" w:rsidRPr="00EC678D">
              <w:rPr>
                <w:rFonts w:asciiTheme="minorEastAsia" w:hAnsiTheme="minorEastAsia" w:cs="宋体"/>
                <w:sz w:val="24"/>
                <w:szCs w:val="24"/>
              </w:rPr>
              <w:t>3</w:t>
            </w:r>
            <w:r w:rsidRPr="00EC678D">
              <w:rPr>
                <w:rFonts w:asciiTheme="minorEastAsia" w:hAnsiTheme="minorEastAsia" w:cs="宋体"/>
                <w:sz w:val="24"/>
                <w:szCs w:val="24"/>
              </w:rPr>
              <w:t>）广东省21个地市补丁包升级。</w:t>
            </w:r>
            <w:r w:rsidRPr="00EC678D">
              <w:rPr>
                <w:rFonts w:asciiTheme="minorEastAsia" w:hAnsiTheme="minorEastAsia" w:cs="宋体"/>
                <w:sz w:val="24"/>
                <w:szCs w:val="24"/>
              </w:rPr>
              <w:br/>
              <w:t>（</w:t>
            </w:r>
            <w:r w:rsidR="00DF3035" w:rsidRPr="00EC678D">
              <w:rPr>
                <w:rFonts w:asciiTheme="minorEastAsia" w:hAnsiTheme="minorEastAsia" w:cs="宋体"/>
                <w:sz w:val="24"/>
                <w:szCs w:val="24"/>
              </w:rPr>
              <w:t>4</w:t>
            </w:r>
            <w:r w:rsidRPr="00EC678D">
              <w:rPr>
                <w:rFonts w:asciiTheme="minorEastAsia" w:hAnsiTheme="minorEastAsia" w:cs="宋体"/>
                <w:sz w:val="24"/>
                <w:szCs w:val="24"/>
              </w:rPr>
              <w:t>）日常工作，微信、</w:t>
            </w:r>
            <w:proofErr w:type="spellStart"/>
            <w:r w:rsidRPr="00EC678D">
              <w:rPr>
                <w:rFonts w:asciiTheme="minorEastAsia" w:hAnsiTheme="minorEastAsia" w:cs="宋体"/>
                <w:sz w:val="24"/>
                <w:szCs w:val="24"/>
              </w:rPr>
              <w:t>qq</w:t>
            </w:r>
            <w:proofErr w:type="spellEnd"/>
            <w:r w:rsidRPr="00EC678D">
              <w:rPr>
                <w:rFonts w:asciiTheme="minorEastAsia" w:hAnsiTheme="minorEastAsia" w:cs="宋体"/>
                <w:sz w:val="24"/>
                <w:szCs w:val="24"/>
              </w:rPr>
              <w:t>、企业微信回复各地市环保局排查系统遇到的问题。</w:t>
            </w:r>
            <w:r w:rsidRPr="00EC678D">
              <w:rPr>
                <w:rFonts w:asciiTheme="minorEastAsia" w:hAnsiTheme="minorEastAsia" w:cs="宋体"/>
                <w:sz w:val="24"/>
                <w:szCs w:val="24"/>
              </w:rPr>
              <w:br/>
              <w:t>2.传输有效率：</w:t>
            </w:r>
            <w:r w:rsidRPr="00EC678D">
              <w:rPr>
                <w:rFonts w:asciiTheme="minorEastAsia" w:hAnsiTheme="minorEastAsia" w:cs="宋体"/>
                <w:sz w:val="24"/>
                <w:szCs w:val="24"/>
              </w:rPr>
              <w:br/>
              <w:t>2023年3月份即时传输率95.04%，补传有效率97.33%，即时有效传输率95.73%，继续加强各个地市传输有效率情况，确保传输有效率达 标。</w:t>
            </w:r>
            <w:r w:rsidRPr="00EC678D">
              <w:rPr>
                <w:rFonts w:asciiTheme="minorEastAsia" w:hAnsiTheme="minorEastAsia" w:cs="宋体"/>
                <w:sz w:val="24"/>
                <w:szCs w:val="24"/>
              </w:rPr>
              <w:br/>
              <w:t>3.下一个月工作计划：</w:t>
            </w:r>
            <w:r w:rsidRPr="00EC678D">
              <w:rPr>
                <w:rFonts w:asciiTheme="minorEastAsia" w:hAnsiTheme="minorEastAsia" w:cs="宋体"/>
                <w:sz w:val="24"/>
                <w:szCs w:val="24"/>
              </w:rPr>
              <w:br/>
              <w:t>（1）国发3.2数据备份，督办平台的使用，4.2标记工作。</w:t>
            </w:r>
            <w:r w:rsidRPr="00EC678D">
              <w:rPr>
                <w:rFonts w:asciiTheme="minorEastAsia" w:hAnsiTheme="minorEastAsia" w:cs="宋体"/>
                <w:sz w:val="24"/>
                <w:szCs w:val="24"/>
              </w:rPr>
              <w:br/>
            </w:r>
            <w:r w:rsidRPr="00EC678D">
              <w:rPr>
                <w:rFonts w:asciiTheme="minorEastAsia" w:hAnsiTheme="minorEastAsia" w:cs="宋体"/>
                <w:sz w:val="24"/>
                <w:szCs w:val="24"/>
              </w:rPr>
              <w:lastRenderedPageBreak/>
              <w:t>（2）排查系统工作相关事宜，指导各地市环保局使用新版排查系统。 </w:t>
            </w:r>
            <w:r w:rsidRPr="00EC678D">
              <w:rPr>
                <w:rFonts w:asciiTheme="minorEastAsia" w:hAnsiTheme="minorEastAsia" w:cs="宋体"/>
                <w:sz w:val="24"/>
                <w:szCs w:val="24"/>
              </w:rPr>
              <w:br/>
              <w:t>（3）提高4月份传输有效率。</w:t>
            </w:r>
            <w:r w:rsidRPr="00EC678D">
              <w:rPr>
                <w:rFonts w:asciiTheme="minorEastAsia" w:hAnsiTheme="minorEastAsia" w:cs="宋体"/>
                <w:sz w:val="24"/>
                <w:szCs w:val="24"/>
              </w:rPr>
              <w:br/>
              <w:t>（4）保障4.2平台稳定运行。</w:t>
            </w:r>
          </w:p>
          <w:p w14:paraId="6C9E11E3" w14:textId="77777777" w:rsidR="00226235" w:rsidRPr="00EC678D" w:rsidRDefault="00226235">
            <w:pPr>
              <w:spacing w:line="276" w:lineRule="auto"/>
              <w:rPr>
                <w:rFonts w:asciiTheme="minorEastAsia" w:hAnsiTheme="minorEastAsia" w:cstheme="minorEastAsia" w:hint="eastAsia"/>
                <w:sz w:val="24"/>
                <w:szCs w:val="24"/>
              </w:rPr>
            </w:pPr>
          </w:p>
          <w:p w14:paraId="0721254F" w14:textId="77777777" w:rsidR="00226235" w:rsidRPr="00EC678D" w:rsidRDefault="00000000">
            <w:pPr>
              <w:spacing w:line="276" w:lineRule="auto"/>
              <w:jc w:val="left"/>
              <w:rPr>
                <w:rFonts w:asciiTheme="minorEastAsia" w:hAnsiTheme="minorEastAsia" w:cs="宋体"/>
                <w:b/>
                <w:color w:val="000000"/>
                <w:kern w:val="0"/>
                <w:sz w:val="24"/>
                <w:szCs w:val="24"/>
              </w:rPr>
            </w:pPr>
            <w:r w:rsidRPr="00EC678D">
              <w:rPr>
                <w:rFonts w:asciiTheme="minorEastAsia" w:hAnsiTheme="minorEastAsia" w:cs="宋体"/>
                <w:b/>
                <w:color w:val="000000"/>
                <w:kern w:val="0"/>
                <w:sz w:val="24"/>
                <w:szCs w:val="24"/>
              </w:rPr>
              <w:t>华南督察局</w:t>
            </w:r>
          </w:p>
          <w:p w14:paraId="1DA0F449" w14:textId="77777777" w:rsidR="00226235" w:rsidRPr="00EC678D" w:rsidRDefault="00000000">
            <w:pPr>
              <w:spacing w:line="276" w:lineRule="auto"/>
              <w:rPr>
                <w:rFonts w:asciiTheme="minorEastAsia" w:hAnsiTheme="minorEastAsia" w:cs="宋体"/>
                <w:sz w:val="24"/>
                <w:szCs w:val="24"/>
              </w:rPr>
            </w:pPr>
            <w:r w:rsidRPr="00EC678D">
              <w:rPr>
                <w:rFonts w:asciiTheme="minorEastAsia" w:hAnsiTheme="minorEastAsia" w:cs="宋体" w:hint="eastAsia"/>
                <w:b/>
                <w:color w:val="000000"/>
                <w:kern w:val="0"/>
                <w:sz w:val="24"/>
                <w:szCs w:val="24"/>
              </w:rPr>
              <w:t>陆兴福</w:t>
            </w:r>
            <w:r w:rsidRPr="00EC678D">
              <w:rPr>
                <w:rFonts w:asciiTheme="minorEastAsia" w:hAnsiTheme="minorEastAsia" w:cs="宋体"/>
                <w:sz w:val="24"/>
                <w:szCs w:val="24"/>
              </w:rPr>
              <w:br/>
              <w:t>3月份华南督察局运维重点工作</w:t>
            </w:r>
            <w:r w:rsidRPr="00EC678D">
              <w:rPr>
                <w:rFonts w:asciiTheme="minorEastAsia" w:hAnsiTheme="minorEastAsia" w:cs="宋体"/>
                <w:sz w:val="24"/>
                <w:szCs w:val="24"/>
              </w:rPr>
              <w:br/>
              <w:t>1、由于华南督察局的个人电脑设备都使用年限比较长，部分台式机达到10年以上，导致需要维修的电脑逐年变多，本月对硬件设备维修达6人/次。</w:t>
            </w:r>
            <w:r w:rsidRPr="00EC678D">
              <w:rPr>
                <w:rFonts w:asciiTheme="minorEastAsia" w:hAnsiTheme="minorEastAsia" w:cs="宋体"/>
                <w:sz w:val="24"/>
                <w:szCs w:val="24"/>
              </w:rPr>
              <w:br/>
              <w:t>2、本月华南督察局会议相关培训相对集中，为各类会议提供保障服务达14次。本月陪同办公室主任黄雁云和朱索娜去考察华南督察局附近的led大屏幕设备厂家一次，了解产品性能，为接下来的设备采购做准备。</w:t>
            </w:r>
            <w:r w:rsidRPr="00EC678D">
              <w:rPr>
                <w:rFonts w:asciiTheme="minorEastAsia" w:hAnsiTheme="minorEastAsia" w:cs="宋体"/>
                <w:sz w:val="24"/>
                <w:szCs w:val="24"/>
              </w:rPr>
              <w:br/>
              <w:t>3、按照公司要求制作网络安全培训相关教学视频，查找课件录制讲解视频。</w:t>
            </w:r>
            <w:r w:rsidRPr="00EC678D">
              <w:rPr>
                <w:rFonts w:asciiTheme="minorEastAsia" w:hAnsiTheme="minorEastAsia" w:cs="宋体"/>
                <w:sz w:val="24"/>
                <w:szCs w:val="24"/>
              </w:rPr>
              <w:br/>
              <w:t>4、本月共提供运维服务36次，网络维护4次，系统维护1次，基础设施巡检2次，会议保障14次，软件及设备维护13次，信息咨询服务1次。</w:t>
            </w:r>
          </w:p>
          <w:p w14:paraId="24AF7E46" w14:textId="77777777" w:rsidR="00226235" w:rsidRPr="00EC678D" w:rsidRDefault="00226235">
            <w:pPr>
              <w:spacing w:line="276" w:lineRule="auto"/>
              <w:rPr>
                <w:rFonts w:asciiTheme="minorEastAsia" w:hAnsiTheme="minorEastAsia" w:cs="宋体" w:hint="eastAsia"/>
                <w:sz w:val="24"/>
                <w:szCs w:val="24"/>
              </w:rPr>
            </w:pPr>
          </w:p>
          <w:p w14:paraId="7B8C116D" w14:textId="77777777" w:rsidR="00226235" w:rsidRPr="00EC678D" w:rsidRDefault="00000000">
            <w:pPr>
              <w:spacing w:line="276" w:lineRule="auto"/>
              <w:rPr>
                <w:rFonts w:asciiTheme="minorEastAsia" w:hAnsiTheme="minorEastAsia" w:cs="宋体"/>
                <w:b/>
                <w:bCs/>
                <w:sz w:val="24"/>
                <w:szCs w:val="24"/>
              </w:rPr>
            </w:pPr>
            <w:r w:rsidRPr="00EC678D">
              <w:rPr>
                <w:rFonts w:asciiTheme="minorEastAsia" w:hAnsiTheme="minorEastAsia" w:cs="宋体" w:hint="eastAsia"/>
                <w:b/>
                <w:bCs/>
                <w:sz w:val="24"/>
                <w:szCs w:val="24"/>
              </w:rPr>
              <w:t>广州</w:t>
            </w:r>
          </w:p>
          <w:p w14:paraId="4785862C" w14:textId="77777777" w:rsidR="00226235" w:rsidRPr="00EC678D" w:rsidRDefault="00000000">
            <w:pPr>
              <w:spacing w:line="276" w:lineRule="auto"/>
              <w:rPr>
                <w:rFonts w:asciiTheme="minorEastAsia" w:hAnsiTheme="minorEastAsia" w:cs="宋体"/>
                <w:b/>
                <w:bCs/>
                <w:sz w:val="24"/>
                <w:szCs w:val="24"/>
              </w:rPr>
            </w:pPr>
            <w:r w:rsidRPr="00EC678D">
              <w:rPr>
                <w:rFonts w:asciiTheme="minorEastAsia" w:hAnsiTheme="minorEastAsia" w:cs="宋体" w:hint="eastAsia"/>
                <w:b/>
                <w:bCs/>
                <w:sz w:val="24"/>
                <w:szCs w:val="24"/>
              </w:rPr>
              <w:t>李帅</w:t>
            </w:r>
          </w:p>
          <w:p w14:paraId="68791E53" w14:textId="77777777" w:rsidR="00226235" w:rsidRPr="00EC678D" w:rsidRDefault="00000000">
            <w:pPr>
              <w:spacing w:line="276" w:lineRule="auto"/>
              <w:rPr>
                <w:rFonts w:asciiTheme="minorEastAsia" w:hAnsiTheme="minorEastAsia" w:cs="宋体"/>
                <w:b/>
                <w:bCs/>
                <w:sz w:val="24"/>
                <w:szCs w:val="24"/>
              </w:rPr>
            </w:pPr>
            <w:r w:rsidRPr="00EC678D">
              <w:rPr>
                <w:rFonts w:asciiTheme="minorEastAsia" w:hAnsiTheme="minorEastAsia" w:cs="宋体"/>
                <w:sz w:val="24"/>
                <w:szCs w:val="24"/>
              </w:rPr>
              <w:t>广州3月份工作情况：</w:t>
            </w:r>
            <w:r w:rsidRPr="00EC678D">
              <w:rPr>
                <w:rFonts w:asciiTheme="minorEastAsia" w:hAnsiTheme="minorEastAsia" w:cs="宋体"/>
                <w:sz w:val="24"/>
                <w:szCs w:val="24"/>
              </w:rPr>
              <w:br/>
              <w:t>一、日常工作</w:t>
            </w:r>
            <w:r w:rsidRPr="00EC678D">
              <w:rPr>
                <w:rFonts w:asciiTheme="minorEastAsia" w:hAnsiTheme="minorEastAsia" w:cs="宋体"/>
                <w:sz w:val="24"/>
                <w:szCs w:val="24"/>
              </w:rPr>
              <w:br/>
              <w:t>1.每月出具一份重点排污单位月度数据分析报告（超标、异常高等条件）。</w:t>
            </w:r>
            <w:r w:rsidRPr="00EC678D">
              <w:rPr>
                <w:rFonts w:asciiTheme="minorEastAsia" w:hAnsiTheme="minorEastAsia" w:cs="宋体"/>
                <w:sz w:val="24"/>
                <w:szCs w:val="24"/>
              </w:rPr>
              <w:br/>
              <w:t>2.每周完成编写广州市自动监控执法应用工作周报，向客户汇报近期情况。</w:t>
            </w:r>
            <w:r w:rsidRPr="00EC678D">
              <w:rPr>
                <w:rFonts w:asciiTheme="minorEastAsia" w:hAnsiTheme="minorEastAsia" w:cs="宋体"/>
                <w:sz w:val="24"/>
                <w:szCs w:val="24"/>
              </w:rPr>
              <w:br/>
              <w:t>3.针对市平台、省平台、国发平台、锅炉平台、垃圾焚烧督办平台任务的处理情</w:t>
            </w:r>
            <w:r w:rsidRPr="00EC678D">
              <w:rPr>
                <w:rFonts w:asciiTheme="minorEastAsia" w:hAnsiTheme="minorEastAsia" w:cs="宋体"/>
                <w:sz w:val="24"/>
                <w:szCs w:val="24"/>
              </w:rPr>
              <w:lastRenderedPageBreak/>
              <w:t>况出具每天的值守日志。</w:t>
            </w:r>
            <w:r w:rsidRPr="00EC678D">
              <w:rPr>
                <w:rFonts w:asciiTheme="minorEastAsia" w:hAnsiTheme="minorEastAsia" w:cs="宋体"/>
                <w:sz w:val="24"/>
                <w:szCs w:val="24"/>
              </w:rPr>
              <w:br/>
              <w:t>4.每周帮助客户审核、汇总省厅周督办企业分局反馈材料。</w:t>
            </w:r>
            <w:r w:rsidRPr="00EC678D">
              <w:rPr>
                <w:rFonts w:asciiTheme="minorEastAsia" w:hAnsiTheme="minorEastAsia" w:cs="宋体"/>
                <w:sz w:val="24"/>
                <w:szCs w:val="24"/>
              </w:rPr>
              <w:br/>
              <w:t>5.每天制作广州市即时传输率不足95%的企业进行传输率不达标通报。</w:t>
            </w:r>
            <w:r w:rsidRPr="00EC678D">
              <w:rPr>
                <w:rFonts w:asciiTheme="minorEastAsia" w:hAnsiTheme="minorEastAsia" w:cs="宋体"/>
                <w:sz w:val="24"/>
                <w:szCs w:val="24"/>
              </w:rPr>
              <w:br/>
              <w:t>6.帮助客户分析解决传输率不达标原因和提出整改意见。</w:t>
            </w:r>
            <w:r w:rsidRPr="00EC678D">
              <w:rPr>
                <w:rFonts w:asciiTheme="minorEastAsia" w:hAnsiTheme="minorEastAsia" w:cs="宋体"/>
                <w:sz w:val="24"/>
                <w:szCs w:val="24"/>
              </w:rPr>
              <w:br/>
              <w:t>7.编写广州市生态环境局自动监控监管技术支撑服务项目阶段性报告。</w:t>
            </w:r>
            <w:r w:rsidRPr="00EC678D">
              <w:rPr>
                <w:rFonts w:asciiTheme="minorEastAsia" w:hAnsiTheme="minorEastAsia" w:cs="宋体"/>
                <w:sz w:val="24"/>
                <w:szCs w:val="24"/>
              </w:rPr>
              <w:br/>
              <w:t>二、传输率统计</w:t>
            </w:r>
            <w:r w:rsidRPr="00EC678D">
              <w:rPr>
                <w:rFonts w:asciiTheme="minorEastAsia" w:hAnsiTheme="minorEastAsia" w:cs="宋体"/>
                <w:sz w:val="24"/>
                <w:szCs w:val="24"/>
              </w:rPr>
              <w:br/>
              <w:t>3月广州市即时传输有效率考核的企业有389家，补全传输有效率考核的企业有385家,即时传输有效率为99.1%，补全传输有效率为99.5%，达到省考核要求。</w:t>
            </w:r>
            <w:r w:rsidRPr="00EC678D">
              <w:rPr>
                <w:rFonts w:asciiTheme="minorEastAsia" w:hAnsiTheme="minorEastAsia" w:cs="宋体"/>
                <w:sz w:val="24"/>
                <w:szCs w:val="24"/>
              </w:rPr>
              <w:br/>
              <w:t>三、自动监控巡检</w:t>
            </w:r>
            <w:r w:rsidRPr="00EC678D">
              <w:rPr>
                <w:rFonts w:asciiTheme="minorEastAsia" w:hAnsiTheme="minorEastAsia" w:cs="宋体"/>
                <w:sz w:val="24"/>
                <w:szCs w:val="24"/>
              </w:rPr>
              <w:br/>
              <w:t>3月份广州市污染源自动监控设施现场监督检查共检查企业93家，其中发现问题企业46家共86条。</w:t>
            </w:r>
          </w:p>
          <w:p w14:paraId="154A2538" w14:textId="77777777" w:rsidR="00226235" w:rsidRPr="00EC678D" w:rsidRDefault="00226235">
            <w:pPr>
              <w:spacing w:line="276" w:lineRule="auto"/>
              <w:rPr>
                <w:rFonts w:asciiTheme="minorEastAsia" w:hAnsiTheme="minorEastAsia" w:cs="宋体" w:hint="eastAsia"/>
                <w:b/>
                <w:bCs/>
                <w:sz w:val="24"/>
                <w:szCs w:val="24"/>
              </w:rPr>
            </w:pPr>
          </w:p>
          <w:p w14:paraId="588290C3" w14:textId="77777777" w:rsidR="00226235" w:rsidRPr="00EC678D" w:rsidRDefault="00000000">
            <w:pPr>
              <w:spacing w:line="276" w:lineRule="auto"/>
              <w:rPr>
                <w:rFonts w:asciiTheme="minorEastAsia" w:hAnsiTheme="minorEastAsia" w:cs="宋体"/>
                <w:b/>
                <w:bCs/>
                <w:sz w:val="24"/>
                <w:szCs w:val="24"/>
              </w:rPr>
            </w:pPr>
            <w:r w:rsidRPr="00EC678D">
              <w:rPr>
                <w:rFonts w:asciiTheme="minorEastAsia" w:hAnsiTheme="minorEastAsia" w:cs="宋体"/>
                <w:b/>
                <w:bCs/>
                <w:sz w:val="24"/>
                <w:szCs w:val="24"/>
              </w:rPr>
              <w:t>珠海</w:t>
            </w:r>
            <w:r w:rsidRPr="00EC678D">
              <w:rPr>
                <w:rFonts w:asciiTheme="minorEastAsia" w:hAnsiTheme="minorEastAsia" w:cs="宋体" w:hint="eastAsia"/>
                <w:b/>
                <w:bCs/>
                <w:sz w:val="24"/>
                <w:szCs w:val="24"/>
              </w:rPr>
              <w:t>高新区</w:t>
            </w:r>
          </w:p>
          <w:p w14:paraId="23F86441" w14:textId="77777777" w:rsidR="00226235" w:rsidRPr="00EC678D" w:rsidRDefault="00000000">
            <w:pPr>
              <w:spacing w:line="276" w:lineRule="auto"/>
              <w:rPr>
                <w:rFonts w:asciiTheme="minorEastAsia" w:hAnsiTheme="minorEastAsia" w:cs="宋体"/>
                <w:sz w:val="24"/>
                <w:szCs w:val="24"/>
              </w:rPr>
            </w:pPr>
            <w:r w:rsidRPr="00EC678D">
              <w:rPr>
                <w:rFonts w:asciiTheme="minorEastAsia" w:hAnsiTheme="minorEastAsia" w:cs="宋体"/>
                <w:b/>
                <w:bCs/>
                <w:sz w:val="24"/>
                <w:szCs w:val="24"/>
              </w:rPr>
              <w:t>刘祎</w:t>
            </w:r>
            <w:r w:rsidRPr="00EC678D">
              <w:rPr>
                <w:rFonts w:asciiTheme="minorEastAsia" w:hAnsiTheme="minorEastAsia" w:cs="宋体"/>
                <w:sz w:val="24"/>
                <w:szCs w:val="24"/>
              </w:rPr>
              <w:br/>
              <w:t>1.每日传输有效率反馈工作，高新区3月传输有效率95.38％</w:t>
            </w:r>
            <w:r w:rsidRPr="00EC678D">
              <w:rPr>
                <w:rFonts w:asciiTheme="minorEastAsia" w:hAnsiTheme="minorEastAsia" w:cs="宋体"/>
                <w:sz w:val="24"/>
                <w:szCs w:val="24"/>
              </w:rPr>
              <w:br/>
              <w:t>2.二月份日常检查了6家重点企业。</w:t>
            </w:r>
            <w:r w:rsidRPr="00EC678D">
              <w:rPr>
                <w:rFonts w:asciiTheme="minorEastAsia" w:hAnsiTheme="minorEastAsia" w:cs="宋体"/>
                <w:sz w:val="24"/>
                <w:szCs w:val="24"/>
              </w:rPr>
              <w:br/>
              <w:t>3.每天查看一遍数据，针对异常、缺失、可疑等数据，让企业及运维单位核实并处理。</w:t>
            </w:r>
            <w:r w:rsidRPr="00EC678D">
              <w:rPr>
                <w:rFonts w:asciiTheme="minorEastAsia" w:hAnsiTheme="minorEastAsia" w:cs="宋体"/>
                <w:sz w:val="24"/>
                <w:szCs w:val="24"/>
              </w:rPr>
              <w:br/>
              <w:t>4.每周出具台账、简讯、超标故障分析，处理企业及运维单位发送的各种报告并归档。</w:t>
            </w:r>
            <w:r w:rsidRPr="00EC678D">
              <w:rPr>
                <w:rFonts w:asciiTheme="minorEastAsia" w:hAnsiTheme="minorEastAsia" w:cs="宋体"/>
                <w:sz w:val="24"/>
                <w:szCs w:val="24"/>
              </w:rPr>
              <w:br/>
              <w:t>5.给企业开具联网证明，审核验收资料，行文审批等。</w:t>
            </w:r>
          </w:p>
          <w:p w14:paraId="064D2D33" w14:textId="77777777" w:rsidR="00226235" w:rsidRPr="00EC678D" w:rsidRDefault="00226235">
            <w:pPr>
              <w:spacing w:line="276" w:lineRule="auto"/>
              <w:rPr>
                <w:rFonts w:asciiTheme="minorEastAsia" w:hAnsiTheme="minorEastAsia" w:cs="宋体" w:hint="eastAsia"/>
                <w:sz w:val="24"/>
                <w:szCs w:val="24"/>
              </w:rPr>
            </w:pPr>
          </w:p>
          <w:p w14:paraId="59CBAD41" w14:textId="77777777" w:rsidR="00226235" w:rsidRPr="00EC678D" w:rsidRDefault="00000000">
            <w:pPr>
              <w:spacing w:line="276" w:lineRule="auto"/>
              <w:rPr>
                <w:rFonts w:asciiTheme="minorEastAsia" w:hAnsiTheme="minorEastAsia" w:cs="宋体"/>
                <w:b/>
                <w:sz w:val="24"/>
                <w:szCs w:val="24"/>
              </w:rPr>
            </w:pPr>
            <w:r w:rsidRPr="00EC678D">
              <w:rPr>
                <w:rFonts w:asciiTheme="minorEastAsia" w:hAnsiTheme="minorEastAsia" w:cs="宋体" w:hint="eastAsia"/>
                <w:b/>
                <w:sz w:val="24"/>
                <w:szCs w:val="24"/>
              </w:rPr>
              <w:t>珠海斗门区</w:t>
            </w:r>
          </w:p>
          <w:p w14:paraId="75C28B80" w14:textId="77777777" w:rsidR="00226235" w:rsidRPr="00EC678D" w:rsidRDefault="00000000">
            <w:pPr>
              <w:spacing w:line="276" w:lineRule="auto"/>
              <w:rPr>
                <w:rFonts w:asciiTheme="minorEastAsia" w:hAnsiTheme="minorEastAsia" w:cs="宋体"/>
                <w:sz w:val="24"/>
                <w:szCs w:val="24"/>
              </w:rPr>
            </w:pPr>
            <w:r w:rsidRPr="00EC678D">
              <w:rPr>
                <w:rFonts w:asciiTheme="minorEastAsia" w:hAnsiTheme="minorEastAsia" w:cs="宋体" w:hint="eastAsia"/>
                <w:b/>
                <w:sz w:val="24"/>
                <w:szCs w:val="24"/>
              </w:rPr>
              <w:lastRenderedPageBreak/>
              <w:t>曾家文</w:t>
            </w:r>
            <w:r w:rsidRPr="00EC678D">
              <w:rPr>
                <w:rFonts w:asciiTheme="minorEastAsia" w:hAnsiTheme="minorEastAsia" w:cs="宋体"/>
                <w:sz w:val="24"/>
                <w:szCs w:val="24"/>
              </w:rPr>
              <w:br/>
              <w:t>1.每日及时有效率反馈工作。</w:t>
            </w:r>
            <w:r w:rsidRPr="00EC678D">
              <w:rPr>
                <w:rFonts w:asciiTheme="minorEastAsia" w:hAnsiTheme="minorEastAsia" w:cs="宋体"/>
                <w:sz w:val="24"/>
                <w:szCs w:val="24"/>
              </w:rPr>
              <w:br/>
              <w:t>2.3月份随机检查了42家企业。</w:t>
            </w:r>
            <w:r w:rsidRPr="00EC678D">
              <w:rPr>
                <w:rFonts w:asciiTheme="minorEastAsia" w:hAnsiTheme="minorEastAsia" w:cs="宋体"/>
                <w:sz w:val="24"/>
                <w:szCs w:val="24"/>
              </w:rPr>
              <w:br/>
              <w:t>3.每天查看一遍数据，针对异常、缺失、可疑等数据，让企业及运维单位核实并处理。</w:t>
            </w:r>
            <w:r w:rsidRPr="00EC678D">
              <w:rPr>
                <w:rFonts w:asciiTheme="minorEastAsia" w:hAnsiTheme="minorEastAsia" w:cs="宋体"/>
                <w:sz w:val="24"/>
                <w:szCs w:val="24"/>
              </w:rPr>
              <w:br/>
              <w:t>4.每周出具台账、简讯、超标故障分析，处理企业及运维单位发送的各种报告并归档。</w:t>
            </w:r>
          </w:p>
          <w:p w14:paraId="6EE6E77F" w14:textId="77777777" w:rsidR="00226235" w:rsidRPr="00EC678D" w:rsidRDefault="00226235">
            <w:pPr>
              <w:spacing w:line="276" w:lineRule="auto"/>
              <w:rPr>
                <w:rFonts w:asciiTheme="minorEastAsia" w:hAnsiTheme="minorEastAsia" w:cs="宋体" w:hint="eastAsia"/>
                <w:sz w:val="24"/>
                <w:szCs w:val="24"/>
              </w:rPr>
            </w:pPr>
          </w:p>
          <w:p w14:paraId="2B4BE9D3" w14:textId="77777777" w:rsidR="00226235" w:rsidRPr="00EC678D" w:rsidRDefault="00000000">
            <w:pPr>
              <w:spacing w:line="276" w:lineRule="auto"/>
              <w:rPr>
                <w:rFonts w:asciiTheme="minorEastAsia" w:hAnsiTheme="minorEastAsia" w:cs="宋体"/>
                <w:b/>
                <w:sz w:val="24"/>
                <w:szCs w:val="24"/>
              </w:rPr>
            </w:pPr>
            <w:r w:rsidRPr="00EC678D">
              <w:rPr>
                <w:rFonts w:asciiTheme="minorEastAsia" w:hAnsiTheme="minorEastAsia" w:cs="宋体" w:hint="eastAsia"/>
                <w:b/>
                <w:sz w:val="24"/>
                <w:szCs w:val="24"/>
              </w:rPr>
              <w:t>珠海富山管委会</w:t>
            </w:r>
          </w:p>
          <w:p w14:paraId="1A5612B4" w14:textId="77777777" w:rsidR="00226235" w:rsidRPr="00EC678D" w:rsidRDefault="00000000">
            <w:pPr>
              <w:spacing w:line="276" w:lineRule="auto"/>
              <w:rPr>
                <w:rFonts w:asciiTheme="minorEastAsia" w:hAnsiTheme="minorEastAsia" w:cs="宋体"/>
                <w:sz w:val="24"/>
                <w:szCs w:val="24"/>
              </w:rPr>
            </w:pPr>
            <w:r w:rsidRPr="00EC678D">
              <w:rPr>
                <w:rFonts w:asciiTheme="minorEastAsia" w:hAnsiTheme="minorEastAsia" w:cs="宋体" w:hint="eastAsia"/>
                <w:b/>
                <w:sz w:val="24"/>
                <w:szCs w:val="24"/>
              </w:rPr>
              <w:t>刘涵</w:t>
            </w:r>
            <w:r w:rsidRPr="00EC678D">
              <w:rPr>
                <w:rFonts w:asciiTheme="minorEastAsia" w:hAnsiTheme="minorEastAsia" w:cs="宋体"/>
                <w:sz w:val="24"/>
                <w:szCs w:val="24"/>
              </w:rPr>
              <w:br/>
              <w:t>1.日常巡查35家次。</w:t>
            </w:r>
            <w:r w:rsidRPr="00EC678D">
              <w:rPr>
                <w:rFonts w:asciiTheme="minorEastAsia" w:hAnsiTheme="minorEastAsia" w:cs="宋体"/>
                <w:sz w:val="24"/>
                <w:szCs w:val="24"/>
              </w:rPr>
              <w:br/>
              <w:t>2.通知企业补传数据有效传输率工作。</w:t>
            </w:r>
            <w:r w:rsidRPr="00EC678D">
              <w:rPr>
                <w:rFonts w:asciiTheme="minorEastAsia" w:hAnsiTheme="minorEastAsia" w:cs="宋体"/>
                <w:sz w:val="24"/>
                <w:szCs w:val="24"/>
              </w:rPr>
              <w:br/>
              <w:t>3.自动监控验收资料审核工作。</w:t>
            </w:r>
            <w:r w:rsidRPr="00EC678D">
              <w:rPr>
                <w:rFonts w:asciiTheme="minorEastAsia" w:hAnsiTheme="minorEastAsia" w:cs="宋体"/>
                <w:sz w:val="24"/>
                <w:szCs w:val="24"/>
              </w:rPr>
              <w:br/>
              <w:t>4.排查工业废水管网工作。</w:t>
            </w:r>
            <w:r w:rsidRPr="00EC678D">
              <w:rPr>
                <w:rFonts w:asciiTheme="minorEastAsia" w:hAnsiTheme="minorEastAsia" w:cs="宋体"/>
                <w:sz w:val="24"/>
                <w:szCs w:val="24"/>
              </w:rPr>
              <w:br/>
              <w:t>5.协助执法工作。</w:t>
            </w:r>
            <w:r w:rsidRPr="00EC678D">
              <w:rPr>
                <w:rFonts w:asciiTheme="minorEastAsia" w:hAnsiTheme="minorEastAsia" w:cs="宋体"/>
                <w:sz w:val="24"/>
                <w:szCs w:val="24"/>
              </w:rPr>
              <w:br/>
              <w:t>6.污水厂水量预警工作。</w:t>
            </w:r>
            <w:r w:rsidRPr="00EC678D">
              <w:rPr>
                <w:rFonts w:asciiTheme="minorEastAsia" w:hAnsiTheme="minorEastAsia" w:cs="宋体"/>
                <w:sz w:val="24"/>
                <w:szCs w:val="24"/>
              </w:rPr>
              <w:br/>
              <w:t>7.年度环境信息披露填报工作。</w:t>
            </w:r>
          </w:p>
          <w:p w14:paraId="4AC9CF4D" w14:textId="77777777" w:rsidR="00226235" w:rsidRPr="00EC678D" w:rsidRDefault="00226235">
            <w:pPr>
              <w:spacing w:line="276" w:lineRule="auto"/>
              <w:rPr>
                <w:rFonts w:asciiTheme="minorEastAsia" w:hAnsiTheme="minorEastAsia" w:cs="宋体" w:hint="eastAsia"/>
                <w:sz w:val="24"/>
                <w:szCs w:val="24"/>
              </w:rPr>
            </w:pPr>
          </w:p>
          <w:p w14:paraId="3B229204" w14:textId="77777777" w:rsidR="00226235" w:rsidRPr="00EC678D" w:rsidRDefault="00000000">
            <w:pPr>
              <w:spacing w:line="276" w:lineRule="auto"/>
              <w:rPr>
                <w:rFonts w:asciiTheme="minorEastAsia" w:hAnsiTheme="minorEastAsia" w:cs="宋体"/>
                <w:b/>
                <w:bCs/>
                <w:color w:val="000000"/>
                <w:kern w:val="0"/>
                <w:sz w:val="24"/>
                <w:szCs w:val="24"/>
              </w:rPr>
            </w:pPr>
            <w:r w:rsidRPr="00EC678D">
              <w:rPr>
                <w:rFonts w:asciiTheme="minorEastAsia" w:hAnsiTheme="minorEastAsia" w:cs="宋体" w:hint="eastAsia"/>
                <w:b/>
                <w:bCs/>
                <w:color w:val="000000"/>
                <w:kern w:val="0"/>
                <w:sz w:val="24"/>
                <w:szCs w:val="24"/>
              </w:rPr>
              <w:t>广西</w:t>
            </w:r>
          </w:p>
          <w:p w14:paraId="38488383" w14:textId="77777777" w:rsidR="00226235" w:rsidRPr="00EC678D" w:rsidRDefault="00000000">
            <w:pPr>
              <w:spacing w:line="276" w:lineRule="auto"/>
              <w:rPr>
                <w:rFonts w:asciiTheme="minorEastAsia" w:hAnsiTheme="minorEastAsia" w:cs="宋体"/>
                <w:b/>
                <w:bCs/>
                <w:color w:val="000000"/>
                <w:kern w:val="0"/>
                <w:sz w:val="24"/>
                <w:szCs w:val="24"/>
              </w:rPr>
            </w:pPr>
            <w:r w:rsidRPr="00EC678D">
              <w:rPr>
                <w:rFonts w:asciiTheme="minorEastAsia" w:hAnsiTheme="minorEastAsia" w:cs="宋体" w:hint="eastAsia"/>
                <w:b/>
                <w:bCs/>
                <w:color w:val="000000"/>
                <w:kern w:val="0"/>
                <w:sz w:val="24"/>
                <w:szCs w:val="24"/>
              </w:rPr>
              <w:t>王家俊</w:t>
            </w:r>
          </w:p>
          <w:p w14:paraId="50EA0D2F" w14:textId="315B3DFF" w:rsidR="00226235" w:rsidRPr="00EC678D" w:rsidRDefault="00000000">
            <w:pPr>
              <w:spacing w:line="276" w:lineRule="auto"/>
              <w:rPr>
                <w:rFonts w:asciiTheme="minorEastAsia" w:hAnsiTheme="minorEastAsia" w:cs="宋体"/>
                <w:b/>
                <w:bCs/>
                <w:color w:val="000000"/>
                <w:kern w:val="0"/>
                <w:sz w:val="24"/>
                <w:szCs w:val="24"/>
              </w:rPr>
            </w:pPr>
            <w:r w:rsidRPr="00EC678D">
              <w:rPr>
                <w:rFonts w:asciiTheme="minorEastAsia" w:hAnsiTheme="minorEastAsia" w:cs="宋体"/>
                <w:sz w:val="24"/>
                <w:szCs w:val="24"/>
              </w:rPr>
              <w:t>3月份广西工作情况：</w:t>
            </w:r>
            <w:r w:rsidRPr="00EC678D">
              <w:rPr>
                <w:rFonts w:asciiTheme="minorEastAsia" w:hAnsiTheme="minorEastAsia" w:cs="宋体"/>
                <w:sz w:val="24"/>
                <w:szCs w:val="24"/>
              </w:rPr>
              <w:br/>
              <w:t>一、自动监控</w:t>
            </w:r>
            <w:r w:rsidRPr="00EC678D">
              <w:rPr>
                <w:rFonts w:asciiTheme="minorEastAsia" w:hAnsiTheme="minorEastAsia" w:cs="宋体"/>
                <w:sz w:val="24"/>
                <w:szCs w:val="24"/>
              </w:rPr>
              <w:br/>
              <w:t>  （一）概况：</w:t>
            </w:r>
            <w:r w:rsidRPr="00EC678D">
              <w:rPr>
                <w:rFonts w:asciiTheme="minorEastAsia" w:hAnsiTheme="minorEastAsia" w:cs="宋体"/>
                <w:sz w:val="24"/>
                <w:szCs w:val="24"/>
              </w:rPr>
              <w:br/>
            </w:r>
            <w:r w:rsidRPr="00EC678D">
              <w:rPr>
                <w:rFonts w:asciiTheme="minorEastAsia" w:hAnsiTheme="minorEastAsia" w:cs="宋体"/>
                <w:sz w:val="24"/>
                <w:szCs w:val="24"/>
              </w:rPr>
              <w:lastRenderedPageBreak/>
              <w:t>1、有效传输率：广西3月份有效传输率：即时率97.75%，补全率：97.84%；即时率低于95%的有156家企业，补全率低于95%的有120家企业，主要原因：①部分企业设备老旧，运行不稳定；②部分企业主动标记意识不强，经常出现错标、漏标、迟标等情况。③部分企业老旧设备近期有更换，协助企业排查新设备联网。④部分第三方运维不到位。</w:t>
            </w:r>
            <w:r w:rsidRPr="00EC678D">
              <w:rPr>
                <w:rFonts w:asciiTheme="minorEastAsia" w:hAnsiTheme="minorEastAsia" w:cs="宋体"/>
                <w:sz w:val="24"/>
                <w:szCs w:val="24"/>
              </w:rPr>
              <w:br/>
              <w:t>2、问题处理情况：3月份处理日常排查类问题17个，日常巡检类 245个，平台需求类93个 ，其他服务类6个；</w:t>
            </w:r>
            <w:r w:rsidRPr="00EC678D">
              <w:rPr>
                <w:rFonts w:asciiTheme="minorEastAsia" w:hAnsiTheme="minorEastAsia" w:cs="宋体"/>
                <w:sz w:val="24"/>
                <w:szCs w:val="24"/>
              </w:rPr>
              <w:br/>
              <w:t>3、日报问题：每天三次日报统计并通报客户群；</w:t>
            </w:r>
            <w:r w:rsidRPr="00EC678D">
              <w:rPr>
                <w:rFonts w:asciiTheme="minorEastAsia" w:hAnsiTheme="minorEastAsia" w:cs="宋体"/>
                <w:sz w:val="24"/>
                <w:szCs w:val="24"/>
              </w:rPr>
              <w:br/>
              <w:t>4、配合第三方测评公司对服务器以及系统全面测评，不合格项进行整改，然后复测；</w:t>
            </w:r>
            <w:r w:rsidRPr="00EC678D">
              <w:rPr>
                <w:rFonts w:asciiTheme="minorEastAsia" w:hAnsiTheme="minorEastAsia" w:cs="宋体"/>
                <w:sz w:val="24"/>
                <w:szCs w:val="24"/>
              </w:rPr>
              <w:br/>
              <w:t>5、给广西4.2平台升级https域名，申请域名以及</w:t>
            </w:r>
            <w:proofErr w:type="spellStart"/>
            <w:r w:rsidRPr="00EC678D">
              <w:rPr>
                <w:rFonts w:asciiTheme="minorEastAsia" w:hAnsiTheme="minorEastAsia" w:cs="宋体"/>
                <w:sz w:val="24"/>
                <w:szCs w:val="24"/>
              </w:rPr>
              <w:t>ssl</w:t>
            </w:r>
            <w:proofErr w:type="spellEnd"/>
            <w:r w:rsidRPr="00EC678D">
              <w:rPr>
                <w:rFonts w:asciiTheme="minorEastAsia" w:hAnsiTheme="minorEastAsia" w:cs="宋体"/>
                <w:sz w:val="24"/>
                <w:szCs w:val="24"/>
              </w:rPr>
              <w:t>证书；</w:t>
            </w:r>
            <w:r w:rsidRPr="00EC678D">
              <w:rPr>
                <w:rFonts w:asciiTheme="minorEastAsia" w:hAnsiTheme="minorEastAsia" w:cs="宋体"/>
                <w:sz w:val="24"/>
                <w:szCs w:val="24"/>
              </w:rPr>
              <w:br/>
              <w:t>6、根据等保测评单位要求，修复高中危漏洞；</w:t>
            </w:r>
            <w:r w:rsidRPr="00EC678D">
              <w:rPr>
                <w:rFonts w:asciiTheme="minorEastAsia" w:hAnsiTheme="minorEastAsia" w:cs="宋体"/>
                <w:sz w:val="24"/>
                <w:szCs w:val="24"/>
              </w:rPr>
              <w:br/>
              <w:t>7、配合系统审计工作，提供相关审计材料</w:t>
            </w:r>
            <w:r w:rsidRPr="00EC678D">
              <w:rPr>
                <w:rFonts w:asciiTheme="minorEastAsia" w:hAnsiTheme="minorEastAsia" w:cs="宋体"/>
                <w:sz w:val="24"/>
                <w:szCs w:val="24"/>
              </w:rPr>
              <w:br/>
              <w:t>（二）具体工作事项：</w:t>
            </w:r>
            <w:r w:rsidRPr="00EC678D">
              <w:rPr>
                <w:rFonts w:asciiTheme="minorEastAsia" w:hAnsiTheme="minorEastAsia" w:cs="宋体"/>
                <w:sz w:val="24"/>
                <w:szCs w:val="24"/>
              </w:rPr>
              <w:br/>
              <w:t>1、通报：每天上午统计广西14地市前一天24小时小时数据与日数据数据缺失情况，整理成日报汇总发送并在群中@相关负责人；</w:t>
            </w:r>
            <w:r w:rsidRPr="00EC678D">
              <w:rPr>
                <w:rFonts w:asciiTheme="minorEastAsia" w:hAnsiTheme="minorEastAsia" w:cs="宋体"/>
                <w:sz w:val="24"/>
                <w:szCs w:val="24"/>
              </w:rPr>
              <w:br/>
              <w:t> 每天上午11点跟进上午企业处理前一天的缺失数据情况，整理成日报汇总发送并在群中@相关负责人</w:t>
            </w:r>
            <w:r w:rsidRPr="00EC678D">
              <w:rPr>
                <w:rFonts w:asciiTheme="minorEastAsia" w:hAnsiTheme="minorEastAsia" w:cs="宋体"/>
                <w:sz w:val="24"/>
                <w:szCs w:val="24"/>
              </w:rPr>
              <w:br/>
              <w:t>  每天下午15点统计广西14地市前10天至今天下午13点小时数据与日数据数据缺失情况，整理成日报汇总发送并在群中@相关负责人</w:t>
            </w:r>
            <w:r w:rsidRPr="00EC678D">
              <w:rPr>
                <w:rFonts w:asciiTheme="minorEastAsia" w:hAnsiTheme="minorEastAsia" w:cs="宋体"/>
                <w:sz w:val="24"/>
                <w:szCs w:val="24"/>
              </w:rPr>
              <w:br/>
              <w:t>2、巡检：①每天早上远程巡检广西全区14个地市国发服务器运行情况，包括磁盘、内存、CPU、应用程序、服务、进程等检查是否正常；巡检4.2平台相关服务器资源以及平台服务进程运行情况，校准服务器时间。②垃圾焚烧:每日巡检查看</w:t>
            </w:r>
            <w:r w:rsidRPr="00EC678D">
              <w:rPr>
                <w:rFonts w:asciiTheme="minorEastAsia" w:hAnsiTheme="minorEastAsia" w:cs="宋体"/>
                <w:sz w:val="24"/>
                <w:szCs w:val="24"/>
              </w:rPr>
              <w:lastRenderedPageBreak/>
              <w:t>14个地市垃圾焚烧企业端数据上报情况。（包括小时数据、分钟数据、实时数据以及日数据）</w:t>
            </w:r>
            <w:r w:rsidRPr="00EC678D">
              <w:rPr>
                <w:rFonts w:asciiTheme="minorEastAsia" w:hAnsiTheme="minorEastAsia" w:cs="宋体"/>
                <w:sz w:val="24"/>
                <w:szCs w:val="24"/>
              </w:rPr>
              <w:br/>
              <w:t>3、备份：巡检4.2mongodb服务器每日自动备份情况；给广西全区14地市数据库进行异地备份；</w:t>
            </w:r>
            <w:r w:rsidRPr="00EC678D">
              <w:rPr>
                <w:rFonts w:asciiTheme="minorEastAsia" w:hAnsiTheme="minorEastAsia" w:cs="宋体"/>
                <w:sz w:val="24"/>
                <w:szCs w:val="24"/>
              </w:rPr>
              <w:br/>
              <w:t>4、排查：排查全区2023年3月1日-2023年3月31日传输有效率异常情况；排查考核基数，处理考核基数排查问题，排污许可证是否到期，排污许可证是否变更等问题；排查联网情况,配合企业以及运维单位核实广西新平台数据接入情况；</w:t>
            </w:r>
            <w:r w:rsidRPr="00EC678D">
              <w:rPr>
                <w:rFonts w:asciiTheme="minorEastAsia" w:hAnsiTheme="minorEastAsia" w:cs="宋体"/>
                <w:sz w:val="24"/>
                <w:szCs w:val="24"/>
              </w:rPr>
              <w:br/>
              <w:t>5、账号：处理路由程序及区平台账号，排查系统账号，企业端账号等相关问题</w:t>
            </w:r>
            <w:r w:rsidRPr="00EC678D">
              <w:rPr>
                <w:rFonts w:asciiTheme="minorEastAsia" w:hAnsiTheme="minorEastAsia" w:cs="宋体"/>
                <w:sz w:val="24"/>
                <w:szCs w:val="24"/>
              </w:rPr>
              <w:br/>
              <w:t>6、权限：处理无提交权限，负责人变更，不能跳转，账号异常，第三方运维解锁，审核运维企业信息，涉税平台接口替换相关组件，申请增加监测机构。按省厅要求调度平台信息，数据监控信息，超标任务撤回，删除等</w:t>
            </w:r>
            <w:r w:rsidRPr="00EC678D">
              <w:rPr>
                <w:rFonts w:asciiTheme="minorEastAsia" w:hAnsiTheme="minorEastAsia" w:cs="宋体"/>
                <w:sz w:val="24"/>
                <w:szCs w:val="24"/>
              </w:rPr>
              <w:br/>
              <w:t>7、提醒：提醒客户及时处理事后督办单，缺失数据，及时联系相关企业，督促企业及时处理问题</w:t>
            </w:r>
            <w:r w:rsidRPr="00EC678D">
              <w:rPr>
                <w:rFonts w:asciiTheme="minorEastAsia" w:hAnsiTheme="minorEastAsia" w:cs="宋体"/>
                <w:sz w:val="24"/>
                <w:szCs w:val="24"/>
              </w:rPr>
              <w:br/>
              <w:t>8、需求与建议：收集广西区平台客户使用中提出的需求和建议，各地市发现的平台BUG，复现整理并反馈公司研发人员</w:t>
            </w:r>
            <w:r w:rsidRPr="00EC678D">
              <w:rPr>
                <w:rFonts w:asciiTheme="minorEastAsia" w:hAnsiTheme="minorEastAsia" w:cs="宋体"/>
                <w:sz w:val="24"/>
                <w:szCs w:val="24"/>
              </w:rPr>
              <w:br/>
              <w:t>二、广西环保税：</w:t>
            </w:r>
            <w:r w:rsidRPr="00EC678D">
              <w:rPr>
                <w:rFonts w:asciiTheme="minorEastAsia" w:hAnsiTheme="minorEastAsia" w:cs="宋体"/>
                <w:sz w:val="24"/>
                <w:szCs w:val="24"/>
              </w:rPr>
              <w:br/>
              <w:t>1、2023年1季度完成12126条排污许可证数据，19903条自动监控数据，1924条监督性监测，68条数据的处理与交换</w:t>
            </w:r>
            <w:r w:rsidRPr="00EC678D">
              <w:rPr>
                <w:rFonts w:asciiTheme="minorEastAsia" w:hAnsiTheme="minorEastAsia" w:cs="宋体"/>
                <w:sz w:val="24"/>
                <w:szCs w:val="24"/>
              </w:rPr>
              <w:br/>
              <w:t>2、完成5条环保税复核工作</w:t>
            </w:r>
            <w:r w:rsidRPr="00EC678D">
              <w:rPr>
                <w:rFonts w:asciiTheme="minorEastAsia" w:hAnsiTheme="minorEastAsia" w:cs="宋体"/>
                <w:sz w:val="24"/>
                <w:szCs w:val="24"/>
              </w:rPr>
              <w:br/>
              <w:t>3、沟通与反馈三个问题。</w:t>
            </w:r>
            <w:r w:rsidRPr="00EC678D">
              <w:rPr>
                <w:rFonts w:asciiTheme="minorEastAsia" w:hAnsiTheme="minorEastAsia" w:cs="宋体"/>
                <w:sz w:val="24"/>
                <w:szCs w:val="24"/>
              </w:rPr>
              <w:br/>
              <w:t>（1）、控制台自动监控自动同步作业不起作用，作业执行了但没有数据入库，需要手动取。反馈给研发，替换了程序组件。需要等到15日作业执行后再观察是否成功。</w:t>
            </w:r>
            <w:r w:rsidRPr="00EC678D">
              <w:rPr>
                <w:rFonts w:asciiTheme="minorEastAsia" w:hAnsiTheme="minorEastAsia" w:cs="宋体"/>
                <w:sz w:val="24"/>
                <w:szCs w:val="24"/>
              </w:rPr>
              <w:br/>
            </w:r>
            <w:r w:rsidRPr="00EC678D">
              <w:rPr>
                <w:rFonts w:asciiTheme="minorEastAsia" w:hAnsiTheme="minorEastAsia" w:cs="宋体"/>
                <w:sz w:val="24"/>
                <w:szCs w:val="24"/>
              </w:rPr>
              <w:lastRenderedPageBreak/>
              <w:t>（2）、环保税复核数据不显示，废气排放量没有将数据从立方米换算成万标立方米。相关程序已做修改，下次税务提请环保税复核后再看数据显示情况。</w:t>
            </w:r>
            <w:r w:rsidRPr="00EC678D">
              <w:rPr>
                <w:rFonts w:asciiTheme="minorEastAsia" w:hAnsiTheme="minorEastAsia" w:cs="宋体"/>
                <w:sz w:val="24"/>
                <w:szCs w:val="24"/>
              </w:rPr>
              <w:br/>
              <w:t>（3）、国家环保违法案件系统2023年起停用，之前从Excel取数据到MYSQL不能再用，所以联系公司研发，改为从广西新建违法案件处罚系统接口取数据落地到涉税平台业务库，再同步到环保前置机最后交换给税务。</w:t>
            </w:r>
            <w:r w:rsidRPr="00EC678D">
              <w:rPr>
                <w:rFonts w:asciiTheme="minorEastAsia" w:hAnsiTheme="minorEastAsia" w:cs="宋体"/>
                <w:sz w:val="24"/>
                <w:szCs w:val="24"/>
              </w:rPr>
              <w:br/>
              <w:t>4、2021年9月至2022年9月运维期运维报告、系统审计调查表填写及相关佐证材料的整理提供。</w:t>
            </w:r>
            <w:r w:rsidRPr="00EC678D">
              <w:rPr>
                <w:rFonts w:asciiTheme="minorEastAsia" w:hAnsiTheme="minorEastAsia" w:cs="宋体"/>
                <w:sz w:val="24"/>
                <w:szCs w:val="24"/>
              </w:rPr>
              <w:br/>
              <w:t>下一步工作计划：</w:t>
            </w:r>
            <w:r w:rsidRPr="00EC678D">
              <w:rPr>
                <w:rFonts w:asciiTheme="minorEastAsia" w:hAnsiTheme="minorEastAsia" w:cs="宋体"/>
                <w:sz w:val="24"/>
                <w:szCs w:val="24"/>
              </w:rPr>
              <w:br/>
              <w:t>1、按时完成合同要求的运维工作</w:t>
            </w:r>
            <w:r w:rsidRPr="00EC678D">
              <w:rPr>
                <w:rFonts w:asciiTheme="minorEastAsia" w:hAnsiTheme="minorEastAsia" w:cs="宋体"/>
                <w:sz w:val="24"/>
                <w:szCs w:val="24"/>
              </w:rPr>
              <w:br/>
              <w:t>2、跟踪1季度反馈的问题是否得到解决</w:t>
            </w:r>
            <w:r w:rsidRPr="00EC678D">
              <w:rPr>
                <w:rFonts w:asciiTheme="minorEastAsia" w:hAnsiTheme="minorEastAsia" w:cs="宋体"/>
                <w:sz w:val="24"/>
                <w:szCs w:val="24"/>
              </w:rPr>
              <w:br/>
              <w:t>3、完成培训宝的学习任务，学习4.2知识和考试任务</w:t>
            </w:r>
          </w:p>
          <w:p w14:paraId="546B4121" w14:textId="77777777" w:rsidR="00226235" w:rsidRPr="00EC678D" w:rsidRDefault="00226235">
            <w:pPr>
              <w:spacing w:line="276" w:lineRule="auto"/>
              <w:rPr>
                <w:rFonts w:asciiTheme="minorEastAsia" w:hAnsiTheme="minorEastAsia" w:cs="宋体" w:hint="eastAsia"/>
                <w:b/>
                <w:bCs/>
                <w:color w:val="000000"/>
                <w:kern w:val="0"/>
                <w:sz w:val="24"/>
                <w:szCs w:val="24"/>
              </w:rPr>
            </w:pPr>
          </w:p>
          <w:p w14:paraId="31AE7DF5" w14:textId="77777777" w:rsidR="00226235" w:rsidRPr="00EC678D" w:rsidRDefault="00000000">
            <w:pPr>
              <w:spacing w:line="276" w:lineRule="auto"/>
              <w:rPr>
                <w:rFonts w:asciiTheme="minorEastAsia" w:hAnsiTheme="minorEastAsia" w:cs="宋体"/>
                <w:b/>
                <w:bCs/>
                <w:color w:val="000000"/>
                <w:kern w:val="0"/>
                <w:sz w:val="24"/>
                <w:szCs w:val="24"/>
              </w:rPr>
            </w:pPr>
            <w:r w:rsidRPr="00EC678D">
              <w:rPr>
                <w:rFonts w:asciiTheme="minorEastAsia" w:hAnsiTheme="minorEastAsia" w:cs="宋体" w:hint="eastAsia"/>
                <w:b/>
                <w:bCs/>
                <w:color w:val="000000"/>
                <w:kern w:val="0"/>
                <w:sz w:val="24"/>
                <w:szCs w:val="24"/>
              </w:rPr>
              <w:t>湖北省</w:t>
            </w:r>
          </w:p>
          <w:p w14:paraId="0E22FA39" w14:textId="77777777" w:rsidR="00226235" w:rsidRPr="00EC678D" w:rsidRDefault="00000000">
            <w:pPr>
              <w:widowControl/>
              <w:spacing w:line="276" w:lineRule="auto"/>
              <w:jc w:val="left"/>
              <w:rPr>
                <w:rFonts w:asciiTheme="minorEastAsia" w:hAnsiTheme="minorEastAsia" w:cs="宋体"/>
                <w:b/>
                <w:bCs/>
                <w:color w:val="000000"/>
                <w:kern w:val="0"/>
                <w:sz w:val="24"/>
                <w:szCs w:val="24"/>
              </w:rPr>
            </w:pPr>
            <w:r w:rsidRPr="00EC678D">
              <w:rPr>
                <w:rFonts w:asciiTheme="minorEastAsia" w:hAnsiTheme="minorEastAsia" w:cs="宋体"/>
                <w:b/>
                <w:bCs/>
                <w:color w:val="000000"/>
                <w:kern w:val="0"/>
                <w:sz w:val="24"/>
                <w:szCs w:val="24"/>
              </w:rPr>
              <w:t>鄂州市</w:t>
            </w:r>
          </w:p>
          <w:p w14:paraId="6EE6047E" w14:textId="77777777" w:rsidR="00226235" w:rsidRPr="00EC678D" w:rsidRDefault="00000000">
            <w:pPr>
              <w:widowControl/>
              <w:spacing w:line="276" w:lineRule="auto"/>
              <w:jc w:val="left"/>
              <w:rPr>
                <w:rFonts w:asciiTheme="minorEastAsia" w:hAnsiTheme="minorEastAsia" w:cs="宋体"/>
                <w:b/>
                <w:bCs/>
                <w:color w:val="000000"/>
                <w:kern w:val="0"/>
                <w:sz w:val="24"/>
                <w:szCs w:val="24"/>
              </w:rPr>
            </w:pPr>
            <w:r w:rsidRPr="00EC678D">
              <w:rPr>
                <w:rFonts w:asciiTheme="minorEastAsia" w:hAnsiTheme="minorEastAsia" w:cs="宋体" w:hint="eastAsia"/>
                <w:b/>
                <w:bCs/>
                <w:color w:val="000000"/>
                <w:kern w:val="0"/>
                <w:sz w:val="24"/>
                <w:szCs w:val="24"/>
              </w:rPr>
              <w:t>周志和</w:t>
            </w:r>
          </w:p>
          <w:p w14:paraId="094740ED" w14:textId="77777777" w:rsidR="00226235" w:rsidRPr="00EC678D" w:rsidRDefault="00000000">
            <w:pPr>
              <w:widowControl/>
              <w:spacing w:line="276" w:lineRule="auto"/>
              <w:jc w:val="left"/>
              <w:rPr>
                <w:rFonts w:asciiTheme="minorEastAsia" w:hAnsiTheme="minorEastAsia" w:cs="宋体"/>
                <w:b/>
                <w:bCs/>
                <w:sz w:val="24"/>
                <w:szCs w:val="24"/>
              </w:rPr>
            </w:pPr>
            <w:r w:rsidRPr="00EC678D">
              <w:rPr>
                <w:rFonts w:asciiTheme="minorEastAsia" w:hAnsiTheme="minorEastAsia" w:cs="宋体"/>
                <w:sz w:val="24"/>
                <w:szCs w:val="24"/>
              </w:rPr>
              <w:t>鄂州3月份工作：</w:t>
            </w:r>
            <w:r w:rsidRPr="00EC678D">
              <w:rPr>
                <w:rFonts w:asciiTheme="minorEastAsia" w:hAnsiTheme="minorEastAsia" w:cs="宋体"/>
                <w:sz w:val="24"/>
                <w:szCs w:val="24"/>
              </w:rPr>
              <w:br/>
              <w:t>1、鄂州3月份，长天平台考核企业45家，考核点位84个，即时传输率为98.95%，补全传输有效率99.87%。</w:t>
            </w:r>
            <w:r w:rsidRPr="00EC678D">
              <w:rPr>
                <w:rFonts w:asciiTheme="minorEastAsia" w:hAnsiTheme="minorEastAsia" w:cs="宋体"/>
                <w:sz w:val="24"/>
                <w:szCs w:val="24"/>
              </w:rPr>
              <w:br/>
              <w:t>2、日常工作，每天查看力合平台数据，在QQ群发送预警信息或电话联系企业环保负责人处理；整理发送前一日数据异常日报；整理发送前一日数据缺失日报。</w:t>
            </w:r>
            <w:r w:rsidRPr="00EC678D">
              <w:rPr>
                <w:rFonts w:asciiTheme="minorEastAsia" w:hAnsiTheme="minorEastAsia" w:cs="宋体"/>
                <w:sz w:val="24"/>
                <w:szCs w:val="24"/>
              </w:rPr>
              <w:br/>
              <w:t>3、配合支队领导处理省执法局下发的事项。</w:t>
            </w:r>
            <w:r w:rsidRPr="00EC678D">
              <w:rPr>
                <w:rFonts w:asciiTheme="minorEastAsia" w:hAnsiTheme="minorEastAsia" w:cs="宋体"/>
                <w:sz w:val="24"/>
                <w:szCs w:val="24"/>
              </w:rPr>
              <w:br/>
              <w:t>4、整理2月份自动监控管理月报。</w:t>
            </w:r>
            <w:r w:rsidRPr="00EC678D">
              <w:rPr>
                <w:rFonts w:asciiTheme="minorEastAsia" w:hAnsiTheme="minorEastAsia" w:cs="宋体"/>
                <w:sz w:val="24"/>
                <w:szCs w:val="24"/>
              </w:rPr>
              <w:br/>
              <w:t>5、3月份下发5份督办单，都已回复。</w:t>
            </w:r>
            <w:r w:rsidRPr="00EC678D">
              <w:rPr>
                <w:rFonts w:asciiTheme="minorEastAsia" w:hAnsiTheme="minorEastAsia" w:cs="宋体"/>
                <w:sz w:val="24"/>
                <w:szCs w:val="24"/>
              </w:rPr>
              <w:br/>
            </w:r>
            <w:r w:rsidRPr="00EC678D">
              <w:rPr>
                <w:rFonts w:asciiTheme="minorEastAsia" w:hAnsiTheme="minorEastAsia" w:cs="宋体"/>
                <w:sz w:val="24"/>
                <w:szCs w:val="24"/>
              </w:rPr>
              <w:lastRenderedPageBreak/>
              <w:t>6、每日查看长江大保护系统，处理预警信息。</w:t>
            </w:r>
            <w:r w:rsidRPr="00EC678D">
              <w:rPr>
                <w:rFonts w:asciiTheme="minorEastAsia" w:hAnsiTheme="minorEastAsia" w:cs="宋体"/>
                <w:sz w:val="24"/>
                <w:szCs w:val="24"/>
              </w:rPr>
              <w:br/>
              <w:t>7、响应省厅要求，配合市局大气科，进行空气质量预警工作。</w:t>
            </w:r>
            <w:r w:rsidRPr="00EC678D">
              <w:rPr>
                <w:rFonts w:asciiTheme="minorEastAsia" w:hAnsiTheme="minorEastAsia" w:cs="宋体"/>
                <w:sz w:val="24"/>
                <w:szCs w:val="24"/>
              </w:rPr>
              <w:br/>
              <w:t>8、鄂州市3月，服务器出现故障1次，已及时处理，未影响当日传输率。</w:t>
            </w:r>
          </w:p>
          <w:p w14:paraId="459224A1" w14:textId="77777777" w:rsidR="00226235" w:rsidRPr="00EC678D" w:rsidRDefault="00226235">
            <w:pPr>
              <w:widowControl/>
              <w:spacing w:line="276" w:lineRule="auto"/>
              <w:jc w:val="left"/>
              <w:rPr>
                <w:rFonts w:asciiTheme="minorEastAsia" w:hAnsiTheme="minorEastAsia" w:cs="宋体" w:hint="eastAsia"/>
                <w:b/>
                <w:bCs/>
                <w:sz w:val="24"/>
                <w:szCs w:val="24"/>
              </w:rPr>
            </w:pPr>
          </w:p>
          <w:p w14:paraId="1294044A" w14:textId="77777777" w:rsidR="00226235" w:rsidRPr="00EC678D" w:rsidRDefault="00000000">
            <w:pPr>
              <w:widowControl/>
              <w:spacing w:line="276" w:lineRule="auto"/>
              <w:jc w:val="left"/>
              <w:rPr>
                <w:rFonts w:asciiTheme="minorEastAsia" w:hAnsiTheme="minorEastAsia" w:cs="宋体"/>
                <w:b/>
                <w:bCs/>
                <w:sz w:val="24"/>
                <w:szCs w:val="24"/>
              </w:rPr>
            </w:pPr>
            <w:r w:rsidRPr="00EC678D">
              <w:rPr>
                <w:rFonts w:asciiTheme="minorEastAsia" w:hAnsiTheme="minorEastAsia" w:cs="宋体" w:hint="eastAsia"/>
                <w:b/>
                <w:bCs/>
                <w:sz w:val="24"/>
                <w:szCs w:val="24"/>
              </w:rPr>
              <w:t>孝感市</w:t>
            </w:r>
          </w:p>
          <w:p w14:paraId="53754F84" w14:textId="77777777" w:rsidR="00226235" w:rsidRPr="00EC678D" w:rsidRDefault="00000000">
            <w:pPr>
              <w:widowControl/>
              <w:spacing w:line="276" w:lineRule="auto"/>
              <w:jc w:val="left"/>
              <w:rPr>
                <w:rFonts w:asciiTheme="minorEastAsia" w:hAnsiTheme="minorEastAsia" w:cs="宋体"/>
                <w:b/>
                <w:bCs/>
                <w:sz w:val="24"/>
                <w:szCs w:val="24"/>
              </w:rPr>
            </w:pPr>
            <w:r w:rsidRPr="00EC678D">
              <w:rPr>
                <w:rFonts w:asciiTheme="minorEastAsia" w:hAnsiTheme="minorEastAsia" w:cs="宋体"/>
                <w:b/>
                <w:bCs/>
                <w:sz w:val="24"/>
                <w:szCs w:val="24"/>
              </w:rPr>
              <w:t>骆仁根</w:t>
            </w:r>
          </w:p>
          <w:p w14:paraId="5678637A" w14:textId="77777777" w:rsidR="00226235" w:rsidRPr="00EC678D" w:rsidRDefault="00000000">
            <w:pPr>
              <w:rPr>
                <w:rFonts w:asciiTheme="minorEastAsia" w:hAnsiTheme="minorEastAsia" w:cs="仿宋"/>
                <w:sz w:val="24"/>
                <w:szCs w:val="24"/>
              </w:rPr>
            </w:pPr>
            <w:r w:rsidRPr="00EC678D">
              <w:rPr>
                <w:rFonts w:asciiTheme="minorEastAsia" w:hAnsiTheme="minorEastAsia" w:cs="仿宋" w:hint="eastAsia"/>
                <w:sz w:val="24"/>
                <w:szCs w:val="24"/>
              </w:rPr>
              <w:t>3月份月度工作汇报</w:t>
            </w:r>
          </w:p>
          <w:p w14:paraId="638D2811" w14:textId="77777777" w:rsidR="00226235" w:rsidRPr="00EC678D" w:rsidRDefault="00000000">
            <w:pPr>
              <w:rPr>
                <w:rFonts w:asciiTheme="minorEastAsia" w:hAnsiTheme="minorEastAsia" w:cs="仿宋"/>
                <w:sz w:val="24"/>
                <w:szCs w:val="24"/>
              </w:rPr>
            </w:pPr>
            <w:r w:rsidRPr="00EC678D">
              <w:rPr>
                <w:rFonts w:asciiTheme="minorEastAsia" w:hAnsiTheme="minorEastAsia" w:cs="仿宋" w:hint="eastAsia"/>
                <w:sz w:val="24"/>
                <w:szCs w:val="24"/>
              </w:rPr>
              <w:t>1、孝感市重点排污单位联网考核企业136家共计167个排口，3月份的即时传输率为98.3%，补传传输率为99.11%。</w:t>
            </w:r>
          </w:p>
          <w:p w14:paraId="394711D5" w14:textId="77777777" w:rsidR="00226235" w:rsidRPr="00EC678D" w:rsidRDefault="00000000">
            <w:pPr>
              <w:rPr>
                <w:rFonts w:asciiTheme="minorEastAsia" w:hAnsiTheme="minorEastAsia" w:cs="仿宋"/>
                <w:sz w:val="24"/>
                <w:szCs w:val="24"/>
              </w:rPr>
            </w:pPr>
            <w:r w:rsidRPr="00EC678D">
              <w:rPr>
                <w:rFonts w:asciiTheme="minorEastAsia" w:hAnsiTheme="minorEastAsia" w:cs="仿宋" w:hint="eastAsia"/>
                <w:sz w:val="24"/>
                <w:szCs w:val="24"/>
              </w:rPr>
              <w:t>2、2023年3月13日开展巡检工作截止到31日已检查完孝昌（10家）、安陆（15家）、云梦（22家）、汉川（24家），共计71家重点排污单位。</w:t>
            </w:r>
          </w:p>
          <w:p w14:paraId="7683E34E" w14:textId="77777777" w:rsidR="00226235" w:rsidRPr="00EC678D" w:rsidRDefault="00000000">
            <w:pPr>
              <w:rPr>
                <w:rFonts w:asciiTheme="minorEastAsia" w:hAnsiTheme="minorEastAsia" w:cs="仿宋"/>
                <w:sz w:val="24"/>
                <w:szCs w:val="24"/>
              </w:rPr>
            </w:pPr>
            <w:r w:rsidRPr="00EC678D">
              <w:rPr>
                <w:rFonts w:asciiTheme="minorEastAsia" w:hAnsiTheme="minorEastAsia" w:cs="仿宋" w:hint="eastAsia"/>
                <w:sz w:val="24"/>
                <w:szCs w:val="24"/>
              </w:rPr>
              <w:t>3、本月配合大气科重污染天气共计11天（3月21日-3月31日），并统计重污染天气下需要落实减排的企业排量和污染物浓度。</w:t>
            </w:r>
          </w:p>
          <w:p w14:paraId="3CB419C1" w14:textId="77777777" w:rsidR="00226235" w:rsidRPr="00EC678D" w:rsidRDefault="00000000">
            <w:pPr>
              <w:rPr>
                <w:rFonts w:asciiTheme="minorEastAsia" w:hAnsiTheme="minorEastAsia" w:cs="仿宋"/>
                <w:sz w:val="24"/>
                <w:szCs w:val="24"/>
              </w:rPr>
            </w:pPr>
            <w:r w:rsidRPr="00EC678D">
              <w:rPr>
                <w:rFonts w:asciiTheme="minorEastAsia" w:hAnsiTheme="minorEastAsia" w:cs="仿宋" w:hint="eastAsia"/>
                <w:sz w:val="24"/>
                <w:szCs w:val="24"/>
              </w:rPr>
              <w:t>4、</w:t>
            </w:r>
            <w:r w:rsidRPr="00EC678D">
              <w:rPr>
                <w:rFonts w:asciiTheme="minorEastAsia" w:hAnsiTheme="minorEastAsia" w:cs="仿宋" w:hint="eastAsia"/>
                <w:color w:val="000000" w:themeColor="text1"/>
                <w:sz w:val="24"/>
                <w:szCs w:val="24"/>
              </w:rPr>
              <w:t>重点排污单位自动监控与基础数据库系统4.2版本</w:t>
            </w:r>
            <w:r w:rsidRPr="00EC678D">
              <w:rPr>
                <w:rFonts w:asciiTheme="minorEastAsia" w:hAnsiTheme="minorEastAsia" w:cs="仿宋" w:hint="eastAsia"/>
                <w:sz w:val="24"/>
                <w:szCs w:val="24"/>
              </w:rPr>
              <w:t>平台已部署80%，由于部署需要，已向大数据局申请更换服务器系统，预计本月完成系统部署工作。</w:t>
            </w:r>
          </w:p>
          <w:p w14:paraId="644CC2AC" w14:textId="77777777" w:rsidR="00226235" w:rsidRPr="00EC678D" w:rsidRDefault="00000000">
            <w:pPr>
              <w:rPr>
                <w:rFonts w:asciiTheme="minorEastAsia" w:hAnsiTheme="minorEastAsia" w:cs="仿宋"/>
                <w:sz w:val="24"/>
                <w:szCs w:val="24"/>
              </w:rPr>
            </w:pPr>
            <w:r w:rsidRPr="00EC678D">
              <w:rPr>
                <w:rFonts w:asciiTheme="minorEastAsia" w:hAnsiTheme="minorEastAsia" w:cs="仿宋" w:hint="eastAsia"/>
                <w:sz w:val="24"/>
                <w:szCs w:val="24"/>
              </w:rPr>
              <w:t>5、统计并完成3月份2023年市（州）污染源自动监控管理工作简报。</w:t>
            </w:r>
          </w:p>
          <w:p w14:paraId="6FD53E36" w14:textId="77777777" w:rsidR="00226235" w:rsidRPr="00EC678D" w:rsidRDefault="00000000">
            <w:pPr>
              <w:rPr>
                <w:rFonts w:asciiTheme="minorEastAsia" w:hAnsiTheme="minorEastAsia" w:cs="仿宋"/>
                <w:sz w:val="24"/>
                <w:szCs w:val="24"/>
              </w:rPr>
            </w:pPr>
            <w:r w:rsidRPr="00EC678D">
              <w:rPr>
                <w:rFonts w:asciiTheme="minorEastAsia" w:hAnsiTheme="minorEastAsia" w:cs="仿宋" w:hint="eastAsia"/>
                <w:sz w:val="24"/>
                <w:szCs w:val="24"/>
              </w:rPr>
              <w:t>6、配合科室完成2023年重点排污单位名录的统计工作，收集各县市区企业的在线监测设备的信息。</w:t>
            </w:r>
          </w:p>
          <w:p w14:paraId="62C095E0" w14:textId="77777777" w:rsidR="00226235" w:rsidRPr="00EC678D" w:rsidRDefault="00000000">
            <w:pPr>
              <w:rPr>
                <w:rFonts w:asciiTheme="minorEastAsia" w:hAnsiTheme="minorEastAsia" w:cs="仿宋"/>
                <w:sz w:val="24"/>
                <w:szCs w:val="24"/>
              </w:rPr>
            </w:pPr>
            <w:r w:rsidRPr="00EC678D">
              <w:rPr>
                <w:rFonts w:asciiTheme="minorEastAsia" w:hAnsiTheme="minorEastAsia" w:cs="仿宋" w:hint="eastAsia"/>
                <w:sz w:val="24"/>
                <w:szCs w:val="24"/>
              </w:rPr>
              <w:t>7、每日汇报传输率低和超标企业信息汇总，对掉线、数据异常和超标的企业进行电话沟通和督办。</w:t>
            </w:r>
          </w:p>
          <w:p w14:paraId="1142A0BF" w14:textId="77777777" w:rsidR="00226235" w:rsidRPr="00EC678D" w:rsidRDefault="00000000">
            <w:pPr>
              <w:rPr>
                <w:rFonts w:asciiTheme="minorEastAsia" w:hAnsiTheme="minorEastAsia"/>
                <w:sz w:val="24"/>
                <w:szCs w:val="24"/>
              </w:rPr>
            </w:pPr>
            <w:r w:rsidRPr="00EC678D">
              <w:rPr>
                <w:rFonts w:asciiTheme="minorEastAsia" w:hAnsiTheme="minorEastAsia" w:cs="仿宋" w:hint="eastAsia"/>
                <w:sz w:val="24"/>
                <w:szCs w:val="24"/>
              </w:rPr>
              <w:t>8、3月份</w:t>
            </w:r>
            <w:r w:rsidRPr="00EC678D">
              <w:rPr>
                <w:rFonts w:asciiTheme="minorEastAsia" w:hAnsiTheme="minorEastAsia" w:hint="eastAsia"/>
                <w:sz w:val="24"/>
                <w:szCs w:val="24"/>
              </w:rPr>
              <w:t>共下发了24次超标督办（包含电子督办单和纸质督办单），对于移动执法系统派发的非现场监管任务，督促属地分局第一时间到现场进行了情况核实。</w:t>
            </w:r>
          </w:p>
          <w:p w14:paraId="441D8838" w14:textId="77777777" w:rsidR="00226235" w:rsidRPr="00EC678D" w:rsidRDefault="00000000">
            <w:pPr>
              <w:rPr>
                <w:rFonts w:asciiTheme="minorEastAsia" w:hAnsiTheme="minorEastAsia"/>
                <w:sz w:val="24"/>
                <w:szCs w:val="24"/>
              </w:rPr>
            </w:pPr>
            <w:r w:rsidRPr="00EC678D">
              <w:rPr>
                <w:rFonts w:asciiTheme="minorEastAsia" w:hAnsiTheme="minorEastAsia" w:hint="eastAsia"/>
                <w:sz w:val="24"/>
                <w:szCs w:val="24"/>
              </w:rPr>
              <w:t>9、统计3月份的传输率数据并做成表格。</w:t>
            </w:r>
          </w:p>
          <w:p w14:paraId="3BFF951A" w14:textId="77777777" w:rsidR="00226235" w:rsidRPr="00EC678D" w:rsidRDefault="00226235">
            <w:pPr>
              <w:widowControl/>
              <w:spacing w:line="276" w:lineRule="auto"/>
              <w:jc w:val="left"/>
              <w:rPr>
                <w:rFonts w:asciiTheme="minorEastAsia" w:hAnsiTheme="minorEastAsia" w:cs="宋体"/>
                <w:b/>
                <w:bCs/>
                <w:sz w:val="24"/>
                <w:szCs w:val="24"/>
              </w:rPr>
            </w:pPr>
          </w:p>
          <w:p w14:paraId="6AC32F7D" w14:textId="77777777" w:rsidR="00226235" w:rsidRPr="00EC678D" w:rsidRDefault="00226235">
            <w:pPr>
              <w:widowControl/>
              <w:spacing w:line="276" w:lineRule="auto"/>
              <w:jc w:val="left"/>
              <w:rPr>
                <w:rFonts w:asciiTheme="minorEastAsia" w:hAnsiTheme="minorEastAsia" w:cs="宋体" w:hint="eastAsia"/>
                <w:b/>
                <w:bCs/>
                <w:sz w:val="24"/>
                <w:szCs w:val="24"/>
              </w:rPr>
            </w:pPr>
          </w:p>
          <w:p w14:paraId="5D01B7AF" w14:textId="77777777" w:rsidR="00226235" w:rsidRPr="00EC678D" w:rsidRDefault="00000000">
            <w:pPr>
              <w:widowControl/>
              <w:spacing w:line="276" w:lineRule="auto"/>
              <w:jc w:val="left"/>
              <w:rPr>
                <w:rFonts w:asciiTheme="minorEastAsia" w:hAnsiTheme="minorEastAsia" w:cs="宋体"/>
                <w:b/>
                <w:bCs/>
                <w:sz w:val="24"/>
                <w:szCs w:val="24"/>
              </w:rPr>
            </w:pPr>
            <w:r w:rsidRPr="00EC678D">
              <w:rPr>
                <w:rFonts w:asciiTheme="minorEastAsia" w:hAnsiTheme="minorEastAsia" w:cs="宋体" w:hint="eastAsia"/>
                <w:b/>
                <w:bCs/>
                <w:sz w:val="24"/>
                <w:szCs w:val="24"/>
              </w:rPr>
              <w:lastRenderedPageBreak/>
              <w:t>湖南省厅</w:t>
            </w:r>
          </w:p>
          <w:p w14:paraId="25F09648" w14:textId="77777777" w:rsidR="00226235" w:rsidRPr="00EC678D" w:rsidRDefault="00000000">
            <w:pPr>
              <w:widowControl/>
              <w:spacing w:line="276" w:lineRule="auto"/>
              <w:jc w:val="left"/>
              <w:rPr>
                <w:rFonts w:asciiTheme="minorEastAsia" w:hAnsiTheme="minorEastAsia" w:cs="宋体"/>
                <w:b/>
                <w:bCs/>
                <w:sz w:val="24"/>
                <w:szCs w:val="24"/>
              </w:rPr>
            </w:pPr>
            <w:r w:rsidRPr="00EC678D">
              <w:rPr>
                <w:rFonts w:asciiTheme="minorEastAsia" w:hAnsiTheme="minorEastAsia" w:cs="宋体" w:hint="eastAsia"/>
                <w:b/>
                <w:bCs/>
                <w:sz w:val="24"/>
                <w:szCs w:val="24"/>
              </w:rPr>
              <w:t>胡逍</w:t>
            </w:r>
          </w:p>
          <w:p w14:paraId="449BE0D1" w14:textId="146624A6" w:rsidR="00226235" w:rsidRPr="00EC678D" w:rsidRDefault="00000000">
            <w:pPr>
              <w:widowControl/>
              <w:spacing w:line="276" w:lineRule="auto"/>
              <w:jc w:val="left"/>
              <w:rPr>
                <w:rFonts w:asciiTheme="minorEastAsia" w:hAnsiTheme="minorEastAsia" w:cs="宋体" w:hint="eastAsia"/>
                <w:sz w:val="24"/>
                <w:szCs w:val="24"/>
              </w:rPr>
            </w:pPr>
            <w:r w:rsidRPr="00EC678D">
              <w:rPr>
                <w:rFonts w:asciiTheme="minorEastAsia" w:hAnsiTheme="minorEastAsia" w:cs="宋体"/>
                <w:sz w:val="24"/>
                <w:szCs w:val="24"/>
              </w:rPr>
              <w:t>3月份湖南工作情况：</w:t>
            </w:r>
            <w:r w:rsidRPr="00EC678D">
              <w:rPr>
                <w:rFonts w:asciiTheme="minorEastAsia" w:hAnsiTheme="minorEastAsia" w:cs="宋体"/>
                <w:sz w:val="24"/>
                <w:szCs w:val="24"/>
              </w:rPr>
              <w:br/>
              <w:t>一、总体情况：</w:t>
            </w:r>
            <w:r w:rsidRPr="00EC678D">
              <w:rPr>
                <w:rFonts w:asciiTheme="minorEastAsia" w:hAnsiTheme="minorEastAsia" w:cs="宋体"/>
                <w:sz w:val="24"/>
                <w:szCs w:val="24"/>
              </w:rPr>
              <w:br/>
              <w:t>  1）平台BUG问题:收集客户需求和建议，反馈公司给对接的研发人员(3月份提交了5个平台bug和需求，遗留2个问题)；</w:t>
            </w:r>
            <w:r w:rsidRPr="00EC678D">
              <w:rPr>
                <w:rFonts w:asciiTheme="minorEastAsia" w:hAnsiTheme="minorEastAsia" w:cs="宋体"/>
                <w:sz w:val="24"/>
                <w:szCs w:val="24"/>
              </w:rPr>
              <w:br/>
              <w:t>  2）3月湖南省考核企业1126家，即时有效传输率98.23%，补全99.53%，补全居全国第四。</w:t>
            </w:r>
            <w:r w:rsidRPr="00EC678D">
              <w:rPr>
                <w:rFonts w:asciiTheme="minorEastAsia" w:hAnsiTheme="minorEastAsia" w:cs="宋体"/>
                <w:sz w:val="24"/>
                <w:szCs w:val="24"/>
              </w:rPr>
              <w:br/>
              <w:t> 二、日常工作内容：</w:t>
            </w:r>
            <w:r w:rsidRPr="00EC678D">
              <w:rPr>
                <w:rFonts w:asciiTheme="minorEastAsia" w:hAnsiTheme="minorEastAsia" w:cs="宋体"/>
                <w:sz w:val="24"/>
                <w:szCs w:val="24"/>
              </w:rPr>
              <w:br/>
              <w:t>  1）MN号分配，协助指导运维单位与平台联网，处理联网过程中遇到的问题；</w:t>
            </w:r>
            <w:r w:rsidRPr="00EC678D">
              <w:rPr>
                <w:rFonts w:asciiTheme="minorEastAsia" w:hAnsiTheme="minorEastAsia" w:cs="宋体"/>
                <w:sz w:val="24"/>
                <w:szCs w:val="24"/>
              </w:rPr>
              <w:br/>
              <w:t>  2）对省市客户日常的咨询问题，提供解答；</w:t>
            </w:r>
            <w:r w:rsidRPr="00EC678D">
              <w:rPr>
                <w:rFonts w:asciiTheme="minorEastAsia" w:hAnsiTheme="minorEastAsia" w:cs="宋体"/>
                <w:sz w:val="24"/>
                <w:szCs w:val="24"/>
              </w:rPr>
              <w:br/>
              <w:t>  3）收集客户日常反馈及我们工作中发现的bug和需求，整理反馈研发和对接人；</w:t>
            </w:r>
            <w:r w:rsidRPr="00EC678D">
              <w:rPr>
                <w:rFonts w:asciiTheme="minorEastAsia" w:hAnsiTheme="minorEastAsia" w:cs="宋体"/>
                <w:sz w:val="24"/>
                <w:szCs w:val="24"/>
              </w:rPr>
              <w:br/>
              <w:t>  4）每日异常数据统计、反馈汇总、日报通报、连续两天传输有效率为0及连续两天督办企业统计；</w:t>
            </w:r>
            <w:r w:rsidRPr="00EC678D">
              <w:rPr>
                <w:rFonts w:asciiTheme="minorEastAsia" w:hAnsiTheme="minorEastAsia" w:cs="宋体"/>
                <w:sz w:val="24"/>
                <w:szCs w:val="24"/>
              </w:rPr>
              <w:br/>
              <w:t>  5）督办跟踪和分析，对反馈不及时、反馈不清晰、未上传附件的督办单进行电话提醒；</w:t>
            </w:r>
            <w:r w:rsidRPr="00EC678D">
              <w:rPr>
                <w:rFonts w:asciiTheme="minorEastAsia" w:hAnsiTheme="minorEastAsia" w:cs="宋体"/>
                <w:sz w:val="24"/>
                <w:szCs w:val="24"/>
              </w:rPr>
              <w:br/>
              <w:t>  6）各类数据调度核实等；</w:t>
            </w:r>
            <w:r w:rsidRPr="00EC678D">
              <w:rPr>
                <w:rFonts w:asciiTheme="minorEastAsia" w:hAnsiTheme="minorEastAsia" w:cs="宋体"/>
                <w:sz w:val="24"/>
                <w:szCs w:val="24"/>
              </w:rPr>
              <w:br/>
              <w:t>三、4.2升级：</w:t>
            </w:r>
            <w:r w:rsidRPr="00EC678D">
              <w:rPr>
                <w:rFonts w:asciiTheme="minorEastAsia" w:hAnsiTheme="minorEastAsia" w:cs="宋体"/>
                <w:sz w:val="24"/>
                <w:szCs w:val="24"/>
              </w:rPr>
              <w:br/>
              <w:t>2023年3月31日升级部署进度：</w:t>
            </w:r>
            <w:r w:rsidRPr="00EC678D">
              <w:rPr>
                <w:rFonts w:asciiTheme="minorEastAsia" w:hAnsiTheme="minorEastAsia" w:cs="宋体"/>
                <w:sz w:val="24"/>
                <w:szCs w:val="24"/>
              </w:rPr>
              <w:br/>
              <w:t>湖南省级：已完成部署，除这周新发补丁未打，其余最新。</w:t>
            </w:r>
            <w:r w:rsidRPr="00EC678D">
              <w:rPr>
                <w:rFonts w:asciiTheme="minorEastAsia" w:hAnsiTheme="minorEastAsia" w:cs="宋体"/>
                <w:sz w:val="24"/>
                <w:szCs w:val="24"/>
              </w:rPr>
              <w:br/>
              <w:t>信创服务器共性问题：</w:t>
            </w:r>
            <w:r w:rsidRPr="00EC678D">
              <w:rPr>
                <w:rFonts w:asciiTheme="minorEastAsia" w:hAnsiTheme="minorEastAsia" w:cs="宋体"/>
                <w:sz w:val="24"/>
                <w:szCs w:val="24"/>
              </w:rPr>
              <w:br/>
              <w:t>1.代理服务器与系统架构不匹配，需要重新出包，待解决(代理3月30日重新编</w:t>
            </w:r>
            <w:r w:rsidRPr="00EC678D">
              <w:rPr>
                <w:rFonts w:asciiTheme="minorEastAsia" w:hAnsiTheme="minorEastAsia" w:cs="宋体"/>
                <w:sz w:val="24"/>
                <w:szCs w:val="24"/>
              </w:rPr>
              <w:lastRenderedPageBreak/>
              <w:t>译的包能安装上去，在同一台服务器上部署应用、通讯代理后，两个服务只能起一个)。</w:t>
            </w:r>
            <w:r w:rsidRPr="00EC678D">
              <w:rPr>
                <w:rFonts w:asciiTheme="minorEastAsia" w:hAnsiTheme="minorEastAsia" w:cs="宋体"/>
                <w:sz w:val="24"/>
                <w:szCs w:val="24"/>
              </w:rPr>
              <w:br/>
              <w:t>2.交换进程稳定性问题</w:t>
            </w:r>
            <w:r w:rsidRPr="00EC678D">
              <w:rPr>
                <w:rFonts w:asciiTheme="minorEastAsia" w:hAnsiTheme="minorEastAsia" w:cs="宋体"/>
                <w:sz w:val="24"/>
                <w:szCs w:val="24"/>
              </w:rPr>
              <w:br/>
              <w:t>地市进度：</w:t>
            </w:r>
            <w:r w:rsidRPr="00EC678D">
              <w:rPr>
                <w:rFonts w:asciiTheme="minorEastAsia" w:hAnsiTheme="minorEastAsia" w:cs="宋体"/>
                <w:sz w:val="24"/>
                <w:szCs w:val="24"/>
              </w:rPr>
              <w:br/>
              <w:t>1.长沙市：X86,已完成部署，最新补丁未打，其余为最新。</w:t>
            </w:r>
            <w:r w:rsidRPr="00EC678D">
              <w:rPr>
                <w:rFonts w:asciiTheme="minorEastAsia" w:hAnsiTheme="minorEastAsia" w:cs="宋体"/>
                <w:sz w:val="24"/>
                <w:szCs w:val="24"/>
              </w:rPr>
              <w:br/>
              <w:t>2.岳阳市：X86，已完成部署，补丁最新，联调已完成。（网络走环保专网、信创服务器已到位，正探讨是否直接部署到信创云）</w:t>
            </w:r>
            <w:r w:rsidRPr="00EC678D">
              <w:rPr>
                <w:rFonts w:asciiTheme="minorEastAsia" w:hAnsiTheme="minorEastAsia" w:cs="宋体"/>
                <w:sz w:val="24"/>
                <w:szCs w:val="24"/>
              </w:rPr>
              <w:br/>
              <w:t>3.怀化市：X86，已完成部署，补丁最新，联调已完成。（网络走政务外网，已提交信创云服务器申请表）</w:t>
            </w:r>
            <w:r w:rsidRPr="00EC678D">
              <w:rPr>
                <w:rFonts w:asciiTheme="minorEastAsia" w:hAnsiTheme="minorEastAsia" w:cs="宋体"/>
                <w:sz w:val="24"/>
                <w:szCs w:val="24"/>
              </w:rPr>
              <w:br/>
              <w:t>4.益阳市：国产服务器，已完成部署，补丁最新。（网络走环保专网，已打通）</w:t>
            </w:r>
            <w:r w:rsidRPr="00EC678D">
              <w:rPr>
                <w:rFonts w:asciiTheme="minorEastAsia" w:hAnsiTheme="minorEastAsia" w:cs="宋体"/>
                <w:sz w:val="24"/>
                <w:szCs w:val="24"/>
              </w:rPr>
              <w:br/>
              <w:t>5.张家界：X86，已完成部署，补丁最新，联调已完成。（网络走政务外网）</w:t>
            </w:r>
            <w:r w:rsidRPr="00EC678D">
              <w:rPr>
                <w:rFonts w:asciiTheme="minorEastAsia" w:hAnsiTheme="minorEastAsia" w:cs="宋体"/>
                <w:sz w:val="24"/>
                <w:szCs w:val="24"/>
              </w:rPr>
              <w:br/>
              <w:t>6.郴州：X86，已完成部署，补丁最新，联调已完成。（网络部分走政务外网，部分走环保专网）</w:t>
            </w:r>
            <w:r w:rsidRPr="00EC678D">
              <w:rPr>
                <w:rFonts w:asciiTheme="minorEastAsia" w:hAnsiTheme="minorEastAsia" w:cs="宋体"/>
                <w:sz w:val="24"/>
                <w:szCs w:val="24"/>
              </w:rPr>
              <w:br/>
              <w:t>7.湘潭：信创云，已完成部署，补丁最新。（网络走政务外网）</w:t>
            </w:r>
            <w:r w:rsidRPr="00EC678D">
              <w:rPr>
                <w:rFonts w:asciiTheme="minorEastAsia" w:hAnsiTheme="minorEastAsia" w:cs="宋体"/>
                <w:sz w:val="24"/>
                <w:szCs w:val="24"/>
              </w:rPr>
              <w:br/>
              <w:t>8.衡阳：X86，已完成部署，除这周新发补丁未打，其余最新。（代理服务器3月30日恢复正常后已完成部署，31号提了网络需求，要求代理服务器要访问到企业端服务器和通讯服务器，再让市局通知企业一点多发。）</w:t>
            </w:r>
            <w:r w:rsidRPr="00EC678D">
              <w:rPr>
                <w:rFonts w:asciiTheme="minorEastAsia" w:hAnsiTheme="minorEastAsia" w:cs="宋体"/>
                <w:sz w:val="24"/>
                <w:szCs w:val="24"/>
              </w:rPr>
              <w:br/>
              <w:t>9.邵阳：信创云，除代理外已完成部署，除这周新发补丁未打，其余最新。（3月30日市局临时开通代理服务器访问权限，代理部署完以后，代理服务器与系统架构不匹配，通讯代理和企业端代理只能启动一个，程序还有点问题，待总部协助处理。）</w:t>
            </w:r>
            <w:r w:rsidRPr="00EC678D">
              <w:rPr>
                <w:rFonts w:asciiTheme="minorEastAsia" w:hAnsiTheme="minorEastAsia" w:cs="宋体"/>
                <w:sz w:val="24"/>
                <w:szCs w:val="24"/>
              </w:rPr>
              <w:br/>
              <w:t>10.株洲：X86，已完成部署，补丁最新，联调已完成。（网络走环保专网，信创云资源预计5、6月份到位）</w:t>
            </w:r>
            <w:r w:rsidRPr="00EC678D">
              <w:rPr>
                <w:rFonts w:asciiTheme="minorEastAsia" w:hAnsiTheme="minorEastAsia" w:cs="宋体"/>
                <w:sz w:val="24"/>
                <w:szCs w:val="24"/>
              </w:rPr>
              <w:br/>
            </w:r>
            <w:r w:rsidRPr="00EC678D">
              <w:rPr>
                <w:rFonts w:asciiTheme="minorEastAsia" w:hAnsiTheme="minorEastAsia" w:cs="宋体"/>
                <w:sz w:val="24"/>
                <w:szCs w:val="24"/>
              </w:rPr>
              <w:lastRenderedPageBreak/>
              <w:t>11.常德：X86，已完成部署。（网络走环保专网，具备条件，可切换，已通知市局，请他们通知企业一点多发。信创云服务器预计6月到位）</w:t>
            </w:r>
            <w:r w:rsidRPr="00EC678D">
              <w:rPr>
                <w:rFonts w:asciiTheme="minorEastAsia" w:hAnsiTheme="minorEastAsia" w:cs="宋体"/>
                <w:sz w:val="24"/>
                <w:szCs w:val="24"/>
              </w:rPr>
              <w:br/>
              <w:t>12.湘西：信创云，企业端、交换剩余交换流，任务，监控工具未部署，补丁未打。（网络已走流程到行政审批局，系统正在部署，由于登录服务器需要令牌，每次登陆都需要石主任发验证码。过程繁杂，预计4月7日部署完成。）</w:t>
            </w:r>
            <w:r w:rsidRPr="00EC678D">
              <w:rPr>
                <w:rFonts w:asciiTheme="minorEastAsia" w:hAnsiTheme="minorEastAsia" w:cs="宋体"/>
                <w:sz w:val="24"/>
                <w:szCs w:val="24"/>
              </w:rPr>
              <w:br/>
              <w:t>13.娄底：X86，已完成部署，补丁最新。（网络走环保专网，云同步岗位失败，正在找刘迪调试）</w:t>
            </w:r>
            <w:r w:rsidRPr="00EC678D">
              <w:rPr>
                <w:rFonts w:asciiTheme="minorEastAsia" w:hAnsiTheme="minorEastAsia" w:cs="宋体"/>
                <w:sz w:val="24"/>
                <w:szCs w:val="24"/>
              </w:rPr>
              <w:br/>
              <w:t>14.永州：服务器未到位。（网络未打通）</w:t>
            </w:r>
            <w:r w:rsidRPr="00EC678D">
              <w:rPr>
                <w:rFonts w:asciiTheme="minorEastAsia" w:hAnsiTheme="minorEastAsia" w:cs="宋体"/>
                <w:sz w:val="24"/>
                <w:szCs w:val="24"/>
              </w:rPr>
              <w:br/>
              <w:t>四、日常24小时值班工作。</w:t>
            </w:r>
            <w:r w:rsidRPr="00EC678D">
              <w:rPr>
                <w:rFonts w:asciiTheme="minorEastAsia" w:hAnsiTheme="minorEastAsia" w:cs="宋体"/>
                <w:sz w:val="24"/>
                <w:szCs w:val="24"/>
              </w:rPr>
              <w:br/>
              <w:t>五、下月工作计划：</w:t>
            </w:r>
            <w:r w:rsidRPr="00EC678D">
              <w:rPr>
                <w:rFonts w:asciiTheme="minorEastAsia" w:hAnsiTheme="minorEastAsia" w:cs="宋体"/>
                <w:sz w:val="24"/>
                <w:szCs w:val="24"/>
              </w:rPr>
              <w:br/>
              <w:t>    1）继续推进全省4.2升级；</w:t>
            </w:r>
            <w:r w:rsidRPr="00EC678D">
              <w:rPr>
                <w:rFonts w:asciiTheme="minorEastAsia" w:hAnsiTheme="minorEastAsia" w:cs="宋体"/>
                <w:sz w:val="24"/>
                <w:szCs w:val="24"/>
              </w:rPr>
              <w:br/>
              <w:t>    2）排查工作定期推进；</w:t>
            </w:r>
            <w:r w:rsidRPr="00EC678D">
              <w:rPr>
                <w:rFonts w:asciiTheme="minorEastAsia" w:hAnsiTheme="minorEastAsia" w:cs="宋体"/>
                <w:sz w:val="24"/>
                <w:szCs w:val="24"/>
              </w:rPr>
              <w:br/>
              <w:t>    3）有效率传输率分析和保障；</w:t>
            </w:r>
            <w:r w:rsidRPr="00EC678D">
              <w:rPr>
                <w:rFonts w:asciiTheme="minorEastAsia" w:hAnsiTheme="minorEastAsia" w:cs="宋体"/>
                <w:sz w:val="24"/>
                <w:szCs w:val="24"/>
              </w:rPr>
              <w:br/>
              <w:t>    4）督办系统运维和保障；</w:t>
            </w:r>
          </w:p>
          <w:p w14:paraId="2B0C7F07" w14:textId="77777777" w:rsidR="00226235" w:rsidRPr="00EC678D" w:rsidRDefault="00000000">
            <w:pPr>
              <w:spacing w:line="276" w:lineRule="auto"/>
              <w:rPr>
                <w:rFonts w:asciiTheme="minorEastAsia" w:hAnsiTheme="minorEastAsia" w:cs="宋体"/>
                <w:b/>
                <w:bCs/>
                <w:color w:val="000000"/>
                <w:kern w:val="0"/>
                <w:sz w:val="24"/>
                <w:szCs w:val="24"/>
              </w:rPr>
            </w:pPr>
            <w:r w:rsidRPr="00EC678D">
              <w:rPr>
                <w:rFonts w:asciiTheme="minorEastAsia" w:hAnsiTheme="minorEastAsia" w:cs="宋体" w:hint="eastAsia"/>
                <w:b/>
                <w:bCs/>
                <w:color w:val="000000"/>
                <w:kern w:val="0"/>
                <w:sz w:val="24"/>
                <w:szCs w:val="24"/>
              </w:rPr>
              <w:t>长沙市</w:t>
            </w:r>
          </w:p>
          <w:p w14:paraId="197205DD" w14:textId="77777777" w:rsidR="00226235" w:rsidRPr="00EC678D" w:rsidRDefault="00000000">
            <w:pPr>
              <w:spacing w:line="276" w:lineRule="auto"/>
              <w:rPr>
                <w:rFonts w:ascii="宋体" w:eastAsia="宋体" w:hAnsi="宋体" w:cs="宋体"/>
                <w:sz w:val="24"/>
                <w:szCs w:val="24"/>
              </w:rPr>
            </w:pPr>
            <w:r w:rsidRPr="00EC678D">
              <w:rPr>
                <w:rFonts w:asciiTheme="minorEastAsia" w:hAnsiTheme="minorEastAsia" w:cs="宋体" w:hint="eastAsia"/>
                <w:b/>
                <w:bCs/>
                <w:color w:val="000000"/>
                <w:kern w:val="0"/>
                <w:sz w:val="24"/>
                <w:szCs w:val="24"/>
              </w:rPr>
              <w:t>阳文</w:t>
            </w:r>
            <w:r w:rsidRPr="00EC678D">
              <w:rPr>
                <w:rFonts w:asciiTheme="minorEastAsia" w:hAnsiTheme="minorEastAsia"/>
                <w:b/>
                <w:bCs/>
                <w:sz w:val="24"/>
                <w:szCs w:val="24"/>
              </w:rPr>
              <w:t>韬</w:t>
            </w:r>
            <w:r w:rsidRPr="00EC678D">
              <w:rPr>
                <w:rFonts w:asciiTheme="minorEastAsia" w:hAnsiTheme="minorEastAsia" w:cs="宋体"/>
                <w:sz w:val="24"/>
                <w:szCs w:val="24"/>
              </w:rPr>
              <w:br/>
              <w:t>1.长沙市即时传输有效率为99.31%；补全传输有效率为99.76%。</w:t>
            </w:r>
            <w:r w:rsidRPr="00EC678D">
              <w:rPr>
                <w:rFonts w:asciiTheme="minorEastAsia" w:hAnsiTheme="minorEastAsia" w:cs="宋体"/>
                <w:sz w:val="24"/>
                <w:szCs w:val="24"/>
              </w:rPr>
              <w:br/>
              <w:t>2.每天查看一遍数据，针对异常、缺失、可疑等数据，让企业及运维单位核实并处理</w:t>
            </w:r>
            <w:r w:rsidRPr="00EC678D">
              <w:rPr>
                <w:rFonts w:asciiTheme="minorEastAsia" w:hAnsiTheme="minorEastAsia" w:cs="宋体"/>
                <w:sz w:val="24"/>
                <w:szCs w:val="24"/>
              </w:rPr>
              <w:br/>
              <w:t>3.每天出具台账、简讯、超标故障分析，处理企业及运维单位发送的各种报告并归档</w:t>
            </w:r>
            <w:r w:rsidRPr="00EC678D">
              <w:rPr>
                <w:rFonts w:asciiTheme="minorEastAsia" w:hAnsiTheme="minorEastAsia" w:cs="宋体"/>
                <w:sz w:val="24"/>
                <w:szCs w:val="24"/>
              </w:rPr>
              <w:br/>
              <w:t>4.给企业开具联网证明，审核验收资料，行文审批等</w:t>
            </w:r>
            <w:r w:rsidRPr="00EC678D">
              <w:rPr>
                <w:rFonts w:asciiTheme="minorEastAsia" w:hAnsiTheme="minorEastAsia" w:cs="宋体"/>
                <w:sz w:val="24"/>
                <w:szCs w:val="24"/>
              </w:rPr>
              <w:br/>
              <w:t>5.处理督办件，收到督办件后，通知企业及运维单位核实并处理，处理督办，</w:t>
            </w:r>
            <w:r w:rsidRPr="00EC678D">
              <w:rPr>
                <w:rFonts w:asciiTheme="minorEastAsia" w:hAnsiTheme="minorEastAsia" w:cs="宋体"/>
                <w:sz w:val="24"/>
                <w:szCs w:val="24"/>
              </w:rPr>
              <w:br/>
            </w:r>
            <w:r w:rsidRPr="00EC678D">
              <w:rPr>
                <w:rFonts w:asciiTheme="minorEastAsia" w:hAnsiTheme="minorEastAsia" w:cs="宋体"/>
                <w:sz w:val="24"/>
                <w:szCs w:val="24"/>
              </w:rPr>
              <w:lastRenderedPageBreak/>
              <w:t>共计16条督办件，均已处理完毕，无后续不良影响。</w:t>
            </w:r>
            <w:r w:rsidRPr="00EC678D">
              <w:rPr>
                <w:rFonts w:asciiTheme="minorEastAsia" w:hAnsiTheme="minorEastAsia" w:cs="宋体"/>
                <w:sz w:val="24"/>
                <w:szCs w:val="24"/>
              </w:rPr>
              <w:br/>
              <w:t>6.4.2平台相关事宜基础部署，补丁包已打至最新，部分企业已经上传数据至4.2平台</w:t>
            </w:r>
            <w:r w:rsidRPr="00EC678D">
              <w:rPr>
                <w:rFonts w:asciiTheme="minorEastAsia" w:hAnsiTheme="minorEastAsia" w:cs="宋体" w:hint="eastAsia"/>
                <w:sz w:val="24"/>
                <w:szCs w:val="24"/>
              </w:rPr>
              <w:t>。</w:t>
            </w:r>
          </w:p>
        </w:tc>
      </w:tr>
      <w:tr w:rsidR="00226235" w14:paraId="1B1B58D6" w14:textId="77777777">
        <w:trPr>
          <w:trHeight w:val="1755"/>
        </w:trPr>
        <w:tc>
          <w:tcPr>
            <w:tcW w:w="1032" w:type="dxa"/>
            <w:vMerge/>
          </w:tcPr>
          <w:p w14:paraId="2C7BD3F6" w14:textId="77777777" w:rsidR="00226235" w:rsidRDefault="00226235">
            <w:pPr>
              <w:jc w:val="left"/>
              <w:rPr>
                <w:rFonts w:asciiTheme="minorEastAsia" w:hAnsiTheme="minorEastAsia" w:cs="宋体"/>
                <w:color w:val="000000"/>
                <w:kern w:val="0"/>
                <w:sz w:val="28"/>
                <w:szCs w:val="28"/>
              </w:rPr>
            </w:pPr>
          </w:p>
        </w:tc>
        <w:tc>
          <w:tcPr>
            <w:tcW w:w="1923" w:type="dxa"/>
            <w:vMerge/>
          </w:tcPr>
          <w:p w14:paraId="257F40FC" w14:textId="77777777" w:rsidR="00226235" w:rsidRDefault="00226235">
            <w:pPr>
              <w:widowControl/>
              <w:jc w:val="left"/>
              <w:rPr>
                <w:rFonts w:asciiTheme="minorEastAsia" w:hAnsiTheme="minorEastAsia" w:cs="宋体"/>
                <w:color w:val="000000"/>
                <w:kern w:val="0"/>
                <w:sz w:val="28"/>
                <w:szCs w:val="28"/>
              </w:rPr>
            </w:pPr>
          </w:p>
        </w:tc>
        <w:tc>
          <w:tcPr>
            <w:tcW w:w="2441" w:type="dxa"/>
          </w:tcPr>
          <w:p w14:paraId="1DECDB5E" w14:textId="77777777" w:rsidR="00226235" w:rsidRDefault="00000000">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重要事项安排或计划</w:t>
            </w:r>
          </w:p>
        </w:tc>
        <w:tc>
          <w:tcPr>
            <w:tcW w:w="8673" w:type="dxa"/>
          </w:tcPr>
          <w:p w14:paraId="22A85421" w14:textId="77777777" w:rsidR="00226235" w:rsidRDefault="00000000">
            <w:pPr>
              <w:widowControl/>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大区的重点事情：</w:t>
            </w:r>
          </w:p>
          <w:p w14:paraId="2EB04B8F" w14:textId="0A3ADA6D" w:rsidR="00226235" w:rsidRDefault="00000000">
            <w:pPr>
              <w:pStyle w:val="a8"/>
              <w:widowControl/>
              <w:ind w:firstLineChars="0" w:firstLine="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1、考勤方面，</w:t>
            </w:r>
            <w:r w:rsidR="003607CC">
              <w:rPr>
                <w:rFonts w:asciiTheme="minorEastAsia" w:hAnsiTheme="minorEastAsia" w:cs="宋体" w:hint="eastAsia"/>
                <w:color w:val="000000"/>
                <w:kern w:val="0"/>
                <w:sz w:val="24"/>
                <w:szCs w:val="24"/>
              </w:rPr>
              <w:t>再强调</w:t>
            </w:r>
            <w:r>
              <w:rPr>
                <w:rFonts w:asciiTheme="minorEastAsia" w:hAnsiTheme="minorEastAsia" w:cs="宋体" w:hint="eastAsia"/>
                <w:color w:val="000000"/>
                <w:kern w:val="0"/>
                <w:sz w:val="24"/>
                <w:szCs w:val="24"/>
              </w:rPr>
              <w:t>三次免打卡过后会扣钱，请假要提前打招呼，至少提前一天请假，请假三天以上的提前一周请假，假后记得发到岗通知，对于请假审批的人员</w:t>
            </w:r>
            <w:r w:rsidR="003607CC">
              <w:rPr>
                <w:rFonts w:asciiTheme="minorEastAsia" w:hAnsiTheme="minorEastAsia" w:cs="宋体" w:hint="eastAsia"/>
                <w:color w:val="000000"/>
                <w:kern w:val="0"/>
                <w:sz w:val="24"/>
                <w:szCs w:val="24"/>
              </w:rPr>
              <w:t>说明</w:t>
            </w:r>
            <w:r>
              <w:rPr>
                <w:rFonts w:asciiTheme="minorEastAsia" w:hAnsiTheme="minorEastAsia" w:cs="宋体" w:hint="eastAsia"/>
                <w:color w:val="000000"/>
                <w:kern w:val="0"/>
                <w:sz w:val="24"/>
                <w:szCs w:val="24"/>
              </w:rPr>
              <w:t>。</w:t>
            </w:r>
          </w:p>
          <w:p w14:paraId="3C4F710F" w14:textId="77777777" w:rsidR="00226235" w:rsidRDefault="00000000">
            <w:pPr>
              <w:widowControl/>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2、强调公车的使用规则和用车安全问题。</w:t>
            </w:r>
          </w:p>
          <w:p w14:paraId="4EB12A8F" w14:textId="77777777" w:rsidR="00226235" w:rsidRDefault="00000000">
            <w:pPr>
              <w:widowControl/>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3、寻找新的业务和合作机会，对提供了信息的同事奖励5</w:t>
            </w:r>
            <w:r>
              <w:rPr>
                <w:rFonts w:asciiTheme="minorEastAsia" w:hAnsiTheme="minorEastAsia" w:cs="宋体"/>
                <w:color w:val="000000"/>
                <w:kern w:val="0"/>
                <w:sz w:val="24"/>
                <w:szCs w:val="24"/>
              </w:rPr>
              <w:t>00</w:t>
            </w:r>
            <w:r>
              <w:rPr>
                <w:rFonts w:asciiTheme="minorEastAsia" w:hAnsiTheme="minorEastAsia" w:cs="宋体" w:hint="eastAsia"/>
                <w:color w:val="000000"/>
                <w:kern w:val="0"/>
                <w:sz w:val="24"/>
                <w:szCs w:val="24"/>
              </w:rPr>
              <w:t>元。</w:t>
            </w:r>
          </w:p>
          <w:p w14:paraId="7DBA8F2E" w14:textId="77777777" w:rsidR="00226235" w:rsidRDefault="00000000">
            <w:pPr>
              <w:widowControl/>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4、对于合同任务分解，需要把工作事情分成常规项和特殊项，特殊项除外，常规项需要每天和每月进行分解。</w:t>
            </w:r>
          </w:p>
          <w:p w14:paraId="7913D2BD" w14:textId="77777777" w:rsidR="00226235" w:rsidRDefault="00000000">
            <w:pPr>
              <w:widowControl/>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5、本月组织开通项目管理会议，对于项目管理的事项分解进度进行汇报。</w:t>
            </w:r>
          </w:p>
          <w:p w14:paraId="0888A6C2" w14:textId="77777777" w:rsidR="00226235" w:rsidRDefault="00000000">
            <w:pPr>
              <w:widowControl/>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6、个人成长目标和项目的成长目标，需在14日前在表中填写完，在本季度末，各地区负责人对于自己的项目情况需要做成PPT进行汇报，并对汇报的内容进行点评和打分。</w:t>
            </w:r>
          </w:p>
          <w:p w14:paraId="7D720AF5" w14:textId="77777777" w:rsidR="00226235" w:rsidRDefault="00000000">
            <w:pPr>
              <w:widowControl/>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总结：大区团队协作是一项重要的精神，大区的成功是需要大区的同事共同协作才能完成，一个好的团队带给大家是共同成长，请各项目的同事相互配合完成基础工作和额外的工作。</w:t>
            </w:r>
          </w:p>
        </w:tc>
      </w:tr>
      <w:tr w:rsidR="00226235" w14:paraId="48EB4F93" w14:textId="77777777">
        <w:trPr>
          <w:trHeight w:val="434"/>
        </w:trPr>
        <w:tc>
          <w:tcPr>
            <w:tcW w:w="1032" w:type="dxa"/>
            <w:vMerge/>
          </w:tcPr>
          <w:p w14:paraId="032BB8BA" w14:textId="77777777" w:rsidR="00226235" w:rsidRDefault="00226235">
            <w:pPr>
              <w:jc w:val="left"/>
              <w:rPr>
                <w:rFonts w:asciiTheme="minorEastAsia" w:hAnsiTheme="minorEastAsia" w:cs="宋体"/>
                <w:color w:val="000000"/>
                <w:kern w:val="0"/>
                <w:sz w:val="28"/>
                <w:szCs w:val="28"/>
              </w:rPr>
            </w:pPr>
          </w:p>
        </w:tc>
        <w:tc>
          <w:tcPr>
            <w:tcW w:w="1923" w:type="dxa"/>
            <w:vMerge w:val="restart"/>
          </w:tcPr>
          <w:p w14:paraId="3F5A66C7" w14:textId="77777777" w:rsidR="00226235" w:rsidRDefault="00000000">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推广工作计划</w:t>
            </w:r>
          </w:p>
        </w:tc>
        <w:tc>
          <w:tcPr>
            <w:tcW w:w="2441" w:type="dxa"/>
          </w:tcPr>
          <w:p w14:paraId="0A25A469" w14:textId="77777777" w:rsidR="00226235" w:rsidRDefault="00000000">
            <w:pPr>
              <w:widowControl/>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区域推广策略（方法或激励）</w:t>
            </w:r>
          </w:p>
        </w:tc>
        <w:tc>
          <w:tcPr>
            <w:tcW w:w="8673" w:type="dxa"/>
          </w:tcPr>
          <w:p w14:paraId="6120F887" w14:textId="77777777" w:rsidR="00226235" w:rsidRDefault="00000000">
            <w:pPr>
              <w:widowControl/>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寻找新的业务和合作机会，对提供信息的同事奖励200—5</w:t>
            </w:r>
            <w:r>
              <w:rPr>
                <w:rFonts w:asciiTheme="minorEastAsia" w:hAnsiTheme="minorEastAsia" w:cs="宋体"/>
                <w:color w:val="000000"/>
                <w:kern w:val="0"/>
                <w:sz w:val="24"/>
                <w:szCs w:val="24"/>
              </w:rPr>
              <w:t>00</w:t>
            </w:r>
            <w:r>
              <w:rPr>
                <w:rFonts w:asciiTheme="minorEastAsia" w:hAnsiTheme="minorEastAsia" w:cs="宋体" w:hint="eastAsia"/>
                <w:color w:val="000000"/>
                <w:kern w:val="0"/>
                <w:sz w:val="24"/>
                <w:szCs w:val="24"/>
              </w:rPr>
              <w:t>元</w:t>
            </w:r>
          </w:p>
        </w:tc>
      </w:tr>
      <w:tr w:rsidR="00226235" w14:paraId="68997BE9" w14:textId="77777777">
        <w:trPr>
          <w:trHeight w:val="280"/>
        </w:trPr>
        <w:tc>
          <w:tcPr>
            <w:tcW w:w="1032" w:type="dxa"/>
            <w:vMerge/>
          </w:tcPr>
          <w:p w14:paraId="06588FE6" w14:textId="77777777" w:rsidR="00226235" w:rsidRDefault="00226235">
            <w:pPr>
              <w:jc w:val="left"/>
              <w:rPr>
                <w:rFonts w:asciiTheme="minorEastAsia" w:hAnsiTheme="minorEastAsia" w:cs="宋体"/>
                <w:color w:val="000000"/>
                <w:kern w:val="0"/>
                <w:sz w:val="28"/>
                <w:szCs w:val="28"/>
              </w:rPr>
            </w:pPr>
          </w:p>
        </w:tc>
        <w:tc>
          <w:tcPr>
            <w:tcW w:w="1923" w:type="dxa"/>
            <w:vMerge/>
          </w:tcPr>
          <w:p w14:paraId="0E9527B3" w14:textId="77777777" w:rsidR="00226235" w:rsidRDefault="00226235">
            <w:pPr>
              <w:widowControl/>
              <w:jc w:val="left"/>
              <w:rPr>
                <w:rFonts w:asciiTheme="minorEastAsia" w:hAnsiTheme="minorEastAsia" w:cs="宋体"/>
                <w:color w:val="000000"/>
                <w:kern w:val="0"/>
                <w:sz w:val="28"/>
                <w:szCs w:val="28"/>
              </w:rPr>
            </w:pPr>
          </w:p>
        </w:tc>
        <w:tc>
          <w:tcPr>
            <w:tcW w:w="2441" w:type="dxa"/>
          </w:tcPr>
          <w:p w14:paraId="0B20B9E6" w14:textId="77777777" w:rsidR="00226235" w:rsidRDefault="00000000">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月度目标跟进计划</w:t>
            </w:r>
          </w:p>
        </w:tc>
        <w:tc>
          <w:tcPr>
            <w:tcW w:w="8673" w:type="dxa"/>
          </w:tcPr>
          <w:p w14:paraId="0188650E" w14:textId="77777777" w:rsidR="00226235" w:rsidRDefault="00000000">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 xml:space="preserve">　</w:t>
            </w:r>
          </w:p>
        </w:tc>
      </w:tr>
      <w:tr w:rsidR="00226235" w14:paraId="135D2267" w14:textId="77777777">
        <w:trPr>
          <w:trHeight w:val="280"/>
        </w:trPr>
        <w:tc>
          <w:tcPr>
            <w:tcW w:w="1032" w:type="dxa"/>
            <w:vMerge/>
          </w:tcPr>
          <w:p w14:paraId="633391D4" w14:textId="77777777" w:rsidR="00226235" w:rsidRDefault="00226235">
            <w:pPr>
              <w:jc w:val="left"/>
              <w:rPr>
                <w:rFonts w:asciiTheme="minorEastAsia" w:hAnsiTheme="minorEastAsia" w:cs="宋体"/>
                <w:color w:val="000000"/>
                <w:kern w:val="0"/>
                <w:sz w:val="28"/>
                <w:szCs w:val="28"/>
              </w:rPr>
            </w:pPr>
          </w:p>
        </w:tc>
        <w:tc>
          <w:tcPr>
            <w:tcW w:w="1923" w:type="dxa"/>
            <w:vMerge w:val="restart"/>
          </w:tcPr>
          <w:p w14:paraId="4C6E64CE" w14:textId="77777777" w:rsidR="00226235" w:rsidRDefault="00000000">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员工辅导计划</w:t>
            </w:r>
          </w:p>
        </w:tc>
        <w:tc>
          <w:tcPr>
            <w:tcW w:w="2441" w:type="dxa"/>
          </w:tcPr>
          <w:p w14:paraId="421E172A" w14:textId="77777777" w:rsidR="00226235" w:rsidRDefault="00000000">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辅导员工姓名</w:t>
            </w:r>
          </w:p>
        </w:tc>
        <w:tc>
          <w:tcPr>
            <w:tcW w:w="8673" w:type="dxa"/>
          </w:tcPr>
          <w:p w14:paraId="176B886B" w14:textId="77777777" w:rsidR="00226235" w:rsidRDefault="00000000">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 xml:space="preserve">　</w:t>
            </w:r>
          </w:p>
        </w:tc>
      </w:tr>
      <w:tr w:rsidR="00226235" w14:paraId="12AC7599" w14:textId="77777777">
        <w:trPr>
          <w:trHeight w:val="280"/>
        </w:trPr>
        <w:tc>
          <w:tcPr>
            <w:tcW w:w="1032" w:type="dxa"/>
            <w:vMerge/>
          </w:tcPr>
          <w:p w14:paraId="76FD7F5D" w14:textId="77777777" w:rsidR="00226235" w:rsidRDefault="00226235">
            <w:pPr>
              <w:jc w:val="left"/>
              <w:rPr>
                <w:rFonts w:asciiTheme="minorEastAsia" w:hAnsiTheme="minorEastAsia" w:cs="宋体"/>
                <w:color w:val="000000"/>
                <w:kern w:val="0"/>
                <w:sz w:val="28"/>
                <w:szCs w:val="28"/>
              </w:rPr>
            </w:pPr>
          </w:p>
        </w:tc>
        <w:tc>
          <w:tcPr>
            <w:tcW w:w="1923" w:type="dxa"/>
            <w:vMerge/>
          </w:tcPr>
          <w:p w14:paraId="760C0A98" w14:textId="77777777" w:rsidR="00226235" w:rsidRDefault="00226235">
            <w:pPr>
              <w:jc w:val="left"/>
              <w:rPr>
                <w:rFonts w:asciiTheme="minorEastAsia" w:hAnsiTheme="minorEastAsia" w:cs="宋体"/>
                <w:color w:val="000000"/>
                <w:kern w:val="0"/>
                <w:sz w:val="28"/>
                <w:szCs w:val="28"/>
              </w:rPr>
            </w:pPr>
          </w:p>
        </w:tc>
        <w:tc>
          <w:tcPr>
            <w:tcW w:w="2441" w:type="dxa"/>
          </w:tcPr>
          <w:p w14:paraId="46FF5424" w14:textId="77777777" w:rsidR="00226235" w:rsidRDefault="00000000">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辅导员工具体计划（提升哪项技能？具体方法？沟通时间等？）</w:t>
            </w:r>
          </w:p>
        </w:tc>
        <w:tc>
          <w:tcPr>
            <w:tcW w:w="8673" w:type="dxa"/>
          </w:tcPr>
          <w:p w14:paraId="4C4BCAB6" w14:textId="77777777" w:rsidR="00226235" w:rsidRDefault="00226235">
            <w:pPr>
              <w:widowControl/>
              <w:ind w:left="280"/>
              <w:jc w:val="left"/>
              <w:rPr>
                <w:rFonts w:asciiTheme="minorEastAsia" w:hAnsiTheme="minorEastAsia" w:cs="宋体"/>
                <w:color w:val="000000"/>
                <w:kern w:val="0"/>
                <w:sz w:val="28"/>
                <w:szCs w:val="28"/>
              </w:rPr>
            </w:pPr>
          </w:p>
        </w:tc>
      </w:tr>
    </w:tbl>
    <w:p w14:paraId="7D281B03" w14:textId="77777777" w:rsidR="00226235" w:rsidRDefault="00226235">
      <w:pPr>
        <w:rPr>
          <w:sz w:val="28"/>
          <w:szCs w:val="28"/>
        </w:rPr>
      </w:pPr>
    </w:p>
    <w:sectPr w:rsidR="00226235">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ExY2E5OTYwMjFjYWIyYjBhODZkOTNmZjIxZDM1NDkifQ=="/>
  </w:docVars>
  <w:rsids>
    <w:rsidRoot w:val="00F94CCF"/>
    <w:rsid w:val="00025612"/>
    <w:rsid w:val="00036A19"/>
    <w:rsid w:val="00051821"/>
    <w:rsid w:val="00054F95"/>
    <w:rsid w:val="000B01CE"/>
    <w:rsid w:val="000B3FAB"/>
    <w:rsid w:val="000D7F78"/>
    <w:rsid w:val="000E2C72"/>
    <w:rsid w:val="00100B7F"/>
    <w:rsid w:val="00147BE2"/>
    <w:rsid w:val="00175D52"/>
    <w:rsid w:val="00177F93"/>
    <w:rsid w:val="0019404C"/>
    <w:rsid w:val="001C3487"/>
    <w:rsid w:val="001D6334"/>
    <w:rsid w:val="001F19F6"/>
    <w:rsid w:val="00203E1E"/>
    <w:rsid w:val="00225A6E"/>
    <w:rsid w:val="00226235"/>
    <w:rsid w:val="002A6B98"/>
    <w:rsid w:val="002B227A"/>
    <w:rsid w:val="002C5352"/>
    <w:rsid w:val="002C7C39"/>
    <w:rsid w:val="002E0FBD"/>
    <w:rsid w:val="00311DA9"/>
    <w:rsid w:val="00327D63"/>
    <w:rsid w:val="003576CD"/>
    <w:rsid w:val="003607CC"/>
    <w:rsid w:val="00365BF4"/>
    <w:rsid w:val="0036775D"/>
    <w:rsid w:val="00375DB3"/>
    <w:rsid w:val="003B71B2"/>
    <w:rsid w:val="003D1226"/>
    <w:rsid w:val="003E676A"/>
    <w:rsid w:val="00435AB1"/>
    <w:rsid w:val="00453FB4"/>
    <w:rsid w:val="00466210"/>
    <w:rsid w:val="00497963"/>
    <w:rsid w:val="004B48CF"/>
    <w:rsid w:val="004C1B44"/>
    <w:rsid w:val="004D02B2"/>
    <w:rsid w:val="00521D07"/>
    <w:rsid w:val="005816B8"/>
    <w:rsid w:val="005C6083"/>
    <w:rsid w:val="005F0D20"/>
    <w:rsid w:val="00604607"/>
    <w:rsid w:val="00605233"/>
    <w:rsid w:val="0061178A"/>
    <w:rsid w:val="006120D5"/>
    <w:rsid w:val="006204E7"/>
    <w:rsid w:val="00627E65"/>
    <w:rsid w:val="006519D0"/>
    <w:rsid w:val="00651E11"/>
    <w:rsid w:val="006A0519"/>
    <w:rsid w:val="006C149B"/>
    <w:rsid w:val="006E2498"/>
    <w:rsid w:val="0070034E"/>
    <w:rsid w:val="007052F9"/>
    <w:rsid w:val="00713EC3"/>
    <w:rsid w:val="00743E9A"/>
    <w:rsid w:val="00753DEB"/>
    <w:rsid w:val="00757FF2"/>
    <w:rsid w:val="00786DB3"/>
    <w:rsid w:val="00786DB5"/>
    <w:rsid w:val="007871E1"/>
    <w:rsid w:val="00787AF5"/>
    <w:rsid w:val="00787CE1"/>
    <w:rsid w:val="00794F0B"/>
    <w:rsid w:val="007B0228"/>
    <w:rsid w:val="007F1C03"/>
    <w:rsid w:val="00853885"/>
    <w:rsid w:val="00854F77"/>
    <w:rsid w:val="00863BCE"/>
    <w:rsid w:val="008C5260"/>
    <w:rsid w:val="008F6D4D"/>
    <w:rsid w:val="00902023"/>
    <w:rsid w:val="00916DAD"/>
    <w:rsid w:val="0093093A"/>
    <w:rsid w:val="00952B2A"/>
    <w:rsid w:val="009870C0"/>
    <w:rsid w:val="009F3853"/>
    <w:rsid w:val="00A26C55"/>
    <w:rsid w:val="00A717D2"/>
    <w:rsid w:val="00A835EB"/>
    <w:rsid w:val="00A8484F"/>
    <w:rsid w:val="00AD0DEB"/>
    <w:rsid w:val="00AE151A"/>
    <w:rsid w:val="00B00A4B"/>
    <w:rsid w:val="00B82D27"/>
    <w:rsid w:val="00B870D5"/>
    <w:rsid w:val="00BC3018"/>
    <w:rsid w:val="00C26310"/>
    <w:rsid w:val="00C541AC"/>
    <w:rsid w:val="00C73B16"/>
    <w:rsid w:val="00C90CA0"/>
    <w:rsid w:val="00CB12AF"/>
    <w:rsid w:val="00D04667"/>
    <w:rsid w:val="00D51B9B"/>
    <w:rsid w:val="00D602E4"/>
    <w:rsid w:val="00D65CC0"/>
    <w:rsid w:val="00DB30AE"/>
    <w:rsid w:val="00DB4A48"/>
    <w:rsid w:val="00DC0469"/>
    <w:rsid w:val="00DF3035"/>
    <w:rsid w:val="00E1488D"/>
    <w:rsid w:val="00EA2AB9"/>
    <w:rsid w:val="00EB1E95"/>
    <w:rsid w:val="00EC678D"/>
    <w:rsid w:val="00EE11C3"/>
    <w:rsid w:val="00EF3936"/>
    <w:rsid w:val="00EF79AB"/>
    <w:rsid w:val="00F57293"/>
    <w:rsid w:val="00F94CCF"/>
    <w:rsid w:val="0196601E"/>
    <w:rsid w:val="026D45C9"/>
    <w:rsid w:val="041976F1"/>
    <w:rsid w:val="04553F6E"/>
    <w:rsid w:val="045F303F"/>
    <w:rsid w:val="04CE5392"/>
    <w:rsid w:val="05246E83"/>
    <w:rsid w:val="0527709A"/>
    <w:rsid w:val="07F61387"/>
    <w:rsid w:val="097F3F81"/>
    <w:rsid w:val="09B5071E"/>
    <w:rsid w:val="0B09160F"/>
    <w:rsid w:val="0B7423F7"/>
    <w:rsid w:val="0BED42D1"/>
    <w:rsid w:val="0BF71DAF"/>
    <w:rsid w:val="0CE743E0"/>
    <w:rsid w:val="0FFA2802"/>
    <w:rsid w:val="100E25F4"/>
    <w:rsid w:val="11595212"/>
    <w:rsid w:val="11904838"/>
    <w:rsid w:val="12303925"/>
    <w:rsid w:val="139F6FB4"/>
    <w:rsid w:val="16AB3EC2"/>
    <w:rsid w:val="16AF39B2"/>
    <w:rsid w:val="19597C05"/>
    <w:rsid w:val="195A46B8"/>
    <w:rsid w:val="19FA202D"/>
    <w:rsid w:val="1A22449B"/>
    <w:rsid w:val="1B045DCF"/>
    <w:rsid w:val="1B9E3FF5"/>
    <w:rsid w:val="1BDB0DA5"/>
    <w:rsid w:val="1CA92C52"/>
    <w:rsid w:val="1CE26164"/>
    <w:rsid w:val="1D9F120E"/>
    <w:rsid w:val="1E42335E"/>
    <w:rsid w:val="1EC65D3D"/>
    <w:rsid w:val="1EE066D3"/>
    <w:rsid w:val="1EFD0E7E"/>
    <w:rsid w:val="1F4E188E"/>
    <w:rsid w:val="202366A3"/>
    <w:rsid w:val="208A0FEC"/>
    <w:rsid w:val="20BD3958"/>
    <w:rsid w:val="213C1752"/>
    <w:rsid w:val="219914E7"/>
    <w:rsid w:val="232C0139"/>
    <w:rsid w:val="23A31F79"/>
    <w:rsid w:val="24A5559D"/>
    <w:rsid w:val="24CC76C8"/>
    <w:rsid w:val="25090731"/>
    <w:rsid w:val="25783B09"/>
    <w:rsid w:val="25973F8F"/>
    <w:rsid w:val="25DC3B3E"/>
    <w:rsid w:val="26826131"/>
    <w:rsid w:val="275B723E"/>
    <w:rsid w:val="27725403"/>
    <w:rsid w:val="284D4DD9"/>
    <w:rsid w:val="28B348E0"/>
    <w:rsid w:val="28C6308A"/>
    <w:rsid w:val="294845F1"/>
    <w:rsid w:val="2A0D0CC4"/>
    <w:rsid w:val="2B5C0EC5"/>
    <w:rsid w:val="2B5C2E58"/>
    <w:rsid w:val="2E2C5491"/>
    <w:rsid w:val="30BC6FA0"/>
    <w:rsid w:val="322B5C08"/>
    <w:rsid w:val="32D506A6"/>
    <w:rsid w:val="337B4186"/>
    <w:rsid w:val="33B73A4E"/>
    <w:rsid w:val="3482405C"/>
    <w:rsid w:val="34B306BA"/>
    <w:rsid w:val="34D36666"/>
    <w:rsid w:val="3575252C"/>
    <w:rsid w:val="367001AD"/>
    <w:rsid w:val="377C598F"/>
    <w:rsid w:val="37D746BF"/>
    <w:rsid w:val="3A854BDB"/>
    <w:rsid w:val="3AE27FAE"/>
    <w:rsid w:val="3AF86E26"/>
    <w:rsid w:val="3BD353B2"/>
    <w:rsid w:val="3BFC19FF"/>
    <w:rsid w:val="3D145A6E"/>
    <w:rsid w:val="3D332398"/>
    <w:rsid w:val="3F662BCA"/>
    <w:rsid w:val="3FF56ABB"/>
    <w:rsid w:val="41CE6B33"/>
    <w:rsid w:val="42A4535B"/>
    <w:rsid w:val="42A779AB"/>
    <w:rsid w:val="44613C8E"/>
    <w:rsid w:val="449B307A"/>
    <w:rsid w:val="44D240DC"/>
    <w:rsid w:val="4662784A"/>
    <w:rsid w:val="46F078F8"/>
    <w:rsid w:val="47B42327"/>
    <w:rsid w:val="493059DD"/>
    <w:rsid w:val="49727C41"/>
    <w:rsid w:val="499D7AD4"/>
    <w:rsid w:val="49C466C0"/>
    <w:rsid w:val="4AFA0E75"/>
    <w:rsid w:val="4D5E2ED5"/>
    <w:rsid w:val="4DAD236D"/>
    <w:rsid w:val="4DE87B46"/>
    <w:rsid w:val="4E726219"/>
    <w:rsid w:val="4E752923"/>
    <w:rsid w:val="516963A7"/>
    <w:rsid w:val="521F705D"/>
    <w:rsid w:val="538C1B8B"/>
    <w:rsid w:val="54036A69"/>
    <w:rsid w:val="55DB3175"/>
    <w:rsid w:val="55EE2EA8"/>
    <w:rsid w:val="560E354A"/>
    <w:rsid w:val="561A4E5F"/>
    <w:rsid w:val="56963EF8"/>
    <w:rsid w:val="569C6DA8"/>
    <w:rsid w:val="597072EF"/>
    <w:rsid w:val="5A160C1F"/>
    <w:rsid w:val="5BA22951"/>
    <w:rsid w:val="5CCC5F1B"/>
    <w:rsid w:val="5D091332"/>
    <w:rsid w:val="5D2673CB"/>
    <w:rsid w:val="5DF82B7B"/>
    <w:rsid w:val="5E2D4789"/>
    <w:rsid w:val="5ECC5D50"/>
    <w:rsid w:val="5FB54A36"/>
    <w:rsid w:val="60235E44"/>
    <w:rsid w:val="612B3202"/>
    <w:rsid w:val="61D81F2F"/>
    <w:rsid w:val="621E2D67"/>
    <w:rsid w:val="62797F9D"/>
    <w:rsid w:val="62FD0BCE"/>
    <w:rsid w:val="63AF57C6"/>
    <w:rsid w:val="63EE038B"/>
    <w:rsid w:val="642344A2"/>
    <w:rsid w:val="65515201"/>
    <w:rsid w:val="65BD63F3"/>
    <w:rsid w:val="65C32895"/>
    <w:rsid w:val="663568D1"/>
    <w:rsid w:val="67DF08A2"/>
    <w:rsid w:val="68DF0183"/>
    <w:rsid w:val="68F14D31"/>
    <w:rsid w:val="696A6892"/>
    <w:rsid w:val="698B6C53"/>
    <w:rsid w:val="6B393CA0"/>
    <w:rsid w:val="6B4F5D3F"/>
    <w:rsid w:val="6EBD1212"/>
    <w:rsid w:val="6F4A6F49"/>
    <w:rsid w:val="6FF354DE"/>
    <w:rsid w:val="70AC59E2"/>
    <w:rsid w:val="7127202A"/>
    <w:rsid w:val="71AF28F6"/>
    <w:rsid w:val="73A84BB9"/>
    <w:rsid w:val="74156C0C"/>
    <w:rsid w:val="74217EAC"/>
    <w:rsid w:val="74EE65C9"/>
    <w:rsid w:val="75A60555"/>
    <w:rsid w:val="76067942"/>
    <w:rsid w:val="7758241F"/>
    <w:rsid w:val="77703395"/>
    <w:rsid w:val="77FE4D75"/>
    <w:rsid w:val="78555171"/>
    <w:rsid w:val="78D855C6"/>
    <w:rsid w:val="78F9378E"/>
    <w:rsid w:val="79D815F5"/>
    <w:rsid w:val="7A9B4AFD"/>
    <w:rsid w:val="7B9D1A0E"/>
    <w:rsid w:val="7D9677FD"/>
    <w:rsid w:val="7DC24EC2"/>
    <w:rsid w:val="7FD925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D27BED"/>
  <w15:docId w15:val="{266D7836-1A33-437C-99FB-83E4A2EC1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表段落1"/>
    <w:basedOn w:val="a"/>
    <w:uiPriority w:val="99"/>
    <w:unhideWhenUsed/>
    <w:qFormat/>
    <w:pPr>
      <w:ind w:firstLineChars="200" w:firstLine="420"/>
    </w:pPr>
  </w:style>
  <w:style w:type="character" w:customStyle="1" w:styleId="a6">
    <w:name w:val="页眉 字符"/>
    <w:basedOn w:val="a0"/>
    <w:link w:val="a5"/>
    <w:qFormat/>
    <w:rPr>
      <w:rFonts w:asciiTheme="minorHAnsi" w:eastAsiaTheme="minorEastAsia" w:hAnsiTheme="minorHAnsi" w:cstheme="minorBidi"/>
      <w:kern w:val="2"/>
      <w:sz w:val="18"/>
      <w:szCs w:val="18"/>
    </w:rPr>
  </w:style>
  <w:style w:type="character" w:customStyle="1" w:styleId="a4">
    <w:name w:val="页脚 字符"/>
    <w:basedOn w:val="a0"/>
    <w:link w:val="a3"/>
    <w:qFormat/>
    <w:rPr>
      <w:rFonts w:asciiTheme="minorHAnsi" w:eastAsiaTheme="minorEastAsia" w:hAnsiTheme="minorHAnsi" w:cstheme="minorBidi"/>
      <w:kern w:val="2"/>
      <w:sz w:val="18"/>
      <w:szCs w:val="18"/>
    </w:rPr>
  </w:style>
  <w:style w:type="paragraph" w:styleId="a8">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BE504-F87F-4E2A-A253-07BEAEEEC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15</Pages>
  <Words>939</Words>
  <Characters>5357</Characters>
  <Application>Microsoft Office Word</Application>
  <DocSecurity>0</DocSecurity>
  <Lines>44</Lines>
  <Paragraphs>12</Paragraphs>
  <ScaleCrop>false</ScaleCrop>
  <Company>Microsoft</Company>
  <LinksUpToDate>false</LinksUpToDate>
  <CharactersWithSpaces>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whc</dc:creator>
  <cp:lastModifiedBy>美丽 彭</cp:lastModifiedBy>
  <cp:revision>18</cp:revision>
  <dcterms:created xsi:type="dcterms:W3CDTF">2023-02-08T11:25:00Z</dcterms:created>
  <dcterms:modified xsi:type="dcterms:W3CDTF">2023-04-07T06:35:00Z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234231732EDE4F18AD99B33A4B40A7FF</vt:lpwstr>
  </property>
</Properties>
</file>