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24"/>
        </w:rPr>
      </w:pPr>
    </w:p>
    <w:p>
      <w:pPr>
        <w:jc w:val="center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</w:rPr>
        <w:t>20</w:t>
      </w:r>
      <w:r>
        <w:rPr>
          <w:rFonts w:hint="eastAsia" w:ascii="黑体" w:hAnsi="黑体" w:eastAsia="黑体"/>
          <w:sz w:val="52"/>
          <w:lang w:val="en-US" w:eastAsia="zh-CN"/>
        </w:rPr>
        <w:t>22</w:t>
      </w:r>
      <w:r>
        <w:rPr>
          <w:rFonts w:hint="eastAsia" w:ascii="黑体" w:hAnsi="黑体" w:eastAsia="黑体"/>
          <w:sz w:val="52"/>
        </w:rPr>
        <w:t>年</w:t>
      </w:r>
      <w:r>
        <w:rPr>
          <w:rFonts w:ascii="黑体" w:hAnsi="黑体" w:eastAsia="黑体"/>
          <w:sz w:val="52"/>
        </w:rPr>
        <w:t>第</w:t>
      </w:r>
      <w:r>
        <w:rPr>
          <w:rFonts w:hint="eastAsia" w:ascii="黑体" w:hAnsi="黑体" w:eastAsia="黑体"/>
          <w:sz w:val="52"/>
          <w:lang w:val="en-US" w:eastAsia="zh-CN"/>
        </w:rPr>
        <w:t>051</w:t>
      </w:r>
      <w:r>
        <w:rPr>
          <w:rFonts w:ascii="黑体" w:hAnsi="黑体" w:eastAsia="黑体"/>
          <w:sz w:val="52"/>
        </w:rPr>
        <w:t>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p>
      <w:pPr>
        <w:jc w:val="center"/>
        <w:rPr>
          <w:rFonts w:ascii="黑体" w:hAnsi="黑体" w:eastAsia="黑体"/>
          <w:sz w:val="24"/>
        </w:rPr>
      </w:pPr>
    </w:p>
    <w:tbl>
      <w:tblPr>
        <w:tblStyle w:val="16"/>
        <w:tblW w:w="8336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2"/>
        <w:gridCol w:w="1212"/>
        <w:gridCol w:w="20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336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一、本周服务推广工作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7" w:hRule="atLeast"/>
        </w:trPr>
        <w:tc>
          <w:tcPr>
            <w:tcW w:w="8336" w:type="dxa"/>
            <w:gridSpan w:val="3"/>
            <w:shd w:val="clear" w:color="auto" w:fill="auto"/>
          </w:tcPr>
          <w:p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河南省厅数采仪项目招投标工作。</w:t>
            </w:r>
          </w:p>
          <w:p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山西省各市污染源项目预算。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8336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二、重点大项工作进展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510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工</w:t>
            </w:r>
            <w:r>
              <w:rPr>
                <w:rFonts w:ascii="仿宋" w:hAnsi="仿宋" w:eastAsia="仿宋"/>
                <w:b/>
                <w:szCs w:val="21"/>
              </w:rPr>
              <w:t>作项</w:t>
            </w:r>
          </w:p>
        </w:tc>
        <w:tc>
          <w:tcPr>
            <w:tcW w:w="121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完成</w:t>
            </w:r>
            <w:r>
              <w:rPr>
                <w:rFonts w:ascii="仿宋" w:hAnsi="仿宋" w:eastAsia="仿宋"/>
                <w:b/>
                <w:szCs w:val="21"/>
              </w:rPr>
              <w:t>状态</w:t>
            </w:r>
          </w:p>
        </w:tc>
        <w:tc>
          <w:tcPr>
            <w:tcW w:w="202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问</w:t>
            </w:r>
            <w:r>
              <w:rPr>
                <w:rFonts w:ascii="仿宋" w:hAnsi="仿宋" w:eastAsia="仿宋"/>
                <w:b/>
                <w:szCs w:val="21"/>
              </w:rPr>
              <w:t>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6" w:hRule="atLeast"/>
        </w:trPr>
        <w:tc>
          <w:tcPr>
            <w:tcW w:w="5102" w:type="dxa"/>
            <w:shd w:val="clear" w:color="auto" w:fill="auto"/>
          </w:tcPr>
          <w:p>
            <w:pPr>
              <w:numPr>
                <w:ilvl w:val="0"/>
                <w:numId w:val="4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河南省厅数采仪项目报名。</w:t>
            </w:r>
          </w:p>
        </w:tc>
        <w:tc>
          <w:tcPr>
            <w:tcW w:w="1212" w:type="dxa"/>
            <w:shd w:val="clear" w:color="auto" w:fill="auto"/>
          </w:tcPr>
          <w:p>
            <w:pPr>
              <w:jc w:val="center"/>
              <w:rPr>
                <w:rFonts w:hint="default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</w:tc>
        <w:tc>
          <w:tcPr>
            <w:tcW w:w="2022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6" w:type="dxa"/>
            <w:gridSpan w:val="3"/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三、下周重点保障工作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0" w:hRule="atLeast"/>
        </w:trPr>
        <w:tc>
          <w:tcPr>
            <w:tcW w:w="8336" w:type="dxa"/>
            <w:gridSpan w:val="3"/>
            <w:shd w:val="clear" w:color="auto" w:fill="auto"/>
          </w:tcPr>
          <w:p>
            <w:pPr>
              <w:numPr>
                <w:ilvl w:val="0"/>
                <w:numId w:val="5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节前回款工作。</w:t>
            </w:r>
          </w:p>
          <w:p>
            <w:pPr>
              <w:numPr>
                <w:ilvl w:val="0"/>
                <w:numId w:val="5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合同归档工作。</w:t>
            </w:r>
          </w:p>
          <w:p>
            <w:pPr>
              <w:numPr>
                <w:ilvl w:val="0"/>
                <w:numId w:val="5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项目招投标工作。</w:t>
            </w:r>
          </w:p>
        </w:tc>
      </w:tr>
    </w:tbl>
    <w:p>
      <w:pPr>
        <w:rPr>
          <w:sz w:val="28"/>
          <w:szCs w:val="28"/>
        </w:rPr>
      </w:pPr>
    </w:p>
    <w:p>
      <w:pPr>
        <w:wordWrap w:val="0"/>
        <w:ind w:right="560"/>
        <w:jc w:val="center"/>
        <w:rPr>
          <w:rFonts w:ascii="仿宋" w:hAnsi="仿宋" w:eastAsia="仿宋"/>
        </w:rPr>
      </w:pP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段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尧</w:t>
      </w:r>
      <w:r>
        <w:rPr>
          <w:rFonts w:ascii="仿宋" w:hAnsi="仿宋" w:eastAsia="仿宋"/>
          <w:sz w:val="28"/>
          <w:szCs w:val="28"/>
        </w:rPr>
        <w:t xml:space="preserve">        </w:t>
      </w:r>
      <w:r>
        <w:rPr>
          <w:rFonts w:hint="eastAsia" w:ascii="仿宋" w:hAnsi="仿宋" w:eastAsia="仿宋"/>
          <w:sz w:val="28"/>
          <w:szCs w:val="28"/>
        </w:rPr>
        <w:t xml:space="preserve">                            </w:t>
      </w:r>
      <w:r>
        <w:rPr>
          <w:rFonts w:ascii="仿宋" w:hAnsi="仿宋" w:eastAsia="仿宋"/>
          <w:sz w:val="28"/>
          <w:szCs w:val="28"/>
          <w:u w:val="single"/>
        </w:rPr>
        <w:t xml:space="preserve"> 20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22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12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ab/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23</w:t>
      </w:r>
      <w:bookmarkStart w:id="0" w:name="_GoBack"/>
      <w:bookmarkEnd w:id="0"/>
      <w:r>
        <w:rPr>
          <w:rFonts w:hint="eastAsia" w:ascii="仿宋" w:hAnsi="仿宋" w:eastAsia="仿宋"/>
          <w:sz w:val="28"/>
          <w:szCs w:val="28"/>
        </w:rPr>
        <w:t>日</w:t>
      </w:r>
    </w:p>
    <w:sectPr>
      <w:headerReference r:id="rId3" w:type="default"/>
      <w:footerReference r:id="rId4" w:type="default"/>
      <w:pgSz w:w="11906" w:h="16838"/>
      <w:pgMar w:top="779" w:right="1800" w:bottom="1246" w:left="1800" w:header="851" w:footer="61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jc w:val="right"/>
    </w:pPr>
    <w:r>
      <w:rPr>
        <w:sz w:val="20"/>
      </w:rPr>
      <w:pict>
        <v:shape id="_x0000_s3075" o:spid="_x0000_s3075" o:spt="75" type="#_x0000_t75" style="position:absolute;left:0pt;margin-left:135pt;margin-top:8.8pt;height:16.5pt;width:144pt;z-index:251659264;mso-width-relative:page;mso-height-relative:page;" filled="f" o:preferrelative="t" stroked="f" coordsize="21600,21600">
          <v:path/>
          <v:fill on="f" focussize="0,0"/>
          <v:stroke on="f" joinstyle="miter"/>
          <v:imagedata r:id="rId1" o:title="基础部分2"/>
          <o:lock v:ext="edit" aspectratio="t"/>
        </v:shape>
      </w:pict>
    </w:r>
    <w:r>
      <w:rPr>
        <w:sz w:val="20"/>
      </w:rPr>
      <w:pict>
        <v:line id="_x0000_s3076" o:spid="_x0000_s3076" o:spt="20" style="position:absolute;left:0pt;margin-left:-3.25pt;margin-top:0.3pt;height:0.2pt;width:420pt;z-index:251659264;mso-width-relative:page;mso-height-relative:page;" coordsize="21600,21600">
          <v:path arrowok="t"/>
          <v:fill focussize="0,0"/>
          <v:stroke weight="0.25pt" dashstyle="1 1" endcap="round"/>
          <v:imagedata o:title=""/>
          <o:lock v:ext="edit"/>
        </v:line>
      </w:pict>
    </w:r>
  </w:p>
  <w:p>
    <w:pPr>
      <w:pStyle w:val="13"/>
    </w:pPr>
  </w:p>
  <w:p>
    <w:pPr>
      <w:pStyle w:val="13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single" w:color="auto" w:sz="6" w:space="0"/>
      </w:pBdr>
    </w:pPr>
    <w:r>
      <w:rPr>
        <w:sz w:val="20"/>
      </w:rPr>
      <w:pict>
        <v:shape id="_x0000_s3073" o:spid="_x0000_s3073" o:spt="75" type="#_x0000_t75" style="position:absolute;left:0pt;margin-left:0pt;margin-top:4.2pt;height:26.2pt;width:117pt;mso-wrap-distance-bottom:0pt;mso-wrap-distance-top:0pt;z-index:251659264;mso-width-relative:page;mso-height-relative:page;" filled="f" o:preferrelative="t" stroked="f" coordsize="21600,21600">
          <v:path/>
          <v:fill on="f" focussize="0,0"/>
          <v:stroke on="f" joinstyle="miter"/>
          <v:imagedata r:id="rId1" o:title="页眉1"/>
          <o:lock v:ext="edit" aspectratio="t"/>
          <w10:wrap type="topAndBottom"/>
        </v:shape>
      </w:pict>
    </w:r>
  </w:p>
  <w:p>
    <w:pPr>
      <w:pStyle w:val="14"/>
      <w:pBdr>
        <w:bottom w:val="single" w:color="auto" w:sz="6" w:space="0"/>
      </w:pBdr>
      <w:jc w:val="right"/>
    </w:pPr>
    <w:r>
      <w:rPr>
        <w:sz w:val="20"/>
      </w:rPr>
      <w:pict>
        <v:line id="_x0000_s3074" o:spid="_x0000_s3074" o:spt="20" style="position:absolute;left:0pt;margin-left:36pt;margin-top:6.05pt;height:0.15pt;width:378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  <w:p>
    <w:pPr>
      <w:pStyle w:val="14"/>
      <w:pBdr>
        <w:bottom w:val="single" w:color="auto" w:sz="6" w:space="0"/>
      </w:pBdr>
      <w:wordWrap w:val="0"/>
      <w:jc w:val="right"/>
    </w:pPr>
    <w:r>
      <w:rPr>
        <w:rFonts w:hint="eastAsia"/>
      </w:rPr>
      <w:t>晋豫陕服务大区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7C782BF"/>
    <w:multiLevelType w:val="singleLevel"/>
    <w:tmpl w:val="C7C782BF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2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2">
    <w:nsid w:val="096C502B"/>
    <w:multiLevelType w:val="singleLevel"/>
    <w:tmpl w:val="096C502B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4857707F"/>
    <w:multiLevelType w:val="multilevel"/>
    <w:tmpl w:val="4857707F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5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4">
    <w:nsid w:val="6450F9ED"/>
    <w:multiLevelType w:val="singleLevel"/>
    <w:tmpl w:val="6450F9E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attachedTemplate r:id="rId1"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jA2ODUwNzE5OGYyN2FlNjM2NGJkYTIyN2Q1NDJhNDUifQ=="/>
  </w:docVars>
  <w:rsids>
    <w:rsidRoot w:val="00590301"/>
    <w:rsid w:val="00004D8E"/>
    <w:rsid w:val="000305FA"/>
    <w:rsid w:val="00033B49"/>
    <w:rsid w:val="0003436A"/>
    <w:rsid w:val="00050C38"/>
    <w:rsid w:val="0005604C"/>
    <w:rsid w:val="000667C3"/>
    <w:rsid w:val="00082F67"/>
    <w:rsid w:val="000851F2"/>
    <w:rsid w:val="00090FFF"/>
    <w:rsid w:val="0009169E"/>
    <w:rsid w:val="00096F4C"/>
    <w:rsid w:val="000974FF"/>
    <w:rsid w:val="000B220A"/>
    <w:rsid w:val="000B3D16"/>
    <w:rsid w:val="000B6A82"/>
    <w:rsid w:val="000C5463"/>
    <w:rsid w:val="000D330C"/>
    <w:rsid w:val="000E211C"/>
    <w:rsid w:val="000F5B12"/>
    <w:rsid w:val="00107794"/>
    <w:rsid w:val="00132BB4"/>
    <w:rsid w:val="00142F8C"/>
    <w:rsid w:val="00152657"/>
    <w:rsid w:val="00156E36"/>
    <w:rsid w:val="001576D4"/>
    <w:rsid w:val="00163377"/>
    <w:rsid w:val="001837CD"/>
    <w:rsid w:val="00184269"/>
    <w:rsid w:val="00190FB8"/>
    <w:rsid w:val="001A65E7"/>
    <w:rsid w:val="001E3FB2"/>
    <w:rsid w:val="001E7AAF"/>
    <w:rsid w:val="001F7430"/>
    <w:rsid w:val="001F7561"/>
    <w:rsid w:val="00206CCD"/>
    <w:rsid w:val="00210105"/>
    <w:rsid w:val="002101C4"/>
    <w:rsid w:val="00211BD6"/>
    <w:rsid w:val="00252817"/>
    <w:rsid w:val="00260FBD"/>
    <w:rsid w:val="00264065"/>
    <w:rsid w:val="002654CB"/>
    <w:rsid w:val="0026663E"/>
    <w:rsid w:val="00282E82"/>
    <w:rsid w:val="002854ED"/>
    <w:rsid w:val="00295FD4"/>
    <w:rsid w:val="002A0966"/>
    <w:rsid w:val="002A2855"/>
    <w:rsid w:val="002A65C1"/>
    <w:rsid w:val="002A7E02"/>
    <w:rsid w:val="002B0F33"/>
    <w:rsid w:val="002C1279"/>
    <w:rsid w:val="002C547F"/>
    <w:rsid w:val="002D02CA"/>
    <w:rsid w:val="002E0699"/>
    <w:rsid w:val="0030116B"/>
    <w:rsid w:val="0030424E"/>
    <w:rsid w:val="00323ABA"/>
    <w:rsid w:val="003271D9"/>
    <w:rsid w:val="00333E74"/>
    <w:rsid w:val="003378EE"/>
    <w:rsid w:val="003445AD"/>
    <w:rsid w:val="00351748"/>
    <w:rsid w:val="00364FC9"/>
    <w:rsid w:val="003715C1"/>
    <w:rsid w:val="00394920"/>
    <w:rsid w:val="003A45DF"/>
    <w:rsid w:val="003B7E34"/>
    <w:rsid w:val="003C0F5C"/>
    <w:rsid w:val="003C6F57"/>
    <w:rsid w:val="003D52E8"/>
    <w:rsid w:val="003E475F"/>
    <w:rsid w:val="003F0C34"/>
    <w:rsid w:val="003F7605"/>
    <w:rsid w:val="00400F31"/>
    <w:rsid w:val="00450F79"/>
    <w:rsid w:val="00456180"/>
    <w:rsid w:val="00462DD7"/>
    <w:rsid w:val="00463DA4"/>
    <w:rsid w:val="00465F31"/>
    <w:rsid w:val="00477398"/>
    <w:rsid w:val="00483236"/>
    <w:rsid w:val="00487D2A"/>
    <w:rsid w:val="004D7A57"/>
    <w:rsid w:val="004F1024"/>
    <w:rsid w:val="004F7DA8"/>
    <w:rsid w:val="00530895"/>
    <w:rsid w:val="00541310"/>
    <w:rsid w:val="005467C5"/>
    <w:rsid w:val="00552BB4"/>
    <w:rsid w:val="005575D0"/>
    <w:rsid w:val="005863AC"/>
    <w:rsid w:val="00590301"/>
    <w:rsid w:val="005943E5"/>
    <w:rsid w:val="005A79C2"/>
    <w:rsid w:val="005C5FAF"/>
    <w:rsid w:val="005F02DE"/>
    <w:rsid w:val="00602045"/>
    <w:rsid w:val="00603C88"/>
    <w:rsid w:val="00627E22"/>
    <w:rsid w:val="006552FC"/>
    <w:rsid w:val="0066218E"/>
    <w:rsid w:val="00681410"/>
    <w:rsid w:val="006951F6"/>
    <w:rsid w:val="006A21E0"/>
    <w:rsid w:val="006A61A4"/>
    <w:rsid w:val="006B0124"/>
    <w:rsid w:val="006C5771"/>
    <w:rsid w:val="006C6978"/>
    <w:rsid w:val="006E6110"/>
    <w:rsid w:val="006F2DC9"/>
    <w:rsid w:val="007002D7"/>
    <w:rsid w:val="0070235F"/>
    <w:rsid w:val="00714587"/>
    <w:rsid w:val="0072729E"/>
    <w:rsid w:val="0073295C"/>
    <w:rsid w:val="00732BE7"/>
    <w:rsid w:val="00737684"/>
    <w:rsid w:val="00740B6A"/>
    <w:rsid w:val="0074287D"/>
    <w:rsid w:val="00742F6F"/>
    <w:rsid w:val="00745AEC"/>
    <w:rsid w:val="007643E3"/>
    <w:rsid w:val="00775AE4"/>
    <w:rsid w:val="00786DF1"/>
    <w:rsid w:val="00793547"/>
    <w:rsid w:val="007B5968"/>
    <w:rsid w:val="007C267B"/>
    <w:rsid w:val="007D0C2F"/>
    <w:rsid w:val="007D32AB"/>
    <w:rsid w:val="007E04D9"/>
    <w:rsid w:val="007E0D0B"/>
    <w:rsid w:val="007E2672"/>
    <w:rsid w:val="007E517F"/>
    <w:rsid w:val="007F31BB"/>
    <w:rsid w:val="007F69D2"/>
    <w:rsid w:val="00822C0D"/>
    <w:rsid w:val="008262B0"/>
    <w:rsid w:val="0083033A"/>
    <w:rsid w:val="00833F17"/>
    <w:rsid w:val="008343C8"/>
    <w:rsid w:val="00842300"/>
    <w:rsid w:val="00850547"/>
    <w:rsid w:val="00850F21"/>
    <w:rsid w:val="0087301D"/>
    <w:rsid w:val="0088115B"/>
    <w:rsid w:val="00887CFE"/>
    <w:rsid w:val="00896315"/>
    <w:rsid w:val="008A6BA4"/>
    <w:rsid w:val="008B2A79"/>
    <w:rsid w:val="008D4D9F"/>
    <w:rsid w:val="008F111D"/>
    <w:rsid w:val="00914245"/>
    <w:rsid w:val="0092331C"/>
    <w:rsid w:val="0093047C"/>
    <w:rsid w:val="009460E0"/>
    <w:rsid w:val="00946B4E"/>
    <w:rsid w:val="00951BD1"/>
    <w:rsid w:val="009A22B6"/>
    <w:rsid w:val="009B4B88"/>
    <w:rsid w:val="009D183D"/>
    <w:rsid w:val="009E2A9F"/>
    <w:rsid w:val="009E31A5"/>
    <w:rsid w:val="009E6B77"/>
    <w:rsid w:val="009E7758"/>
    <w:rsid w:val="009F4A83"/>
    <w:rsid w:val="00A02BCB"/>
    <w:rsid w:val="00A122D1"/>
    <w:rsid w:val="00A13AEF"/>
    <w:rsid w:val="00A145F7"/>
    <w:rsid w:val="00A20008"/>
    <w:rsid w:val="00A216FA"/>
    <w:rsid w:val="00A3242C"/>
    <w:rsid w:val="00A351C8"/>
    <w:rsid w:val="00A4242D"/>
    <w:rsid w:val="00A46BCC"/>
    <w:rsid w:val="00A6365A"/>
    <w:rsid w:val="00A73CFB"/>
    <w:rsid w:val="00A76F64"/>
    <w:rsid w:val="00A82EBE"/>
    <w:rsid w:val="00A90B29"/>
    <w:rsid w:val="00A91DE2"/>
    <w:rsid w:val="00AA2668"/>
    <w:rsid w:val="00AA504C"/>
    <w:rsid w:val="00AB7BF5"/>
    <w:rsid w:val="00AC6A35"/>
    <w:rsid w:val="00AD2ACC"/>
    <w:rsid w:val="00AE12BA"/>
    <w:rsid w:val="00AF7C44"/>
    <w:rsid w:val="00B054C7"/>
    <w:rsid w:val="00B05870"/>
    <w:rsid w:val="00B12BFE"/>
    <w:rsid w:val="00B153BB"/>
    <w:rsid w:val="00B35E56"/>
    <w:rsid w:val="00B429B3"/>
    <w:rsid w:val="00B46D73"/>
    <w:rsid w:val="00B53300"/>
    <w:rsid w:val="00B55D4F"/>
    <w:rsid w:val="00B57D98"/>
    <w:rsid w:val="00B7011F"/>
    <w:rsid w:val="00B7496C"/>
    <w:rsid w:val="00B86A97"/>
    <w:rsid w:val="00B9580C"/>
    <w:rsid w:val="00BB1E88"/>
    <w:rsid w:val="00BB1F6F"/>
    <w:rsid w:val="00BB25CD"/>
    <w:rsid w:val="00BC0F2A"/>
    <w:rsid w:val="00BC49F9"/>
    <w:rsid w:val="00BC563B"/>
    <w:rsid w:val="00BD6FD3"/>
    <w:rsid w:val="00BF365E"/>
    <w:rsid w:val="00BF38A1"/>
    <w:rsid w:val="00BF6CCC"/>
    <w:rsid w:val="00C05188"/>
    <w:rsid w:val="00C179F1"/>
    <w:rsid w:val="00C22DDC"/>
    <w:rsid w:val="00C24EB6"/>
    <w:rsid w:val="00C259BA"/>
    <w:rsid w:val="00C349EB"/>
    <w:rsid w:val="00C534FD"/>
    <w:rsid w:val="00C761A9"/>
    <w:rsid w:val="00C77E2A"/>
    <w:rsid w:val="00C9380B"/>
    <w:rsid w:val="00C94D79"/>
    <w:rsid w:val="00CA21E0"/>
    <w:rsid w:val="00CD4513"/>
    <w:rsid w:val="00CE7917"/>
    <w:rsid w:val="00D00BC7"/>
    <w:rsid w:val="00D03C8D"/>
    <w:rsid w:val="00D05F96"/>
    <w:rsid w:val="00D070F5"/>
    <w:rsid w:val="00D11ADC"/>
    <w:rsid w:val="00D14587"/>
    <w:rsid w:val="00D15A7D"/>
    <w:rsid w:val="00D71D58"/>
    <w:rsid w:val="00D72F65"/>
    <w:rsid w:val="00D82314"/>
    <w:rsid w:val="00D84CE0"/>
    <w:rsid w:val="00DB094E"/>
    <w:rsid w:val="00DB0998"/>
    <w:rsid w:val="00DD26B3"/>
    <w:rsid w:val="00DD5E7E"/>
    <w:rsid w:val="00DF36B3"/>
    <w:rsid w:val="00E04397"/>
    <w:rsid w:val="00E04B4E"/>
    <w:rsid w:val="00E11825"/>
    <w:rsid w:val="00E15A02"/>
    <w:rsid w:val="00E16634"/>
    <w:rsid w:val="00E17E57"/>
    <w:rsid w:val="00E20FB5"/>
    <w:rsid w:val="00E21411"/>
    <w:rsid w:val="00E25115"/>
    <w:rsid w:val="00E31331"/>
    <w:rsid w:val="00E34E6C"/>
    <w:rsid w:val="00E36E5E"/>
    <w:rsid w:val="00E37923"/>
    <w:rsid w:val="00E42E63"/>
    <w:rsid w:val="00E46581"/>
    <w:rsid w:val="00E47915"/>
    <w:rsid w:val="00E53213"/>
    <w:rsid w:val="00E62EE2"/>
    <w:rsid w:val="00E66DE4"/>
    <w:rsid w:val="00E70098"/>
    <w:rsid w:val="00E75081"/>
    <w:rsid w:val="00EA1520"/>
    <w:rsid w:val="00ED064D"/>
    <w:rsid w:val="00EE4FFC"/>
    <w:rsid w:val="00EE7ED3"/>
    <w:rsid w:val="00F36E89"/>
    <w:rsid w:val="00F66F5A"/>
    <w:rsid w:val="00F72418"/>
    <w:rsid w:val="00F91F66"/>
    <w:rsid w:val="00F92BB4"/>
    <w:rsid w:val="00F93717"/>
    <w:rsid w:val="00FB4158"/>
    <w:rsid w:val="00FC328B"/>
    <w:rsid w:val="00FD5310"/>
    <w:rsid w:val="00FD5BA8"/>
    <w:rsid w:val="00FD6151"/>
    <w:rsid w:val="00FE2073"/>
    <w:rsid w:val="00FE56E6"/>
    <w:rsid w:val="00FF0DD0"/>
    <w:rsid w:val="01B04C83"/>
    <w:rsid w:val="02F61D0D"/>
    <w:rsid w:val="03333952"/>
    <w:rsid w:val="03675B4F"/>
    <w:rsid w:val="03FD625F"/>
    <w:rsid w:val="04D14DE1"/>
    <w:rsid w:val="04D34F9A"/>
    <w:rsid w:val="04DC61C9"/>
    <w:rsid w:val="0657644C"/>
    <w:rsid w:val="074D4CA1"/>
    <w:rsid w:val="07635819"/>
    <w:rsid w:val="083972C0"/>
    <w:rsid w:val="09963870"/>
    <w:rsid w:val="09C503EA"/>
    <w:rsid w:val="0AC60DB0"/>
    <w:rsid w:val="0ACF460C"/>
    <w:rsid w:val="0AF53F86"/>
    <w:rsid w:val="0BD14729"/>
    <w:rsid w:val="0C365376"/>
    <w:rsid w:val="0C805FD6"/>
    <w:rsid w:val="0D28468E"/>
    <w:rsid w:val="0DA550B4"/>
    <w:rsid w:val="0EBE4754"/>
    <w:rsid w:val="103813E6"/>
    <w:rsid w:val="12406CFB"/>
    <w:rsid w:val="12DB07F5"/>
    <w:rsid w:val="12E21489"/>
    <w:rsid w:val="13CC6363"/>
    <w:rsid w:val="152B1568"/>
    <w:rsid w:val="158F3C45"/>
    <w:rsid w:val="17561214"/>
    <w:rsid w:val="176F26C5"/>
    <w:rsid w:val="177D363B"/>
    <w:rsid w:val="17A82605"/>
    <w:rsid w:val="17B75E2D"/>
    <w:rsid w:val="17DA3544"/>
    <w:rsid w:val="19500282"/>
    <w:rsid w:val="19B30C33"/>
    <w:rsid w:val="1A122111"/>
    <w:rsid w:val="1A255D8A"/>
    <w:rsid w:val="1B5F2622"/>
    <w:rsid w:val="1E8B1DD6"/>
    <w:rsid w:val="1F472F5A"/>
    <w:rsid w:val="1FB42ECE"/>
    <w:rsid w:val="208E12E7"/>
    <w:rsid w:val="20E66E97"/>
    <w:rsid w:val="21141392"/>
    <w:rsid w:val="22526713"/>
    <w:rsid w:val="22E60291"/>
    <w:rsid w:val="22EB2606"/>
    <w:rsid w:val="24FA0CE2"/>
    <w:rsid w:val="24FF21A2"/>
    <w:rsid w:val="25F702E8"/>
    <w:rsid w:val="26C547E4"/>
    <w:rsid w:val="26DB6168"/>
    <w:rsid w:val="27162282"/>
    <w:rsid w:val="2852153E"/>
    <w:rsid w:val="29283C46"/>
    <w:rsid w:val="29E440E2"/>
    <w:rsid w:val="2AB906B2"/>
    <w:rsid w:val="2B091677"/>
    <w:rsid w:val="2B3D400D"/>
    <w:rsid w:val="2C0455F3"/>
    <w:rsid w:val="2C620593"/>
    <w:rsid w:val="2C7116EE"/>
    <w:rsid w:val="2E1D74CB"/>
    <w:rsid w:val="2FA96B48"/>
    <w:rsid w:val="31AB3BFC"/>
    <w:rsid w:val="31F51DB8"/>
    <w:rsid w:val="32752D64"/>
    <w:rsid w:val="328E72EE"/>
    <w:rsid w:val="32C53FF5"/>
    <w:rsid w:val="32CD17D1"/>
    <w:rsid w:val="3389586C"/>
    <w:rsid w:val="33BB457C"/>
    <w:rsid w:val="33E501DD"/>
    <w:rsid w:val="34BE77A6"/>
    <w:rsid w:val="34DF7893"/>
    <w:rsid w:val="355D0205"/>
    <w:rsid w:val="36405A43"/>
    <w:rsid w:val="36EC7643"/>
    <w:rsid w:val="36FE0610"/>
    <w:rsid w:val="375A11C5"/>
    <w:rsid w:val="37E945CF"/>
    <w:rsid w:val="387A47A9"/>
    <w:rsid w:val="38CE75EA"/>
    <w:rsid w:val="3A0F1527"/>
    <w:rsid w:val="3B3929D2"/>
    <w:rsid w:val="3B3B61B0"/>
    <w:rsid w:val="3BDC59BF"/>
    <w:rsid w:val="3C01086C"/>
    <w:rsid w:val="3CA95E5A"/>
    <w:rsid w:val="3D69775B"/>
    <w:rsid w:val="3DBD3E9C"/>
    <w:rsid w:val="3DC15DD1"/>
    <w:rsid w:val="3E9D18CF"/>
    <w:rsid w:val="3F1E1C29"/>
    <w:rsid w:val="3F490FC5"/>
    <w:rsid w:val="3FC00069"/>
    <w:rsid w:val="41F83F8B"/>
    <w:rsid w:val="427C0222"/>
    <w:rsid w:val="429C4247"/>
    <w:rsid w:val="451723A8"/>
    <w:rsid w:val="457F6C65"/>
    <w:rsid w:val="46357615"/>
    <w:rsid w:val="485A11D8"/>
    <w:rsid w:val="48FE1345"/>
    <w:rsid w:val="49106356"/>
    <w:rsid w:val="4A00345A"/>
    <w:rsid w:val="4AFA2B81"/>
    <w:rsid w:val="4B6C41D7"/>
    <w:rsid w:val="4BEB4EA7"/>
    <w:rsid w:val="4C1B5B52"/>
    <w:rsid w:val="4C4F6F25"/>
    <w:rsid w:val="4D4A193C"/>
    <w:rsid w:val="4DAA15EC"/>
    <w:rsid w:val="4E4512C0"/>
    <w:rsid w:val="4E531436"/>
    <w:rsid w:val="4EA34765"/>
    <w:rsid w:val="4F4D51DB"/>
    <w:rsid w:val="4FBE1366"/>
    <w:rsid w:val="4FDD48AA"/>
    <w:rsid w:val="50354A1E"/>
    <w:rsid w:val="505A7FC8"/>
    <w:rsid w:val="50BD6117"/>
    <w:rsid w:val="510D0890"/>
    <w:rsid w:val="51CF497D"/>
    <w:rsid w:val="526D5C6C"/>
    <w:rsid w:val="529A04F4"/>
    <w:rsid w:val="535071E7"/>
    <w:rsid w:val="54775AA7"/>
    <w:rsid w:val="550B70ED"/>
    <w:rsid w:val="558D6C7A"/>
    <w:rsid w:val="55EF5C1E"/>
    <w:rsid w:val="566B007C"/>
    <w:rsid w:val="57F16D68"/>
    <w:rsid w:val="59FC7F9D"/>
    <w:rsid w:val="5A2C1FA8"/>
    <w:rsid w:val="5D262F88"/>
    <w:rsid w:val="5D6C49FC"/>
    <w:rsid w:val="5E1A70AE"/>
    <w:rsid w:val="5E3B57AA"/>
    <w:rsid w:val="5EC22842"/>
    <w:rsid w:val="5ED456C5"/>
    <w:rsid w:val="60AE1280"/>
    <w:rsid w:val="616F09E1"/>
    <w:rsid w:val="61C72206"/>
    <w:rsid w:val="61DC03E6"/>
    <w:rsid w:val="622D2688"/>
    <w:rsid w:val="628125B2"/>
    <w:rsid w:val="646C788D"/>
    <w:rsid w:val="67450240"/>
    <w:rsid w:val="67450CFB"/>
    <w:rsid w:val="67F2030F"/>
    <w:rsid w:val="68DF528A"/>
    <w:rsid w:val="68F653D2"/>
    <w:rsid w:val="6A230C86"/>
    <w:rsid w:val="6AAD316B"/>
    <w:rsid w:val="6B803E9A"/>
    <w:rsid w:val="6BB7656B"/>
    <w:rsid w:val="6CA35C23"/>
    <w:rsid w:val="6D060A35"/>
    <w:rsid w:val="6E702FB2"/>
    <w:rsid w:val="71CF599B"/>
    <w:rsid w:val="72113357"/>
    <w:rsid w:val="722712DD"/>
    <w:rsid w:val="72C6123D"/>
    <w:rsid w:val="739E1A33"/>
    <w:rsid w:val="753E6F41"/>
    <w:rsid w:val="75CB733B"/>
    <w:rsid w:val="75F16AE0"/>
    <w:rsid w:val="760E692D"/>
    <w:rsid w:val="77033C86"/>
    <w:rsid w:val="7828652D"/>
    <w:rsid w:val="78A83689"/>
    <w:rsid w:val="7B44207F"/>
    <w:rsid w:val="7CF3162A"/>
    <w:rsid w:val="7DE65878"/>
    <w:rsid w:val="7E276319"/>
    <w:rsid w:val="7E964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name="Normal Indent"/>
    <w:lsdException w:uiPriority="99" w:name="footnote text"/>
    <w:lsdException w:uiPriority="99" w:name="annotation text"/>
    <w:lsdException w:qFormat="1"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nhideWhenUsed="0" w:uiPriority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3"/>
    <w:link w:val="19"/>
    <w:qFormat/>
    <w:uiPriority w:val="9"/>
    <w:pPr>
      <w:keepNext/>
      <w:keepLines/>
      <w:numPr>
        <w:ilvl w:val="0"/>
        <w:numId w:val="1"/>
      </w:numPr>
      <w:spacing w:before="120" w:line="360" w:lineRule="auto"/>
      <w:outlineLvl w:val="0"/>
    </w:pPr>
    <w:rPr>
      <w:rFonts w:ascii="Times New Roman" w:hAnsi="Times New Roman"/>
      <w:b/>
      <w:bCs/>
      <w:kern w:val="44"/>
      <w:sz w:val="28"/>
      <w:szCs w:val="44"/>
    </w:rPr>
  </w:style>
  <w:style w:type="paragraph" w:styleId="4">
    <w:name w:val="heading 2"/>
    <w:basedOn w:val="1"/>
    <w:next w:val="3"/>
    <w:qFormat/>
    <w:uiPriority w:val="0"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5">
    <w:name w:val="heading 3"/>
    <w:basedOn w:val="1"/>
    <w:next w:val="3"/>
    <w:qFormat/>
    <w:uiPriority w:val="0"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6">
    <w:name w:val="heading 4"/>
    <w:basedOn w:val="1"/>
    <w:next w:val="3"/>
    <w:qFormat/>
    <w:uiPriority w:val="0"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7">
    <w:name w:val="heading 5"/>
    <w:basedOn w:val="1"/>
    <w:next w:val="3"/>
    <w:qFormat/>
    <w:uiPriority w:val="0"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8">
    <w:name w:val="heading 6"/>
    <w:basedOn w:val="1"/>
    <w:next w:val="3"/>
    <w:qFormat/>
    <w:uiPriority w:val="0"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9">
    <w:name w:val="heading 7"/>
    <w:basedOn w:val="1"/>
    <w:next w:val="3"/>
    <w:qFormat/>
    <w:uiPriority w:val="0"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10">
    <w:name w:val="heading 8"/>
    <w:basedOn w:val="1"/>
    <w:next w:val="3"/>
    <w:qFormat/>
    <w:uiPriority w:val="0"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11">
    <w:name w:val="heading 9"/>
    <w:basedOn w:val="1"/>
    <w:next w:val="3"/>
    <w:qFormat/>
    <w:uiPriority w:val="0"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semiHidden/>
    <w:qFormat/>
    <w:uiPriority w:val="0"/>
    <w:pPr>
      <w:ind w:firstLine="200" w:firstLineChars="200"/>
    </w:pPr>
  </w:style>
  <w:style w:type="paragraph" w:styleId="12">
    <w:name w:val="List Bullet"/>
    <w:basedOn w:val="1"/>
    <w:semiHidden/>
    <w:qFormat/>
    <w:uiPriority w:val="0"/>
    <w:pPr>
      <w:numPr>
        <w:ilvl w:val="0"/>
        <w:numId w:val="2"/>
      </w:numPr>
      <w:tabs>
        <w:tab w:val="left" w:pos="105"/>
        <w:tab w:val="left" w:pos="151"/>
        <w:tab w:val="clear" w:pos="360"/>
      </w:tabs>
      <w:ind w:left="420" w:hanging="420"/>
    </w:pPr>
  </w:style>
  <w:style w:type="paragraph" w:styleId="13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itle"/>
    <w:basedOn w:val="1"/>
    <w:next w:val="3"/>
    <w:qFormat/>
    <w:uiPriority w:val="0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17">
    <w:name w:val="Table Grid"/>
    <w:basedOn w:val="16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9">
    <w:name w:val="标题 1 字符"/>
    <w:link w:val="2"/>
    <w:qFormat/>
    <w:uiPriority w:val="9"/>
    <w:rPr>
      <w:b/>
      <w:bCs/>
      <w:kern w:val="44"/>
      <w:sz w:val="28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4"/>
    <customShpInfo spid="_x0000_s3075"/>
    <customShpInfo spid="_x0000_s307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Company>JointSky</Company>
  <Pages>1</Pages>
  <Words>133</Words>
  <Characters>146</Characters>
  <Lines>1</Lines>
  <Paragraphs>1</Paragraphs>
  <TotalTime>496</TotalTime>
  <ScaleCrop>false</ScaleCrop>
  <LinksUpToDate>false</LinksUpToDate>
  <CharactersWithSpaces>200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2015-03-30T02:42:00Z</dcterms:created>
  <dc:creator>屈园园</dc:creator>
  <cp:lastModifiedBy>Mrduan</cp:lastModifiedBy>
  <dcterms:modified xsi:type="dcterms:W3CDTF">2022-12-23T14:20:37Z</dcterms:modified>
  <dc:title>功能列表</dc:title>
  <cp:revision>155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0D679188A9EC42968634815D7EDEB58A</vt:lpwstr>
  </property>
  <property fmtid="{D5CDD505-2E9C-101B-9397-08002B2CF9AE}" pid="4" name="commondata">
    <vt:lpwstr>eyJoZGlkIjoiYjA2ODUwNzE5OGYyN2FlNjM2NGJkYTIyN2Q1NDJhNDUifQ==</vt:lpwstr>
  </property>
</Properties>
</file>