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sz w:val="52"/>
        </w:rPr>
      </w:pPr>
      <w:r>
        <w:rPr>
          <w:rFonts w:hint="eastAsia" w:ascii="黑体" w:hAnsi="黑体" w:eastAsia="黑体"/>
          <w:sz w:val="52"/>
        </w:rPr>
        <w:t>202</w:t>
      </w:r>
      <w:r>
        <w:rPr>
          <w:rFonts w:ascii="黑体" w:hAnsi="黑体" w:eastAsia="黑体"/>
          <w:sz w:val="52"/>
        </w:rPr>
        <w:t>2</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45</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585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296" w:type="dxa"/>
            <w:gridSpan w:val="3"/>
            <w:shd w:val="clear" w:color="auto" w:fill="auto"/>
            <w:vAlign w:val="center"/>
          </w:tcPr>
          <w:p>
            <w:pPr>
              <w:rPr>
                <w:sz w:val="28"/>
                <w:szCs w:val="28"/>
              </w:rPr>
            </w:pPr>
            <w:r>
              <w:rPr>
                <w:rFonts w:hint="eastAsia" w:ascii="黑体" w:hAnsi="黑体" w:eastAsia="黑体"/>
                <w:sz w:val="32"/>
              </w:rPr>
              <w:t>一、人员管理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8296" w:type="dxa"/>
            <w:gridSpan w:val="3"/>
            <w:shd w:val="clear" w:color="auto" w:fill="auto"/>
          </w:tcPr>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招聘（面试）</w:t>
            </w:r>
          </w:p>
          <w:p>
            <w:pPr>
              <w:autoSpaceDE w:val="0"/>
              <w:autoSpaceDN w:val="0"/>
              <w:adjustRightInd w:val="0"/>
              <w:ind w:left="631" w:leftChars="200" w:hanging="211" w:hangingChars="100"/>
              <w:jc w:val="left"/>
              <w:rPr>
                <w:rFonts w:hint="eastAsia" w:ascii="宋体" w:hAnsi="宋体" w:eastAsia="宋体" w:cs="宋体"/>
                <w:sz w:val="21"/>
                <w:szCs w:val="21"/>
                <w:lang w:val="en-US" w:eastAsia="zh-CN"/>
              </w:rPr>
            </w:pPr>
            <w:r>
              <w:rPr>
                <w:b/>
              </w:rPr>
              <w:t>上周遗留：</w:t>
            </w:r>
            <w:r>
              <w:br w:type="textWrapping"/>
            </w:r>
            <w:r>
              <w:rPr>
                <w:rFonts w:hint="eastAsia"/>
                <w:lang w:val="en-US" w:eastAsia="zh-CN"/>
              </w:rPr>
              <w:t>无</w:t>
            </w:r>
          </w:p>
          <w:p>
            <w:pPr>
              <w:autoSpaceDE w:val="0"/>
              <w:autoSpaceDN w:val="0"/>
              <w:adjustRightInd w:val="0"/>
              <w:ind w:left="420" w:leftChars="200"/>
              <w:jc w:val="left"/>
              <w:rPr>
                <w:sz w:val="21"/>
                <w:szCs w:val="21"/>
                <w:highlight w:val="none"/>
              </w:rPr>
            </w:pPr>
            <w:r>
              <w:rPr>
                <w:b/>
              </w:rPr>
              <w:t>本周推荐：</w:t>
            </w:r>
          </w:p>
          <w:p>
            <w:pPr>
              <w:pStyle w:val="22"/>
              <w:numPr>
                <w:ilvl w:val="0"/>
                <w:numId w:val="4"/>
              </w:numPr>
              <w:autoSpaceDE w:val="0"/>
              <w:autoSpaceDN w:val="0"/>
              <w:adjustRightInd w:val="0"/>
              <w:ind w:firstLineChars="0"/>
              <w:jc w:val="left"/>
              <w:rPr>
                <w:sz w:val="21"/>
                <w:szCs w:val="21"/>
                <w:highlight w:val="none"/>
              </w:rPr>
            </w:pPr>
            <w:r>
              <w:rPr>
                <w:rFonts w:hint="eastAsia"/>
                <w:sz w:val="21"/>
                <w:szCs w:val="21"/>
                <w:highlight w:val="none"/>
                <w:lang w:val="en-US" w:eastAsia="zh-CN"/>
              </w:rPr>
              <w:t>售前1人，已拒绝；</w:t>
            </w:r>
          </w:p>
          <w:p>
            <w:pPr>
              <w:pStyle w:val="22"/>
              <w:numPr>
                <w:ilvl w:val="0"/>
                <w:numId w:val="4"/>
              </w:numPr>
              <w:autoSpaceDE w:val="0"/>
              <w:autoSpaceDN w:val="0"/>
              <w:adjustRightInd w:val="0"/>
              <w:ind w:firstLineChars="0"/>
              <w:jc w:val="left"/>
              <w:rPr>
                <w:sz w:val="21"/>
                <w:szCs w:val="21"/>
                <w:highlight w:val="none"/>
              </w:rPr>
            </w:pPr>
            <w:r>
              <w:rPr>
                <w:rFonts w:hint="eastAsia"/>
                <w:sz w:val="21"/>
                <w:szCs w:val="21"/>
                <w:highlight w:val="none"/>
                <w:lang w:val="en-US" w:eastAsia="zh-CN"/>
              </w:rPr>
              <w:t>应届生2人，均已推送人力。</w:t>
            </w:r>
          </w:p>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 xml:space="preserve">入职 </w:t>
            </w:r>
          </w:p>
          <w:p>
            <w:pPr>
              <w:autoSpaceDE w:val="0"/>
              <w:autoSpaceDN w:val="0"/>
              <w:adjustRightInd w:val="0"/>
              <w:ind w:left="200" w:firstLine="210" w:firstLineChars="100"/>
              <w:jc w:val="left"/>
              <w:rPr>
                <w:rFonts w:hint="default" w:ascii="宋体" w:hAnsi="宋体" w:eastAsia="宋体" w:cs="微软雅黑"/>
                <w:kern w:val="0"/>
                <w:sz w:val="21"/>
                <w:szCs w:val="21"/>
                <w:lang w:val="en-US" w:eastAsia="zh-CN"/>
              </w:rPr>
            </w:pPr>
            <w:r>
              <w:rPr>
                <w:rFonts w:hint="eastAsia" w:ascii="宋体" w:hAnsi="宋体" w:cs="微软雅黑"/>
                <w:kern w:val="0"/>
                <w:sz w:val="21"/>
                <w:szCs w:val="21"/>
                <w:lang w:val="en-US" w:eastAsia="zh-CN"/>
              </w:rPr>
              <w:t>1人，</w:t>
            </w:r>
            <w:r>
              <w:rPr>
                <w:rFonts w:hint="eastAsia"/>
                <w:sz w:val="21"/>
                <w:szCs w:val="21"/>
                <w:highlight w:val="none"/>
                <w:lang w:val="en-US" w:eastAsia="zh-CN"/>
              </w:rPr>
              <w:t>广州巡检陈嘉俊</w:t>
            </w:r>
          </w:p>
          <w:p>
            <w:pPr>
              <w:pStyle w:val="22"/>
              <w:numPr>
                <w:ilvl w:val="0"/>
                <w:numId w:val="3"/>
              </w:numPr>
              <w:autoSpaceDE w:val="0"/>
              <w:autoSpaceDN w:val="0"/>
              <w:adjustRightInd w:val="0"/>
              <w:ind w:firstLineChars="0"/>
              <w:jc w:val="left"/>
              <w:rPr>
                <w:rFonts w:ascii="宋体" w:hAnsi="宋体" w:cs="微软雅黑"/>
                <w:b/>
                <w:bCs w:val="0"/>
                <w:kern w:val="0"/>
                <w:sz w:val="24"/>
                <w:szCs w:val="24"/>
                <w:lang w:val="zh-CN"/>
              </w:rPr>
            </w:pPr>
            <w:r>
              <w:rPr>
                <w:rFonts w:hint="eastAsia" w:ascii="宋体" w:hAnsi="宋体" w:cs="微软雅黑"/>
                <w:b/>
                <w:bCs w:val="0"/>
                <w:kern w:val="0"/>
                <w:sz w:val="24"/>
                <w:szCs w:val="24"/>
                <w:lang w:val="zh-CN"/>
              </w:rPr>
              <w:t>转正</w:t>
            </w:r>
          </w:p>
          <w:p>
            <w:pPr>
              <w:autoSpaceDE w:val="0"/>
              <w:autoSpaceDN w:val="0"/>
              <w:adjustRightInd w:val="0"/>
              <w:ind w:left="200" w:firstLine="210" w:firstLineChars="100"/>
              <w:jc w:val="left"/>
              <w:rPr>
                <w:rFonts w:hint="default" w:ascii="宋体" w:hAnsi="宋体" w:cs="微软雅黑"/>
                <w:kern w:val="0"/>
                <w:sz w:val="21"/>
                <w:szCs w:val="21"/>
                <w:lang w:val="en-US" w:eastAsia="zh-CN"/>
              </w:rPr>
            </w:pPr>
            <w:r>
              <w:rPr>
                <w:rFonts w:hint="eastAsia" w:ascii="宋体" w:hAnsi="宋体" w:cs="微软雅黑"/>
                <w:kern w:val="0"/>
                <w:sz w:val="21"/>
                <w:szCs w:val="21"/>
                <w:lang w:val="en-US" w:eastAsia="zh-CN"/>
              </w:rPr>
              <w:t>无</w:t>
            </w:r>
          </w:p>
          <w:p>
            <w:pPr>
              <w:pStyle w:val="22"/>
              <w:numPr>
                <w:ilvl w:val="0"/>
                <w:numId w:val="3"/>
              </w:numPr>
              <w:ind w:firstLineChars="0"/>
              <w:rPr>
                <w:rFonts w:hint="eastAsia"/>
                <w:lang w:val="en-US" w:eastAsia="zh-CN"/>
              </w:rPr>
            </w:pPr>
            <w:r>
              <w:rPr>
                <w:rFonts w:hint="eastAsia" w:ascii="宋体" w:hAnsi="宋体" w:cs="微软雅黑"/>
                <w:b/>
                <w:kern w:val="0"/>
                <w:sz w:val="24"/>
                <w:szCs w:val="24"/>
                <w:lang w:val="en-US" w:eastAsia="zh-CN"/>
              </w:rPr>
              <w:t xml:space="preserve">   </w:t>
            </w:r>
            <w:r>
              <w:rPr>
                <w:rFonts w:hint="eastAsia" w:ascii="宋体" w:hAnsi="宋体" w:cs="微软雅黑"/>
                <w:b/>
                <w:kern w:val="0"/>
                <w:sz w:val="24"/>
                <w:szCs w:val="24"/>
                <w:lang w:val="zh-CN"/>
              </w:rPr>
              <w:t>离职</w:t>
            </w:r>
          </w:p>
          <w:p>
            <w:pPr>
              <w:pStyle w:val="22"/>
              <w:numPr>
                <w:ilvl w:val="0"/>
                <w:numId w:val="0"/>
              </w:numPr>
              <w:ind w:left="200" w:leftChars="0"/>
              <w:rPr>
                <w:rFonts w:hint="default" w:eastAsia="宋体"/>
                <w:lang w:val="en-US" w:eastAsia="zh-CN"/>
              </w:rPr>
            </w:pPr>
            <w:r>
              <w:rPr>
                <w:rFonts w:hint="eastAsia"/>
                <w:sz w:val="21"/>
                <w:szCs w:val="21"/>
                <w:highlight w:val="none"/>
                <w:lang w:val="en-US" w:eastAsia="zh-CN"/>
              </w:rPr>
              <w:t xml:space="preserve">  离职：无；待离职：暂无。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296" w:type="dxa"/>
            <w:gridSpan w:val="3"/>
            <w:shd w:val="clear" w:color="auto" w:fill="auto"/>
            <w:vAlign w:val="center"/>
          </w:tcPr>
          <w:p>
            <w:pPr>
              <w:rPr>
                <w:sz w:val="28"/>
                <w:szCs w:val="28"/>
              </w:rPr>
            </w:pPr>
            <w:r>
              <w:rPr>
                <w:rFonts w:hint="eastAsia" w:ascii="黑体" w:hAnsi="黑体" w:eastAsia="黑体"/>
                <w:sz w:val="32"/>
              </w:rPr>
              <w:t>二、重点大项工作进展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6" w:type="dxa"/>
            <w:shd w:val="clear" w:color="auto" w:fill="auto"/>
            <w:vAlign w:val="center"/>
          </w:tcPr>
          <w:p>
            <w:pPr>
              <w:jc w:val="center"/>
              <w:rPr>
                <w:rFonts w:ascii="仿宋" w:hAnsi="仿宋" w:eastAsia="仿宋"/>
                <w:b/>
                <w:szCs w:val="21"/>
              </w:rPr>
            </w:pPr>
            <w:r>
              <w:rPr>
                <w:rFonts w:hint="eastAsia" w:ascii="仿宋" w:hAnsi="仿宋" w:eastAsia="仿宋"/>
                <w:b/>
                <w:szCs w:val="21"/>
              </w:rPr>
              <w:t>工</w:t>
            </w:r>
            <w:r>
              <w:rPr>
                <w:rFonts w:ascii="仿宋" w:hAnsi="仿宋" w:eastAsia="仿宋"/>
                <w:b/>
                <w:szCs w:val="21"/>
              </w:rPr>
              <w:t>作项</w:t>
            </w:r>
          </w:p>
        </w:tc>
        <w:tc>
          <w:tcPr>
            <w:tcW w:w="5854" w:type="dxa"/>
            <w:shd w:val="clear" w:color="auto" w:fill="auto"/>
            <w:vAlign w:val="center"/>
          </w:tcPr>
          <w:p>
            <w:pPr>
              <w:jc w:val="center"/>
              <w:rPr>
                <w:rFonts w:ascii="仿宋" w:hAnsi="仿宋" w:eastAsia="仿宋"/>
                <w:b/>
                <w:szCs w:val="21"/>
              </w:rPr>
            </w:pPr>
            <w:r>
              <w:rPr>
                <w:rFonts w:hint="eastAsia" w:ascii="仿宋" w:hAnsi="仿宋" w:eastAsia="仿宋"/>
                <w:b/>
                <w:szCs w:val="21"/>
              </w:rPr>
              <w:t>完成</w:t>
            </w:r>
            <w:r>
              <w:rPr>
                <w:rFonts w:ascii="仿宋" w:hAnsi="仿宋" w:eastAsia="仿宋"/>
                <w:b/>
                <w:szCs w:val="21"/>
              </w:rPr>
              <w:t>状态</w:t>
            </w:r>
          </w:p>
        </w:tc>
        <w:tc>
          <w:tcPr>
            <w:tcW w:w="746" w:type="dxa"/>
            <w:shd w:val="clear" w:color="auto" w:fill="auto"/>
            <w:vAlign w:val="center"/>
          </w:tcPr>
          <w:p>
            <w:pPr>
              <w:jc w:val="center"/>
              <w:rPr>
                <w:rFonts w:ascii="仿宋" w:hAnsi="仿宋" w:eastAsia="仿宋"/>
                <w:b/>
                <w:szCs w:val="21"/>
              </w:rPr>
            </w:pPr>
            <w:r>
              <w:rPr>
                <w:rFonts w:hint="eastAsia" w:ascii="仿宋" w:hAnsi="仿宋" w:eastAsia="仿宋"/>
                <w:b/>
                <w:szCs w:val="21"/>
              </w:rPr>
              <w:t>问</w:t>
            </w:r>
            <w:r>
              <w:rPr>
                <w:rFonts w:ascii="仿宋" w:hAnsi="仿宋" w:eastAsia="仿宋"/>
                <w:b/>
                <w:szCs w:val="21"/>
              </w:rPr>
              <w:t>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96" w:type="dxa"/>
            <w:shd w:val="clear" w:color="auto" w:fill="auto"/>
            <w:vAlign w:val="center"/>
          </w:tcPr>
          <w:p>
            <w:pPr>
              <w:rPr>
                <w:rFonts w:ascii="宋体" w:hAnsi="宋体"/>
                <w:szCs w:val="21"/>
                <w:highlight w:val="none"/>
              </w:rPr>
            </w:pPr>
            <w:r>
              <w:rPr>
                <w:rFonts w:hint="eastAsia" w:ascii="宋体" w:hAnsi="宋体"/>
                <w:szCs w:val="21"/>
                <w:highlight w:val="none"/>
              </w:rPr>
              <w:t>环保部服务</w:t>
            </w:r>
          </w:p>
        </w:tc>
        <w:tc>
          <w:tcPr>
            <w:tcW w:w="5854" w:type="dxa"/>
            <w:shd w:val="clear" w:color="auto" w:fill="auto"/>
            <w:vAlign w:val="center"/>
          </w:tcPr>
          <w:p>
            <w:pPr>
              <w:numPr>
                <w:ilvl w:val="0"/>
                <w:numId w:val="0"/>
              </w:numPr>
              <w:ind w:leftChars="0"/>
              <w:rPr>
                <w:rFonts w:hint="default" w:eastAsia="宋体"/>
                <w:sz w:val="21"/>
                <w:szCs w:val="21"/>
                <w:highlight w:val="none"/>
                <w:lang w:val="en-US" w:eastAsia="zh-CN"/>
              </w:rPr>
            </w:pPr>
            <w:r>
              <w:rPr>
                <w:rFonts w:hint="eastAsia"/>
                <w:sz w:val="21"/>
                <w:szCs w:val="21"/>
                <w:highlight w:val="yellow"/>
                <w:lang w:val="en-US" w:eastAsia="zh-CN"/>
              </w:rPr>
              <w:t>单独提交</w:t>
            </w:r>
          </w:p>
        </w:tc>
        <w:tc>
          <w:tcPr>
            <w:tcW w:w="746" w:type="dxa"/>
            <w:shd w:val="clear" w:color="auto" w:fill="auto"/>
            <w:vAlign w:val="center"/>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6" w:type="dxa"/>
            <w:shd w:val="clear" w:color="auto" w:fill="auto"/>
          </w:tcPr>
          <w:p>
            <w:pPr>
              <w:rPr>
                <w:rFonts w:ascii="宋体" w:hAnsi="宋体"/>
                <w:sz w:val="24"/>
                <w:szCs w:val="28"/>
              </w:rPr>
            </w:pPr>
            <w:r>
              <w:rPr>
                <w:rFonts w:hint="eastAsia" w:ascii="宋体" w:hAnsi="宋体"/>
                <w:sz w:val="24"/>
                <w:szCs w:val="28"/>
              </w:rPr>
              <w:t>培训</w:t>
            </w:r>
            <w:r>
              <w:rPr>
                <w:rFonts w:ascii="宋体" w:hAnsi="宋体"/>
                <w:sz w:val="24"/>
                <w:szCs w:val="28"/>
              </w:rPr>
              <w:t>工作</w:t>
            </w:r>
          </w:p>
        </w:tc>
        <w:tc>
          <w:tcPr>
            <w:tcW w:w="5854" w:type="dxa"/>
            <w:shd w:val="clear" w:color="auto" w:fill="auto"/>
          </w:tcPr>
          <w:p>
            <w:pPr>
              <w:pStyle w:val="22"/>
              <w:numPr>
                <w:ilvl w:val="0"/>
                <w:numId w:val="0"/>
              </w:numPr>
              <w:ind w:leftChars="0"/>
              <w:rPr>
                <w:rFonts w:ascii="宋体" w:hAnsi="宋体"/>
                <w:sz w:val="21"/>
                <w:szCs w:val="21"/>
              </w:rPr>
            </w:pPr>
            <w:r>
              <w:rPr>
                <w:rFonts w:ascii="宋体" w:hAnsi="宋体" w:eastAsia="宋体" w:cs="宋体"/>
                <w:sz w:val="21"/>
                <w:szCs w:val="21"/>
              </w:rPr>
              <w:t>1.完成对中华环保联合会线上集中培训的支持工作。</w:t>
            </w:r>
            <w:r>
              <w:rPr>
                <w:rFonts w:ascii="宋体" w:hAnsi="宋体" w:eastAsia="宋体" w:cs="宋体"/>
                <w:sz w:val="21"/>
                <w:szCs w:val="21"/>
              </w:rPr>
              <w:br w:type="textWrapping"/>
            </w:r>
            <w:r>
              <w:rPr>
                <w:rFonts w:ascii="宋体" w:hAnsi="宋体" w:eastAsia="宋体" w:cs="宋体"/>
                <w:sz w:val="21"/>
                <w:szCs w:val="21"/>
              </w:rPr>
              <w:t>2.下周出差浙江绍兴为诸暨八方热电培训的差前准备工作。</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696" w:type="dxa"/>
            <w:shd w:val="clear" w:color="auto" w:fill="auto"/>
          </w:tcPr>
          <w:p>
            <w:pPr>
              <w:rPr>
                <w:rFonts w:ascii="宋体" w:hAnsi="宋体"/>
                <w:sz w:val="24"/>
                <w:szCs w:val="28"/>
              </w:rPr>
            </w:pPr>
            <w:r>
              <w:rPr>
                <w:rFonts w:hint="eastAsia" w:ascii="宋体" w:hAnsi="宋体"/>
                <w:sz w:val="24"/>
                <w:szCs w:val="28"/>
                <w:highlight w:val="none"/>
              </w:rPr>
              <w:t>售前</w:t>
            </w:r>
            <w:r>
              <w:rPr>
                <w:rFonts w:ascii="宋体" w:hAnsi="宋体"/>
                <w:sz w:val="24"/>
                <w:szCs w:val="28"/>
                <w:highlight w:val="none"/>
              </w:rPr>
              <w:t>技术支持</w:t>
            </w:r>
          </w:p>
        </w:tc>
        <w:tc>
          <w:tcPr>
            <w:tcW w:w="5854" w:type="dxa"/>
            <w:shd w:val="clear" w:color="auto" w:fill="auto"/>
          </w:tcPr>
          <w:p>
            <w:pPr>
              <w:pStyle w:val="22"/>
              <w:numPr>
                <w:ilvl w:val="0"/>
                <w:numId w:val="0"/>
              </w:numPr>
              <w:ind w:leftChars="0"/>
              <w:rPr>
                <w:rFonts w:hint="eastAsia" w:ascii="宋体" w:hAnsi="宋体" w:eastAsia="宋体"/>
                <w:sz w:val="21"/>
                <w:szCs w:val="21"/>
                <w:lang w:eastAsia="zh-CN"/>
              </w:rPr>
            </w:pPr>
            <w:r>
              <w:rPr>
                <w:rFonts w:ascii="宋体" w:hAnsi="宋体" w:eastAsia="宋体" w:cs="宋体"/>
                <w:sz w:val="21"/>
                <w:szCs w:val="21"/>
              </w:rPr>
              <w:t>1.济南市生态环境监测系统运维服务重点污染源自动监控系统与基础数据库系统运维标书</w:t>
            </w:r>
            <w:r>
              <w:rPr>
                <w:rFonts w:ascii="宋体" w:hAnsi="宋体" w:eastAsia="宋体" w:cs="宋体"/>
                <w:sz w:val="21"/>
                <w:szCs w:val="21"/>
              </w:rPr>
              <w:br w:type="textWrapping"/>
            </w:r>
            <w:r>
              <w:rPr>
                <w:rFonts w:ascii="宋体" w:hAnsi="宋体" w:eastAsia="宋体" w:cs="宋体"/>
                <w:sz w:val="21"/>
                <w:szCs w:val="21"/>
              </w:rPr>
              <w:t>2.中国光大水务有限公司光大环境监控平台（水务部分）功能升级项目标书</w:t>
            </w:r>
            <w:r>
              <w:rPr>
                <w:rFonts w:ascii="宋体" w:hAnsi="宋体" w:eastAsia="宋体" w:cs="宋体"/>
                <w:sz w:val="21"/>
                <w:szCs w:val="21"/>
              </w:rPr>
              <w:br w:type="textWrapping"/>
            </w:r>
            <w:r>
              <w:rPr>
                <w:rFonts w:ascii="宋体" w:hAnsi="宋体" w:eastAsia="宋体" w:cs="宋体"/>
                <w:sz w:val="21"/>
                <w:szCs w:val="21"/>
              </w:rPr>
              <w:t>3.贵州新源2022年烟气在线监测数采仪至国网平台咨询服务单一来源采购标书审核</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696" w:type="dxa"/>
            <w:shd w:val="clear" w:color="auto" w:fill="auto"/>
          </w:tcPr>
          <w:p>
            <w:pPr>
              <w:rPr>
                <w:rFonts w:ascii="宋体" w:hAnsi="宋体"/>
                <w:szCs w:val="21"/>
                <w:highlight w:val="yellow"/>
              </w:rPr>
            </w:pPr>
            <w:r>
              <w:rPr>
                <w:rFonts w:hint="eastAsia" w:ascii="宋体" w:hAnsi="宋体"/>
                <w:sz w:val="24"/>
                <w:szCs w:val="28"/>
                <w:highlight w:val="none"/>
              </w:rPr>
              <w:t>合同评审</w:t>
            </w:r>
          </w:p>
        </w:tc>
        <w:tc>
          <w:tcPr>
            <w:tcW w:w="5854" w:type="dxa"/>
            <w:shd w:val="clear" w:color="auto" w:fill="auto"/>
          </w:tcPr>
          <w:p>
            <w:pPr>
              <w:autoSpaceDE w:val="0"/>
              <w:autoSpaceDN w:val="0"/>
              <w:adjustRightInd w:val="0"/>
              <w:jc w:val="left"/>
              <w:rPr>
                <w:rFonts w:hint="default" w:ascii="幼圆" w:hAnsi="Times New Roman" w:eastAsia="幼圆" w:cs="幼圆"/>
                <w:bCs/>
                <w:color w:val="000000" w:themeColor="text1"/>
                <w:kern w:val="0"/>
                <w:sz w:val="20"/>
                <w:szCs w:val="20"/>
                <w:highlight w:val="yellow"/>
                <w:lang w:val="en-US" w:eastAsia="zh-CN"/>
                <w14:textFill>
                  <w14:solidFill>
                    <w14:schemeClr w14:val="tx1"/>
                  </w14:solidFill>
                </w14:textFill>
              </w:rPr>
            </w:pPr>
            <w:r>
              <w:rPr>
                <w:rFonts w:ascii="宋体" w:hAnsi="宋体" w:eastAsia="宋体" w:cs="宋体"/>
                <w:b/>
                <w:bCs/>
                <w:sz w:val="21"/>
                <w:szCs w:val="21"/>
              </w:rPr>
              <w:t>11.7-11.11评审37份，其中2B合同31份；2G合同6份，服务运营部新增合同额191.95W,截止本周服务运营共签订合同5064.3W,年度任务目标完成率72.35%</w:t>
            </w:r>
            <w:r>
              <w:rPr>
                <w:rFonts w:ascii="宋体" w:hAnsi="宋体" w:eastAsia="宋体" w:cs="宋体"/>
                <w:sz w:val="21"/>
                <w:szCs w:val="21"/>
              </w:rPr>
              <w:br w:type="textWrapping"/>
            </w:r>
            <w:r>
              <w:rPr>
                <w:rFonts w:ascii="宋体" w:hAnsi="宋体" w:eastAsia="宋体" w:cs="宋体"/>
                <w:sz w:val="21"/>
                <w:szCs w:val="21"/>
              </w:rPr>
              <w:t>曾广咏</w:t>
            </w:r>
            <w:bookmarkStart w:id="0" w:name="_GoBack"/>
            <w:bookmarkEnd w:id="0"/>
            <w:r>
              <w:rPr>
                <w:rFonts w:ascii="宋体" w:hAnsi="宋体" w:eastAsia="宋体" w:cs="宋体"/>
                <w:sz w:val="21"/>
                <w:szCs w:val="21"/>
              </w:rPr>
              <w:br w:type="textWrapping"/>
            </w:r>
            <w:r>
              <w:rPr>
                <w:rFonts w:ascii="宋体" w:hAnsi="宋体" w:eastAsia="宋体" w:cs="宋体"/>
                <w:sz w:val="21"/>
                <w:szCs w:val="21"/>
              </w:rPr>
              <w:t>企业环保365（江西乐联环保能源有限公司）0.98w</w:t>
            </w:r>
            <w:r>
              <w:rPr>
                <w:rFonts w:ascii="宋体" w:hAnsi="宋体" w:eastAsia="宋体" w:cs="宋体"/>
                <w:sz w:val="21"/>
                <w:szCs w:val="21"/>
              </w:rPr>
              <w:br w:type="textWrapping"/>
            </w:r>
            <w:r>
              <w:rPr>
                <w:rFonts w:ascii="宋体" w:hAnsi="宋体" w:eastAsia="宋体" w:cs="宋体"/>
                <w:sz w:val="21"/>
                <w:szCs w:val="21"/>
              </w:rPr>
              <w:t>杜强强</w:t>
            </w:r>
            <w:r>
              <w:rPr>
                <w:rFonts w:ascii="宋体" w:hAnsi="宋体" w:eastAsia="宋体" w:cs="宋体"/>
                <w:sz w:val="21"/>
                <w:szCs w:val="21"/>
              </w:rPr>
              <w:br w:type="textWrapping"/>
            </w:r>
            <w:r>
              <w:rPr>
                <w:rFonts w:ascii="宋体" w:hAnsi="宋体" w:eastAsia="宋体" w:cs="宋体"/>
                <w:sz w:val="21"/>
                <w:szCs w:val="21"/>
              </w:rPr>
              <w:t>企业环保365（光大绿色环保再生能源（萧县）有限公司）1.96w</w:t>
            </w:r>
            <w:r>
              <w:rPr>
                <w:rFonts w:ascii="宋体" w:hAnsi="宋体" w:eastAsia="宋体" w:cs="宋体"/>
                <w:sz w:val="21"/>
                <w:szCs w:val="21"/>
              </w:rPr>
              <w:br w:type="textWrapping"/>
            </w:r>
            <w:r>
              <w:rPr>
                <w:rFonts w:ascii="宋体" w:hAnsi="宋体" w:eastAsia="宋体" w:cs="宋体"/>
                <w:sz w:val="21"/>
                <w:szCs w:val="21"/>
              </w:rPr>
              <w:t>段尧</w:t>
            </w:r>
            <w:r>
              <w:rPr>
                <w:rFonts w:ascii="宋体" w:hAnsi="宋体" w:eastAsia="宋体" w:cs="宋体"/>
                <w:sz w:val="21"/>
                <w:szCs w:val="21"/>
              </w:rPr>
              <w:br w:type="textWrapping"/>
            </w:r>
            <w:r>
              <w:rPr>
                <w:rFonts w:ascii="宋体" w:hAnsi="宋体" w:eastAsia="宋体" w:cs="宋体"/>
                <w:sz w:val="21"/>
                <w:szCs w:val="21"/>
              </w:rPr>
              <w:t>天长环保污染源自动采集与监控软件V2.1 14w</w:t>
            </w:r>
            <w:r>
              <w:rPr>
                <w:rFonts w:ascii="宋体" w:hAnsi="宋体" w:eastAsia="宋体" w:cs="宋体"/>
                <w:sz w:val="21"/>
                <w:szCs w:val="21"/>
              </w:rPr>
              <w:br w:type="textWrapping"/>
            </w:r>
            <w:r>
              <w:rPr>
                <w:rFonts w:ascii="宋体" w:hAnsi="宋体" w:eastAsia="宋体" w:cs="宋体"/>
                <w:sz w:val="21"/>
                <w:szCs w:val="21"/>
              </w:rPr>
              <w:t>郭效金</w:t>
            </w:r>
            <w:r>
              <w:rPr>
                <w:rFonts w:ascii="宋体" w:hAnsi="宋体" w:eastAsia="宋体" w:cs="宋体"/>
                <w:sz w:val="21"/>
                <w:szCs w:val="21"/>
              </w:rPr>
              <w:br w:type="textWrapping"/>
            </w:r>
            <w:r>
              <w:rPr>
                <w:rFonts w:ascii="宋体" w:hAnsi="宋体" w:eastAsia="宋体" w:cs="宋体"/>
                <w:sz w:val="21"/>
                <w:szCs w:val="21"/>
              </w:rPr>
              <w:t>企业环保365（博白绿色动力再生能源有限公司）续1.96w</w:t>
            </w:r>
            <w:r>
              <w:rPr>
                <w:rFonts w:ascii="宋体" w:hAnsi="宋体" w:eastAsia="宋体" w:cs="宋体"/>
                <w:sz w:val="21"/>
                <w:szCs w:val="21"/>
              </w:rPr>
              <w:br w:type="textWrapping"/>
            </w:r>
            <w:r>
              <w:rPr>
                <w:rFonts w:ascii="宋体" w:hAnsi="宋体" w:eastAsia="宋体" w:cs="宋体"/>
                <w:sz w:val="21"/>
                <w:szCs w:val="21"/>
              </w:rPr>
              <w:t>企业环保365（河池旺能环保能源有限公司）续0.98w</w:t>
            </w:r>
            <w:r>
              <w:rPr>
                <w:rFonts w:ascii="宋体" w:hAnsi="宋体" w:eastAsia="宋体" w:cs="宋体"/>
                <w:sz w:val="21"/>
                <w:szCs w:val="21"/>
              </w:rPr>
              <w:br w:type="textWrapping"/>
            </w:r>
            <w:r>
              <w:rPr>
                <w:rFonts w:ascii="宋体" w:hAnsi="宋体" w:eastAsia="宋体" w:cs="宋体"/>
                <w:sz w:val="21"/>
                <w:szCs w:val="21"/>
              </w:rPr>
              <w:t>何帮业</w:t>
            </w:r>
            <w:r>
              <w:rPr>
                <w:rFonts w:ascii="宋体" w:hAnsi="宋体" w:eastAsia="宋体" w:cs="宋体"/>
                <w:sz w:val="21"/>
                <w:szCs w:val="21"/>
              </w:rPr>
              <w:br w:type="textWrapping"/>
            </w:r>
            <w:r>
              <w:rPr>
                <w:rFonts w:ascii="宋体" w:hAnsi="宋体" w:eastAsia="宋体" w:cs="宋体"/>
                <w:sz w:val="21"/>
                <w:szCs w:val="21"/>
              </w:rPr>
              <w:t>企业环保365（四川能投邻水环保发电有限公司）续1.96w</w:t>
            </w:r>
            <w:r>
              <w:rPr>
                <w:rFonts w:ascii="宋体" w:hAnsi="宋体" w:eastAsia="宋体" w:cs="宋体"/>
                <w:sz w:val="21"/>
                <w:szCs w:val="21"/>
              </w:rPr>
              <w:br w:type="textWrapping"/>
            </w:r>
            <w:r>
              <w:rPr>
                <w:rFonts w:ascii="宋体" w:hAnsi="宋体" w:eastAsia="宋体" w:cs="宋体"/>
                <w:sz w:val="21"/>
                <w:szCs w:val="21"/>
              </w:rPr>
              <w:t>数采仪升级（聚光科技（杭州）-安岳川能环保能源发电有限公司）1w</w:t>
            </w:r>
            <w:r>
              <w:rPr>
                <w:rFonts w:ascii="宋体" w:hAnsi="宋体" w:eastAsia="宋体" w:cs="宋体"/>
                <w:sz w:val="21"/>
                <w:szCs w:val="21"/>
              </w:rPr>
              <w:br w:type="textWrapping"/>
            </w:r>
            <w:r>
              <w:rPr>
                <w:rFonts w:ascii="宋体" w:hAnsi="宋体" w:eastAsia="宋体" w:cs="宋体"/>
                <w:sz w:val="21"/>
                <w:szCs w:val="21"/>
              </w:rPr>
              <w:t>数采仪升级（成都三峰环保发电有限公司）2.12w</w:t>
            </w:r>
            <w:r>
              <w:rPr>
                <w:rFonts w:ascii="宋体" w:hAnsi="宋体" w:eastAsia="宋体" w:cs="宋体"/>
                <w:sz w:val="21"/>
                <w:szCs w:val="21"/>
              </w:rPr>
              <w:br w:type="textWrapping"/>
            </w:r>
            <w:r>
              <w:rPr>
                <w:rFonts w:ascii="宋体" w:hAnsi="宋体" w:eastAsia="宋体" w:cs="宋体"/>
                <w:sz w:val="21"/>
                <w:szCs w:val="21"/>
              </w:rPr>
              <w:t>贺浩</w:t>
            </w:r>
            <w:r>
              <w:rPr>
                <w:rFonts w:ascii="宋体" w:hAnsi="宋体" w:eastAsia="宋体" w:cs="宋体"/>
                <w:sz w:val="21"/>
                <w:szCs w:val="21"/>
              </w:rPr>
              <w:br w:type="textWrapping"/>
            </w:r>
            <w:r>
              <w:rPr>
                <w:rFonts w:ascii="宋体" w:hAnsi="宋体" w:eastAsia="宋体" w:cs="宋体"/>
                <w:sz w:val="21"/>
                <w:szCs w:val="21"/>
              </w:rPr>
              <w:t>企业环保365（德阳和新环保发电有限责任公司）续1.96w</w:t>
            </w:r>
            <w:r>
              <w:rPr>
                <w:rFonts w:ascii="宋体" w:hAnsi="宋体" w:eastAsia="宋体" w:cs="宋体"/>
                <w:sz w:val="21"/>
                <w:szCs w:val="21"/>
              </w:rPr>
              <w:br w:type="textWrapping"/>
            </w:r>
            <w:r>
              <w:rPr>
                <w:rFonts w:ascii="宋体" w:hAnsi="宋体" w:eastAsia="宋体" w:cs="宋体"/>
                <w:sz w:val="21"/>
                <w:szCs w:val="21"/>
              </w:rPr>
              <w:t>企业环保365（中节能（金堂）环保能源有限公司）1.96w</w:t>
            </w:r>
            <w:r>
              <w:rPr>
                <w:rFonts w:ascii="宋体" w:hAnsi="宋体" w:eastAsia="宋体" w:cs="宋体"/>
                <w:sz w:val="21"/>
                <w:szCs w:val="21"/>
              </w:rPr>
              <w:br w:type="textWrapping"/>
            </w:r>
            <w:r>
              <w:rPr>
                <w:rFonts w:ascii="宋体" w:hAnsi="宋体" w:eastAsia="宋体" w:cs="宋体"/>
                <w:sz w:val="21"/>
                <w:szCs w:val="21"/>
              </w:rPr>
              <w:t>凉山彝族自治州生态环境局污染源 自动监控系统综合运维方案服务项目-采购合同27w</w:t>
            </w:r>
            <w:r>
              <w:rPr>
                <w:rFonts w:ascii="宋体" w:hAnsi="宋体" w:eastAsia="宋体" w:cs="宋体"/>
                <w:sz w:val="21"/>
                <w:szCs w:val="21"/>
              </w:rPr>
              <w:br w:type="textWrapping"/>
            </w:r>
            <w:r>
              <w:rPr>
                <w:rFonts w:ascii="宋体" w:hAnsi="宋体" w:eastAsia="宋体" w:cs="宋体"/>
                <w:sz w:val="21"/>
                <w:szCs w:val="21"/>
              </w:rPr>
              <w:t>胡逍</w:t>
            </w:r>
            <w:r>
              <w:rPr>
                <w:rFonts w:ascii="宋体" w:hAnsi="宋体" w:eastAsia="宋体" w:cs="宋体"/>
                <w:sz w:val="21"/>
                <w:szCs w:val="21"/>
              </w:rPr>
              <w:br w:type="textWrapping"/>
            </w:r>
            <w:r>
              <w:rPr>
                <w:rFonts w:ascii="宋体" w:hAnsi="宋体" w:eastAsia="宋体" w:cs="宋体"/>
                <w:sz w:val="21"/>
                <w:szCs w:val="21"/>
              </w:rPr>
              <w:t>企业环保365（嘉禾伟明环保科技有限公司）0.98w</w:t>
            </w:r>
            <w:r>
              <w:rPr>
                <w:rFonts w:ascii="宋体" w:hAnsi="宋体" w:eastAsia="宋体" w:cs="宋体"/>
                <w:sz w:val="21"/>
                <w:szCs w:val="21"/>
              </w:rPr>
              <w:br w:type="textWrapping"/>
            </w:r>
            <w:r>
              <w:rPr>
                <w:rFonts w:ascii="宋体" w:hAnsi="宋体" w:eastAsia="宋体" w:cs="宋体"/>
                <w:sz w:val="21"/>
                <w:szCs w:val="21"/>
              </w:rPr>
              <w:t>黄于明</w:t>
            </w:r>
            <w:r>
              <w:rPr>
                <w:rFonts w:ascii="宋体" w:hAnsi="宋体" w:eastAsia="宋体" w:cs="宋体"/>
                <w:sz w:val="21"/>
                <w:szCs w:val="21"/>
              </w:rPr>
              <w:br w:type="textWrapping"/>
            </w:r>
            <w:r>
              <w:rPr>
                <w:rFonts w:ascii="宋体" w:hAnsi="宋体" w:eastAsia="宋体" w:cs="宋体"/>
                <w:sz w:val="21"/>
                <w:szCs w:val="21"/>
              </w:rPr>
              <w:t>企业风控360（瀚蓝（晋江）固废处理有限公司）4.42w</w:t>
            </w:r>
            <w:r>
              <w:rPr>
                <w:rFonts w:ascii="宋体" w:hAnsi="宋体" w:eastAsia="宋体" w:cs="宋体"/>
                <w:sz w:val="21"/>
                <w:szCs w:val="21"/>
              </w:rPr>
              <w:br w:type="textWrapping"/>
            </w:r>
            <w:r>
              <w:rPr>
                <w:rFonts w:ascii="宋体" w:hAnsi="宋体" w:eastAsia="宋体" w:cs="宋体"/>
                <w:sz w:val="21"/>
                <w:szCs w:val="21"/>
              </w:rPr>
              <w:t>企业环保365（闽清伟明环保能源有限公司）0.98w</w:t>
            </w:r>
            <w:r>
              <w:rPr>
                <w:rFonts w:ascii="宋体" w:hAnsi="宋体" w:eastAsia="宋体" w:cs="宋体"/>
                <w:sz w:val="21"/>
                <w:szCs w:val="21"/>
              </w:rPr>
              <w:br w:type="textWrapping"/>
            </w:r>
            <w:r>
              <w:rPr>
                <w:rFonts w:ascii="宋体" w:hAnsi="宋体" w:eastAsia="宋体" w:cs="宋体"/>
                <w:sz w:val="21"/>
                <w:szCs w:val="21"/>
              </w:rPr>
              <w:t>李红燕</w:t>
            </w:r>
            <w:r>
              <w:rPr>
                <w:rFonts w:ascii="宋体" w:hAnsi="宋体" w:eastAsia="宋体" w:cs="宋体"/>
                <w:sz w:val="21"/>
                <w:szCs w:val="21"/>
              </w:rPr>
              <w:br w:type="textWrapping"/>
            </w:r>
            <w:r>
              <w:rPr>
                <w:rFonts w:ascii="宋体" w:hAnsi="宋体" w:eastAsia="宋体" w:cs="宋体"/>
                <w:sz w:val="21"/>
                <w:szCs w:val="21"/>
              </w:rPr>
              <w:t>数采仪经销协议</w:t>
            </w:r>
            <w:r>
              <w:rPr>
                <w:rFonts w:ascii="宋体" w:hAnsi="宋体" w:eastAsia="宋体" w:cs="宋体"/>
                <w:sz w:val="21"/>
                <w:szCs w:val="21"/>
              </w:rPr>
              <w:br w:type="textWrapping"/>
            </w:r>
            <w:r>
              <w:rPr>
                <w:rFonts w:ascii="宋体" w:hAnsi="宋体" w:eastAsia="宋体" w:cs="宋体"/>
                <w:sz w:val="21"/>
                <w:szCs w:val="21"/>
              </w:rPr>
              <w:t>数采仪销售2台（北京绿色动力再生能源有限公司）4.4w</w:t>
            </w:r>
            <w:r>
              <w:rPr>
                <w:rFonts w:ascii="宋体" w:hAnsi="宋体" w:eastAsia="宋体" w:cs="宋体"/>
                <w:sz w:val="21"/>
                <w:szCs w:val="21"/>
              </w:rPr>
              <w:br w:type="textWrapping"/>
            </w:r>
            <w:r>
              <w:rPr>
                <w:rFonts w:ascii="宋体" w:hAnsi="宋体" w:eastAsia="宋体" w:cs="宋体"/>
                <w:sz w:val="21"/>
                <w:szCs w:val="21"/>
              </w:rPr>
              <w:t>企业环保365（中节能（天津）环保能源有限公司）0.98w</w:t>
            </w:r>
            <w:r>
              <w:rPr>
                <w:rFonts w:ascii="宋体" w:hAnsi="宋体" w:eastAsia="宋体" w:cs="宋体"/>
                <w:sz w:val="21"/>
                <w:szCs w:val="21"/>
              </w:rPr>
              <w:br w:type="textWrapping"/>
            </w:r>
            <w:r>
              <w:rPr>
                <w:rFonts w:ascii="宋体" w:hAnsi="宋体" w:eastAsia="宋体" w:cs="宋体"/>
                <w:sz w:val="21"/>
                <w:szCs w:val="21"/>
              </w:rPr>
              <w:t>企业环保365（广东万为控制技术有限公司-天津雍泰）续1.96w</w:t>
            </w:r>
            <w:r>
              <w:rPr>
                <w:rFonts w:ascii="宋体" w:hAnsi="宋体" w:eastAsia="宋体" w:cs="宋体"/>
                <w:sz w:val="21"/>
                <w:szCs w:val="21"/>
              </w:rPr>
              <w:br w:type="textWrapping"/>
            </w:r>
            <w:r>
              <w:rPr>
                <w:rFonts w:ascii="宋体" w:hAnsi="宋体" w:eastAsia="宋体" w:cs="宋体"/>
                <w:sz w:val="21"/>
                <w:szCs w:val="21"/>
              </w:rPr>
              <w:t>企业环保365（北京朝清环保能源科技有限公司）2.94w</w:t>
            </w:r>
            <w:r>
              <w:rPr>
                <w:rFonts w:ascii="宋体" w:hAnsi="宋体" w:eastAsia="宋体" w:cs="宋体"/>
                <w:sz w:val="21"/>
                <w:szCs w:val="21"/>
              </w:rPr>
              <w:br w:type="textWrapping"/>
            </w:r>
            <w:r>
              <w:rPr>
                <w:rFonts w:ascii="宋体" w:hAnsi="宋体" w:eastAsia="宋体" w:cs="宋体"/>
                <w:sz w:val="21"/>
                <w:szCs w:val="21"/>
              </w:rPr>
              <w:t>李惠惠</w:t>
            </w:r>
            <w:r>
              <w:rPr>
                <w:rFonts w:ascii="宋体" w:hAnsi="宋体" w:eastAsia="宋体" w:cs="宋体"/>
                <w:sz w:val="21"/>
                <w:szCs w:val="21"/>
              </w:rPr>
              <w:br w:type="textWrapping"/>
            </w:r>
            <w:r>
              <w:rPr>
                <w:rFonts w:ascii="宋体" w:hAnsi="宋体" w:eastAsia="宋体" w:cs="宋体"/>
                <w:sz w:val="21"/>
                <w:szCs w:val="21"/>
              </w:rPr>
              <w:t>数采仪销售2台（丽水凯达环境科技有限公司）1.36w</w:t>
            </w:r>
            <w:r>
              <w:rPr>
                <w:rFonts w:ascii="宋体" w:hAnsi="宋体" w:eastAsia="宋体" w:cs="宋体"/>
                <w:sz w:val="21"/>
                <w:szCs w:val="21"/>
              </w:rPr>
              <w:br w:type="textWrapping"/>
            </w:r>
            <w:r>
              <w:rPr>
                <w:rFonts w:ascii="宋体" w:hAnsi="宋体" w:eastAsia="宋体" w:cs="宋体"/>
                <w:sz w:val="21"/>
                <w:szCs w:val="21"/>
              </w:rPr>
              <w:t>李俊显</w:t>
            </w:r>
            <w:r>
              <w:rPr>
                <w:rFonts w:ascii="宋体" w:hAnsi="宋体" w:eastAsia="宋体" w:cs="宋体"/>
                <w:sz w:val="21"/>
                <w:szCs w:val="21"/>
              </w:rPr>
              <w:br w:type="textWrapping"/>
            </w:r>
            <w:r>
              <w:rPr>
                <w:rFonts w:ascii="宋体" w:hAnsi="宋体" w:eastAsia="宋体" w:cs="宋体"/>
                <w:sz w:val="21"/>
                <w:szCs w:val="21"/>
              </w:rPr>
              <w:t>数采仪销售（北京帕莫瑞-北京朝清环保能源科技有限公司（高安屯项目））5.19w</w:t>
            </w:r>
            <w:r>
              <w:rPr>
                <w:rFonts w:ascii="宋体" w:hAnsi="宋体" w:eastAsia="宋体" w:cs="宋体"/>
                <w:sz w:val="21"/>
                <w:szCs w:val="21"/>
              </w:rPr>
              <w:br w:type="textWrapping"/>
            </w:r>
            <w:r>
              <w:rPr>
                <w:rFonts w:ascii="宋体" w:hAnsi="宋体" w:eastAsia="宋体" w:cs="宋体"/>
                <w:sz w:val="21"/>
                <w:szCs w:val="21"/>
              </w:rPr>
              <w:t>李志兵</w:t>
            </w:r>
            <w:r>
              <w:rPr>
                <w:rFonts w:ascii="宋体" w:hAnsi="宋体" w:eastAsia="宋体" w:cs="宋体"/>
                <w:sz w:val="21"/>
                <w:szCs w:val="21"/>
              </w:rPr>
              <w:br w:type="textWrapping"/>
            </w:r>
            <w:r>
              <w:rPr>
                <w:rFonts w:ascii="宋体" w:hAnsi="宋体" w:eastAsia="宋体" w:cs="宋体"/>
                <w:sz w:val="21"/>
                <w:szCs w:val="21"/>
              </w:rPr>
              <w:t>重点污染源自动监控维护21.6w</w:t>
            </w:r>
            <w:r>
              <w:rPr>
                <w:rFonts w:ascii="宋体" w:hAnsi="宋体" w:eastAsia="宋体" w:cs="宋体"/>
                <w:sz w:val="21"/>
                <w:szCs w:val="21"/>
              </w:rPr>
              <w:br w:type="textWrapping"/>
            </w:r>
            <w:r>
              <w:rPr>
                <w:rFonts w:ascii="宋体" w:hAnsi="宋体" w:eastAsia="宋体" w:cs="宋体"/>
                <w:sz w:val="21"/>
                <w:szCs w:val="21"/>
              </w:rPr>
              <w:t>刘坤</w:t>
            </w:r>
            <w:r>
              <w:rPr>
                <w:rFonts w:ascii="宋体" w:hAnsi="宋体" w:eastAsia="宋体" w:cs="宋体"/>
                <w:sz w:val="21"/>
                <w:szCs w:val="21"/>
              </w:rPr>
              <w:br w:type="textWrapping"/>
            </w:r>
            <w:r>
              <w:rPr>
                <w:rFonts w:ascii="宋体" w:hAnsi="宋体" w:eastAsia="宋体" w:cs="宋体"/>
                <w:sz w:val="21"/>
                <w:szCs w:val="21"/>
              </w:rPr>
              <w:t>企业风控360（光国环保能源（无锡）有限公司）9.8w</w:t>
            </w:r>
            <w:r>
              <w:rPr>
                <w:rFonts w:ascii="宋体" w:hAnsi="宋体" w:eastAsia="宋体" w:cs="宋体"/>
                <w:sz w:val="21"/>
                <w:szCs w:val="21"/>
              </w:rPr>
              <w:br w:type="textWrapping"/>
            </w:r>
            <w:r>
              <w:rPr>
                <w:rFonts w:ascii="宋体" w:hAnsi="宋体" w:eastAsia="宋体" w:cs="宋体"/>
                <w:sz w:val="21"/>
                <w:szCs w:val="21"/>
              </w:rPr>
              <w:t>数采仪维修（光大环保能源（丹阳））无合同 0.35w</w:t>
            </w:r>
            <w:r>
              <w:rPr>
                <w:rFonts w:ascii="宋体" w:hAnsi="宋体" w:eastAsia="宋体" w:cs="宋体"/>
                <w:sz w:val="21"/>
                <w:szCs w:val="21"/>
              </w:rPr>
              <w:br w:type="textWrapping"/>
            </w:r>
            <w:r>
              <w:rPr>
                <w:rFonts w:ascii="宋体" w:hAnsi="宋体" w:eastAsia="宋体" w:cs="宋体"/>
                <w:sz w:val="21"/>
                <w:szCs w:val="21"/>
              </w:rPr>
              <w:t>刘希鑫</w:t>
            </w:r>
            <w:r>
              <w:rPr>
                <w:rFonts w:ascii="宋体" w:hAnsi="宋体" w:eastAsia="宋体" w:cs="宋体"/>
                <w:sz w:val="21"/>
                <w:szCs w:val="21"/>
              </w:rPr>
              <w:br w:type="textWrapping"/>
            </w:r>
            <w:r>
              <w:rPr>
                <w:rFonts w:ascii="宋体" w:hAnsi="宋体" w:eastAsia="宋体" w:cs="宋体"/>
                <w:sz w:val="21"/>
                <w:szCs w:val="21"/>
              </w:rPr>
              <w:t>数采仪销售（安徽天康电气-崇左中电环保发电）2.2w</w:t>
            </w:r>
            <w:r>
              <w:rPr>
                <w:rFonts w:ascii="宋体" w:hAnsi="宋体" w:eastAsia="宋体" w:cs="宋体"/>
                <w:sz w:val="21"/>
                <w:szCs w:val="21"/>
              </w:rPr>
              <w:br w:type="textWrapping"/>
            </w:r>
            <w:r>
              <w:rPr>
                <w:rFonts w:ascii="宋体" w:hAnsi="宋体" w:eastAsia="宋体" w:cs="宋体"/>
                <w:sz w:val="21"/>
                <w:szCs w:val="21"/>
              </w:rPr>
              <w:t>广州市生态环境局白云分局2022-2023年度信息化运维项目中重点污染源自动监控系统技术维护服务9w</w:t>
            </w:r>
            <w:r>
              <w:rPr>
                <w:rFonts w:ascii="宋体" w:hAnsi="宋体" w:eastAsia="宋体" w:cs="宋体"/>
                <w:sz w:val="21"/>
                <w:szCs w:val="21"/>
              </w:rPr>
              <w:br w:type="textWrapping"/>
            </w:r>
            <w:r>
              <w:rPr>
                <w:rFonts w:ascii="宋体" w:hAnsi="宋体" w:eastAsia="宋体" w:cs="宋体"/>
                <w:sz w:val="21"/>
                <w:szCs w:val="21"/>
              </w:rPr>
              <w:t>海南省重点污染源自动监控系统平台运维47.8w</w:t>
            </w:r>
            <w:r>
              <w:rPr>
                <w:rFonts w:ascii="宋体" w:hAnsi="宋体" w:eastAsia="宋体" w:cs="宋体"/>
                <w:sz w:val="21"/>
                <w:szCs w:val="21"/>
              </w:rPr>
              <w:br w:type="textWrapping"/>
            </w:r>
            <w:r>
              <w:rPr>
                <w:rFonts w:ascii="宋体" w:hAnsi="宋体" w:eastAsia="宋体" w:cs="宋体"/>
                <w:sz w:val="21"/>
                <w:szCs w:val="21"/>
              </w:rPr>
              <w:t>刘祥辉</w:t>
            </w:r>
            <w:r>
              <w:rPr>
                <w:rFonts w:ascii="宋体" w:hAnsi="宋体" w:eastAsia="宋体" w:cs="宋体"/>
                <w:sz w:val="21"/>
                <w:szCs w:val="21"/>
              </w:rPr>
              <w:br w:type="textWrapping"/>
            </w:r>
            <w:r>
              <w:rPr>
                <w:rFonts w:ascii="宋体" w:hAnsi="宋体" w:eastAsia="宋体" w:cs="宋体"/>
                <w:sz w:val="21"/>
                <w:szCs w:val="21"/>
              </w:rPr>
              <w:t>企业环保365（兴宁康恒环保能源有限公司）续3.92w</w:t>
            </w:r>
            <w:r>
              <w:rPr>
                <w:rFonts w:ascii="宋体" w:hAnsi="宋体" w:eastAsia="宋体" w:cs="宋体"/>
                <w:sz w:val="21"/>
                <w:szCs w:val="21"/>
              </w:rPr>
              <w:br w:type="textWrapping"/>
            </w:r>
            <w:r>
              <w:rPr>
                <w:rFonts w:ascii="宋体" w:hAnsi="宋体" w:eastAsia="宋体" w:cs="宋体"/>
                <w:sz w:val="21"/>
                <w:szCs w:val="21"/>
              </w:rPr>
              <w:t>秦喜红</w:t>
            </w:r>
            <w:r>
              <w:rPr>
                <w:rFonts w:ascii="宋体" w:hAnsi="宋体" w:eastAsia="宋体" w:cs="宋体"/>
                <w:sz w:val="21"/>
                <w:szCs w:val="21"/>
              </w:rPr>
              <w:br w:type="textWrapping"/>
            </w:r>
            <w:r>
              <w:rPr>
                <w:rFonts w:ascii="宋体" w:hAnsi="宋体" w:eastAsia="宋体" w:cs="宋体"/>
                <w:sz w:val="21"/>
                <w:szCs w:val="21"/>
              </w:rPr>
              <w:t>企业环保365（固安恩菲环保能源有限公司）续1.96w</w:t>
            </w:r>
            <w:r>
              <w:rPr>
                <w:rFonts w:ascii="宋体" w:hAnsi="宋体" w:eastAsia="宋体" w:cs="宋体"/>
                <w:sz w:val="21"/>
                <w:szCs w:val="21"/>
              </w:rPr>
              <w:br w:type="textWrapping"/>
            </w:r>
            <w:r>
              <w:rPr>
                <w:rFonts w:ascii="宋体" w:hAnsi="宋体" w:eastAsia="宋体" w:cs="宋体"/>
                <w:sz w:val="21"/>
                <w:szCs w:val="21"/>
              </w:rPr>
              <w:t>企业环保365（中节能(大城)环保能源有限公司）0.98w</w:t>
            </w:r>
            <w:r>
              <w:rPr>
                <w:rFonts w:ascii="宋体" w:hAnsi="宋体" w:eastAsia="宋体" w:cs="宋体"/>
                <w:sz w:val="21"/>
                <w:szCs w:val="21"/>
              </w:rPr>
              <w:br w:type="textWrapping"/>
            </w:r>
            <w:r>
              <w:rPr>
                <w:rFonts w:ascii="宋体" w:hAnsi="宋体" w:eastAsia="宋体" w:cs="宋体"/>
                <w:sz w:val="21"/>
                <w:szCs w:val="21"/>
              </w:rPr>
              <w:t>宋雪迎</w:t>
            </w:r>
            <w:r>
              <w:rPr>
                <w:rFonts w:ascii="宋体" w:hAnsi="宋体" w:eastAsia="宋体" w:cs="宋体"/>
                <w:sz w:val="21"/>
                <w:szCs w:val="21"/>
              </w:rPr>
              <w:br w:type="textWrapping"/>
            </w:r>
            <w:r>
              <w:rPr>
                <w:rFonts w:ascii="宋体" w:hAnsi="宋体" w:eastAsia="宋体" w:cs="宋体"/>
                <w:sz w:val="21"/>
                <w:szCs w:val="21"/>
              </w:rPr>
              <w:t>企业环保365（新乡市首创环境能源有限公司）续1.96w</w:t>
            </w:r>
            <w:r>
              <w:rPr>
                <w:rFonts w:ascii="宋体" w:hAnsi="宋体" w:eastAsia="宋体" w:cs="宋体"/>
                <w:sz w:val="21"/>
                <w:szCs w:val="21"/>
              </w:rPr>
              <w:br w:type="textWrapping"/>
            </w:r>
            <w:r>
              <w:rPr>
                <w:rFonts w:ascii="宋体" w:hAnsi="宋体" w:eastAsia="宋体" w:cs="宋体"/>
                <w:sz w:val="21"/>
                <w:szCs w:val="21"/>
              </w:rPr>
              <w:t>王超</w:t>
            </w:r>
            <w:r>
              <w:rPr>
                <w:rFonts w:ascii="宋体" w:hAnsi="宋体" w:eastAsia="宋体" w:cs="宋体"/>
                <w:sz w:val="21"/>
                <w:szCs w:val="21"/>
              </w:rPr>
              <w:br w:type="textWrapping"/>
            </w:r>
            <w:r>
              <w:rPr>
                <w:rFonts w:ascii="宋体" w:hAnsi="宋体" w:eastAsia="宋体" w:cs="宋体"/>
                <w:sz w:val="21"/>
                <w:szCs w:val="21"/>
              </w:rPr>
              <w:t>企业环保365（丽水旺能环保能源有限公司）续0.98w</w:t>
            </w:r>
            <w:r>
              <w:rPr>
                <w:rFonts w:ascii="宋体" w:hAnsi="宋体" w:eastAsia="宋体" w:cs="宋体"/>
                <w:sz w:val="21"/>
                <w:szCs w:val="21"/>
              </w:rPr>
              <w:br w:type="textWrapping"/>
            </w:r>
            <w:r>
              <w:rPr>
                <w:rFonts w:ascii="宋体" w:hAnsi="宋体" w:eastAsia="宋体" w:cs="宋体"/>
                <w:sz w:val="21"/>
                <w:szCs w:val="21"/>
              </w:rPr>
              <w:t>王志文</w:t>
            </w:r>
            <w:r>
              <w:rPr>
                <w:rFonts w:ascii="宋体" w:hAnsi="宋体" w:eastAsia="宋体" w:cs="宋体"/>
                <w:sz w:val="21"/>
                <w:szCs w:val="21"/>
              </w:rPr>
              <w:br w:type="textWrapping"/>
            </w:r>
            <w:r>
              <w:rPr>
                <w:rFonts w:ascii="宋体" w:hAnsi="宋体" w:eastAsia="宋体" w:cs="宋体"/>
                <w:sz w:val="21"/>
                <w:szCs w:val="21"/>
              </w:rPr>
              <w:t>企业环保365（枣庄中电环保发电有限公司）0.98w</w:t>
            </w:r>
            <w:r>
              <w:rPr>
                <w:rFonts w:ascii="宋体" w:hAnsi="宋体" w:eastAsia="宋体" w:cs="宋体"/>
                <w:sz w:val="21"/>
                <w:szCs w:val="21"/>
              </w:rPr>
              <w:br w:type="textWrapping"/>
            </w:r>
            <w:r>
              <w:rPr>
                <w:rFonts w:ascii="宋体" w:hAnsi="宋体" w:eastAsia="宋体" w:cs="宋体"/>
                <w:sz w:val="21"/>
                <w:szCs w:val="21"/>
              </w:rPr>
              <w:t>企业环保365（中节能（商河）环保能源有限公司）0.98w</w:t>
            </w:r>
            <w:r>
              <w:rPr>
                <w:rFonts w:ascii="宋体" w:hAnsi="宋体" w:eastAsia="宋体" w:cs="宋体"/>
                <w:sz w:val="21"/>
                <w:szCs w:val="21"/>
              </w:rPr>
              <w:br w:type="textWrapping"/>
            </w:r>
            <w:r>
              <w:rPr>
                <w:rFonts w:ascii="宋体" w:hAnsi="宋体" w:eastAsia="宋体" w:cs="宋体"/>
                <w:sz w:val="21"/>
                <w:szCs w:val="21"/>
              </w:rPr>
              <w:t>徐欣</w:t>
            </w:r>
            <w:r>
              <w:rPr>
                <w:rFonts w:ascii="宋体" w:hAnsi="宋体" w:eastAsia="宋体" w:cs="宋体"/>
                <w:sz w:val="21"/>
                <w:szCs w:val="21"/>
              </w:rPr>
              <w:br w:type="textWrapping"/>
            </w:r>
            <w:r>
              <w:rPr>
                <w:rFonts w:ascii="宋体" w:hAnsi="宋体" w:eastAsia="宋体" w:cs="宋体"/>
                <w:sz w:val="21"/>
                <w:szCs w:val="21"/>
              </w:rPr>
              <w:t>企业环保365（咸阳海创环境能源有限责任公司）续1.96w</w:t>
            </w:r>
            <w:r>
              <w:rPr>
                <w:rFonts w:ascii="宋体" w:hAnsi="宋体" w:eastAsia="宋体" w:cs="宋体"/>
                <w:sz w:val="21"/>
                <w:szCs w:val="21"/>
              </w:rPr>
              <w:br w:type="textWrapping"/>
            </w:r>
            <w:r>
              <w:rPr>
                <w:rFonts w:ascii="宋体" w:hAnsi="宋体" w:eastAsia="宋体" w:cs="宋体"/>
                <w:sz w:val="21"/>
                <w:szCs w:val="21"/>
              </w:rPr>
              <w:t>张云山</w:t>
            </w:r>
            <w:r>
              <w:rPr>
                <w:rFonts w:ascii="宋体" w:hAnsi="宋体" w:eastAsia="宋体" w:cs="宋体"/>
                <w:sz w:val="21"/>
                <w:szCs w:val="21"/>
              </w:rPr>
              <w:br w:type="textWrapping"/>
            </w:r>
            <w:r>
              <w:rPr>
                <w:rFonts w:ascii="宋体" w:hAnsi="宋体" w:eastAsia="宋体" w:cs="宋体"/>
                <w:sz w:val="21"/>
                <w:szCs w:val="21"/>
              </w:rPr>
              <w:t>重点污染源基础数据库与自动监控系统2022年度维护项目34.5w</w:t>
            </w:r>
            <w:r>
              <w:rPr>
                <w:rFonts w:ascii="宋体" w:hAnsi="宋体" w:eastAsia="宋体" w:cs="宋体"/>
                <w:sz w:val="21"/>
                <w:szCs w:val="21"/>
              </w:rPr>
              <w:br w:type="textWrapping"/>
            </w:r>
            <w:r>
              <w:rPr>
                <w:rFonts w:ascii="宋体" w:hAnsi="宋体" w:eastAsia="宋体" w:cs="宋体"/>
                <w:sz w:val="21"/>
                <w:szCs w:val="21"/>
              </w:rPr>
              <w:t>庄丹凤</w:t>
            </w:r>
            <w:r>
              <w:rPr>
                <w:rFonts w:ascii="宋体" w:hAnsi="宋体" w:eastAsia="宋体" w:cs="宋体"/>
                <w:sz w:val="21"/>
                <w:szCs w:val="21"/>
              </w:rPr>
              <w:br w:type="textWrapping"/>
            </w:r>
            <w:r>
              <w:rPr>
                <w:rFonts w:ascii="宋体" w:hAnsi="宋体" w:eastAsia="宋体" w:cs="宋体"/>
                <w:sz w:val="21"/>
                <w:szCs w:val="21"/>
              </w:rPr>
              <w:t>企业环保365（福鼎市环境新能源有限公司）续1.96w</w:t>
            </w:r>
          </w:p>
        </w:tc>
        <w:tc>
          <w:tcPr>
            <w:tcW w:w="746" w:type="dxa"/>
            <w:shd w:val="clear" w:color="auto" w:fill="auto"/>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96" w:type="dxa"/>
            <w:shd w:val="clear" w:color="auto" w:fill="auto"/>
          </w:tcPr>
          <w:p>
            <w:pPr>
              <w:rPr>
                <w:rFonts w:ascii="宋体" w:hAnsi="宋体"/>
                <w:sz w:val="24"/>
                <w:szCs w:val="28"/>
                <w:highlight w:val="none"/>
              </w:rPr>
            </w:pPr>
            <w:r>
              <w:rPr>
                <w:rFonts w:hint="eastAsia" w:ascii="宋体" w:hAnsi="宋体"/>
                <w:sz w:val="24"/>
                <w:szCs w:val="28"/>
                <w:highlight w:val="none"/>
              </w:rPr>
              <w:t>软件部署升级</w:t>
            </w:r>
          </w:p>
        </w:tc>
        <w:tc>
          <w:tcPr>
            <w:tcW w:w="5854" w:type="dxa"/>
            <w:shd w:val="clear" w:color="auto" w:fill="auto"/>
          </w:tcPr>
          <w:p>
            <w:pPr>
              <w:autoSpaceDE w:val="0"/>
              <w:autoSpaceDN w:val="0"/>
              <w:adjustRightInd w:val="0"/>
              <w:jc w:val="left"/>
              <w:rPr>
                <w:rFonts w:hint="default" w:eastAsia="宋体"/>
                <w:highlight w:val="none"/>
                <w:lang w:val="en-US" w:eastAsia="zh-CN"/>
              </w:rPr>
            </w:pPr>
            <w:r>
              <w:rPr>
                <w:rFonts w:hint="eastAsia"/>
                <w:highlight w:val="none"/>
                <w:lang w:val="en-US" w:eastAsia="zh-CN"/>
              </w:rPr>
              <w:t>无</w:t>
            </w:r>
          </w:p>
        </w:tc>
        <w:tc>
          <w:tcPr>
            <w:tcW w:w="746" w:type="dxa"/>
            <w:shd w:val="clear" w:color="auto" w:fill="auto"/>
          </w:tcPr>
          <w:p>
            <w:pPr>
              <w:rPr>
                <w:rFonts w:ascii="宋体" w:hAnsi="宋体"/>
                <w:sz w:val="24"/>
                <w:szCs w:val="24"/>
                <w:highlight w:val="yellow"/>
              </w:rPr>
            </w:pPr>
          </w:p>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696" w:type="dxa"/>
            <w:shd w:val="clear" w:color="auto" w:fill="auto"/>
          </w:tcPr>
          <w:p>
            <w:pPr>
              <w:rPr>
                <w:rFonts w:ascii="宋体" w:hAnsi="宋体"/>
                <w:sz w:val="24"/>
                <w:szCs w:val="28"/>
              </w:rPr>
            </w:pPr>
            <w:r>
              <w:rPr>
                <w:rFonts w:hint="eastAsia" w:ascii="宋体" w:hAnsi="宋体"/>
                <w:sz w:val="24"/>
                <w:szCs w:val="28"/>
              </w:rPr>
              <w:t>4.2专项实施</w:t>
            </w:r>
          </w:p>
        </w:tc>
        <w:tc>
          <w:tcPr>
            <w:tcW w:w="5854" w:type="dxa"/>
            <w:shd w:val="clear" w:color="auto" w:fill="auto"/>
          </w:tcPr>
          <w:p>
            <w:pPr>
              <w:numPr>
                <w:ilvl w:val="0"/>
                <w:numId w:val="0"/>
              </w:numPr>
              <w:autoSpaceDE w:val="0"/>
              <w:autoSpaceDN w:val="0"/>
              <w:adjustRightInd w:val="0"/>
              <w:jc w:val="left"/>
              <w:rPr>
                <w:rFonts w:hint="default"/>
                <w:lang w:val="en-US" w:eastAsia="zh-CN"/>
              </w:rPr>
            </w:pPr>
            <w:r>
              <w:rPr>
                <w:rFonts w:hint="eastAsia"/>
                <w:lang w:val="en-US" w:eastAsia="zh-CN"/>
              </w:rPr>
              <w:t>无</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696" w:type="dxa"/>
            <w:shd w:val="clear" w:color="auto" w:fill="auto"/>
          </w:tcPr>
          <w:p>
            <w:pPr>
              <w:rPr>
                <w:rFonts w:ascii="宋体" w:hAnsi="宋体"/>
                <w:szCs w:val="21"/>
              </w:rPr>
            </w:pPr>
            <w:r>
              <w:rPr>
                <w:rFonts w:hint="eastAsia" w:ascii="宋体" w:hAnsi="宋体"/>
                <w:sz w:val="24"/>
                <w:szCs w:val="28"/>
              </w:rPr>
              <w:t>公共邮件</w:t>
            </w:r>
          </w:p>
        </w:tc>
        <w:tc>
          <w:tcPr>
            <w:tcW w:w="5854" w:type="dxa"/>
            <w:shd w:val="clear" w:color="auto" w:fill="auto"/>
          </w:tcPr>
          <w:p>
            <w:pPr>
              <w:autoSpaceDE w:val="0"/>
              <w:autoSpaceDN w:val="0"/>
              <w:adjustRightInd w:val="0"/>
              <w:jc w:val="left"/>
              <w:rPr>
                <w:rFonts w:ascii="宋体" w:hAnsi="Times New Roman" w:cs="宋体"/>
                <w:kern w:val="0"/>
                <w:sz w:val="21"/>
                <w:szCs w:val="21"/>
                <w:highlight w:val="green"/>
              </w:rPr>
            </w:pPr>
            <w:r>
              <w:rPr>
                <w:rFonts w:ascii="宋体" w:hAnsi="宋体" w:eastAsia="宋体" w:cs="宋体"/>
                <w:sz w:val="21"/>
                <w:szCs w:val="21"/>
              </w:rPr>
              <w:t>一、邮件：本周收到14封邮件，遗留4封，十月共收到78封邮件，遗留1封，十一月共收到25封邮件，遗留10封。</w:t>
            </w:r>
            <w:r>
              <w:rPr>
                <w:rFonts w:ascii="宋体" w:hAnsi="宋体" w:eastAsia="宋体" w:cs="宋体"/>
                <w:sz w:val="21"/>
                <w:szCs w:val="21"/>
              </w:rPr>
              <w:br w:type="textWrapping"/>
            </w:r>
            <w:r>
              <w:rPr>
                <w:rFonts w:ascii="宋体" w:hAnsi="宋体" w:eastAsia="宋体" w:cs="宋体"/>
                <w:sz w:val="21"/>
                <w:szCs w:val="21"/>
              </w:rPr>
              <w:t>二、邮件回访：本周回访4封，问题解决4封，及时处理4封。</w:t>
            </w:r>
          </w:p>
        </w:tc>
        <w:tc>
          <w:tcPr>
            <w:tcW w:w="746" w:type="dxa"/>
            <w:shd w:val="clear" w:color="auto" w:fill="auto"/>
          </w:tcPr>
          <w:p>
            <w:pPr>
              <w:rPr>
                <w:rFonts w:ascii="宋体" w:hAnsi="宋体"/>
                <w:b/>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696"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bug</w:t>
            </w:r>
          </w:p>
        </w:tc>
        <w:tc>
          <w:tcPr>
            <w:tcW w:w="5854" w:type="dxa"/>
            <w:shd w:val="clear" w:color="auto" w:fill="auto"/>
          </w:tcPr>
          <w:p>
            <w:pPr>
              <w:autoSpaceDE w:val="0"/>
              <w:autoSpaceDN w:val="0"/>
              <w:adjustRightInd w:val="0"/>
              <w:jc w:val="left"/>
              <w:rPr>
                <w:rFonts w:hint="eastAsia" w:eastAsia="宋体"/>
                <w:sz w:val="21"/>
                <w:szCs w:val="21"/>
                <w:highlight w:val="green"/>
                <w:lang w:eastAsia="zh-CN"/>
              </w:rPr>
            </w:pPr>
            <w:r>
              <w:rPr>
                <w:rFonts w:ascii="宋体" w:hAnsi="宋体" w:eastAsia="宋体" w:cs="宋体"/>
                <w:sz w:val="21"/>
                <w:szCs w:val="21"/>
              </w:rPr>
              <w:t> 本周共收到46个服务单，待受理0个，处理中6个(转研发3个)，已处理40个；bug历史遗留3个，未处理合计6个</w:t>
            </w:r>
            <w:r>
              <w:rPr>
                <w:rFonts w:hint="eastAsia" w:ascii="宋体" w:hAnsi="宋体" w:cs="宋体"/>
                <w:sz w:val="21"/>
                <w:szCs w:val="21"/>
                <w:lang w:eastAsia="zh-CN"/>
              </w:rPr>
              <w:t>。</w:t>
            </w:r>
          </w:p>
        </w:tc>
        <w:tc>
          <w:tcPr>
            <w:tcW w:w="746" w:type="dxa"/>
            <w:shd w:val="clear" w:color="auto" w:fill="auto"/>
          </w:tcPr>
          <w:p>
            <w:pPr>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696"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需求</w:t>
            </w:r>
          </w:p>
        </w:tc>
        <w:tc>
          <w:tcPr>
            <w:tcW w:w="5854" w:type="dxa"/>
            <w:shd w:val="clear" w:color="auto" w:fill="auto"/>
          </w:tcPr>
          <w:p>
            <w:pPr>
              <w:autoSpaceDE w:val="0"/>
              <w:autoSpaceDN w:val="0"/>
              <w:adjustRightInd w:val="0"/>
              <w:jc w:val="left"/>
              <w:rPr>
                <w:rFonts w:ascii="宋体" w:hAnsi="Times New Roman" w:cs="宋体"/>
                <w:kern w:val="0"/>
                <w:sz w:val="21"/>
                <w:szCs w:val="21"/>
                <w:highlight w:val="green"/>
              </w:rPr>
            </w:pPr>
            <w:r>
              <w:rPr>
                <w:rFonts w:ascii="宋体" w:hAnsi="宋体" w:eastAsia="宋体" w:cs="宋体"/>
                <w:sz w:val="21"/>
                <w:szCs w:val="21"/>
              </w:rPr>
              <w:t> </w:t>
            </w:r>
            <w:r>
              <w:rPr>
                <w:rFonts w:ascii="宋体" w:hAnsi="宋体" w:eastAsia="宋体" w:cs="宋体"/>
                <w:sz w:val="21"/>
                <w:szCs w:val="21"/>
              </w:rPr>
              <w:t>本周共收到2个需求单，提交研发2个(4.2需求1个,项目需求1个)，撤销0个，历史遗留18个，合计20个。</w:t>
            </w:r>
          </w:p>
        </w:tc>
        <w:tc>
          <w:tcPr>
            <w:tcW w:w="746" w:type="dxa"/>
            <w:shd w:val="clear" w:color="auto" w:fill="auto"/>
          </w:tcPr>
          <w:p>
            <w:pPr>
              <w:rPr>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96" w:type="dxa"/>
            <w:shd w:val="clear" w:color="auto" w:fill="auto"/>
          </w:tcPr>
          <w:p>
            <w:pPr>
              <w:rPr>
                <w:rFonts w:ascii="宋体" w:hAnsi="宋体"/>
                <w:sz w:val="24"/>
                <w:szCs w:val="28"/>
              </w:rPr>
            </w:pPr>
            <w:r>
              <w:rPr>
                <w:rFonts w:hint="eastAsia" w:ascii="宋体" w:hAnsi="宋体"/>
                <w:sz w:val="24"/>
                <w:szCs w:val="28"/>
              </w:rPr>
              <w:t>部门</w:t>
            </w:r>
            <w:r>
              <w:rPr>
                <w:rFonts w:ascii="宋体" w:hAnsi="宋体"/>
                <w:sz w:val="24"/>
                <w:szCs w:val="28"/>
              </w:rPr>
              <w:t>管理&amp;</w:t>
            </w:r>
            <w:r>
              <w:rPr>
                <w:rFonts w:hint="eastAsia" w:ascii="宋体" w:hAnsi="宋体"/>
                <w:sz w:val="24"/>
                <w:szCs w:val="28"/>
              </w:rPr>
              <w:t>其他</w:t>
            </w:r>
          </w:p>
        </w:tc>
        <w:tc>
          <w:tcPr>
            <w:tcW w:w="5854" w:type="dxa"/>
            <w:shd w:val="clear" w:color="auto" w:fill="auto"/>
          </w:tcPr>
          <w:p>
            <w:pPr>
              <w:pStyle w:val="22"/>
              <w:numPr>
                <w:ilvl w:val="0"/>
                <w:numId w:val="5"/>
              </w:numPr>
              <w:ind w:firstLineChars="0"/>
              <w:rPr>
                <w:rFonts w:hint="default" w:ascii="宋体" w:hAnsi="宋体"/>
                <w:szCs w:val="21"/>
                <w:lang w:val="en-US" w:eastAsia="zh-CN"/>
              </w:rPr>
            </w:pPr>
            <w:r>
              <w:rPr>
                <w:rFonts w:hint="eastAsia" w:ascii="宋体" w:hAnsi="宋体"/>
                <w:szCs w:val="21"/>
                <w:lang w:val="en-US" w:eastAsia="zh-CN"/>
              </w:rPr>
              <w:t>孝感市、风控实施、应届生储备招聘沟通</w:t>
            </w:r>
          </w:p>
          <w:p>
            <w:pPr>
              <w:pStyle w:val="22"/>
              <w:numPr>
                <w:ilvl w:val="0"/>
                <w:numId w:val="5"/>
              </w:numPr>
              <w:ind w:firstLineChars="0"/>
              <w:rPr>
                <w:rFonts w:hint="default" w:ascii="宋体" w:hAnsi="宋体"/>
                <w:szCs w:val="21"/>
                <w:lang w:val="en-US" w:eastAsia="zh-CN"/>
              </w:rPr>
            </w:pPr>
            <w:r>
              <w:rPr>
                <w:rFonts w:hint="eastAsia" w:ascii="宋体" w:hAnsi="宋体"/>
                <w:szCs w:val="21"/>
                <w:lang w:val="en-US" w:eastAsia="zh-CN"/>
              </w:rPr>
              <w:t>应届生、售前人员面试</w:t>
            </w:r>
          </w:p>
          <w:p>
            <w:pPr>
              <w:pStyle w:val="22"/>
              <w:numPr>
                <w:ilvl w:val="0"/>
                <w:numId w:val="5"/>
              </w:numPr>
              <w:ind w:firstLineChars="0"/>
              <w:rPr>
                <w:rFonts w:hint="default" w:ascii="宋体" w:hAnsi="宋体"/>
                <w:szCs w:val="21"/>
                <w:lang w:val="en-US" w:eastAsia="zh-CN"/>
              </w:rPr>
            </w:pPr>
            <w:r>
              <w:rPr>
                <w:rFonts w:hint="eastAsia" w:ascii="宋体" w:hAnsi="宋体"/>
                <w:szCs w:val="21"/>
                <w:lang w:val="en-US" w:eastAsia="zh-CN"/>
              </w:rPr>
              <w:t>4.2升级事宜协调</w:t>
            </w:r>
          </w:p>
          <w:p>
            <w:pPr>
              <w:pStyle w:val="22"/>
              <w:numPr>
                <w:ilvl w:val="0"/>
                <w:numId w:val="5"/>
              </w:numPr>
              <w:ind w:firstLineChars="0"/>
              <w:rPr>
                <w:rFonts w:hint="default" w:ascii="宋体" w:hAnsi="宋体"/>
                <w:szCs w:val="21"/>
                <w:lang w:val="en-US" w:eastAsia="zh-CN"/>
              </w:rPr>
            </w:pPr>
            <w:r>
              <w:rPr>
                <w:rFonts w:hint="eastAsia" w:ascii="宋体" w:hAnsi="宋体"/>
                <w:szCs w:val="21"/>
                <w:lang w:val="en-US" w:eastAsia="zh-CN"/>
              </w:rPr>
              <w:t>4.2升级进度统计及周报</w:t>
            </w:r>
          </w:p>
          <w:p>
            <w:pPr>
              <w:pStyle w:val="22"/>
              <w:numPr>
                <w:ilvl w:val="0"/>
                <w:numId w:val="5"/>
              </w:numPr>
              <w:ind w:firstLineChars="0"/>
              <w:rPr>
                <w:rFonts w:hint="default" w:ascii="宋体" w:hAnsi="宋体"/>
                <w:szCs w:val="21"/>
                <w:lang w:val="en-US" w:eastAsia="zh-CN"/>
              </w:rPr>
            </w:pPr>
            <w:r>
              <w:rPr>
                <w:rFonts w:hint="eastAsia" w:ascii="宋体" w:hAnsi="宋体"/>
                <w:szCs w:val="21"/>
                <w:lang w:val="en-US" w:eastAsia="zh-CN"/>
              </w:rPr>
              <w:t>服务单事宜推进</w:t>
            </w:r>
          </w:p>
          <w:p>
            <w:pPr>
              <w:pStyle w:val="22"/>
              <w:numPr>
                <w:ilvl w:val="0"/>
                <w:numId w:val="5"/>
              </w:numPr>
              <w:ind w:firstLineChars="0"/>
              <w:rPr>
                <w:rFonts w:hint="default" w:ascii="宋体" w:hAnsi="宋体"/>
                <w:szCs w:val="21"/>
                <w:lang w:val="en-US" w:eastAsia="zh-CN"/>
              </w:rPr>
            </w:pPr>
            <w:r>
              <w:rPr>
                <w:rFonts w:hint="eastAsia" w:ascii="宋体" w:hAnsi="宋体"/>
                <w:szCs w:val="21"/>
                <w:lang w:val="en-US" w:eastAsia="zh-CN"/>
              </w:rPr>
              <w:t>环保部课题项目验收资料（100%）</w:t>
            </w:r>
          </w:p>
          <w:p>
            <w:pPr>
              <w:pStyle w:val="22"/>
              <w:numPr>
                <w:ilvl w:val="0"/>
                <w:numId w:val="5"/>
              </w:numPr>
              <w:ind w:firstLineChars="0"/>
              <w:rPr>
                <w:rFonts w:hint="default" w:ascii="宋体" w:hAnsi="宋体"/>
                <w:szCs w:val="21"/>
                <w:lang w:val="en-US" w:eastAsia="zh-CN"/>
              </w:rPr>
            </w:pPr>
            <w:r>
              <w:rPr>
                <w:rFonts w:hint="eastAsia" w:ascii="宋体" w:hAnsi="宋体"/>
                <w:szCs w:val="21"/>
                <w:lang w:val="en-US" w:eastAsia="zh-CN"/>
              </w:rPr>
              <w:t>10月合同事项表</w:t>
            </w:r>
          </w:p>
          <w:p>
            <w:pPr>
              <w:pStyle w:val="22"/>
              <w:numPr>
                <w:numId w:val="0"/>
              </w:numPr>
              <w:ind w:leftChars="0"/>
              <w:rPr>
                <w:rFonts w:hint="eastAsia" w:ascii="宋体" w:hAnsi="宋体"/>
                <w:szCs w:val="21"/>
                <w:lang w:val="en-US" w:eastAsia="zh-CN"/>
              </w:rPr>
            </w:pPr>
            <w:r>
              <w:rPr>
                <w:rFonts w:hint="eastAsia" w:ascii="宋体" w:hAnsi="宋体"/>
                <w:szCs w:val="21"/>
                <w:lang w:val="en-US" w:eastAsia="zh-CN"/>
              </w:rPr>
              <w:t>7、4.2升级及新功能培训会议；</w:t>
            </w:r>
          </w:p>
          <w:p>
            <w:pPr>
              <w:pStyle w:val="22"/>
              <w:numPr>
                <w:ilvl w:val="0"/>
                <w:numId w:val="5"/>
              </w:numPr>
              <w:ind w:left="360" w:leftChars="0" w:hanging="360" w:firstLineChars="0"/>
              <w:rPr>
                <w:rFonts w:hint="eastAsia" w:ascii="宋体" w:hAnsi="宋体"/>
                <w:szCs w:val="21"/>
                <w:lang w:val="en-US" w:eastAsia="zh-CN"/>
              </w:rPr>
            </w:pPr>
            <w:r>
              <w:rPr>
                <w:rFonts w:hint="eastAsia" w:ascii="宋体" w:hAnsi="宋体"/>
                <w:szCs w:val="21"/>
                <w:lang w:val="en-US" w:eastAsia="zh-CN"/>
              </w:rPr>
              <w:t>宜兴客户要求运维换人事宜跟踪</w:t>
            </w:r>
          </w:p>
          <w:p>
            <w:pPr>
              <w:pStyle w:val="22"/>
              <w:numPr>
                <w:ilvl w:val="0"/>
                <w:numId w:val="5"/>
              </w:numPr>
              <w:ind w:left="360" w:leftChars="0" w:hanging="360" w:firstLineChars="0"/>
              <w:rPr>
                <w:rFonts w:hint="default" w:ascii="宋体" w:hAnsi="宋体"/>
                <w:szCs w:val="21"/>
                <w:lang w:val="en-US" w:eastAsia="zh-CN"/>
              </w:rPr>
            </w:pPr>
            <w:r>
              <w:rPr>
                <w:rFonts w:hint="eastAsia" w:ascii="宋体" w:hAnsi="宋体"/>
                <w:szCs w:val="21"/>
                <w:lang w:val="en-US" w:eastAsia="zh-CN"/>
              </w:rPr>
              <w:t>宿州客户要求运维换人事宜跟踪</w:t>
            </w:r>
          </w:p>
          <w:p>
            <w:pPr>
              <w:pStyle w:val="22"/>
              <w:numPr>
                <w:ilvl w:val="0"/>
                <w:numId w:val="5"/>
              </w:numPr>
              <w:ind w:left="360" w:leftChars="0" w:hanging="360" w:firstLineChars="0"/>
              <w:rPr>
                <w:rFonts w:hint="default" w:ascii="宋体" w:hAnsi="宋体"/>
                <w:szCs w:val="21"/>
                <w:lang w:val="en-US" w:eastAsia="zh-CN"/>
              </w:rPr>
            </w:pPr>
            <w:r>
              <w:rPr>
                <w:rFonts w:hint="eastAsia" w:ascii="宋体" w:hAnsi="宋体"/>
                <w:szCs w:val="21"/>
                <w:lang w:val="en-US" w:eastAsia="zh-CN"/>
              </w:rPr>
              <w:t>未归档合同跟进</w:t>
            </w:r>
          </w:p>
          <w:p>
            <w:pPr>
              <w:pStyle w:val="22"/>
              <w:numPr>
                <w:ilvl w:val="0"/>
                <w:numId w:val="5"/>
              </w:numPr>
              <w:ind w:left="360" w:leftChars="0" w:hanging="360" w:firstLineChars="0"/>
              <w:rPr>
                <w:rFonts w:hint="default" w:ascii="宋体" w:hAnsi="宋体"/>
                <w:szCs w:val="21"/>
                <w:lang w:val="en-US" w:eastAsia="zh-CN"/>
              </w:rPr>
            </w:pPr>
            <w:r>
              <w:rPr>
                <w:rFonts w:hint="eastAsia" w:ascii="宋体" w:hAnsi="宋体"/>
                <w:szCs w:val="21"/>
                <w:lang w:val="en-US" w:eastAsia="zh-CN"/>
              </w:rPr>
              <w:t>部门人员与合同对应情况梳理（30%）</w:t>
            </w:r>
          </w:p>
          <w:p>
            <w:pPr>
              <w:pStyle w:val="22"/>
              <w:numPr>
                <w:ilvl w:val="0"/>
                <w:numId w:val="5"/>
              </w:numPr>
              <w:ind w:left="360" w:leftChars="0" w:hanging="360" w:firstLineChars="0"/>
              <w:rPr>
                <w:rFonts w:hint="default" w:ascii="宋体" w:hAnsi="宋体"/>
                <w:szCs w:val="21"/>
                <w:lang w:val="en-US" w:eastAsia="zh-CN"/>
              </w:rPr>
            </w:pPr>
            <w:r>
              <w:rPr>
                <w:rFonts w:hint="eastAsia" w:ascii="宋体" w:hAnsi="宋体"/>
                <w:szCs w:val="21"/>
                <w:lang w:val="en-US" w:eastAsia="zh-CN"/>
              </w:rPr>
              <w:t>OA系统权限事宜对接</w:t>
            </w:r>
          </w:p>
          <w:p>
            <w:pPr>
              <w:pStyle w:val="22"/>
              <w:numPr>
                <w:ilvl w:val="0"/>
                <w:numId w:val="5"/>
              </w:numPr>
              <w:ind w:left="360" w:leftChars="0" w:hanging="360" w:firstLineChars="0"/>
              <w:rPr>
                <w:rFonts w:hint="default" w:ascii="宋体" w:hAnsi="宋体"/>
                <w:szCs w:val="21"/>
                <w:lang w:val="en-US" w:eastAsia="zh-CN"/>
              </w:rPr>
            </w:pPr>
            <w:r>
              <w:rPr>
                <w:rFonts w:hint="eastAsia" w:ascii="宋体" w:hAnsi="宋体"/>
                <w:szCs w:val="21"/>
                <w:lang w:val="en-US" w:eastAsia="zh-CN"/>
              </w:rPr>
              <w:t>淮安市运维方案审核</w:t>
            </w:r>
          </w:p>
        </w:tc>
        <w:tc>
          <w:tcPr>
            <w:tcW w:w="746" w:type="dxa"/>
            <w:shd w:val="clear" w:color="auto" w:fill="auto"/>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96" w:type="dxa"/>
            <w:gridSpan w:val="3"/>
            <w:shd w:val="clear" w:color="auto" w:fill="auto"/>
          </w:tcPr>
          <w:p>
            <w:pPr>
              <w:rPr>
                <w:sz w:val="28"/>
                <w:szCs w:val="28"/>
              </w:rPr>
            </w:pPr>
            <w:r>
              <w:rPr>
                <w:rFonts w:hint="eastAsia" w:ascii="黑体" w:hAnsi="黑体" w:eastAsia="黑体"/>
                <w:sz w:val="32"/>
              </w:rPr>
              <w:t>三</w:t>
            </w:r>
            <w:r>
              <w:rPr>
                <w:rFonts w:ascii="黑体" w:hAnsi="黑体" w:eastAsia="黑体"/>
                <w:sz w:val="32"/>
              </w:rPr>
              <w:t>、</w:t>
            </w:r>
            <w:r>
              <w:rPr>
                <w:rFonts w:hint="eastAsia" w:ascii="黑体" w:hAnsi="黑体" w:eastAsia="黑体"/>
                <w:sz w:val="32"/>
              </w:rPr>
              <w:t>下周重点保障工作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8296" w:type="dxa"/>
            <w:gridSpan w:val="3"/>
            <w:shd w:val="clear" w:color="auto" w:fill="auto"/>
          </w:tcPr>
          <w:p>
            <w:pPr>
              <w:pStyle w:val="22"/>
              <w:numPr>
                <w:ilvl w:val="0"/>
                <w:numId w:val="6"/>
              </w:numPr>
              <w:ind w:firstLineChars="0"/>
              <w:rPr>
                <w:rFonts w:hint="eastAsia" w:ascii="宋体" w:hAnsi="宋体"/>
                <w:szCs w:val="21"/>
                <w:lang w:val="en-US" w:eastAsia="zh-CN"/>
              </w:rPr>
            </w:pPr>
            <w:r>
              <w:rPr>
                <w:rFonts w:hint="eastAsia" w:ascii="宋体" w:hAnsi="宋体"/>
                <w:szCs w:val="21"/>
                <w:lang w:val="en-US" w:eastAsia="zh-CN"/>
              </w:rPr>
              <w:t>4.2升级省份推进 ；</w:t>
            </w:r>
          </w:p>
          <w:p>
            <w:pPr>
              <w:pStyle w:val="22"/>
              <w:numPr>
                <w:ilvl w:val="0"/>
                <w:numId w:val="6"/>
              </w:numPr>
              <w:ind w:firstLineChars="0"/>
              <w:rPr>
                <w:rFonts w:hint="eastAsia" w:ascii="宋体" w:hAnsi="宋体"/>
                <w:szCs w:val="21"/>
                <w:lang w:val="en-US" w:eastAsia="zh-CN"/>
              </w:rPr>
            </w:pPr>
            <w:r>
              <w:rPr>
                <w:rFonts w:hint="eastAsia" w:ascii="宋体" w:hAnsi="宋体"/>
                <w:szCs w:val="21"/>
                <w:lang w:val="en-US" w:eastAsia="zh-CN"/>
              </w:rPr>
              <w:t>4.2.2版本升级问题对接保障；</w:t>
            </w:r>
          </w:p>
          <w:p>
            <w:pPr>
              <w:pStyle w:val="22"/>
              <w:numPr>
                <w:ilvl w:val="0"/>
                <w:numId w:val="6"/>
              </w:numPr>
              <w:ind w:firstLineChars="0"/>
              <w:rPr>
                <w:rFonts w:hint="default" w:ascii="宋体" w:hAnsi="宋体"/>
                <w:szCs w:val="21"/>
                <w:lang w:val="en-US" w:eastAsia="zh-CN"/>
              </w:rPr>
            </w:pPr>
            <w:r>
              <w:rPr>
                <w:rFonts w:hint="eastAsia" w:ascii="宋体" w:hAnsi="宋体"/>
                <w:szCs w:val="21"/>
                <w:lang w:val="en-US" w:eastAsia="zh-CN"/>
              </w:rPr>
              <w:t>自动监控系统升级工作周会；</w:t>
            </w:r>
          </w:p>
          <w:p>
            <w:pPr>
              <w:pStyle w:val="22"/>
              <w:numPr>
                <w:ilvl w:val="0"/>
                <w:numId w:val="6"/>
              </w:numPr>
              <w:ind w:firstLineChars="0"/>
              <w:rPr>
                <w:rFonts w:hint="default" w:ascii="宋体" w:hAnsi="宋体"/>
                <w:szCs w:val="21"/>
                <w:lang w:val="en-US" w:eastAsia="zh-CN"/>
              </w:rPr>
            </w:pPr>
            <w:r>
              <w:rPr>
                <w:rFonts w:hint="eastAsia" w:ascii="宋体" w:hAnsi="宋体"/>
                <w:szCs w:val="21"/>
                <w:lang w:val="en-US" w:eastAsia="zh-CN"/>
              </w:rPr>
              <w:t>环保部课题项目验收资料审核；</w:t>
            </w:r>
          </w:p>
          <w:p>
            <w:pPr>
              <w:pStyle w:val="22"/>
              <w:numPr>
                <w:ilvl w:val="0"/>
                <w:numId w:val="6"/>
              </w:numPr>
              <w:ind w:firstLineChars="0"/>
              <w:rPr>
                <w:rFonts w:hint="eastAsia" w:ascii="宋体" w:hAnsi="宋体" w:eastAsia="宋体"/>
                <w:szCs w:val="21"/>
                <w:lang w:eastAsia="zh-CN"/>
              </w:rPr>
            </w:pPr>
            <w:r>
              <w:rPr>
                <w:rFonts w:hint="eastAsia" w:ascii="宋体" w:hAnsi="宋体"/>
                <w:szCs w:val="21"/>
                <w:lang w:val="en-US" w:eastAsia="zh-CN"/>
              </w:rPr>
              <w:t>济南市生态环境监测系统运维服务重点污染源自动监控系统与基础数据库系统运维标书</w:t>
            </w:r>
          </w:p>
          <w:p>
            <w:pPr>
              <w:pStyle w:val="22"/>
              <w:numPr>
                <w:ilvl w:val="0"/>
                <w:numId w:val="6"/>
              </w:numPr>
              <w:ind w:firstLineChars="0"/>
              <w:rPr>
                <w:rFonts w:hint="eastAsia" w:ascii="宋体" w:hAnsi="宋体" w:eastAsia="宋体"/>
                <w:szCs w:val="21"/>
                <w:lang w:eastAsia="zh-CN"/>
              </w:rPr>
            </w:pPr>
            <w:r>
              <w:rPr>
                <w:rFonts w:hint="eastAsia" w:ascii="宋体" w:hAnsi="宋体"/>
                <w:szCs w:val="21"/>
                <w:lang w:val="en-US" w:eastAsia="zh-CN"/>
              </w:rPr>
              <w:t>福建省厅的运维</w:t>
            </w:r>
          </w:p>
        </w:tc>
      </w:tr>
    </w:tbl>
    <w:p>
      <w:pPr>
        <w:wordWrap w:val="0"/>
        <w:ind w:right="56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高杰</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ascii="仿宋" w:hAnsi="仿宋" w:eastAsia="仿宋"/>
          <w:sz w:val="28"/>
          <w:szCs w:val="28"/>
          <w:u w:val="single"/>
        </w:rPr>
        <w:t xml:space="preserve">2022 </w:t>
      </w:r>
      <w:r>
        <w:rPr>
          <w:rFonts w:hint="eastAsia" w:ascii="仿宋" w:hAnsi="仿宋" w:eastAsia="仿宋"/>
          <w:sz w:val="28"/>
          <w:szCs w:val="28"/>
        </w:rPr>
        <w:t>年</w:t>
      </w:r>
      <w:r>
        <w:rPr>
          <w:rFonts w:hint="eastAsia" w:ascii="仿宋" w:hAnsi="仿宋" w:eastAsia="仿宋"/>
          <w:sz w:val="28"/>
          <w:szCs w:val="28"/>
          <w:u w:val="single"/>
          <w:lang w:val="en-US" w:eastAsia="zh-CN"/>
        </w:rPr>
        <w:t>11</w:t>
      </w:r>
      <w:r>
        <w:rPr>
          <w:rFonts w:hint="eastAsia" w:ascii="仿宋" w:hAnsi="仿宋" w:eastAsia="仿宋"/>
          <w:sz w:val="28"/>
          <w:szCs w:val="28"/>
        </w:rPr>
        <w:t>月</w:t>
      </w:r>
      <w:r>
        <w:rPr>
          <w:rFonts w:hint="eastAsia" w:ascii="仿宋" w:hAnsi="仿宋" w:eastAsia="仿宋"/>
          <w:sz w:val="28"/>
          <w:szCs w:val="28"/>
          <w:u w:val="single"/>
          <w:lang w:val="en-US" w:eastAsia="zh-CN"/>
        </w:rPr>
        <w:t>11</w:t>
      </w:r>
      <w:r>
        <w:rPr>
          <w:rFonts w:ascii="仿宋" w:hAnsi="仿宋" w:eastAsia="仿宋"/>
          <w:sz w:val="28"/>
          <w:szCs w:val="28"/>
        </w:rPr>
        <w:t>日</w:t>
      </w:r>
    </w:p>
    <w:sectPr>
      <w:headerReference r:id="rId3" w:type="default"/>
      <w:footerReference r:id="rId4" w:type="default"/>
      <w:pgSz w:w="11906" w:h="16838"/>
      <w:pgMar w:top="779" w:right="1800" w:bottom="1246" w:left="1800"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w:drawing>
        <wp:anchor distT="0" distB="0" distL="114300" distR="114300" simplePos="0" relativeHeight="251662336"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KOXIq4A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2gSOPPCUcO3xms2z84MARsKWPtdzNrk&#10;2T+GLcjfyDyse+EPujB8ugRKm+aM6q+UfMBA+PvhOyiKEccExaZzF12GJAPYuXTjcuuGPicm6XIx&#10;n9/VNTVK0ttscVeaVYnmOTdETN80OJY3LbdEu2CL0xZT5iKa55BcysODsbb023o2tHw+/bIgcEEz&#10;HL0qqQjWqByWEzAe9msb2Unk2SlfkUgvr8NyjY3AfozDC24gjWMV4ejVSMT6qzfZjtHYPajLLj57&#10;Ru0tjK+jmOfn9blkv/x+q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xFd2w1AAAAAUBAAAPAAAA&#10;AAAAAAEAIAAAACIAAABkcnMvZG93bnJldi54bWxQSwECFAAUAAAACACHTuJAyjlyKuABAADGAwAA&#10;DgAAAAAAAAABACAAAAAjAQAAZHJzL2Uyb0RvYy54bWxQSwUGAAAAAAYABgBZAQAAdQU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w:drawing>
        <wp:anchor distT="0" distB="0" distL="114300" distR="114300" simplePos="0" relativeHeight="251659264"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pPr>
      <w:pStyle w:val="15"/>
      <w:pBdr>
        <w:bottom w:val="single" w:color="auto" w:sz="6" w:space="0"/>
      </w:pBdr>
      <w:jc w:val="right"/>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36pt;margin-top:6.05pt;height:0.15pt;width:378pt;z-index:251660288;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BdjPgWywEAAKIDAAAOAAAAZHJzL2Uyb0RvYy54bWytU8Fu2zAM&#10;vQ/YPwi6N3aMZmiNOD0k6C7ZFqDdByiybAuTREFU4uTvR8lJtnaXHuaDIIrkI98jvXw6WcOOKqAG&#10;1/D5rORMOQmtdn3Df74+3z1whlG4VhhwquFnhfxp9fnTcvS1qmAA06rACMRhPfqGDzH6uihQDsoK&#10;nIFXjpwdBCsimaEv2iBGQremqMrySzFCaH0AqRDpdTM5+QUxfAQQuk5LtQF5sMrFCTUoIyJRwkF7&#10;5KvcbdcpGX90HarITMOJacwnFaH7Pp3FainqPgg/aHlpQXykhXecrNCOit6gNiIKdgj6HyirZQCE&#10;Ls4k2GIikhUhFvPynTYvg/AqcyGp0d9Ex/8HK78fd4HptuEVZ05YGvhWO8WqpMzosaaAtduFxE2e&#10;3IvfgvyFzMF6EK5XucPXs6e0ecoo3qQkAz3h78dv0FKMOETIMp26YBMkCcBOeRrn2zTUKTJJj/cP&#10;tC0lDUqSb/5YLnIBUV9zfcD4VYFl6dJwQ21nbHHcYky9iPoakko5eNbG5Hkbx8aGPy6qRU5AMLpN&#10;zhSGod+vTWBHkTYmf5e6b8ICHFw7FTHuwjtRnUTbQ3vehaseNLrczWXN0m78befsP7/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k7un51AAAAAgBAAAPAAAAAAAAAAEAIAAAACIAAABkcnMvZG93&#10;bnJldi54bWxQSwECFAAUAAAACACHTuJAXYz4FssBAACiAwAADgAAAAAAAAABACAAAAAjAQAAZHJz&#10;L2Uyb0RvYy54bWxQSwUGAAAAAAYABgBZAQAAYAU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25A1CB43"/>
    <w:multiLevelType w:val="multilevel"/>
    <w:tmpl w:val="25A1CB4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3">
    <w:nsid w:val="52CF0D4A"/>
    <w:multiLevelType w:val="multilevel"/>
    <w:tmpl w:val="52CF0D4A"/>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60794839"/>
    <w:multiLevelType w:val="multilevel"/>
    <w:tmpl w:val="607948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ED133E"/>
    <w:multiLevelType w:val="multilevel"/>
    <w:tmpl w:val="70ED133E"/>
    <w:lvl w:ilvl="0" w:tentative="0">
      <w:start w:val="1"/>
      <w:numFmt w:val="lowerLetter"/>
      <w:lvlText w:val="%1)"/>
      <w:lvlJc w:val="left"/>
      <w:pPr>
        <w:ind w:left="860" w:hanging="660"/>
      </w:pPr>
      <w:rPr>
        <w:rFonts w:hint="default"/>
        <w:b/>
        <w:bCs w:val="0"/>
      </w:rPr>
    </w:lvl>
    <w:lvl w:ilvl="1" w:tentative="0">
      <w:start w:val="1"/>
      <w:numFmt w:val="decimalEnclosedCircle"/>
      <w:lvlText w:val="%2"/>
      <w:lvlJc w:val="left"/>
      <w:pPr>
        <w:ind w:left="980" w:hanging="360"/>
      </w:pPr>
      <w:rPr>
        <w:rFonts w:hint="default" w:hAnsi="Times New Roman"/>
        <w:color w:val="auto"/>
        <w:sz w:val="21"/>
        <w:szCs w:val="21"/>
        <w:shd w:val="pct10" w:color="auto" w:fill="FFFFFF"/>
      </w:r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Yjg1YjBkMjI2NmYyOTZkMjY0ODYyODVkMjJjNTgifQ=="/>
  </w:docVars>
  <w:rsids>
    <w:rsidRoot w:val="00590301"/>
    <w:rsid w:val="0000081A"/>
    <w:rsid w:val="00000D1A"/>
    <w:rsid w:val="00001063"/>
    <w:rsid w:val="00001AD5"/>
    <w:rsid w:val="00001E94"/>
    <w:rsid w:val="000025FE"/>
    <w:rsid w:val="00002E08"/>
    <w:rsid w:val="000031DA"/>
    <w:rsid w:val="00003576"/>
    <w:rsid w:val="00003CD8"/>
    <w:rsid w:val="00004423"/>
    <w:rsid w:val="000045C2"/>
    <w:rsid w:val="00004BF1"/>
    <w:rsid w:val="00004DFA"/>
    <w:rsid w:val="00005274"/>
    <w:rsid w:val="000075F5"/>
    <w:rsid w:val="00007D69"/>
    <w:rsid w:val="00007EAF"/>
    <w:rsid w:val="000117E7"/>
    <w:rsid w:val="00011D22"/>
    <w:rsid w:val="000123F4"/>
    <w:rsid w:val="000124BA"/>
    <w:rsid w:val="00012606"/>
    <w:rsid w:val="000131A0"/>
    <w:rsid w:val="0001364A"/>
    <w:rsid w:val="00014638"/>
    <w:rsid w:val="00014742"/>
    <w:rsid w:val="00014B8D"/>
    <w:rsid w:val="00014DD0"/>
    <w:rsid w:val="00015419"/>
    <w:rsid w:val="0001671D"/>
    <w:rsid w:val="00016E25"/>
    <w:rsid w:val="00017156"/>
    <w:rsid w:val="00017A31"/>
    <w:rsid w:val="00017FE3"/>
    <w:rsid w:val="00017FED"/>
    <w:rsid w:val="00020BF5"/>
    <w:rsid w:val="0002182D"/>
    <w:rsid w:val="00023130"/>
    <w:rsid w:val="000240D8"/>
    <w:rsid w:val="000246ED"/>
    <w:rsid w:val="000249C6"/>
    <w:rsid w:val="00024A9F"/>
    <w:rsid w:val="00024D59"/>
    <w:rsid w:val="0002527F"/>
    <w:rsid w:val="0002534A"/>
    <w:rsid w:val="00026310"/>
    <w:rsid w:val="00026419"/>
    <w:rsid w:val="00026CED"/>
    <w:rsid w:val="00027245"/>
    <w:rsid w:val="00027C27"/>
    <w:rsid w:val="00027D8B"/>
    <w:rsid w:val="000308F1"/>
    <w:rsid w:val="00030B1C"/>
    <w:rsid w:val="0003117C"/>
    <w:rsid w:val="00031BCF"/>
    <w:rsid w:val="00032821"/>
    <w:rsid w:val="00032844"/>
    <w:rsid w:val="00032AE5"/>
    <w:rsid w:val="00032B83"/>
    <w:rsid w:val="000330FC"/>
    <w:rsid w:val="00033206"/>
    <w:rsid w:val="000333B4"/>
    <w:rsid w:val="00033731"/>
    <w:rsid w:val="00033924"/>
    <w:rsid w:val="0003456F"/>
    <w:rsid w:val="00035A27"/>
    <w:rsid w:val="0003600A"/>
    <w:rsid w:val="000365A5"/>
    <w:rsid w:val="00036909"/>
    <w:rsid w:val="00036F2D"/>
    <w:rsid w:val="000377FA"/>
    <w:rsid w:val="00037962"/>
    <w:rsid w:val="00037D93"/>
    <w:rsid w:val="000400C4"/>
    <w:rsid w:val="000405FC"/>
    <w:rsid w:val="0004061C"/>
    <w:rsid w:val="00040826"/>
    <w:rsid w:val="00040895"/>
    <w:rsid w:val="0004129D"/>
    <w:rsid w:val="0004170A"/>
    <w:rsid w:val="000417CF"/>
    <w:rsid w:val="00042194"/>
    <w:rsid w:val="00042A5F"/>
    <w:rsid w:val="00042A6B"/>
    <w:rsid w:val="000432AF"/>
    <w:rsid w:val="000434F7"/>
    <w:rsid w:val="00043654"/>
    <w:rsid w:val="000436E9"/>
    <w:rsid w:val="00043FDC"/>
    <w:rsid w:val="000444D8"/>
    <w:rsid w:val="00044564"/>
    <w:rsid w:val="000447B2"/>
    <w:rsid w:val="00044B81"/>
    <w:rsid w:val="00044FE7"/>
    <w:rsid w:val="00044FEA"/>
    <w:rsid w:val="00045095"/>
    <w:rsid w:val="00046884"/>
    <w:rsid w:val="0004707F"/>
    <w:rsid w:val="000478EA"/>
    <w:rsid w:val="000504D1"/>
    <w:rsid w:val="000512A3"/>
    <w:rsid w:val="00052F6B"/>
    <w:rsid w:val="00053232"/>
    <w:rsid w:val="00053480"/>
    <w:rsid w:val="000538CE"/>
    <w:rsid w:val="000539CD"/>
    <w:rsid w:val="000544C3"/>
    <w:rsid w:val="0005454F"/>
    <w:rsid w:val="0005464D"/>
    <w:rsid w:val="0005492A"/>
    <w:rsid w:val="000556A8"/>
    <w:rsid w:val="0005758C"/>
    <w:rsid w:val="00057AE6"/>
    <w:rsid w:val="00060AD8"/>
    <w:rsid w:val="00060D63"/>
    <w:rsid w:val="00060E9C"/>
    <w:rsid w:val="00060F0F"/>
    <w:rsid w:val="0006146E"/>
    <w:rsid w:val="000617D8"/>
    <w:rsid w:val="00061B4B"/>
    <w:rsid w:val="000626EB"/>
    <w:rsid w:val="00063002"/>
    <w:rsid w:val="000633C3"/>
    <w:rsid w:val="00063852"/>
    <w:rsid w:val="000638E7"/>
    <w:rsid w:val="000638EB"/>
    <w:rsid w:val="00064079"/>
    <w:rsid w:val="00064465"/>
    <w:rsid w:val="0006477F"/>
    <w:rsid w:val="000649E9"/>
    <w:rsid w:val="00064FDF"/>
    <w:rsid w:val="0006530A"/>
    <w:rsid w:val="0006592A"/>
    <w:rsid w:val="00066501"/>
    <w:rsid w:val="000673A3"/>
    <w:rsid w:val="000674AF"/>
    <w:rsid w:val="00071546"/>
    <w:rsid w:val="00071D84"/>
    <w:rsid w:val="00071DC2"/>
    <w:rsid w:val="00072364"/>
    <w:rsid w:val="00072886"/>
    <w:rsid w:val="00073178"/>
    <w:rsid w:val="00074241"/>
    <w:rsid w:val="0007424E"/>
    <w:rsid w:val="0007450E"/>
    <w:rsid w:val="00074992"/>
    <w:rsid w:val="000754E3"/>
    <w:rsid w:val="00075A00"/>
    <w:rsid w:val="000760EC"/>
    <w:rsid w:val="000765D0"/>
    <w:rsid w:val="00076BBB"/>
    <w:rsid w:val="000770B5"/>
    <w:rsid w:val="000770E8"/>
    <w:rsid w:val="00077886"/>
    <w:rsid w:val="00077DE7"/>
    <w:rsid w:val="00077FC5"/>
    <w:rsid w:val="00080718"/>
    <w:rsid w:val="00080897"/>
    <w:rsid w:val="00080C83"/>
    <w:rsid w:val="00081723"/>
    <w:rsid w:val="000818E4"/>
    <w:rsid w:val="000821A1"/>
    <w:rsid w:val="00082463"/>
    <w:rsid w:val="000825EC"/>
    <w:rsid w:val="000837DE"/>
    <w:rsid w:val="0008389C"/>
    <w:rsid w:val="0008584B"/>
    <w:rsid w:val="00085A3B"/>
    <w:rsid w:val="00085F2C"/>
    <w:rsid w:val="000866AD"/>
    <w:rsid w:val="00086C44"/>
    <w:rsid w:val="00086FA1"/>
    <w:rsid w:val="00087F71"/>
    <w:rsid w:val="0009003F"/>
    <w:rsid w:val="000905AB"/>
    <w:rsid w:val="00090914"/>
    <w:rsid w:val="00090B09"/>
    <w:rsid w:val="00092ED8"/>
    <w:rsid w:val="00092F96"/>
    <w:rsid w:val="00093533"/>
    <w:rsid w:val="0009428A"/>
    <w:rsid w:val="00094C54"/>
    <w:rsid w:val="00095053"/>
    <w:rsid w:val="0009545C"/>
    <w:rsid w:val="00096160"/>
    <w:rsid w:val="000962A6"/>
    <w:rsid w:val="000965B8"/>
    <w:rsid w:val="00096C23"/>
    <w:rsid w:val="0009742E"/>
    <w:rsid w:val="000974B2"/>
    <w:rsid w:val="000974FF"/>
    <w:rsid w:val="00097A51"/>
    <w:rsid w:val="00097C13"/>
    <w:rsid w:val="00097D2B"/>
    <w:rsid w:val="000A0133"/>
    <w:rsid w:val="000A02B9"/>
    <w:rsid w:val="000A04E2"/>
    <w:rsid w:val="000A1066"/>
    <w:rsid w:val="000A19A3"/>
    <w:rsid w:val="000A27AB"/>
    <w:rsid w:val="000A2A52"/>
    <w:rsid w:val="000A2AAD"/>
    <w:rsid w:val="000A2AE4"/>
    <w:rsid w:val="000A3233"/>
    <w:rsid w:val="000A35E1"/>
    <w:rsid w:val="000A43EA"/>
    <w:rsid w:val="000A489B"/>
    <w:rsid w:val="000A4A53"/>
    <w:rsid w:val="000A4CC7"/>
    <w:rsid w:val="000A4E9E"/>
    <w:rsid w:val="000A535A"/>
    <w:rsid w:val="000A5C70"/>
    <w:rsid w:val="000A5C91"/>
    <w:rsid w:val="000A68CD"/>
    <w:rsid w:val="000A6F38"/>
    <w:rsid w:val="000A712A"/>
    <w:rsid w:val="000A78AA"/>
    <w:rsid w:val="000B0521"/>
    <w:rsid w:val="000B074E"/>
    <w:rsid w:val="000B0989"/>
    <w:rsid w:val="000B113C"/>
    <w:rsid w:val="000B1F0D"/>
    <w:rsid w:val="000B2138"/>
    <w:rsid w:val="000B295D"/>
    <w:rsid w:val="000B31F6"/>
    <w:rsid w:val="000B327B"/>
    <w:rsid w:val="000B3770"/>
    <w:rsid w:val="000B4032"/>
    <w:rsid w:val="000B41F8"/>
    <w:rsid w:val="000B44E8"/>
    <w:rsid w:val="000B5005"/>
    <w:rsid w:val="000B5055"/>
    <w:rsid w:val="000B54A3"/>
    <w:rsid w:val="000B5552"/>
    <w:rsid w:val="000B5DE2"/>
    <w:rsid w:val="000B6174"/>
    <w:rsid w:val="000B6488"/>
    <w:rsid w:val="000B67B6"/>
    <w:rsid w:val="000B71F7"/>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617"/>
    <w:rsid w:val="000C6A12"/>
    <w:rsid w:val="000C6A2F"/>
    <w:rsid w:val="000C7186"/>
    <w:rsid w:val="000C73E5"/>
    <w:rsid w:val="000C744F"/>
    <w:rsid w:val="000C7C07"/>
    <w:rsid w:val="000D0A7B"/>
    <w:rsid w:val="000D0B52"/>
    <w:rsid w:val="000D11D2"/>
    <w:rsid w:val="000D1429"/>
    <w:rsid w:val="000D20A6"/>
    <w:rsid w:val="000D317E"/>
    <w:rsid w:val="000D337A"/>
    <w:rsid w:val="000D364F"/>
    <w:rsid w:val="000D40A6"/>
    <w:rsid w:val="000D4BEC"/>
    <w:rsid w:val="000D55F7"/>
    <w:rsid w:val="000D609D"/>
    <w:rsid w:val="000D6200"/>
    <w:rsid w:val="000D67FC"/>
    <w:rsid w:val="000D6FAF"/>
    <w:rsid w:val="000D788C"/>
    <w:rsid w:val="000D7A31"/>
    <w:rsid w:val="000D7AA5"/>
    <w:rsid w:val="000E0FEA"/>
    <w:rsid w:val="000E1E6A"/>
    <w:rsid w:val="000E26CA"/>
    <w:rsid w:val="000E3934"/>
    <w:rsid w:val="000E3A17"/>
    <w:rsid w:val="000E3D95"/>
    <w:rsid w:val="000E3F13"/>
    <w:rsid w:val="000E3F67"/>
    <w:rsid w:val="000E40BC"/>
    <w:rsid w:val="000E4760"/>
    <w:rsid w:val="000E4BFF"/>
    <w:rsid w:val="000E5A7E"/>
    <w:rsid w:val="000E5B6A"/>
    <w:rsid w:val="000E682D"/>
    <w:rsid w:val="000E694C"/>
    <w:rsid w:val="000E6CA2"/>
    <w:rsid w:val="000E6EC7"/>
    <w:rsid w:val="000E71C8"/>
    <w:rsid w:val="000E79BF"/>
    <w:rsid w:val="000E7BD6"/>
    <w:rsid w:val="000F082C"/>
    <w:rsid w:val="000F088D"/>
    <w:rsid w:val="000F0A14"/>
    <w:rsid w:val="000F0A70"/>
    <w:rsid w:val="000F0C28"/>
    <w:rsid w:val="000F1D50"/>
    <w:rsid w:val="000F1DEB"/>
    <w:rsid w:val="000F2873"/>
    <w:rsid w:val="000F2F09"/>
    <w:rsid w:val="000F330E"/>
    <w:rsid w:val="000F345B"/>
    <w:rsid w:val="000F3609"/>
    <w:rsid w:val="000F390D"/>
    <w:rsid w:val="000F399E"/>
    <w:rsid w:val="000F3E30"/>
    <w:rsid w:val="000F4551"/>
    <w:rsid w:val="000F4D4E"/>
    <w:rsid w:val="000F58B5"/>
    <w:rsid w:val="000F5C4C"/>
    <w:rsid w:val="000F6353"/>
    <w:rsid w:val="000F69EE"/>
    <w:rsid w:val="000F6A7F"/>
    <w:rsid w:val="000F6BFC"/>
    <w:rsid w:val="000F6C61"/>
    <w:rsid w:val="000F6EC5"/>
    <w:rsid w:val="000F74A3"/>
    <w:rsid w:val="000F7BC1"/>
    <w:rsid w:val="00101347"/>
    <w:rsid w:val="001018E7"/>
    <w:rsid w:val="00103168"/>
    <w:rsid w:val="001033FF"/>
    <w:rsid w:val="00103432"/>
    <w:rsid w:val="00103867"/>
    <w:rsid w:val="001038B4"/>
    <w:rsid w:val="00104E31"/>
    <w:rsid w:val="00105519"/>
    <w:rsid w:val="00105566"/>
    <w:rsid w:val="0010576E"/>
    <w:rsid w:val="00105AC4"/>
    <w:rsid w:val="00105E1B"/>
    <w:rsid w:val="00105FC9"/>
    <w:rsid w:val="00106202"/>
    <w:rsid w:val="00106DD4"/>
    <w:rsid w:val="00110B91"/>
    <w:rsid w:val="00110F8E"/>
    <w:rsid w:val="001112BC"/>
    <w:rsid w:val="00111975"/>
    <w:rsid w:val="00112208"/>
    <w:rsid w:val="00112668"/>
    <w:rsid w:val="00112694"/>
    <w:rsid w:val="00112B9E"/>
    <w:rsid w:val="00112C4D"/>
    <w:rsid w:val="00113447"/>
    <w:rsid w:val="00113628"/>
    <w:rsid w:val="00114871"/>
    <w:rsid w:val="00115BBA"/>
    <w:rsid w:val="00115E5E"/>
    <w:rsid w:val="00116F04"/>
    <w:rsid w:val="0011704A"/>
    <w:rsid w:val="00117749"/>
    <w:rsid w:val="001177A0"/>
    <w:rsid w:val="00117CDF"/>
    <w:rsid w:val="0012060B"/>
    <w:rsid w:val="001207CC"/>
    <w:rsid w:val="00120DF1"/>
    <w:rsid w:val="00121D47"/>
    <w:rsid w:val="0012234C"/>
    <w:rsid w:val="001229C1"/>
    <w:rsid w:val="00122C74"/>
    <w:rsid w:val="00122D21"/>
    <w:rsid w:val="00122E4C"/>
    <w:rsid w:val="001231DE"/>
    <w:rsid w:val="00123C72"/>
    <w:rsid w:val="00124126"/>
    <w:rsid w:val="001255B4"/>
    <w:rsid w:val="001258B0"/>
    <w:rsid w:val="00125C70"/>
    <w:rsid w:val="001260B0"/>
    <w:rsid w:val="00126544"/>
    <w:rsid w:val="00126637"/>
    <w:rsid w:val="001268E4"/>
    <w:rsid w:val="001275DA"/>
    <w:rsid w:val="00127B51"/>
    <w:rsid w:val="001300B0"/>
    <w:rsid w:val="001305E1"/>
    <w:rsid w:val="00130937"/>
    <w:rsid w:val="0013145A"/>
    <w:rsid w:val="00131640"/>
    <w:rsid w:val="001326D2"/>
    <w:rsid w:val="0013311B"/>
    <w:rsid w:val="0013478C"/>
    <w:rsid w:val="00135007"/>
    <w:rsid w:val="001351A8"/>
    <w:rsid w:val="001353C4"/>
    <w:rsid w:val="001354D9"/>
    <w:rsid w:val="0013570E"/>
    <w:rsid w:val="00136107"/>
    <w:rsid w:val="0013723D"/>
    <w:rsid w:val="0013782C"/>
    <w:rsid w:val="00137893"/>
    <w:rsid w:val="00137FA0"/>
    <w:rsid w:val="0014018E"/>
    <w:rsid w:val="00140433"/>
    <w:rsid w:val="001404A5"/>
    <w:rsid w:val="00140612"/>
    <w:rsid w:val="00140A2F"/>
    <w:rsid w:val="00141488"/>
    <w:rsid w:val="00141A38"/>
    <w:rsid w:val="00141AFC"/>
    <w:rsid w:val="00141DDC"/>
    <w:rsid w:val="001440DF"/>
    <w:rsid w:val="00144418"/>
    <w:rsid w:val="00145A31"/>
    <w:rsid w:val="00146A65"/>
    <w:rsid w:val="001471A5"/>
    <w:rsid w:val="00147507"/>
    <w:rsid w:val="00147D1C"/>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16A9"/>
    <w:rsid w:val="00162DD8"/>
    <w:rsid w:val="00163168"/>
    <w:rsid w:val="001642E0"/>
    <w:rsid w:val="00165619"/>
    <w:rsid w:val="0016565A"/>
    <w:rsid w:val="00165704"/>
    <w:rsid w:val="001659EB"/>
    <w:rsid w:val="00165C94"/>
    <w:rsid w:val="00165FCD"/>
    <w:rsid w:val="001661CB"/>
    <w:rsid w:val="00166647"/>
    <w:rsid w:val="001709EE"/>
    <w:rsid w:val="00171046"/>
    <w:rsid w:val="001710FE"/>
    <w:rsid w:val="00171D41"/>
    <w:rsid w:val="00172A5C"/>
    <w:rsid w:val="00172AD2"/>
    <w:rsid w:val="00173764"/>
    <w:rsid w:val="00173961"/>
    <w:rsid w:val="00173FB3"/>
    <w:rsid w:val="001749FD"/>
    <w:rsid w:val="00174FC1"/>
    <w:rsid w:val="00176032"/>
    <w:rsid w:val="00176654"/>
    <w:rsid w:val="00176736"/>
    <w:rsid w:val="00176A8A"/>
    <w:rsid w:val="00177B4B"/>
    <w:rsid w:val="00177BBB"/>
    <w:rsid w:val="00180198"/>
    <w:rsid w:val="0018047E"/>
    <w:rsid w:val="001807C5"/>
    <w:rsid w:val="00180B7A"/>
    <w:rsid w:val="00181099"/>
    <w:rsid w:val="001813D9"/>
    <w:rsid w:val="001818A2"/>
    <w:rsid w:val="00181B47"/>
    <w:rsid w:val="00181F14"/>
    <w:rsid w:val="00181F66"/>
    <w:rsid w:val="00182246"/>
    <w:rsid w:val="00182D87"/>
    <w:rsid w:val="00182FD9"/>
    <w:rsid w:val="00183C1A"/>
    <w:rsid w:val="00183DC3"/>
    <w:rsid w:val="0018407C"/>
    <w:rsid w:val="00184BEB"/>
    <w:rsid w:val="001856F4"/>
    <w:rsid w:val="00185972"/>
    <w:rsid w:val="00187290"/>
    <w:rsid w:val="0018737B"/>
    <w:rsid w:val="00187395"/>
    <w:rsid w:val="001873C8"/>
    <w:rsid w:val="0018748E"/>
    <w:rsid w:val="00187FA8"/>
    <w:rsid w:val="001902D1"/>
    <w:rsid w:val="001903E7"/>
    <w:rsid w:val="00190592"/>
    <w:rsid w:val="0019080A"/>
    <w:rsid w:val="00190EE1"/>
    <w:rsid w:val="00191488"/>
    <w:rsid w:val="001919F3"/>
    <w:rsid w:val="001922CD"/>
    <w:rsid w:val="001922D2"/>
    <w:rsid w:val="001926E9"/>
    <w:rsid w:val="00192CFD"/>
    <w:rsid w:val="00194996"/>
    <w:rsid w:val="00195AE4"/>
    <w:rsid w:val="00196491"/>
    <w:rsid w:val="00196896"/>
    <w:rsid w:val="00196EE2"/>
    <w:rsid w:val="00197108"/>
    <w:rsid w:val="00197BF1"/>
    <w:rsid w:val="00197CD1"/>
    <w:rsid w:val="001A0270"/>
    <w:rsid w:val="001A171B"/>
    <w:rsid w:val="001A1851"/>
    <w:rsid w:val="001A20B8"/>
    <w:rsid w:val="001A228A"/>
    <w:rsid w:val="001A2822"/>
    <w:rsid w:val="001A30E0"/>
    <w:rsid w:val="001A330E"/>
    <w:rsid w:val="001A35AC"/>
    <w:rsid w:val="001A3869"/>
    <w:rsid w:val="001A3FF0"/>
    <w:rsid w:val="001A4CAB"/>
    <w:rsid w:val="001A4CF6"/>
    <w:rsid w:val="001A50D0"/>
    <w:rsid w:val="001A5414"/>
    <w:rsid w:val="001A5ED9"/>
    <w:rsid w:val="001A601B"/>
    <w:rsid w:val="001A61C0"/>
    <w:rsid w:val="001A62E8"/>
    <w:rsid w:val="001A672A"/>
    <w:rsid w:val="001A6D04"/>
    <w:rsid w:val="001A6E55"/>
    <w:rsid w:val="001A71B8"/>
    <w:rsid w:val="001A75D5"/>
    <w:rsid w:val="001A794E"/>
    <w:rsid w:val="001A7DED"/>
    <w:rsid w:val="001A7EA2"/>
    <w:rsid w:val="001B01A2"/>
    <w:rsid w:val="001B07E1"/>
    <w:rsid w:val="001B0823"/>
    <w:rsid w:val="001B0B2E"/>
    <w:rsid w:val="001B0CB7"/>
    <w:rsid w:val="001B0F8B"/>
    <w:rsid w:val="001B1ABD"/>
    <w:rsid w:val="001B1B4B"/>
    <w:rsid w:val="001B1C8D"/>
    <w:rsid w:val="001B3ADC"/>
    <w:rsid w:val="001B41BF"/>
    <w:rsid w:val="001B4271"/>
    <w:rsid w:val="001B4438"/>
    <w:rsid w:val="001B4CFE"/>
    <w:rsid w:val="001B4EFE"/>
    <w:rsid w:val="001B51EC"/>
    <w:rsid w:val="001B57B3"/>
    <w:rsid w:val="001B5AB4"/>
    <w:rsid w:val="001B5DA9"/>
    <w:rsid w:val="001B5EFC"/>
    <w:rsid w:val="001B69F2"/>
    <w:rsid w:val="001B6C03"/>
    <w:rsid w:val="001C0D30"/>
    <w:rsid w:val="001C1336"/>
    <w:rsid w:val="001C1816"/>
    <w:rsid w:val="001C1C01"/>
    <w:rsid w:val="001C1DD7"/>
    <w:rsid w:val="001C2771"/>
    <w:rsid w:val="001C356F"/>
    <w:rsid w:val="001C35B2"/>
    <w:rsid w:val="001C3A98"/>
    <w:rsid w:val="001C3B01"/>
    <w:rsid w:val="001C3F21"/>
    <w:rsid w:val="001C4224"/>
    <w:rsid w:val="001C4238"/>
    <w:rsid w:val="001C4292"/>
    <w:rsid w:val="001C4449"/>
    <w:rsid w:val="001C4641"/>
    <w:rsid w:val="001C47E1"/>
    <w:rsid w:val="001C494A"/>
    <w:rsid w:val="001C50B2"/>
    <w:rsid w:val="001C5489"/>
    <w:rsid w:val="001C659C"/>
    <w:rsid w:val="001C6AD9"/>
    <w:rsid w:val="001C6D4B"/>
    <w:rsid w:val="001C7093"/>
    <w:rsid w:val="001C7CB9"/>
    <w:rsid w:val="001D0C09"/>
    <w:rsid w:val="001D0DB2"/>
    <w:rsid w:val="001D128F"/>
    <w:rsid w:val="001D17F4"/>
    <w:rsid w:val="001D1874"/>
    <w:rsid w:val="001D1972"/>
    <w:rsid w:val="001D1A37"/>
    <w:rsid w:val="001D1C6B"/>
    <w:rsid w:val="001D1CEB"/>
    <w:rsid w:val="001D3C60"/>
    <w:rsid w:val="001D4675"/>
    <w:rsid w:val="001D5B8B"/>
    <w:rsid w:val="001D63A2"/>
    <w:rsid w:val="001D769A"/>
    <w:rsid w:val="001D7BAB"/>
    <w:rsid w:val="001D7DEC"/>
    <w:rsid w:val="001D7E51"/>
    <w:rsid w:val="001D7EAE"/>
    <w:rsid w:val="001E0898"/>
    <w:rsid w:val="001E0E48"/>
    <w:rsid w:val="001E17FE"/>
    <w:rsid w:val="001E2D92"/>
    <w:rsid w:val="001E2F64"/>
    <w:rsid w:val="001E3948"/>
    <w:rsid w:val="001E4383"/>
    <w:rsid w:val="001E45CB"/>
    <w:rsid w:val="001E5569"/>
    <w:rsid w:val="001E5B09"/>
    <w:rsid w:val="001E6075"/>
    <w:rsid w:val="001E62A6"/>
    <w:rsid w:val="001E6320"/>
    <w:rsid w:val="001E665B"/>
    <w:rsid w:val="001E69A3"/>
    <w:rsid w:val="001E6DC5"/>
    <w:rsid w:val="001E72FC"/>
    <w:rsid w:val="001E738C"/>
    <w:rsid w:val="001E7B17"/>
    <w:rsid w:val="001F1D7D"/>
    <w:rsid w:val="001F2187"/>
    <w:rsid w:val="001F21D0"/>
    <w:rsid w:val="001F2494"/>
    <w:rsid w:val="001F2FDC"/>
    <w:rsid w:val="001F3337"/>
    <w:rsid w:val="001F3B0C"/>
    <w:rsid w:val="001F5242"/>
    <w:rsid w:val="001F52EA"/>
    <w:rsid w:val="001F5CC8"/>
    <w:rsid w:val="001F65BC"/>
    <w:rsid w:val="001F6B35"/>
    <w:rsid w:val="001F6D4F"/>
    <w:rsid w:val="001F6F01"/>
    <w:rsid w:val="001F708A"/>
    <w:rsid w:val="001F7231"/>
    <w:rsid w:val="001F72B9"/>
    <w:rsid w:val="001F7A30"/>
    <w:rsid w:val="001F7EC7"/>
    <w:rsid w:val="002001E2"/>
    <w:rsid w:val="002002DF"/>
    <w:rsid w:val="002010F1"/>
    <w:rsid w:val="002015FE"/>
    <w:rsid w:val="00201BE0"/>
    <w:rsid w:val="00202253"/>
    <w:rsid w:val="00203094"/>
    <w:rsid w:val="00203A5E"/>
    <w:rsid w:val="00203CFD"/>
    <w:rsid w:val="00203EE0"/>
    <w:rsid w:val="00204043"/>
    <w:rsid w:val="00204D1B"/>
    <w:rsid w:val="002051F4"/>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4D62"/>
    <w:rsid w:val="00214D8E"/>
    <w:rsid w:val="00214F8E"/>
    <w:rsid w:val="00215009"/>
    <w:rsid w:val="00215FFA"/>
    <w:rsid w:val="00216629"/>
    <w:rsid w:val="00216692"/>
    <w:rsid w:val="00216899"/>
    <w:rsid w:val="00216F2E"/>
    <w:rsid w:val="002208F9"/>
    <w:rsid w:val="00220945"/>
    <w:rsid w:val="00220F3B"/>
    <w:rsid w:val="002214DE"/>
    <w:rsid w:val="002219A9"/>
    <w:rsid w:val="00222953"/>
    <w:rsid w:val="002232A2"/>
    <w:rsid w:val="002233B5"/>
    <w:rsid w:val="00223859"/>
    <w:rsid w:val="002238EF"/>
    <w:rsid w:val="00224311"/>
    <w:rsid w:val="00224445"/>
    <w:rsid w:val="0022462D"/>
    <w:rsid w:val="00224F29"/>
    <w:rsid w:val="002256BE"/>
    <w:rsid w:val="00226629"/>
    <w:rsid w:val="00226775"/>
    <w:rsid w:val="00226BFC"/>
    <w:rsid w:val="00226F1C"/>
    <w:rsid w:val="00227CBD"/>
    <w:rsid w:val="0023060B"/>
    <w:rsid w:val="00230D26"/>
    <w:rsid w:val="00231177"/>
    <w:rsid w:val="00231344"/>
    <w:rsid w:val="0023178E"/>
    <w:rsid w:val="00231AA3"/>
    <w:rsid w:val="00231E74"/>
    <w:rsid w:val="00233123"/>
    <w:rsid w:val="00233D5E"/>
    <w:rsid w:val="00234637"/>
    <w:rsid w:val="00234678"/>
    <w:rsid w:val="00234948"/>
    <w:rsid w:val="00234BBE"/>
    <w:rsid w:val="0023505D"/>
    <w:rsid w:val="00235AE4"/>
    <w:rsid w:val="0023608D"/>
    <w:rsid w:val="00236136"/>
    <w:rsid w:val="00236234"/>
    <w:rsid w:val="00236E61"/>
    <w:rsid w:val="002374C0"/>
    <w:rsid w:val="00237589"/>
    <w:rsid w:val="00237F64"/>
    <w:rsid w:val="00241637"/>
    <w:rsid w:val="00241E2A"/>
    <w:rsid w:val="00243833"/>
    <w:rsid w:val="00243DB9"/>
    <w:rsid w:val="002440FD"/>
    <w:rsid w:val="0024425B"/>
    <w:rsid w:val="0024444A"/>
    <w:rsid w:val="00244AE7"/>
    <w:rsid w:val="00244D49"/>
    <w:rsid w:val="00244DF3"/>
    <w:rsid w:val="00246278"/>
    <w:rsid w:val="00247286"/>
    <w:rsid w:val="0025034E"/>
    <w:rsid w:val="002504EF"/>
    <w:rsid w:val="00250EF5"/>
    <w:rsid w:val="002522C6"/>
    <w:rsid w:val="00253051"/>
    <w:rsid w:val="00253134"/>
    <w:rsid w:val="00253557"/>
    <w:rsid w:val="002537BF"/>
    <w:rsid w:val="00253C6E"/>
    <w:rsid w:val="0025571C"/>
    <w:rsid w:val="002558F6"/>
    <w:rsid w:val="0025729E"/>
    <w:rsid w:val="0026047E"/>
    <w:rsid w:val="002608A2"/>
    <w:rsid w:val="00260C4A"/>
    <w:rsid w:val="002619F8"/>
    <w:rsid w:val="00262F8F"/>
    <w:rsid w:val="00262FFB"/>
    <w:rsid w:val="00263277"/>
    <w:rsid w:val="002633D5"/>
    <w:rsid w:val="00263A63"/>
    <w:rsid w:val="002649EF"/>
    <w:rsid w:val="00264A21"/>
    <w:rsid w:val="0026507A"/>
    <w:rsid w:val="00265438"/>
    <w:rsid w:val="002659C3"/>
    <w:rsid w:val="00266A38"/>
    <w:rsid w:val="00267528"/>
    <w:rsid w:val="0026753D"/>
    <w:rsid w:val="00267C5F"/>
    <w:rsid w:val="00270B49"/>
    <w:rsid w:val="00271277"/>
    <w:rsid w:val="0027164F"/>
    <w:rsid w:val="002717CE"/>
    <w:rsid w:val="0027196E"/>
    <w:rsid w:val="00271ADA"/>
    <w:rsid w:val="00271D64"/>
    <w:rsid w:val="002723B6"/>
    <w:rsid w:val="00272EFC"/>
    <w:rsid w:val="00273022"/>
    <w:rsid w:val="002733D9"/>
    <w:rsid w:val="00273D0F"/>
    <w:rsid w:val="00273D5E"/>
    <w:rsid w:val="00273E5B"/>
    <w:rsid w:val="00274153"/>
    <w:rsid w:val="002755C5"/>
    <w:rsid w:val="002756EC"/>
    <w:rsid w:val="00275B4C"/>
    <w:rsid w:val="0027730D"/>
    <w:rsid w:val="002801E4"/>
    <w:rsid w:val="00280644"/>
    <w:rsid w:val="00281063"/>
    <w:rsid w:val="00281126"/>
    <w:rsid w:val="00283CDE"/>
    <w:rsid w:val="00283CEA"/>
    <w:rsid w:val="00284137"/>
    <w:rsid w:val="00284FEF"/>
    <w:rsid w:val="002854ED"/>
    <w:rsid w:val="002857E7"/>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58BC"/>
    <w:rsid w:val="00295A73"/>
    <w:rsid w:val="00296094"/>
    <w:rsid w:val="002964C5"/>
    <w:rsid w:val="00296EC8"/>
    <w:rsid w:val="002979A6"/>
    <w:rsid w:val="002A02B0"/>
    <w:rsid w:val="002A0326"/>
    <w:rsid w:val="002A0612"/>
    <w:rsid w:val="002A1BA1"/>
    <w:rsid w:val="002A1F5C"/>
    <w:rsid w:val="002A1F66"/>
    <w:rsid w:val="002A2D05"/>
    <w:rsid w:val="002A3E76"/>
    <w:rsid w:val="002A4251"/>
    <w:rsid w:val="002A426E"/>
    <w:rsid w:val="002A4D6E"/>
    <w:rsid w:val="002A51F9"/>
    <w:rsid w:val="002A5373"/>
    <w:rsid w:val="002A590F"/>
    <w:rsid w:val="002A5991"/>
    <w:rsid w:val="002A5B5F"/>
    <w:rsid w:val="002A6130"/>
    <w:rsid w:val="002A6258"/>
    <w:rsid w:val="002A62D6"/>
    <w:rsid w:val="002A7489"/>
    <w:rsid w:val="002A74BA"/>
    <w:rsid w:val="002A7791"/>
    <w:rsid w:val="002A784F"/>
    <w:rsid w:val="002A7BFC"/>
    <w:rsid w:val="002B02B3"/>
    <w:rsid w:val="002B0357"/>
    <w:rsid w:val="002B059D"/>
    <w:rsid w:val="002B1190"/>
    <w:rsid w:val="002B12CE"/>
    <w:rsid w:val="002B13FC"/>
    <w:rsid w:val="002B229A"/>
    <w:rsid w:val="002B293B"/>
    <w:rsid w:val="002B2BB1"/>
    <w:rsid w:val="002B2D0F"/>
    <w:rsid w:val="002B2FF5"/>
    <w:rsid w:val="002B3EC6"/>
    <w:rsid w:val="002B3FBD"/>
    <w:rsid w:val="002B40FE"/>
    <w:rsid w:val="002B46D0"/>
    <w:rsid w:val="002B487E"/>
    <w:rsid w:val="002B499E"/>
    <w:rsid w:val="002B4D42"/>
    <w:rsid w:val="002B5BBB"/>
    <w:rsid w:val="002B5D47"/>
    <w:rsid w:val="002B5F7C"/>
    <w:rsid w:val="002B69B2"/>
    <w:rsid w:val="002B7791"/>
    <w:rsid w:val="002B78C2"/>
    <w:rsid w:val="002B79B3"/>
    <w:rsid w:val="002B7F75"/>
    <w:rsid w:val="002C075E"/>
    <w:rsid w:val="002C11C7"/>
    <w:rsid w:val="002C120A"/>
    <w:rsid w:val="002C149F"/>
    <w:rsid w:val="002C15FD"/>
    <w:rsid w:val="002C1693"/>
    <w:rsid w:val="002C224A"/>
    <w:rsid w:val="002C33F7"/>
    <w:rsid w:val="002C39D1"/>
    <w:rsid w:val="002C49B9"/>
    <w:rsid w:val="002C5A12"/>
    <w:rsid w:val="002C5BFA"/>
    <w:rsid w:val="002C5C96"/>
    <w:rsid w:val="002C5CCF"/>
    <w:rsid w:val="002C620C"/>
    <w:rsid w:val="002C6A16"/>
    <w:rsid w:val="002C732A"/>
    <w:rsid w:val="002C7423"/>
    <w:rsid w:val="002C743C"/>
    <w:rsid w:val="002C76B0"/>
    <w:rsid w:val="002D06DD"/>
    <w:rsid w:val="002D13A6"/>
    <w:rsid w:val="002D1845"/>
    <w:rsid w:val="002D1AAF"/>
    <w:rsid w:val="002D2296"/>
    <w:rsid w:val="002D22A1"/>
    <w:rsid w:val="002D290C"/>
    <w:rsid w:val="002D327F"/>
    <w:rsid w:val="002D3878"/>
    <w:rsid w:val="002D407D"/>
    <w:rsid w:val="002D4201"/>
    <w:rsid w:val="002D47AE"/>
    <w:rsid w:val="002D4823"/>
    <w:rsid w:val="002D4EA3"/>
    <w:rsid w:val="002D503F"/>
    <w:rsid w:val="002D5796"/>
    <w:rsid w:val="002D5817"/>
    <w:rsid w:val="002D5D3D"/>
    <w:rsid w:val="002D629D"/>
    <w:rsid w:val="002D690A"/>
    <w:rsid w:val="002D767A"/>
    <w:rsid w:val="002D7B43"/>
    <w:rsid w:val="002D7D79"/>
    <w:rsid w:val="002E081E"/>
    <w:rsid w:val="002E0E83"/>
    <w:rsid w:val="002E12ED"/>
    <w:rsid w:val="002E248D"/>
    <w:rsid w:val="002E2DAA"/>
    <w:rsid w:val="002E3B88"/>
    <w:rsid w:val="002E3EA5"/>
    <w:rsid w:val="002E481F"/>
    <w:rsid w:val="002E4E6E"/>
    <w:rsid w:val="002E4ED4"/>
    <w:rsid w:val="002E4FCE"/>
    <w:rsid w:val="002E5A2F"/>
    <w:rsid w:val="002E5E47"/>
    <w:rsid w:val="002E6496"/>
    <w:rsid w:val="002E6645"/>
    <w:rsid w:val="002E6C25"/>
    <w:rsid w:val="002E6C5F"/>
    <w:rsid w:val="002F01F9"/>
    <w:rsid w:val="002F0599"/>
    <w:rsid w:val="002F0A4D"/>
    <w:rsid w:val="002F10D3"/>
    <w:rsid w:val="002F11C7"/>
    <w:rsid w:val="002F127F"/>
    <w:rsid w:val="002F12FB"/>
    <w:rsid w:val="002F147D"/>
    <w:rsid w:val="002F1820"/>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4FC"/>
    <w:rsid w:val="0030255F"/>
    <w:rsid w:val="0030272A"/>
    <w:rsid w:val="00302863"/>
    <w:rsid w:val="00302DF3"/>
    <w:rsid w:val="00303902"/>
    <w:rsid w:val="00303A6A"/>
    <w:rsid w:val="00304044"/>
    <w:rsid w:val="00304209"/>
    <w:rsid w:val="00304385"/>
    <w:rsid w:val="003049C2"/>
    <w:rsid w:val="00304C4A"/>
    <w:rsid w:val="00305DFB"/>
    <w:rsid w:val="00305F1B"/>
    <w:rsid w:val="00306A55"/>
    <w:rsid w:val="00306B0D"/>
    <w:rsid w:val="0030732C"/>
    <w:rsid w:val="003076D6"/>
    <w:rsid w:val="00307764"/>
    <w:rsid w:val="003103B4"/>
    <w:rsid w:val="00310604"/>
    <w:rsid w:val="0031077E"/>
    <w:rsid w:val="003108E5"/>
    <w:rsid w:val="003117CB"/>
    <w:rsid w:val="00313291"/>
    <w:rsid w:val="00313CC0"/>
    <w:rsid w:val="00313E6F"/>
    <w:rsid w:val="00314485"/>
    <w:rsid w:val="003145CD"/>
    <w:rsid w:val="003149AD"/>
    <w:rsid w:val="00315680"/>
    <w:rsid w:val="00315B69"/>
    <w:rsid w:val="00316758"/>
    <w:rsid w:val="00316C1B"/>
    <w:rsid w:val="00317685"/>
    <w:rsid w:val="00317766"/>
    <w:rsid w:val="00317CBF"/>
    <w:rsid w:val="00317DEE"/>
    <w:rsid w:val="003201B1"/>
    <w:rsid w:val="00320440"/>
    <w:rsid w:val="00320B2E"/>
    <w:rsid w:val="00320CD8"/>
    <w:rsid w:val="00321832"/>
    <w:rsid w:val="0032187C"/>
    <w:rsid w:val="00321C1A"/>
    <w:rsid w:val="003224C8"/>
    <w:rsid w:val="003229D7"/>
    <w:rsid w:val="00323852"/>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1910"/>
    <w:rsid w:val="00331BE7"/>
    <w:rsid w:val="00331CAC"/>
    <w:rsid w:val="00332071"/>
    <w:rsid w:val="003323E0"/>
    <w:rsid w:val="003325F8"/>
    <w:rsid w:val="00332B98"/>
    <w:rsid w:val="003335F4"/>
    <w:rsid w:val="00334154"/>
    <w:rsid w:val="003341D0"/>
    <w:rsid w:val="00334465"/>
    <w:rsid w:val="00335395"/>
    <w:rsid w:val="00335BFD"/>
    <w:rsid w:val="00336644"/>
    <w:rsid w:val="00336E11"/>
    <w:rsid w:val="0033791E"/>
    <w:rsid w:val="00337C66"/>
    <w:rsid w:val="003400FE"/>
    <w:rsid w:val="0034115C"/>
    <w:rsid w:val="00341503"/>
    <w:rsid w:val="00341BFB"/>
    <w:rsid w:val="00342725"/>
    <w:rsid w:val="00342DE2"/>
    <w:rsid w:val="00343036"/>
    <w:rsid w:val="00343051"/>
    <w:rsid w:val="00343200"/>
    <w:rsid w:val="0034388F"/>
    <w:rsid w:val="00343C6C"/>
    <w:rsid w:val="00344978"/>
    <w:rsid w:val="00344A15"/>
    <w:rsid w:val="00344A5D"/>
    <w:rsid w:val="003452F7"/>
    <w:rsid w:val="003455B6"/>
    <w:rsid w:val="00345A3B"/>
    <w:rsid w:val="00346ACA"/>
    <w:rsid w:val="00347B9F"/>
    <w:rsid w:val="00347CC7"/>
    <w:rsid w:val="00347F6A"/>
    <w:rsid w:val="0035095D"/>
    <w:rsid w:val="00350A8A"/>
    <w:rsid w:val="00350C69"/>
    <w:rsid w:val="00350C95"/>
    <w:rsid w:val="00350FB4"/>
    <w:rsid w:val="00351000"/>
    <w:rsid w:val="00351471"/>
    <w:rsid w:val="003518D1"/>
    <w:rsid w:val="00351E97"/>
    <w:rsid w:val="00352431"/>
    <w:rsid w:val="003525BE"/>
    <w:rsid w:val="00353BB9"/>
    <w:rsid w:val="00353C79"/>
    <w:rsid w:val="003541AA"/>
    <w:rsid w:val="00354342"/>
    <w:rsid w:val="0035475B"/>
    <w:rsid w:val="00354A5C"/>
    <w:rsid w:val="003552FD"/>
    <w:rsid w:val="00355FCC"/>
    <w:rsid w:val="00356949"/>
    <w:rsid w:val="00356C0A"/>
    <w:rsid w:val="003576C3"/>
    <w:rsid w:val="003578BE"/>
    <w:rsid w:val="0036007E"/>
    <w:rsid w:val="00360236"/>
    <w:rsid w:val="00360554"/>
    <w:rsid w:val="00360689"/>
    <w:rsid w:val="00360B8A"/>
    <w:rsid w:val="00360BC9"/>
    <w:rsid w:val="00361BBB"/>
    <w:rsid w:val="00361C53"/>
    <w:rsid w:val="00361D45"/>
    <w:rsid w:val="00361E9A"/>
    <w:rsid w:val="00362BF9"/>
    <w:rsid w:val="00362C0B"/>
    <w:rsid w:val="00362DAA"/>
    <w:rsid w:val="003630B8"/>
    <w:rsid w:val="003634C4"/>
    <w:rsid w:val="0036355D"/>
    <w:rsid w:val="0036510E"/>
    <w:rsid w:val="003660BE"/>
    <w:rsid w:val="00366923"/>
    <w:rsid w:val="00366A74"/>
    <w:rsid w:val="00366B57"/>
    <w:rsid w:val="003674FD"/>
    <w:rsid w:val="0036778B"/>
    <w:rsid w:val="0036794D"/>
    <w:rsid w:val="00367BE6"/>
    <w:rsid w:val="00367E66"/>
    <w:rsid w:val="00370255"/>
    <w:rsid w:val="00370424"/>
    <w:rsid w:val="0037086C"/>
    <w:rsid w:val="003711BF"/>
    <w:rsid w:val="0037157A"/>
    <w:rsid w:val="003718DA"/>
    <w:rsid w:val="00371E6B"/>
    <w:rsid w:val="00371EB2"/>
    <w:rsid w:val="003735B8"/>
    <w:rsid w:val="00373624"/>
    <w:rsid w:val="00373DC1"/>
    <w:rsid w:val="0037422F"/>
    <w:rsid w:val="00374F22"/>
    <w:rsid w:val="00375192"/>
    <w:rsid w:val="00375556"/>
    <w:rsid w:val="0037584A"/>
    <w:rsid w:val="00375DDD"/>
    <w:rsid w:val="00376320"/>
    <w:rsid w:val="00376E21"/>
    <w:rsid w:val="00377071"/>
    <w:rsid w:val="0037757D"/>
    <w:rsid w:val="00377D6B"/>
    <w:rsid w:val="00377DE1"/>
    <w:rsid w:val="003802FC"/>
    <w:rsid w:val="00381E32"/>
    <w:rsid w:val="00381E8C"/>
    <w:rsid w:val="003832D5"/>
    <w:rsid w:val="00383448"/>
    <w:rsid w:val="00383C42"/>
    <w:rsid w:val="0038456A"/>
    <w:rsid w:val="00385699"/>
    <w:rsid w:val="003861C3"/>
    <w:rsid w:val="00386208"/>
    <w:rsid w:val="00386A82"/>
    <w:rsid w:val="00386E4A"/>
    <w:rsid w:val="00387480"/>
    <w:rsid w:val="0038766E"/>
    <w:rsid w:val="003903AD"/>
    <w:rsid w:val="00390419"/>
    <w:rsid w:val="00390758"/>
    <w:rsid w:val="003907D7"/>
    <w:rsid w:val="00390CAA"/>
    <w:rsid w:val="00390F25"/>
    <w:rsid w:val="003910D0"/>
    <w:rsid w:val="003922B7"/>
    <w:rsid w:val="00392803"/>
    <w:rsid w:val="00392FD2"/>
    <w:rsid w:val="0039310D"/>
    <w:rsid w:val="003933AE"/>
    <w:rsid w:val="003933C7"/>
    <w:rsid w:val="003936E3"/>
    <w:rsid w:val="00394B28"/>
    <w:rsid w:val="00394F17"/>
    <w:rsid w:val="00395333"/>
    <w:rsid w:val="00395528"/>
    <w:rsid w:val="00396405"/>
    <w:rsid w:val="00396A0C"/>
    <w:rsid w:val="00396ECF"/>
    <w:rsid w:val="00397049"/>
    <w:rsid w:val="00397D2E"/>
    <w:rsid w:val="003A1A76"/>
    <w:rsid w:val="003A2B64"/>
    <w:rsid w:val="003A2FA3"/>
    <w:rsid w:val="003A321C"/>
    <w:rsid w:val="003A3B7D"/>
    <w:rsid w:val="003A493A"/>
    <w:rsid w:val="003A4F53"/>
    <w:rsid w:val="003A4FBF"/>
    <w:rsid w:val="003A53AF"/>
    <w:rsid w:val="003A5B6F"/>
    <w:rsid w:val="003A5DA3"/>
    <w:rsid w:val="003A702B"/>
    <w:rsid w:val="003A73EA"/>
    <w:rsid w:val="003A7682"/>
    <w:rsid w:val="003A76B6"/>
    <w:rsid w:val="003B0028"/>
    <w:rsid w:val="003B00B8"/>
    <w:rsid w:val="003B0143"/>
    <w:rsid w:val="003B0EE4"/>
    <w:rsid w:val="003B1256"/>
    <w:rsid w:val="003B15EE"/>
    <w:rsid w:val="003B16D1"/>
    <w:rsid w:val="003B17E5"/>
    <w:rsid w:val="003B22A9"/>
    <w:rsid w:val="003B22AB"/>
    <w:rsid w:val="003B26C6"/>
    <w:rsid w:val="003B27AE"/>
    <w:rsid w:val="003B2D7D"/>
    <w:rsid w:val="003B377C"/>
    <w:rsid w:val="003B3B1C"/>
    <w:rsid w:val="003B3C20"/>
    <w:rsid w:val="003B3C87"/>
    <w:rsid w:val="003B3F15"/>
    <w:rsid w:val="003B4191"/>
    <w:rsid w:val="003B419E"/>
    <w:rsid w:val="003B4BA0"/>
    <w:rsid w:val="003B510D"/>
    <w:rsid w:val="003B55F5"/>
    <w:rsid w:val="003B6588"/>
    <w:rsid w:val="003B66EA"/>
    <w:rsid w:val="003B6936"/>
    <w:rsid w:val="003B6E00"/>
    <w:rsid w:val="003B6EB3"/>
    <w:rsid w:val="003B7254"/>
    <w:rsid w:val="003B735A"/>
    <w:rsid w:val="003B7525"/>
    <w:rsid w:val="003C002C"/>
    <w:rsid w:val="003C01E4"/>
    <w:rsid w:val="003C0DFE"/>
    <w:rsid w:val="003C0FCE"/>
    <w:rsid w:val="003C198B"/>
    <w:rsid w:val="003C262E"/>
    <w:rsid w:val="003C3238"/>
    <w:rsid w:val="003C35CB"/>
    <w:rsid w:val="003C447A"/>
    <w:rsid w:val="003C4811"/>
    <w:rsid w:val="003C5617"/>
    <w:rsid w:val="003C6128"/>
    <w:rsid w:val="003C6D5E"/>
    <w:rsid w:val="003C7714"/>
    <w:rsid w:val="003C7BDC"/>
    <w:rsid w:val="003D0501"/>
    <w:rsid w:val="003D0619"/>
    <w:rsid w:val="003D0FF9"/>
    <w:rsid w:val="003D10A4"/>
    <w:rsid w:val="003D1EE0"/>
    <w:rsid w:val="003D2655"/>
    <w:rsid w:val="003D29C7"/>
    <w:rsid w:val="003D2FBD"/>
    <w:rsid w:val="003D3961"/>
    <w:rsid w:val="003D3FE3"/>
    <w:rsid w:val="003D463F"/>
    <w:rsid w:val="003D5AF4"/>
    <w:rsid w:val="003E0227"/>
    <w:rsid w:val="003E0992"/>
    <w:rsid w:val="003E0E27"/>
    <w:rsid w:val="003E1389"/>
    <w:rsid w:val="003E13D3"/>
    <w:rsid w:val="003E1F19"/>
    <w:rsid w:val="003E27C5"/>
    <w:rsid w:val="003E324A"/>
    <w:rsid w:val="003E3422"/>
    <w:rsid w:val="003E39E7"/>
    <w:rsid w:val="003E4BC1"/>
    <w:rsid w:val="003E6BA5"/>
    <w:rsid w:val="003E6BDD"/>
    <w:rsid w:val="003E74A5"/>
    <w:rsid w:val="003E7BC0"/>
    <w:rsid w:val="003E7DF3"/>
    <w:rsid w:val="003F0604"/>
    <w:rsid w:val="003F0776"/>
    <w:rsid w:val="003F1259"/>
    <w:rsid w:val="003F2DCB"/>
    <w:rsid w:val="003F3AF8"/>
    <w:rsid w:val="003F42CE"/>
    <w:rsid w:val="003F4A08"/>
    <w:rsid w:val="003F54B9"/>
    <w:rsid w:val="003F5D0B"/>
    <w:rsid w:val="003F5E30"/>
    <w:rsid w:val="003F5F65"/>
    <w:rsid w:val="003F6841"/>
    <w:rsid w:val="003F784B"/>
    <w:rsid w:val="003F7F57"/>
    <w:rsid w:val="00400991"/>
    <w:rsid w:val="00400A54"/>
    <w:rsid w:val="004013DF"/>
    <w:rsid w:val="00401C9E"/>
    <w:rsid w:val="00401F66"/>
    <w:rsid w:val="0040232C"/>
    <w:rsid w:val="004024D7"/>
    <w:rsid w:val="00402DBB"/>
    <w:rsid w:val="00402DBF"/>
    <w:rsid w:val="00402E72"/>
    <w:rsid w:val="0040305C"/>
    <w:rsid w:val="004034D8"/>
    <w:rsid w:val="0040395C"/>
    <w:rsid w:val="00403E48"/>
    <w:rsid w:val="0040429A"/>
    <w:rsid w:val="00404EA2"/>
    <w:rsid w:val="00404F6B"/>
    <w:rsid w:val="00405935"/>
    <w:rsid w:val="00406373"/>
    <w:rsid w:val="0040683B"/>
    <w:rsid w:val="0040697F"/>
    <w:rsid w:val="00406B7D"/>
    <w:rsid w:val="00406FDE"/>
    <w:rsid w:val="00407817"/>
    <w:rsid w:val="004078F6"/>
    <w:rsid w:val="00410435"/>
    <w:rsid w:val="0041060D"/>
    <w:rsid w:val="00410FF7"/>
    <w:rsid w:val="00411394"/>
    <w:rsid w:val="0041194E"/>
    <w:rsid w:val="00412772"/>
    <w:rsid w:val="00413282"/>
    <w:rsid w:val="004132D2"/>
    <w:rsid w:val="0041333E"/>
    <w:rsid w:val="00413A31"/>
    <w:rsid w:val="00413A8C"/>
    <w:rsid w:val="0041411D"/>
    <w:rsid w:val="00415B6B"/>
    <w:rsid w:val="00416529"/>
    <w:rsid w:val="004165DD"/>
    <w:rsid w:val="004166F5"/>
    <w:rsid w:val="00416AE5"/>
    <w:rsid w:val="00416C57"/>
    <w:rsid w:val="00416FAF"/>
    <w:rsid w:val="0041787E"/>
    <w:rsid w:val="00420B75"/>
    <w:rsid w:val="00420F08"/>
    <w:rsid w:val="00421735"/>
    <w:rsid w:val="00421952"/>
    <w:rsid w:val="00421B38"/>
    <w:rsid w:val="00423078"/>
    <w:rsid w:val="0042372F"/>
    <w:rsid w:val="004237C1"/>
    <w:rsid w:val="00423C13"/>
    <w:rsid w:val="0042423B"/>
    <w:rsid w:val="00424AA0"/>
    <w:rsid w:val="004250A5"/>
    <w:rsid w:val="004258E6"/>
    <w:rsid w:val="00427A5D"/>
    <w:rsid w:val="0043049F"/>
    <w:rsid w:val="00430A7E"/>
    <w:rsid w:val="00430ACA"/>
    <w:rsid w:val="004313EB"/>
    <w:rsid w:val="00431C07"/>
    <w:rsid w:val="004322C9"/>
    <w:rsid w:val="00432548"/>
    <w:rsid w:val="0043364D"/>
    <w:rsid w:val="00433653"/>
    <w:rsid w:val="00433759"/>
    <w:rsid w:val="00433C0D"/>
    <w:rsid w:val="004341D2"/>
    <w:rsid w:val="0043476C"/>
    <w:rsid w:val="00434A5B"/>
    <w:rsid w:val="00435444"/>
    <w:rsid w:val="00435571"/>
    <w:rsid w:val="0043682B"/>
    <w:rsid w:val="00436AF4"/>
    <w:rsid w:val="00437146"/>
    <w:rsid w:val="004371D0"/>
    <w:rsid w:val="00437FC4"/>
    <w:rsid w:val="00440127"/>
    <w:rsid w:val="00440810"/>
    <w:rsid w:val="00440CAA"/>
    <w:rsid w:val="004427D7"/>
    <w:rsid w:val="0044293B"/>
    <w:rsid w:val="00442E71"/>
    <w:rsid w:val="00443037"/>
    <w:rsid w:val="0044321A"/>
    <w:rsid w:val="00443B3F"/>
    <w:rsid w:val="00443DCA"/>
    <w:rsid w:val="004440A0"/>
    <w:rsid w:val="0044444A"/>
    <w:rsid w:val="004445C6"/>
    <w:rsid w:val="004453CA"/>
    <w:rsid w:val="0044558F"/>
    <w:rsid w:val="004458E5"/>
    <w:rsid w:val="004459F7"/>
    <w:rsid w:val="004464C6"/>
    <w:rsid w:val="00446607"/>
    <w:rsid w:val="0044660C"/>
    <w:rsid w:val="004468F4"/>
    <w:rsid w:val="0044727F"/>
    <w:rsid w:val="0045055D"/>
    <w:rsid w:val="004505C3"/>
    <w:rsid w:val="00450EDA"/>
    <w:rsid w:val="004516C2"/>
    <w:rsid w:val="00451857"/>
    <w:rsid w:val="00451AE8"/>
    <w:rsid w:val="00451DFE"/>
    <w:rsid w:val="004520BE"/>
    <w:rsid w:val="0045241F"/>
    <w:rsid w:val="004526B3"/>
    <w:rsid w:val="0045295E"/>
    <w:rsid w:val="00453D6D"/>
    <w:rsid w:val="00454518"/>
    <w:rsid w:val="00454CCD"/>
    <w:rsid w:val="00454CE5"/>
    <w:rsid w:val="00455E64"/>
    <w:rsid w:val="0045640B"/>
    <w:rsid w:val="0045641A"/>
    <w:rsid w:val="0045643E"/>
    <w:rsid w:val="00456561"/>
    <w:rsid w:val="00456FD4"/>
    <w:rsid w:val="00460361"/>
    <w:rsid w:val="00460616"/>
    <w:rsid w:val="004609AD"/>
    <w:rsid w:val="004619FF"/>
    <w:rsid w:val="0046208D"/>
    <w:rsid w:val="00462326"/>
    <w:rsid w:val="0046261F"/>
    <w:rsid w:val="00463475"/>
    <w:rsid w:val="004639B5"/>
    <w:rsid w:val="0046404F"/>
    <w:rsid w:val="00464D2E"/>
    <w:rsid w:val="00465E6F"/>
    <w:rsid w:val="00465F29"/>
    <w:rsid w:val="00466721"/>
    <w:rsid w:val="00466F63"/>
    <w:rsid w:val="00467C40"/>
    <w:rsid w:val="00470398"/>
    <w:rsid w:val="00470BA1"/>
    <w:rsid w:val="00471944"/>
    <w:rsid w:val="00472449"/>
    <w:rsid w:val="00472484"/>
    <w:rsid w:val="00472C74"/>
    <w:rsid w:val="00472F57"/>
    <w:rsid w:val="00473117"/>
    <w:rsid w:val="004737F6"/>
    <w:rsid w:val="00473876"/>
    <w:rsid w:val="00473C2E"/>
    <w:rsid w:val="00473E55"/>
    <w:rsid w:val="00473FB4"/>
    <w:rsid w:val="00474CFB"/>
    <w:rsid w:val="00475597"/>
    <w:rsid w:val="00475C27"/>
    <w:rsid w:val="00475C8E"/>
    <w:rsid w:val="0047698B"/>
    <w:rsid w:val="004775DC"/>
    <w:rsid w:val="004802C5"/>
    <w:rsid w:val="004803AA"/>
    <w:rsid w:val="004808BA"/>
    <w:rsid w:val="00480E76"/>
    <w:rsid w:val="00480ECE"/>
    <w:rsid w:val="004810BB"/>
    <w:rsid w:val="004819C7"/>
    <w:rsid w:val="0048204D"/>
    <w:rsid w:val="004834E3"/>
    <w:rsid w:val="0048350B"/>
    <w:rsid w:val="00483D8E"/>
    <w:rsid w:val="00484149"/>
    <w:rsid w:val="004841C3"/>
    <w:rsid w:val="00484401"/>
    <w:rsid w:val="00484A8F"/>
    <w:rsid w:val="00484E2B"/>
    <w:rsid w:val="004850C0"/>
    <w:rsid w:val="004860EC"/>
    <w:rsid w:val="00486534"/>
    <w:rsid w:val="0048753A"/>
    <w:rsid w:val="0048776C"/>
    <w:rsid w:val="00487959"/>
    <w:rsid w:val="00487C4C"/>
    <w:rsid w:val="00487DB1"/>
    <w:rsid w:val="004905D0"/>
    <w:rsid w:val="0049082D"/>
    <w:rsid w:val="00490D42"/>
    <w:rsid w:val="004912AB"/>
    <w:rsid w:val="00491A94"/>
    <w:rsid w:val="00492302"/>
    <w:rsid w:val="00492976"/>
    <w:rsid w:val="00492DAB"/>
    <w:rsid w:val="00493042"/>
    <w:rsid w:val="004939E4"/>
    <w:rsid w:val="00493B3C"/>
    <w:rsid w:val="00493C81"/>
    <w:rsid w:val="004941CB"/>
    <w:rsid w:val="004941FB"/>
    <w:rsid w:val="0049431F"/>
    <w:rsid w:val="00495175"/>
    <w:rsid w:val="004953C7"/>
    <w:rsid w:val="00495469"/>
    <w:rsid w:val="004958C3"/>
    <w:rsid w:val="00495D08"/>
    <w:rsid w:val="00495DDE"/>
    <w:rsid w:val="00495E36"/>
    <w:rsid w:val="00496176"/>
    <w:rsid w:val="00496A52"/>
    <w:rsid w:val="00496B31"/>
    <w:rsid w:val="00496C00"/>
    <w:rsid w:val="004975B4"/>
    <w:rsid w:val="00497FCF"/>
    <w:rsid w:val="004A0096"/>
    <w:rsid w:val="004A06D3"/>
    <w:rsid w:val="004A1076"/>
    <w:rsid w:val="004A2475"/>
    <w:rsid w:val="004A25F0"/>
    <w:rsid w:val="004A333C"/>
    <w:rsid w:val="004A3C3A"/>
    <w:rsid w:val="004A4018"/>
    <w:rsid w:val="004A409A"/>
    <w:rsid w:val="004A4F8D"/>
    <w:rsid w:val="004A54C4"/>
    <w:rsid w:val="004A59F3"/>
    <w:rsid w:val="004A60F3"/>
    <w:rsid w:val="004A6324"/>
    <w:rsid w:val="004A6B53"/>
    <w:rsid w:val="004A7F88"/>
    <w:rsid w:val="004B03C8"/>
    <w:rsid w:val="004B03D8"/>
    <w:rsid w:val="004B0E54"/>
    <w:rsid w:val="004B10D6"/>
    <w:rsid w:val="004B13B9"/>
    <w:rsid w:val="004B210C"/>
    <w:rsid w:val="004B32F4"/>
    <w:rsid w:val="004B33B0"/>
    <w:rsid w:val="004B3D3E"/>
    <w:rsid w:val="004B40DB"/>
    <w:rsid w:val="004B435D"/>
    <w:rsid w:val="004B499C"/>
    <w:rsid w:val="004B49CC"/>
    <w:rsid w:val="004B5472"/>
    <w:rsid w:val="004B55FF"/>
    <w:rsid w:val="004B5AE4"/>
    <w:rsid w:val="004B675D"/>
    <w:rsid w:val="004B6A84"/>
    <w:rsid w:val="004B6EFE"/>
    <w:rsid w:val="004B730E"/>
    <w:rsid w:val="004B73D2"/>
    <w:rsid w:val="004C0C03"/>
    <w:rsid w:val="004C0FCA"/>
    <w:rsid w:val="004C2364"/>
    <w:rsid w:val="004C2603"/>
    <w:rsid w:val="004C3592"/>
    <w:rsid w:val="004C377C"/>
    <w:rsid w:val="004C3969"/>
    <w:rsid w:val="004C3E12"/>
    <w:rsid w:val="004C4010"/>
    <w:rsid w:val="004C431A"/>
    <w:rsid w:val="004C4A78"/>
    <w:rsid w:val="004C64E3"/>
    <w:rsid w:val="004C65BF"/>
    <w:rsid w:val="004C679A"/>
    <w:rsid w:val="004C6AC7"/>
    <w:rsid w:val="004C75F0"/>
    <w:rsid w:val="004C7D68"/>
    <w:rsid w:val="004D03B7"/>
    <w:rsid w:val="004D06DE"/>
    <w:rsid w:val="004D07A0"/>
    <w:rsid w:val="004D0AD9"/>
    <w:rsid w:val="004D16E9"/>
    <w:rsid w:val="004D23CB"/>
    <w:rsid w:val="004D2643"/>
    <w:rsid w:val="004D2BF7"/>
    <w:rsid w:val="004D2F2D"/>
    <w:rsid w:val="004D3263"/>
    <w:rsid w:val="004D3C84"/>
    <w:rsid w:val="004D47F7"/>
    <w:rsid w:val="004D4DC7"/>
    <w:rsid w:val="004D5459"/>
    <w:rsid w:val="004D59C3"/>
    <w:rsid w:val="004D5D48"/>
    <w:rsid w:val="004D5DB6"/>
    <w:rsid w:val="004D6109"/>
    <w:rsid w:val="004D6CAB"/>
    <w:rsid w:val="004D6F7E"/>
    <w:rsid w:val="004D73A5"/>
    <w:rsid w:val="004D752B"/>
    <w:rsid w:val="004D75EB"/>
    <w:rsid w:val="004D75EC"/>
    <w:rsid w:val="004D7D1B"/>
    <w:rsid w:val="004E1504"/>
    <w:rsid w:val="004E1D15"/>
    <w:rsid w:val="004E1D2E"/>
    <w:rsid w:val="004E26BD"/>
    <w:rsid w:val="004E2925"/>
    <w:rsid w:val="004E2B26"/>
    <w:rsid w:val="004E2E3F"/>
    <w:rsid w:val="004E30CB"/>
    <w:rsid w:val="004E3976"/>
    <w:rsid w:val="004E43ED"/>
    <w:rsid w:val="004E4401"/>
    <w:rsid w:val="004E44C4"/>
    <w:rsid w:val="004E4B40"/>
    <w:rsid w:val="004E53B1"/>
    <w:rsid w:val="004E571B"/>
    <w:rsid w:val="004E6017"/>
    <w:rsid w:val="004E6CFD"/>
    <w:rsid w:val="004F0862"/>
    <w:rsid w:val="004F08C7"/>
    <w:rsid w:val="004F0DE3"/>
    <w:rsid w:val="004F20B5"/>
    <w:rsid w:val="004F20CC"/>
    <w:rsid w:val="004F224C"/>
    <w:rsid w:val="004F295A"/>
    <w:rsid w:val="004F2A80"/>
    <w:rsid w:val="004F2EFC"/>
    <w:rsid w:val="004F3E61"/>
    <w:rsid w:val="004F3FF5"/>
    <w:rsid w:val="004F4361"/>
    <w:rsid w:val="004F4795"/>
    <w:rsid w:val="004F4804"/>
    <w:rsid w:val="004F4D12"/>
    <w:rsid w:val="004F5BD6"/>
    <w:rsid w:val="004F6FAD"/>
    <w:rsid w:val="004F7217"/>
    <w:rsid w:val="004F7883"/>
    <w:rsid w:val="004F7E1E"/>
    <w:rsid w:val="004F7F67"/>
    <w:rsid w:val="00500450"/>
    <w:rsid w:val="00500B18"/>
    <w:rsid w:val="00501513"/>
    <w:rsid w:val="00501AC9"/>
    <w:rsid w:val="00501DB5"/>
    <w:rsid w:val="00502329"/>
    <w:rsid w:val="005026DE"/>
    <w:rsid w:val="005036C9"/>
    <w:rsid w:val="00504716"/>
    <w:rsid w:val="00504921"/>
    <w:rsid w:val="00504E79"/>
    <w:rsid w:val="00504ED2"/>
    <w:rsid w:val="005055A3"/>
    <w:rsid w:val="00505A0E"/>
    <w:rsid w:val="00505C6C"/>
    <w:rsid w:val="00505D1C"/>
    <w:rsid w:val="00506D4A"/>
    <w:rsid w:val="005073F3"/>
    <w:rsid w:val="0050762E"/>
    <w:rsid w:val="00507BA1"/>
    <w:rsid w:val="005104E3"/>
    <w:rsid w:val="00510532"/>
    <w:rsid w:val="0051086E"/>
    <w:rsid w:val="00511B4A"/>
    <w:rsid w:val="00511CF4"/>
    <w:rsid w:val="00513194"/>
    <w:rsid w:val="00513FCC"/>
    <w:rsid w:val="0051450E"/>
    <w:rsid w:val="00514A93"/>
    <w:rsid w:val="00514B71"/>
    <w:rsid w:val="00514B83"/>
    <w:rsid w:val="00514BCA"/>
    <w:rsid w:val="0051515D"/>
    <w:rsid w:val="00515253"/>
    <w:rsid w:val="005153B9"/>
    <w:rsid w:val="00515AE2"/>
    <w:rsid w:val="00515EDB"/>
    <w:rsid w:val="005162E9"/>
    <w:rsid w:val="005163C6"/>
    <w:rsid w:val="005169D4"/>
    <w:rsid w:val="00516CE6"/>
    <w:rsid w:val="00516F47"/>
    <w:rsid w:val="005173FD"/>
    <w:rsid w:val="00517616"/>
    <w:rsid w:val="005176E5"/>
    <w:rsid w:val="00520715"/>
    <w:rsid w:val="00520716"/>
    <w:rsid w:val="005208E8"/>
    <w:rsid w:val="005210BB"/>
    <w:rsid w:val="00521229"/>
    <w:rsid w:val="0052127F"/>
    <w:rsid w:val="00522B32"/>
    <w:rsid w:val="00522B62"/>
    <w:rsid w:val="00522EE3"/>
    <w:rsid w:val="00523250"/>
    <w:rsid w:val="0052387A"/>
    <w:rsid w:val="00523975"/>
    <w:rsid w:val="00523C77"/>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27DAE"/>
    <w:rsid w:val="00527E98"/>
    <w:rsid w:val="005315CC"/>
    <w:rsid w:val="00531979"/>
    <w:rsid w:val="00531E18"/>
    <w:rsid w:val="00531F32"/>
    <w:rsid w:val="00532D37"/>
    <w:rsid w:val="0053329F"/>
    <w:rsid w:val="005336FF"/>
    <w:rsid w:val="0053371A"/>
    <w:rsid w:val="005337DD"/>
    <w:rsid w:val="005345CA"/>
    <w:rsid w:val="005347C6"/>
    <w:rsid w:val="00534B1C"/>
    <w:rsid w:val="00535A80"/>
    <w:rsid w:val="0053623F"/>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1A"/>
    <w:rsid w:val="00542B36"/>
    <w:rsid w:val="00542F52"/>
    <w:rsid w:val="00542FB8"/>
    <w:rsid w:val="00543722"/>
    <w:rsid w:val="005438F4"/>
    <w:rsid w:val="00543D88"/>
    <w:rsid w:val="005444D7"/>
    <w:rsid w:val="0054486E"/>
    <w:rsid w:val="00544E25"/>
    <w:rsid w:val="00545085"/>
    <w:rsid w:val="0054557E"/>
    <w:rsid w:val="0054561D"/>
    <w:rsid w:val="005457E0"/>
    <w:rsid w:val="00545BB7"/>
    <w:rsid w:val="00545D5A"/>
    <w:rsid w:val="0054607F"/>
    <w:rsid w:val="00546118"/>
    <w:rsid w:val="005462C9"/>
    <w:rsid w:val="00547056"/>
    <w:rsid w:val="00547B1F"/>
    <w:rsid w:val="00547B72"/>
    <w:rsid w:val="00552037"/>
    <w:rsid w:val="005524A3"/>
    <w:rsid w:val="00552559"/>
    <w:rsid w:val="00553D14"/>
    <w:rsid w:val="00554642"/>
    <w:rsid w:val="005546A0"/>
    <w:rsid w:val="00554A2E"/>
    <w:rsid w:val="005553C5"/>
    <w:rsid w:val="00555E0D"/>
    <w:rsid w:val="0055653E"/>
    <w:rsid w:val="005565E0"/>
    <w:rsid w:val="00556C21"/>
    <w:rsid w:val="00556DF0"/>
    <w:rsid w:val="0055775D"/>
    <w:rsid w:val="00557923"/>
    <w:rsid w:val="005606AA"/>
    <w:rsid w:val="005608D2"/>
    <w:rsid w:val="005615EC"/>
    <w:rsid w:val="00561B42"/>
    <w:rsid w:val="00561C06"/>
    <w:rsid w:val="005620B4"/>
    <w:rsid w:val="0056270C"/>
    <w:rsid w:val="00563331"/>
    <w:rsid w:val="00563361"/>
    <w:rsid w:val="00563910"/>
    <w:rsid w:val="00563994"/>
    <w:rsid w:val="00563F29"/>
    <w:rsid w:val="005640E3"/>
    <w:rsid w:val="00564235"/>
    <w:rsid w:val="00564436"/>
    <w:rsid w:val="0056447C"/>
    <w:rsid w:val="00564594"/>
    <w:rsid w:val="00564620"/>
    <w:rsid w:val="00564EB8"/>
    <w:rsid w:val="0056561E"/>
    <w:rsid w:val="00565D18"/>
    <w:rsid w:val="00565D38"/>
    <w:rsid w:val="00566437"/>
    <w:rsid w:val="005665DC"/>
    <w:rsid w:val="005671B0"/>
    <w:rsid w:val="005671E4"/>
    <w:rsid w:val="005676FF"/>
    <w:rsid w:val="005679D4"/>
    <w:rsid w:val="00570028"/>
    <w:rsid w:val="0057007D"/>
    <w:rsid w:val="00570377"/>
    <w:rsid w:val="0057047B"/>
    <w:rsid w:val="005705CD"/>
    <w:rsid w:val="00570938"/>
    <w:rsid w:val="0057182C"/>
    <w:rsid w:val="00571E11"/>
    <w:rsid w:val="00571F5C"/>
    <w:rsid w:val="00572F7B"/>
    <w:rsid w:val="00572FDA"/>
    <w:rsid w:val="005733FE"/>
    <w:rsid w:val="0057355F"/>
    <w:rsid w:val="005735EB"/>
    <w:rsid w:val="005739FE"/>
    <w:rsid w:val="00573EE9"/>
    <w:rsid w:val="00574088"/>
    <w:rsid w:val="00574AB4"/>
    <w:rsid w:val="00574FBB"/>
    <w:rsid w:val="005766C7"/>
    <w:rsid w:val="00576E31"/>
    <w:rsid w:val="00576F35"/>
    <w:rsid w:val="0057745C"/>
    <w:rsid w:val="005777C4"/>
    <w:rsid w:val="00577A77"/>
    <w:rsid w:val="00577E02"/>
    <w:rsid w:val="00580872"/>
    <w:rsid w:val="00580F69"/>
    <w:rsid w:val="00582EF6"/>
    <w:rsid w:val="0058408A"/>
    <w:rsid w:val="00584C62"/>
    <w:rsid w:val="00584FF2"/>
    <w:rsid w:val="005855BB"/>
    <w:rsid w:val="005859FC"/>
    <w:rsid w:val="00585AB4"/>
    <w:rsid w:val="00585BAF"/>
    <w:rsid w:val="0058686F"/>
    <w:rsid w:val="005874AF"/>
    <w:rsid w:val="00587774"/>
    <w:rsid w:val="0058797A"/>
    <w:rsid w:val="00590301"/>
    <w:rsid w:val="00590573"/>
    <w:rsid w:val="00590785"/>
    <w:rsid w:val="00591A61"/>
    <w:rsid w:val="00593541"/>
    <w:rsid w:val="00593A73"/>
    <w:rsid w:val="00593BEA"/>
    <w:rsid w:val="00593C6D"/>
    <w:rsid w:val="00593C6F"/>
    <w:rsid w:val="00594063"/>
    <w:rsid w:val="00594403"/>
    <w:rsid w:val="005944A8"/>
    <w:rsid w:val="00594D2B"/>
    <w:rsid w:val="0059506B"/>
    <w:rsid w:val="005951D6"/>
    <w:rsid w:val="00595330"/>
    <w:rsid w:val="00595961"/>
    <w:rsid w:val="00596E93"/>
    <w:rsid w:val="005970CE"/>
    <w:rsid w:val="0059749A"/>
    <w:rsid w:val="005974BF"/>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5BFE"/>
    <w:rsid w:val="005A6744"/>
    <w:rsid w:val="005A676E"/>
    <w:rsid w:val="005A7B21"/>
    <w:rsid w:val="005A7BEB"/>
    <w:rsid w:val="005A7E27"/>
    <w:rsid w:val="005B07C9"/>
    <w:rsid w:val="005B1131"/>
    <w:rsid w:val="005B137E"/>
    <w:rsid w:val="005B13BB"/>
    <w:rsid w:val="005B1659"/>
    <w:rsid w:val="005B1D4A"/>
    <w:rsid w:val="005B2896"/>
    <w:rsid w:val="005B3CD0"/>
    <w:rsid w:val="005B4298"/>
    <w:rsid w:val="005B42F7"/>
    <w:rsid w:val="005B4378"/>
    <w:rsid w:val="005B4A48"/>
    <w:rsid w:val="005B52CA"/>
    <w:rsid w:val="005B6236"/>
    <w:rsid w:val="005B6345"/>
    <w:rsid w:val="005B6853"/>
    <w:rsid w:val="005B6C0C"/>
    <w:rsid w:val="005B6FDF"/>
    <w:rsid w:val="005B79F7"/>
    <w:rsid w:val="005B7D03"/>
    <w:rsid w:val="005C01FA"/>
    <w:rsid w:val="005C0A3D"/>
    <w:rsid w:val="005C17C2"/>
    <w:rsid w:val="005C207F"/>
    <w:rsid w:val="005C21C8"/>
    <w:rsid w:val="005C314A"/>
    <w:rsid w:val="005C368F"/>
    <w:rsid w:val="005C3EB9"/>
    <w:rsid w:val="005C400B"/>
    <w:rsid w:val="005C437D"/>
    <w:rsid w:val="005C4684"/>
    <w:rsid w:val="005C4905"/>
    <w:rsid w:val="005C4996"/>
    <w:rsid w:val="005C4B76"/>
    <w:rsid w:val="005C4CE9"/>
    <w:rsid w:val="005C5109"/>
    <w:rsid w:val="005C5926"/>
    <w:rsid w:val="005C59C1"/>
    <w:rsid w:val="005C5BC5"/>
    <w:rsid w:val="005C5BF7"/>
    <w:rsid w:val="005C5D5D"/>
    <w:rsid w:val="005C5DFD"/>
    <w:rsid w:val="005C62FC"/>
    <w:rsid w:val="005C6831"/>
    <w:rsid w:val="005C6A7C"/>
    <w:rsid w:val="005C706E"/>
    <w:rsid w:val="005C7175"/>
    <w:rsid w:val="005D01FC"/>
    <w:rsid w:val="005D0878"/>
    <w:rsid w:val="005D0DA6"/>
    <w:rsid w:val="005D1038"/>
    <w:rsid w:val="005D10E2"/>
    <w:rsid w:val="005D169F"/>
    <w:rsid w:val="005D1725"/>
    <w:rsid w:val="005D1ABE"/>
    <w:rsid w:val="005D1E54"/>
    <w:rsid w:val="005D218D"/>
    <w:rsid w:val="005D283D"/>
    <w:rsid w:val="005D3238"/>
    <w:rsid w:val="005D3539"/>
    <w:rsid w:val="005D3582"/>
    <w:rsid w:val="005D48DA"/>
    <w:rsid w:val="005D4FBE"/>
    <w:rsid w:val="005D530A"/>
    <w:rsid w:val="005D5461"/>
    <w:rsid w:val="005D5932"/>
    <w:rsid w:val="005D6C2B"/>
    <w:rsid w:val="005D7323"/>
    <w:rsid w:val="005D73AA"/>
    <w:rsid w:val="005E0A4D"/>
    <w:rsid w:val="005E113C"/>
    <w:rsid w:val="005E197D"/>
    <w:rsid w:val="005E27AF"/>
    <w:rsid w:val="005E28A3"/>
    <w:rsid w:val="005E2CE2"/>
    <w:rsid w:val="005E2FF4"/>
    <w:rsid w:val="005E3A60"/>
    <w:rsid w:val="005E40BB"/>
    <w:rsid w:val="005E4439"/>
    <w:rsid w:val="005E4473"/>
    <w:rsid w:val="005E46F0"/>
    <w:rsid w:val="005E4CCD"/>
    <w:rsid w:val="005E4D39"/>
    <w:rsid w:val="005E4E65"/>
    <w:rsid w:val="005E51B4"/>
    <w:rsid w:val="005E53C2"/>
    <w:rsid w:val="005E6612"/>
    <w:rsid w:val="005E7323"/>
    <w:rsid w:val="005E734B"/>
    <w:rsid w:val="005F0117"/>
    <w:rsid w:val="005F0429"/>
    <w:rsid w:val="005F0759"/>
    <w:rsid w:val="005F1044"/>
    <w:rsid w:val="005F1136"/>
    <w:rsid w:val="005F1CB5"/>
    <w:rsid w:val="005F1F70"/>
    <w:rsid w:val="005F2887"/>
    <w:rsid w:val="005F29AF"/>
    <w:rsid w:val="005F2C8E"/>
    <w:rsid w:val="005F35D4"/>
    <w:rsid w:val="005F3A80"/>
    <w:rsid w:val="005F3BA9"/>
    <w:rsid w:val="005F3FFD"/>
    <w:rsid w:val="005F422B"/>
    <w:rsid w:val="005F4429"/>
    <w:rsid w:val="005F4AC3"/>
    <w:rsid w:val="005F4CC8"/>
    <w:rsid w:val="005F52B5"/>
    <w:rsid w:val="005F56DC"/>
    <w:rsid w:val="005F730B"/>
    <w:rsid w:val="005F742D"/>
    <w:rsid w:val="005F7582"/>
    <w:rsid w:val="006018AD"/>
    <w:rsid w:val="006025EE"/>
    <w:rsid w:val="00602BA3"/>
    <w:rsid w:val="0060329D"/>
    <w:rsid w:val="00603550"/>
    <w:rsid w:val="006047E4"/>
    <w:rsid w:val="0060495B"/>
    <w:rsid w:val="00605267"/>
    <w:rsid w:val="00605543"/>
    <w:rsid w:val="006056FB"/>
    <w:rsid w:val="00606F14"/>
    <w:rsid w:val="00606F69"/>
    <w:rsid w:val="00607521"/>
    <w:rsid w:val="0061018E"/>
    <w:rsid w:val="00610DA7"/>
    <w:rsid w:val="00611F23"/>
    <w:rsid w:val="00611F58"/>
    <w:rsid w:val="00611FDF"/>
    <w:rsid w:val="0061327A"/>
    <w:rsid w:val="00613458"/>
    <w:rsid w:val="006135C9"/>
    <w:rsid w:val="00613811"/>
    <w:rsid w:val="006140D7"/>
    <w:rsid w:val="00614667"/>
    <w:rsid w:val="006147CC"/>
    <w:rsid w:val="00614C74"/>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6F5"/>
    <w:rsid w:val="00625995"/>
    <w:rsid w:val="00627016"/>
    <w:rsid w:val="00627137"/>
    <w:rsid w:val="0062719C"/>
    <w:rsid w:val="006278D9"/>
    <w:rsid w:val="006306D4"/>
    <w:rsid w:val="00631213"/>
    <w:rsid w:val="006312C9"/>
    <w:rsid w:val="00631DF9"/>
    <w:rsid w:val="00631E88"/>
    <w:rsid w:val="00631F5E"/>
    <w:rsid w:val="00632160"/>
    <w:rsid w:val="00632282"/>
    <w:rsid w:val="00632D8D"/>
    <w:rsid w:val="006339D6"/>
    <w:rsid w:val="00634139"/>
    <w:rsid w:val="00634CB9"/>
    <w:rsid w:val="00635655"/>
    <w:rsid w:val="0063586A"/>
    <w:rsid w:val="00636576"/>
    <w:rsid w:val="006367A8"/>
    <w:rsid w:val="0063691A"/>
    <w:rsid w:val="00636C8C"/>
    <w:rsid w:val="00636D23"/>
    <w:rsid w:val="00637156"/>
    <w:rsid w:val="006371B2"/>
    <w:rsid w:val="0064076E"/>
    <w:rsid w:val="00640B9D"/>
    <w:rsid w:val="00641725"/>
    <w:rsid w:val="006423EA"/>
    <w:rsid w:val="006425C0"/>
    <w:rsid w:val="006427A5"/>
    <w:rsid w:val="00642F39"/>
    <w:rsid w:val="00642FC3"/>
    <w:rsid w:val="00643237"/>
    <w:rsid w:val="00643861"/>
    <w:rsid w:val="0064402B"/>
    <w:rsid w:val="006442D3"/>
    <w:rsid w:val="00644573"/>
    <w:rsid w:val="006451C6"/>
    <w:rsid w:val="00645936"/>
    <w:rsid w:val="00645991"/>
    <w:rsid w:val="00645B03"/>
    <w:rsid w:val="00645F67"/>
    <w:rsid w:val="00646237"/>
    <w:rsid w:val="00646644"/>
    <w:rsid w:val="00646E53"/>
    <w:rsid w:val="00646EE3"/>
    <w:rsid w:val="006473C5"/>
    <w:rsid w:val="00647709"/>
    <w:rsid w:val="00647C6D"/>
    <w:rsid w:val="00650043"/>
    <w:rsid w:val="00650463"/>
    <w:rsid w:val="00650A7D"/>
    <w:rsid w:val="006518DB"/>
    <w:rsid w:val="00651A6B"/>
    <w:rsid w:val="0065232B"/>
    <w:rsid w:val="006523D3"/>
    <w:rsid w:val="00652B2F"/>
    <w:rsid w:val="00652B48"/>
    <w:rsid w:val="00653ABC"/>
    <w:rsid w:val="0065416E"/>
    <w:rsid w:val="00654B1B"/>
    <w:rsid w:val="00654EC3"/>
    <w:rsid w:val="00655236"/>
    <w:rsid w:val="006553C6"/>
    <w:rsid w:val="006561C6"/>
    <w:rsid w:val="0065631A"/>
    <w:rsid w:val="00656A70"/>
    <w:rsid w:val="00657879"/>
    <w:rsid w:val="00657A3A"/>
    <w:rsid w:val="00657D93"/>
    <w:rsid w:val="006606F7"/>
    <w:rsid w:val="00661A77"/>
    <w:rsid w:val="00661D8B"/>
    <w:rsid w:val="006621F5"/>
    <w:rsid w:val="006627C0"/>
    <w:rsid w:val="00662D06"/>
    <w:rsid w:val="006631BA"/>
    <w:rsid w:val="00663681"/>
    <w:rsid w:val="006636CF"/>
    <w:rsid w:val="00663705"/>
    <w:rsid w:val="00663BFD"/>
    <w:rsid w:val="00664088"/>
    <w:rsid w:val="006640FB"/>
    <w:rsid w:val="00664168"/>
    <w:rsid w:val="00664D80"/>
    <w:rsid w:val="0066608E"/>
    <w:rsid w:val="00666175"/>
    <w:rsid w:val="0066686A"/>
    <w:rsid w:val="0066747D"/>
    <w:rsid w:val="00667992"/>
    <w:rsid w:val="0067140C"/>
    <w:rsid w:val="00671F2A"/>
    <w:rsid w:val="00672AF5"/>
    <w:rsid w:val="006733FA"/>
    <w:rsid w:val="0067350F"/>
    <w:rsid w:val="006742DB"/>
    <w:rsid w:val="00674427"/>
    <w:rsid w:val="0067480A"/>
    <w:rsid w:val="00674D03"/>
    <w:rsid w:val="00675702"/>
    <w:rsid w:val="00676956"/>
    <w:rsid w:val="00676AEB"/>
    <w:rsid w:val="00677279"/>
    <w:rsid w:val="00680075"/>
    <w:rsid w:val="006800DC"/>
    <w:rsid w:val="00680D90"/>
    <w:rsid w:val="00681D7C"/>
    <w:rsid w:val="00681D83"/>
    <w:rsid w:val="00681F8A"/>
    <w:rsid w:val="00682142"/>
    <w:rsid w:val="00682288"/>
    <w:rsid w:val="006827A0"/>
    <w:rsid w:val="00682E50"/>
    <w:rsid w:val="006837BC"/>
    <w:rsid w:val="00683A37"/>
    <w:rsid w:val="00683EDB"/>
    <w:rsid w:val="0068430B"/>
    <w:rsid w:val="006843F3"/>
    <w:rsid w:val="00684889"/>
    <w:rsid w:val="00685F73"/>
    <w:rsid w:val="00686366"/>
    <w:rsid w:val="00686729"/>
    <w:rsid w:val="00687118"/>
    <w:rsid w:val="00687E96"/>
    <w:rsid w:val="00690901"/>
    <w:rsid w:val="006909AA"/>
    <w:rsid w:val="006911A2"/>
    <w:rsid w:val="006915C9"/>
    <w:rsid w:val="00691DCB"/>
    <w:rsid w:val="0069208B"/>
    <w:rsid w:val="00692368"/>
    <w:rsid w:val="00692C94"/>
    <w:rsid w:val="006939B2"/>
    <w:rsid w:val="006951FB"/>
    <w:rsid w:val="00696D71"/>
    <w:rsid w:val="00697220"/>
    <w:rsid w:val="00697463"/>
    <w:rsid w:val="0069754B"/>
    <w:rsid w:val="00697B8F"/>
    <w:rsid w:val="006A001A"/>
    <w:rsid w:val="006A028C"/>
    <w:rsid w:val="006A02E9"/>
    <w:rsid w:val="006A04CC"/>
    <w:rsid w:val="006A0C63"/>
    <w:rsid w:val="006A0D02"/>
    <w:rsid w:val="006A184E"/>
    <w:rsid w:val="006A2036"/>
    <w:rsid w:val="006A224F"/>
    <w:rsid w:val="006A233B"/>
    <w:rsid w:val="006A2490"/>
    <w:rsid w:val="006A2ED2"/>
    <w:rsid w:val="006A2F0C"/>
    <w:rsid w:val="006A314C"/>
    <w:rsid w:val="006A3369"/>
    <w:rsid w:val="006A3C5B"/>
    <w:rsid w:val="006A3CF6"/>
    <w:rsid w:val="006A4113"/>
    <w:rsid w:val="006A41E4"/>
    <w:rsid w:val="006A5736"/>
    <w:rsid w:val="006A5CE5"/>
    <w:rsid w:val="006A60D3"/>
    <w:rsid w:val="006A631A"/>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C4"/>
    <w:rsid w:val="006B38E3"/>
    <w:rsid w:val="006B3DA4"/>
    <w:rsid w:val="006B4F0B"/>
    <w:rsid w:val="006B57DC"/>
    <w:rsid w:val="006B6875"/>
    <w:rsid w:val="006B6958"/>
    <w:rsid w:val="006B69ED"/>
    <w:rsid w:val="006B6A93"/>
    <w:rsid w:val="006B7D3F"/>
    <w:rsid w:val="006B7E1B"/>
    <w:rsid w:val="006C063A"/>
    <w:rsid w:val="006C1738"/>
    <w:rsid w:val="006C17A5"/>
    <w:rsid w:val="006C1CEB"/>
    <w:rsid w:val="006C27B1"/>
    <w:rsid w:val="006C287C"/>
    <w:rsid w:val="006C2B07"/>
    <w:rsid w:val="006C3080"/>
    <w:rsid w:val="006C3288"/>
    <w:rsid w:val="006C328A"/>
    <w:rsid w:val="006C32F4"/>
    <w:rsid w:val="006C378B"/>
    <w:rsid w:val="006C39BA"/>
    <w:rsid w:val="006C3BCA"/>
    <w:rsid w:val="006C4A84"/>
    <w:rsid w:val="006C4BD0"/>
    <w:rsid w:val="006C4DE3"/>
    <w:rsid w:val="006C4E94"/>
    <w:rsid w:val="006C5685"/>
    <w:rsid w:val="006C5A76"/>
    <w:rsid w:val="006C6004"/>
    <w:rsid w:val="006C6E43"/>
    <w:rsid w:val="006C726C"/>
    <w:rsid w:val="006C75AE"/>
    <w:rsid w:val="006C7BAB"/>
    <w:rsid w:val="006C7E5B"/>
    <w:rsid w:val="006D00CE"/>
    <w:rsid w:val="006D0A1D"/>
    <w:rsid w:val="006D0A98"/>
    <w:rsid w:val="006D0C74"/>
    <w:rsid w:val="006D0D37"/>
    <w:rsid w:val="006D16CF"/>
    <w:rsid w:val="006D1DA8"/>
    <w:rsid w:val="006D2892"/>
    <w:rsid w:val="006D29E4"/>
    <w:rsid w:val="006D38EE"/>
    <w:rsid w:val="006D45EF"/>
    <w:rsid w:val="006D4EB0"/>
    <w:rsid w:val="006D4F7D"/>
    <w:rsid w:val="006D539C"/>
    <w:rsid w:val="006D594A"/>
    <w:rsid w:val="006D6480"/>
    <w:rsid w:val="006D6AB5"/>
    <w:rsid w:val="006D6BB8"/>
    <w:rsid w:val="006D6C4F"/>
    <w:rsid w:val="006D787B"/>
    <w:rsid w:val="006D7A0B"/>
    <w:rsid w:val="006D7A6A"/>
    <w:rsid w:val="006E06ED"/>
    <w:rsid w:val="006E1093"/>
    <w:rsid w:val="006E1DF0"/>
    <w:rsid w:val="006E20D2"/>
    <w:rsid w:val="006E2807"/>
    <w:rsid w:val="006E2BD4"/>
    <w:rsid w:val="006E2DF4"/>
    <w:rsid w:val="006E2F78"/>
    <w:rsid w:val="006E39FB"/>
    <w:rsid w:val="006E3F69"/>
    <w:rsid w:val="006E473C"/>
    <w:rsid w:val="006E5535"/>
    <w:rsid w:val="006E5B23"/>
    <w:rsid w:val="006E5D43"/>
    <w:rsid w:val="006E5FA6"/>
    <w:rsid w:val="006E64DF"/>
    <w:rsid w:val="006E73B6"/>
    <w:rsid w:val="006E7A81"/>
    <w:rsid w:val="006F0275"/>
    <w:rsid w:val="006F0CB8"/>
    <w:rsid w:val="006F0F87"/>
    <w:rsid w:val="006F18C4"/>
    <w:rsid w:val="006F1B3E"/>
    <w:rsid w:val="006F2239"/>
    <w:rsid w:val="006F2CB9"/>
    <w:rsid w:val="006F3698"/>
    <w:rsid w:val="006F3991"/>
    <w:rsid w:val="006F4D5E"/>
    <w:rsid w:val="006F5326"/>
    <w:rsid w:val="006F58F0"/>
    <w:rsid w:val="006F5C2B"/>
    <w:rsid w:val="006F658D"/>
    <w:rsid w:val="006F680C"/>
    <w:rsid w:val="006F6935"/>
    <w:rsid w:val="006F709A"/>
    <w:rsid w:val="006F7280"/>
    <w:rsid w:val="006F764B"/>
    <w:rsid w:val="006F7E9A"/>
    <w:rsid w:val="006F7EF7"/>
    <w:rsid w:val="006F7F73"/>
    <w:rsid w:val="0070288B"/>
    <w:rsid w:val="00703D6A"/>
    <w:rsid w:val="007040AE"/>
    <w:rsid w:val="00705416"/>
    <w:rsid w:val="00705478"/>
    <w:rsid w:val="00705C51"/>
    <w:rsid w:val="00706319"/>
    <w:rsid w:val="00710132"/>
    <w:rsid w:val="00711003"/>
    <w:rsid w:val="0071136E"/>
    <w:rsid w:val="0071214D"/>
    <w:rsid w:val="00712987"/>
    <w:rsid w:val="00712AF1"/>
    <w:rsid w:val="00712ED5"/>
    <w:rsid w:val="00713366"/>
    <w:rsid w:val="00713CEB"/>
    <w:rsid w:val="00713D9C"/>
    <w:rsid w:val="007144C7"/>
    <w:rsid w:val="0071484C"/>
    <w:rsid w:val="007148C1"/>
    <w:rsid w:val="00714AE4"/>
    <w:rsid w:val="007152AF"/>
    <w:rsid w:val="0071550A"/>
    <w:rsid w:val="007157B8"/>
    <w:rsid w:val="00715CEF"/>
    <w:rsid w:val="00716076"/>
    <w:rsid w:val="0071654D"/>
    <w:rsid w:val="007172DD"/>
    <w:rsid w:val="00717A53"/>
    <w:rsid w:val="00720566"/>
    <w:rsid w:val="00720688"/>
    <w:rsid w:val="0072084E"/>
    <w:rsid w:val="00720D05"/>
    <w:rsid w:val="00720F97"/>
    <w:rsid w:val="00721367"/>
    <w:rsid w:val="007213D0"/>
    <w:rsid w:val="0072165A"/>
    <w:rsid w:val="00721CC4"/>
    <w:rsid w:val="0072279F"/>
    <w:rsid w:val="00723C0E"/>
    <w:rsid w:val="00723F84"/>
    <w:rsid w:val="00724237"/>
    <w:rsid w:val="00724557"/>
    <w:rsid w:val="007246A0"/>
    <w:rsid w:val="00724AF5"/>
    <w:rsid w:val="00724B54"/>
    <w:rsid w:val="00725A38"/>
    <w:rsid w:val="00725E7D"/>
    <w:rsid w:val="00726605"/>
    <w:rsid w:val="0072744D"/>
    <w:rsid w:val="007277F0"/>
    <w:rsid w:val="00727C63"/>
    <w:rsid w:val="00727EE4"/>
    <w:rsid w:val="007301A7"/>
    <w:rsid w:val="007307E0"/>
    <w:rsid w:val="00730ED3"/>
    <w:rsid w:val="00730F25"/>
    <w:rsid w:val="0073106A"/>
    <w:rsid w:val="00731135"/>
    <w:rsid w:val="00731CB2"/>
    <w:rsid w:val="007323E7"/>
    <w:rsid w:val="007328FD"/>
    <w:rsid w:val="0073295C"/>
    <w:rsid w:val="00732D4F"/>
    <w:rsid w:val="00732F37"/>
    <w:rsid w:val="00733001"/>
    <w:rsid w:val="007331C2"/>
    <w:rsid w:val="00733E45"/>
    <w:rsid w:val="0073415E"/>
    <w:rsid w:val="007348B1"/>
    <w:rsid w:val="007349C1"/>
    <w:rsid w:val="00735385"/>
    <w:rsid w:val="0073567F"/>
    <w:rsid w:val="00735972"/>
    <w:rsid w:val="00735ED0"/>
    <w:rsid w:val="00736F8A"/>
    <w:rsid w:val="0073706F"/>
    <w:rsid w:val="00737E88"/>
    <w:rsid w:val="007401C6"/>
    <w:rsid w:val="007402D1"/>
    <w:rsid w:val="007406A1"/>
    <w:rsid w:val="0074098A"/>
    <w:rsid w:val="00740BDE"/>
    <w:rsid w:val="00740C04"/>
    <w:rsid w:val="00741514"/>
    <w:rsid w:val="00741D66"/>
    <w:rsid w:val="00742732"/>
    <w:rsid w:val="0074292B"/>
    <w:rsid w:val="007438F3"/>
    <w:rsid w:val="00743B32"/>
    <w:rsid w:val="00745540"/>
    <w:rsid w:val="00745990"/>
    <w:rsid w:val="00746217"/>
    <w:rsid w:val="00746469"/>
    <w:rsid w:val="0074689C"/>
    <w:rsid w:val="00746A2C"/>
    <w:rsid w:val="00746B9D"/>
    <w:rsid w:val="00747296"/>
    <w:rsid w:val="00747455"/>
    <w:rsid w:val="00747F1B"/>
    <w:rsid w:val="007505D2"/>
    <w:rsid w:val="0075111F"/>
    <w:rsid w:val="00751290"/>
    <w:rsid w:val="00751DB7"/>
    <w:rsid w:val="00751E56"/>
    <w:rsid w:val="00751F5E"/>
    <w:rsid w:val="007525D6"/>
    <w:rsid w:val="00752FC9"/>
    <w:rsid w:val="00753485"/>
    <w:rsid w:val="007536A6"/>
    <w:rsid w:val="00753FFB"/>
    <w:rsid w:val="0075443A"/>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2E59"/>
    <w:rsid w:val="007632AD"/>
    <w:rsid w:val="0076382F"/>
    <w:rsid w:val="00764993"/>
    <w:rsid w:val="00764D8B"/>
    <w:rsid w:val="00764EA4"/>
    <w:rsid w:val="00764FD1"/>
    <w:rsid w:val="00765C82"/>
    <w:rsid w:val="007660CC"/>
    <w:rsid w:val="007661B6"/>
    <w:rsid w:val="00766540"/>
    <w:rsid w:val="007676C7"/>
    <w:rsid w:val="00770C12"/>
    <w:rsid w:val="00771F7A"/>
    <w:rsid w:val="0077223D"/>
    <w:rsid w:val="00772A1E"/>
    <w:rsid w:val="00772A8D"/>
    <w:rsid w:val="00772CF9"/>
    <w:rsid w:val="00772D95"/>
    <w:rsid w:val="00773817"/>
    <w:rsid w:val="00773F06"/>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CE1"/>
    <w:rsid w:val="00782D44"/>
    <w:rsid w:val="00783808"/>
    <w:rsid w:val="00783C70"/>
    <w:rsid w:val="00784278"/>
    <w:rsid w:val="007846D0"/>
    <w:rsid w:val="00784748"/>
    <w:rsid w:val="00784A79"/>
    <w:rsid w:val="00785CF9"/>
    <w:rsid w:val="00785E6D"/>
    <w:rsid w:val="00785F70"/>
    <w:rsid w:val="0078616A"/>
    <w:rsid w:val="00786CF6"/>
    <w:rsid w:val="00787D56"/>
    <w:rsid w:val="007908DC"/>
    <w:rsid w:val="00790A0E"/>
    <w:rsid w:val="00790CB6"/>
    <w:rsid w:val="0079194C"/>
    <w:rsid w:val="00792B4B"/>
    <w:rsid w:val="00792C80"/>
    <w:rsid w:val="00792D80"/>
    <w:rsid w:val="00792F50"/>
    <w:rsid w:val="0079306F"/>
    <w:rsid w:val="007937A4"/>
    <w:rsid w:val="00793A6B"/>
    <w:rsid w:val="00793E97"/>
    <w:rsid w:val="007951FD"/>
    <w:rsid w:val="00795AE8"/>
    <w:rsid w:val="00795CDF"/>
    <w:rsid w:val="00796CE2"/>
    <w:rsid w:val="00796E71"/>
    <w:rsid w:val="00797191"/>
    <w:rsid w:val="00797C73"/>
    <w:rsid w:val="007A020A"/>
    <w:rsid w:val="007A0417"/>
    <w:rsid w:val="007A05FD"/>
    <w:rsid w:val="007A076B"/>
    <w:rsid w:val="007A0840"/>
    <w:rsid w:val="007A0A73"/>
    <w:rsid w:val="007A0AAF"/>
    <w:rsid w:val="007A0F6B"/>
    <w:rsid w:val="007A1641"/>
    <w:rsid w:val="007A19A6"/>
    <w:rsid w:val="007A22F7"/>
    <w:rsid w:val="007A283E"/>
    <w:rsid w:val="007A2987"/>
    <w:rsid w:val="007A2CF7"/>
    <w:rsid w:val="007A2DC9"/>
    <w:rsid w:val="007A2F03"/>
    <w:rsid w:val="007A4565"/>
    <w:rsid w:val="007A5126"/>
    <w:rsid w:val="007A5283"/>
    <w:rsid w:val="007A674A"/>
    <w:rsid w:val="007A7534"/>
    <w:rsid w:val="007B117C"/>
    <w:rsid w:val="007B1343"/>
    <w:rsid w:val="007B1885"/>
    <w:rsid w:val="007B1A99"/>
    <w:rsid w:val="007B1C53"/>
    <w:rsid w:val="007B1D0E"/>
    <w:rsid w:val="007B1F09"/>
    <w:rsid w:val="007B3B35"/>
    <w:rsid w:val="007B3F82"/>
    <w:rsid w:val="007B40DB"/>
    <w:rsid w:val="007B43EC"/>
    <w:rsid w:val="007B485C"/>
    <w:rsid w:val="007B49B8"/>
    <w:rsid w:val="007B57F6"/>
    <w:rsid w:val="007B6D4E"/>
    <w:rsid w:val="007B6E90"/>
    <w:rsid w:val="007B7EC4"/>
    <w:rsid w:val="007C0251"/>
    <w:rsid w:val="007C0B28"/>
    <w:rsid w:val="007C0FBC"/>
    <w:rsid w:val="007C121F"/>
    <w:rsid w:val="007C1EDA"/>
    <w:rsid w:val="007C2890"/>
    <w:rsid w:val="007C3287"/>
    <w:rsid w:val="007C3A69"/>
    <w:rsid w:val="007C3FA5"/>
    <w:rsid w:val="007C43A6"/>
    <w:rsid w:val="007C48B4"/>
    <w:rsid w:val="007C496D"/>
    <w:rsid w:val="007C4C5D"/>
    <w:rsid w:val="007C523A"/>
    <w:rsid w:val="007C5998"/>
    <w:rsid w:val="007C5C78"/>
    <w:rsid w:val="007C5F7B"/>
    <w:rsid w:val="007C60F7"/>
    <w:rsid w:val="007C6819"/>
    <w:rsid w:val="007C7830"/>
    <w:rsid w:val="007C7B86"/>
    <w:rsid w:val="007D0E0D"/>
    <w:rsid w:val="007D0EAA"/>
    <w:rsid w:val="007D1833"/>
    <w:rsid w:val="007D18A8"/>
    <w:rsid w:val="007D1F60"/>
    <w:rsid w:val="007D2009"/>
    <w:rsid w:val="007D2899"/>
    <w:rsid w:val="007D2D2A"/>
    <w:rsid w:val="007D31A8"/>
    <w:rsid w:val="007D3243"/>
    <w:rsid w:val="007D3C7C"/>
    <w:rsid w:val="007D4165"/>
    <w:rsid w:val="007D44DA"/>
    <w:rsid w:val="007D48C0"/>
    <w:rsid w:val="007D4DDE"/>
    <w:rsid w:val="007D5A50"/>
    <w:rsid w:val="007D5AF7"/>
    <w:rsid w:val="007D5DCD"/>
    <w:rsid w:val="007D6169"/>
    <w:rsid w:val="007D6ACE"/>
    <w:rsid w:val="007D6C3D"/>
    <w:rsid w:val="007D6D3A"/>
    <w:rsid w:val="007D6EAB"/>
    <w:rsid w:val="007D77B8"/>
    <w:rsid w:val="007D7DC9"/>
    <w:rsid w:val="007E0495"/>
    <w:rsid w:val="007E0AEF"/>
    <w:rsid w:val="007E0CFE"/>
    <w:rsid w:val="007E10DA"/>
    <w:rsid w:val="007E1465"/>
    <w:rsid w:val="007E15A5"/>
    <w:rsid w:val="007E1732"/>
    <w:rsid w:val="007E259D"/>
    <w:rsid w:val="007E29C5"/>
    <w:rsid w:val="007E2C1B"/>
    <w:rsid w:val="007E2E6A"/>
    <w:rsid w:val="007E300D"/>
    <w:rsid w:val="007E3B77"/>
    <w:rsid w:val="007E4CF0"/>
    <w:rsid w:val="007E6708"/>
    <w:rsid w:val="007E6EFD"/>
    <w:rsid w:val="007F00F6"/>
    <w:rsid w:val="007F1560"/>
    <w:rsid w:val="007F176E"/>
    <w:rsid w:val="007F1A07"/>
    <w:rsid w:val="007F1C77"/>
    <w:rsid w:val="007F1F15"/>
    <w:rsid w:val="007F26E1"/>
    <w:rsid w:val="007F30FC"/>
    <w:rsid w:val="007F37D8"/>
    <w:rsid w:val="007F3E9E"/>
    <w:rsid w:val="007F495E"/>
    <w:rsid w:val="007F4975"/>
    <w:rsid w:val="007F564D"/>
    <w:rsid w:val="007F57DB"/>
    <w:rsid w:val="007F6946"/>
    <w:rsid w:val="007F6C8D"/>
    <w:rsid w:val="007F71CD"/>
    <w:rsid w:val="007F73CC"/>
    <w:rsid w:val="007F7534"/>
    <w:rsid w:val="007F7BC4"/>
    <w:rsid w:val="007F7D97"/>
    <w:rsid w:val="008002BD"/>
    <w:rsid w:val="008008C9"/>
    <w:rsid w:val="00801CF3"/>
    <w:rsid w:val="0080234B"/>
    <w:rsid w:val="00802572"/>
    <w:rsid w:val="00802A09"/>
    <w:rsid w:val="00803786"/>
    <w:rsid w:val="008037D5"/>
    <w:rsid w:val="00803CE7"/>
    <w:rsid w:val="008040CF"/>
    <w:rsid w:val="00804A9E"/>
    <w:rsid w:val="008052C6"/>
    <w:rsid w:val="00805B4B"/>
    <w:rsid w:val="00805D32"/>
    <w:rsid w:val="00806526"/>
    <w:rsid w:val="00806DD5"/>
    <w:rsid w:val="00806ED8"/>
    <w:rsid w:val="008070FA"/>
    <w:rsid w:val="0080717B"/>
    <w:rsid w:val="00810D5F"/>
    <w:rsid w:val="00811395"/>
    <w:rsid w:val="008116A5"/>
    <w:rsid w:val="00812621"/>
    <w:rsid w:val="00812989"/>
    <w:rsid w:val="00812D1C"/>
    <w:rsid w:val="008132DB"/>
    <w:rsid w:val="008141B8"/>
    <w:rsid w:val="00814202"/>
    <w:rsid w:val="008142AF"/>
    <w:rsid w:val="008144B8"/>
    <w:rsid w:val="00814B53"/>
    <w:rsid w:val="00814E21"/>
    <w:rsid w:val="00814E52"/>
    <w:rsid w:val="00815368"/>
    <w:rsid w:val="008157E2"/>
    <w:rsid w:val="00815820"/>
    <w:rsid w:val="00816341"/>
    <w:rsid w:val="00816499"/>
    <w:rsid w:val="008165E6"/>
    <w:rsid w:val="0081681B"/>
    <w:rsid w:val="00816871"/>
    <w:rsid w:val="00817003"/>
    <w:rsid w:val="008176D4"/>
    <w:rsid w:val="008179A7"/>
    <w:rsid w:val="008203BE"/>
    <w:rsid w:val="00820EF3"/>
    <w:rsid w:val="0082124E"/>
    <w:rsid w:val="00822A4D"/>
    <w:rsid w:val="00822B38"/>
    <w:rsid w:val="00823B8C"/>
    <w:rsid w:val="00823C52"/>
    <w:rsid w:val="00823C9B"/>
    <w:rsid w:val="0082445B"/>
    <w:rsid w:val="00824622"/>
    <w:rsid w:val="008247D1"/>
    <w:rsid w:val="008247F4"/>
    <w:rsid w:val="00824B4F"/>
    <w:rsid w:val="008254D3"/>
    <w:rsid w:val="00826060"/>
    <w:rsid w:val="00826A2A"/>
    <w:rsid w:val="00826A3B"/>
    <w:rsid w:val="00826CF9"/>
    <w:rsid w:val="00826FC3"/>
    <w:rsid w:val="00827AB8"/>
    <w:rsid w:val="008303A9"/>
    <w:rsid w:val="00830556"/>
    <w:rsid w:val="008305E2"/>
    <w:rsid w:val="00830EC3"/>
    <w:rsid w:val="0083148E"/>
    <w:rsid w:val="008315B7"/>
    <w:rsid w:val="00831CED"/>
    <w:rsid w:val="008338C4"/>
    <w:rsid w:val="00834A9B"/>
    <w:rsid w:val="00834C43"/>
    <w:rsid w:val="008352D6"/>
    <w:rsid w:val="00836825"/>
    <w:rsid w:val="008369FD"/>
    <w:rsid w:val="00836C24"/>
    <w:rsid w:val="00836E4C"/>
    <w:rsid w:val="008379AD"/>
    <w:rsid w:val="00840B51"/>
    <w:rsid w:val="008413AD"/>
    <w:rsid w:val="00841BF3"/>
    <w:rsid w:val="00841F4B"/>
    <w:rsid w:val="00841F65"/>
    <w:rsid w:val="008423B3"/>
    <w:rsid w:val="008429A0"/>
    <w:rsid w:val="00842A66"/>
    <w:rsid w:val="00843023"/>
    <w:rsid w:val="00843714"/>
    <w:rsid w:val="00843ED1"/>
    <w:rsid w:val="00844A01"/>
    <w:rsid w:val="00845628"/>
    <w:rsid w:val="00845919"/>
    <w:rsid w:val="00845B95"/>
    <w:rsid w:val="008462FC"/>
    <w:rsid w:val="008466A4"/>
    <w:rsid w:val="00846DC9"/>
    <w:rsid w:val="00847499"/>
    <w:rsid w:val="0084762B"/>
    <w:rsid w:val="00847C28"/>
    <w:rsid w:val="00847DAC"/>
    <w:rsid w:val="00847E5E"/>
    <w:rsid w:val="00851907"/>
    <w:rsid w:val="00851FF3"/>
    <w:rsid w:val="008521C0"/>
    <w:rsid w:val="00852D3A"/>
    <w:rsid w:val="008538CC"/>
    <w:rsid w:val="00854584"/>
    <w:rsid w:val="00854780"/>
    <w:rsid w:val="00855AC3"/>
    <w:rsid w:val="00855B0D"/>
    <w:rsid w:val="00855FFF"/>
    <w:rsid w:val="00856AE2"/>
    <w:rsid w:val="00856C89"/>
    <w:rsid w:val="008575A4"/>
    <w:rsid w:val="0086002E"/>
    <w:rsid w:val="008600F6"/>
    <w:rsid w:val="0086043B"/>
    <w:rsid w:val="008605AD"/>
    <w:rsid w:val="00860F28"/>
    <w:rsid w:val="0086184D"/>
    <w:rsid w:val="00861BC3"/>
    <w:rsid w:val="00861CE0"/>
    <w:rsid w:val="00861FD5"/>
    <w:rsid w:val="00862D77"/>
    <w:rsid w:val="008632FB"/>
    <w:rsid w:val="00863373"/>
    <w:rsid w:val="00863AEB"/>
    <w:rsid w:val="00863C2F"/>
    <w:rsid w:val="0086411A"/>
    <w:rsid w:val="008646D1"/>
    <w:rsid w:val="008646E3"/>
    <w:rsid w:val="00864A9F"/>
    <w:rsid w:val="0086523B"/>
    <w:rsid w:val="00865D08"/>
    <w:rsid w:val="00866E76"/>
    <w:rsid w:val="00867936"/>
    <w:rsid w:val="00870AF2"/>
    <w:rsid w:val="00870B5E"/>
    <w:rsid w:val="00870FF3"/>
    <w:rsid w:val="00871550"/>
    <w:rsid w:val="00871675"/>
    <w:rsid w:val="00871B94"/>
    <w:rsid w:val="00872ADF"/>
    <w:rsid w:val="0087338B"/>
    <w:rsid w:val="0087367F"/>
    <w:rsid w:val="008737A5"/>
    <w:rsid w:val="008739D1"/>
    <w:rsid w:val="00873E79"/>
    <w:rsid w:val="008743AA"/>
    <w:rsid w:val="00874D5F"/>
    <w:rsid w:val="00874EC5"/>
    <w:rsid w:val="0087555B"/>
    <w:rsid w:val="00875689"/>
    <w:rsid w:val="008758A6"/>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3CA4"/>
    <w:rsid w:val="00884072"/>
    <w:rsid w:val="0088437C"/>
    <w:rsid w:val="00884ADA"/>
    <w:rsid w:val="00884D46"/>
    <w:rsid w:val="008851A6"/>
    <w:rsid w:val="00885565"/>
    <w:rsid w:val="008855C0"/>
    <w:rsid w:val="008857FB"/>
    <w:rsid w:val="00885B17"/>
    <w:rsid w:val="00886161"/>
    <w:rsid w:val="00886458"/>
    <w:rsid w:val="0088676E"/>
    <w:rsid w:val="0088735E"/>
    <w:rsid w:val="008901D4"/>
    <w:rsid w:val="00890219"/>
    <w:rsid w:val="00890571"/>
    <w:rsid w:val="00890EF0"/>
    <w:rsid w:val="008914A9"/>
    <w:rsid w:val="00892196"/>
    <w:rsid w:val="00892E63"/>
    <w:rsid w:val="00893259"/>
    <w:rsid w:val="0089384E"/>
    <w:rsid w:val="00894127"/>
    <w:rsid w:val="00894B69"/>
    <w:rsid w:val="00895231"/>
    <w:rsid w:val="00895524"/>
    <w:rsid w:val="00896456"/>
    <w:rsid w:val="008968BF"/>
    <w:rsid w:val="00896C6D"/>
    <w:rsid w:val="00896F4F"/>
    <w:rsid w:val="00897941"/>
    <w:rsid w:val="008979F5"/>
    <w:rsid w:val="008A076E"/>
    <w:rsid w:val="008A08CB"/>
    <w:rsid w:val="008A26A5"/>
    <w:rsid w:val="008A2DAE"/>
    <w:rsid w:val="008A3FA1"/>
    <w:rsid w:val="008A41E9"/>
    <w:rsid w:val="008A440D"/>
    <w:rsid w:val="008A48A4"/>
    <w:rsid w:val="008A4DB4"/>
    <w:rsid w:val="008A4F6F"/>
    <w:rsid w:val="008A5271"/>
    <w:rsid w:val="008A6612"/>
    <w:rsid w:val="008A6F2E"/>
    <w:rsid w:val="008A6F53"/>
    <w:rsid w:val="008A70A9"/>
    <w:rsid w:val="008A7339"/>
    <w:rsid w:val="008A7E4C"/>
    <w:rsid w:val="008A7E8D"/>
    <w:rsid w:val="008A7FB4"/>
    <w:rsid w:val="008B0D6D"/>
    <w:rsid w:val="008B1754"/>
    <w:rsid w:val="008B1C1E"/>
    <w:rsid w:val="008B1E43"/>
    <w:rsid w:val="008B1FF6"/>
    <w:rsid w:val="008B2EE1"/>
    <w:rsid w:val="008B334B"/>
    <w:rsid w:val="008B369C"/>
    <w:rsid w:val="008B4FAB"/>
    <w:rsid w:val="008B597E"/>
    <w:rsid w:val="008B5AD6"/>
    <w:rsid w:val="008B68BC"/>
    <w:rsid w:val="008C0361"/>
    <w:rsid w:val="008C08AF"/>
    <w:rsid w:val="008C0AF5"/>
    <w:rsid w:val="008C1264"/>
    <w:rsid w:val="008C1B9D"/>
    <w:rsid w:val="008C2010"/>
    <w:rsid w:val="008C3695"/>
    <w:rsid w:val="008C40D4"/>
    <w:rsid w:val="008C44B3"/>
    <w:rsid w:val="008C4823"/>
    <w:rsid w:val="008C4B5B"/>
    <w:rsid w:val="008C4BBB"/>
    <w:rsid w:val="008C5EDF"/>
    <w:rsid w:val="008C625E"/>
    <w:rsid w:val="008C6332"/>
    <w:rsid w:val="008C668C"/>
    <w:rsid w:val="008C668E"/>
    <w:rsid w:val="008C6797"/>
    <w:rsid w:val="008C6B0C"/>
    <w:rsid w:val="008C7252"/>
    <w:rsid w:val="008C7603"/>
    <w:rsid w:val="008C7DBB"/>
    <w:rsid w:val="008D022B"/>
    <w:rsid w:val="008D0408"/>
    <w:rsid w:val="008D094F"/>
    <w:rsid w:val="008D1183"/>
    <w:rsid w:val="008D1269"/>
    <w:rsid w:val="008D156B"/>
    <w:rsid w:val="008D164B"/>
    <w:rsid w:val="008D17E0"/>
    <w:rsid w:val="008D1F1B"/>
    <w:rsid w:val="008D2D63"/>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49C5"/>
    <w:rsid w:val="008E5B82"/>
    <w:rsid w:val="008E5CB6"/>
    <w:rsid w:val="008E5D31"/>
    <w:rsid w:val="008E5E45"/>
    <w:rsid w:val="008E6866"/>
    <w:rsid w:val="008E6952"/>
    <w:rsid w:val="008E69D4"/>
    <w:rsid w:val="008E7003"/>
    <w:rsid w:val="008E745C"/>
    <w:rsid w:val="008E7BFE"/>
    <w:rsid w:val="008E7CD5"/>
    <w:rsid w:val="008F0298"/>
    <w:rsid w:val="008F0409"/>
    <w:rsid w:val="008F05C9"/>
    <w:rsid w:val="008F0996"/>
    <w:rsid w:val="008F0BEA"/>
    <w:rsid w:val="008F0C75"/>
    <w:rsid w:val="008F181D"/>
    <w:rsid w:val="008F232E"/>
    <w:rsid w:val="008F2802"/>
    <w:rsid w:val="008F2DB9"/>
    <w:rsid w:val="008F34E4"/>
    <w:rsid w:val="008F36E1"/>
    <w:rsid w:val="008F383C"/>
    <w:rsid w:val="008F38B5"/>
    <w:rsid w:val="008F3F3F"/>
    <w:rsid w:val="008F4290"/>
    <w:rsid w:val="008F4761"/>
    <w:rsid w:val="008F4C9A"/>
    <w:rsid w:val="008F4F87"/>
    <w:rsid w:val="008F4FED"/>
    <w:rsid w:val="008F501D"/>
    <w:rsid w:val="008F52FC"/>
    <w:rsid w:val="008F5396"/>
    <w:rsid w:val="008F5B0C"/>
    <w:rsid w:val="008F5B19"/>
    <w:rsid w:val="008F6ABC"/>
    <w:rsid w:val="008F705D"/>
    <w:rsid w:val="008F73A1"/>
    <w:rsid w:val="008F7615"/>
    <w:rsid w:val="008F7910"/>
    <w:rsid w:val="008F7995"/>
    <w:rsid w:val="00900226"/>
    <w:rsid w:val="009015A0"/>
    <w:rsid w:val="00901FA1"/>
    <w:rsid w:val="00902FC7"/>
    <w:rsid w:val="00903618"/>
    <w:rsid w:val="00903676"/>
    <w:rsid w:val="0090473D"/>
    <w:rsid w:val="00904DD0"/>
    <w:rsid w:val="0090533C"/>
    <w:rsid w:val="009053ED"/>
    <w:rsid w:val="00905C9C"/>
    <w:rsid w:val="00905DDB"/>
    <w:rsid w:val="00906F62"/>
    <w:rsid w:val="0090746A"/>
    <w:rsid w:val="00907479"/>
    <w:rsid w:val="00911C9B"/>
    <w:rsid w:val="00912526"/>
    <w:rsid w:val="009128FD"/>
    <w:rsid w:val="009134DF"/>
    <w:rsid w:val="00913AA7"/>
    <w:rsid w:val="00913CEA"/>
    <w:rsid w:val="00914581"/>
    <w:rsid w:val="00916337"/>
    <w:rsid w:val="009165DA"/>
    <w:rsid w:val="00917B86"/>
    <w:rsid w:val="0092048A"/>
    <w:rsid w:val="009217E4"/>
    <w:rsid w:val="00921B7A"/>
    <w:rsid w:val="009229BE"/>
    <w:rsid w:val="00922E89"/>
    <w:rsid w:val="00923CD9"/>
    <w:rsid w:val="00923F0B"/>
    <w:rsid w:val="0092436D"/>
    <w:rsid w:val="00924430"/>
    <w:rsid w:val="0092467A"/>
    <w:rsid w:val="009248AC"/>
    <w:rsid w:val="00925371"/>
    <w:rsid w:val="009259E3"/>
    <w:rsid w:val="00927520"/>
    <w:rsid w:val="00927D7A"/>
    <w:rsid w:val="00927FC6"/>
    <w:rsid w:val="0093005C"/>
    <w:rsid w:val="00930E13"/>
    <w:rsid w:val="00930FC1"/>
    <w:rsid w:val="0093143A"/>
    <w:rsid w:val="0093173A"/>
    <w:rsid w:val="0093199C"/>
    <w:rsid w:val="00931F2F"/>
    <w:rsid w:val="00932AF9"/>
    <w:rsid w:val="00932B9F"/>
    <w:rsid w:val="009330D5"/>
    <w:rsid w:val="00933659"/>
    <w:rsid w:val="00933A43"/>
    <w:rsid w:val="00933F18"/>
    <w:rsid w:val="00934A4F"/>
    <w:rsid w:val="00935504"/>
    <w:rsid w:val="00935760"/>
    <w:rsid w:val="00940115"/>
    <w:rsid w:val="009410F5"/>
    <w:rsid w:val="009417FF"/>
    <w:rsid w:val="009418E4"/>
    <w:rsid w:val="00941F69"/>
    <w:rsid w:val="0094200E"/>
    <w:rsid w:val="00942E01"/>
    <w:rsid w:val="00942FBA"/>
    <w:rsid w:val="00943D97"/>
    <w:rsid w:val="00944585"/>
    <w:rsid w:val="00944ED2"/>
    <w:rsid w:val="00945681"/>
    <w:rsid w:val="009459ED"/>
    <w:rsid w:val="00945D2A"/>
    <w:rsid w:val="00947373"/>
    <w:rsid w:val="0094758A"/>
    <w:rsid w:val="00950137"/>
    <w:rsid w:val="0095015C"/>
    <w:rsid w:val="0095055C"/>
    <w:rsid w:val="00950640"/>
    <w:rsid w:val="00950831"/>
    <w:rsid w:val="009512B4"/>
    <w:rsid w:val="009514B5"/>
    <w:rsid w:val="00951BA9"/>
    <w:rsid w:val="00952565"/>
    <w:rsid w:val="00952BD7"/>
    <w:rsid w:val="00953D91"/>
    <w:rsid w:val="00953EB5"/>
    <w:rsid w:val="00954B7B"/>
    <w:rsid w:val="00955353"/>
    <w:rsid w:val="00955E56"/>
    <w:rsid w:val="00956133"/>
    <w:rsid w:val="009561D9"/>
    <w:rsid w:val="0095730B"/>
    <w:rsid w:val="0095757A"/>
    <w:rsid w:val="00957AC0"/>
    <w:rsid w:val="009612F6"/>
    <w:rsid w:val="00961350"/>
    <w:rsid w:val="009614B2"/>
    <w:rsid w:val="00961535"/>
    <w:rsid w:val="009621BA"/>
    <w:rsid w:val="00962738"/>
    <w:rsid w:val="00963E6F"/>
    <w:rsid w:val="0096405F"/>
    <w:rsid w:val="009641BF"/>
    <w:rsid w:val="00964994"/>
    <w:rsid w:val="00964C6B"/>
    <w:rsid w:val="009654D0"/>
    <w:rsid w:val="00965616"/>
    <w:rsid w:val="009659D5"/>
    <w:rsid w:val="009661D7"/>
    <w:rsid w:val="009662F8"/>
    <w:rsid w:val="0096632F"/>
    <w:rsid w:val="00966E62"/>
    <w:rsid w:val="009674B8"/>
    <w:rsid w:val="009679EB"/>
    <w:rsid w:val="00967C38"/>
    <w:rsid w:val="00967C3A"/>
    <w:rsid w:val="009717F9"/>
    <w:rsid w:val="00971BA1"/>
    <w:rsid w:val="0097243D"/>
    <w:rsid w:val="00972709"/>
    <w:rsid w:val="00973A85"/>
    <w:rsid w:val="00973BD4"/>
    <w:rsid w:val="00973EDA"/>
    <w:rsid w:val="0097496E"/>
    <w:rsid w:val="00974A8F"/>
    <w:rsid w:val="00974C06"/>
    <w:rsid w:val="00975B0D"/>
    <w:rsid w:val="00975CBF"/>
    <w:rsid w:val="00975DBB"/>
    <w:rsid w:val="00975F80"/>
    <w:rsid w:val="009766D8"/>
    <w:rsid w:val="00977118"/>
    <w:rsid w:val="0097767A"/>
    <w:rsid w:val="0098037B"/>
    <w:rsid w:val="0098064D"/>
    <w:rsid w:val="00982601"/>
    <w:rsid w:val="0098284E"/>
    <w:rsid w:val="00982B7E"/>
    <w:rsid w:val="00982D36"/>
    <w:rsid w:val="00983A56"/>
    <w:rsid w:val="0098467E"/>
    <w:rsid w:val="00985A63"/>
    <w:rsid w:val="00985D13"/>
    <w:rsid w:val="009867DA"/>
    <w:rsid w:val="00987F00"/>
    <w:rsid w:val="00987FDE"/>
    <w:rsid w:val="00990514"/>
    <w:rsid w:val="009907FD"/>
    <w:rsid w:val="00991447"/>
    <w:rsid w:val="00992169"/>
    <w:rsid w:val="009921A2"/>
    <w:rsid w:val="00992A97"/>
    <w:rsid w:val="00992B2F"/>
    <w:rsid w:val="00992D9E"/>
    <w:rsid w:val="00992F52"/>
    <w:rsid w:val="0099398B"/>
    <w:rsid w:val="00993C96"/>
    <w:rsid w:val="00994797"/>
    <w:rsid w:val="009956E8"/>
    <w:rsid w:val="00995E30"/>
    <w:rsid w:val="00996A87"/>
    <w:rsid w:val="00996B1A"/>
    <w:rsid w:val="00996DD0"/>
    <w:rsid w:val="00997139"/>
    <w:rsid w:val="009A182F"/>
    <w:rsid w:val="009A1938"/>
    <w:rsid w:val="009A1D4D"/>
    <w:rsid w:val="009A2506"/>
    <w:rsid w:val="009A2D54"/>
    <w:rsid w:val="009A387A"/>
    <w:rsid w:val="009A3A52"/>
    <w:rsid w:val="009A3BEE"/>
    <w:rsid w:val="009A3D7D"/>
    <w:rsid w:val="009A413C"/>
    <w:rsid w:val="009A48F9"/>
    <w:rsid w:val="009A4FB4"/>
    <w:rsid w:val="009A5911"/>
    <w:rsid w:val="009A6B5A"/>
    <w:rsid w:val="009A6D70"/>
    <w:rsid w:val="009A7092"/>
    <w:rsid w:val="009A7374"/>
    <w:rsid w:val="009B0D94"/>
    <w:rsid w:val="009B0DA1"/>
    <w:rsid w:val="009B14C4"/>
    <w:rsid w:val="009B1A21"/>
    <w:rsid w:val="009B28E9"/>
    <w:rsid w:val="009B30EF"/>
    <w:rsid w:val="009B3699"/>
    <w:rsid w:val="009B4CF1"/>
    <w:rsid w:val="009B52C3"/>
    <w:rsid w:val="009B535A"/>
    <w:rsid w:val="009B55AE"/>
    <w:rsid w:val="009B5BF7"/>
    <w:rsid w:val="009B61CE"/>
    <w:rsid w:val="009B61EE"/>
    <w:rsid w:val="009B64E7"/>
    <w:rsid w:val="009B6689"/>
    <w:rsid w:val="009B67B1"/>
    <w:rsid w:val="009B7018"/>
    <w:rsid w:val="009B79AB"/>
    <w:rsid w:val="009B7F5D"/>
    <w:rsid w:val="009C0627"/>
    <w:rsid w:val="009C08C9"/>
    <w:rsid w:val="009C0BA7"/>
    <w:rsid w:val="009C0BD6"/>
    <w:rsid w:val="009C199A"/>
    <w:rsid w:val="009C1B89"/>
    <w:rsid w:val="009C1D26"/>
    <w:rsid w:val="009C2FF2"/>
    <w:rsid w:val="009C3E3B"/>
    <w:rsid w:val="009C464C"/>
    <w:rsid w:val="009C4690"/>
    <w:rsid w:val="009C4AC9"/>
    <w:rsid w:val="009C4BB5"/>
    <w:rsid w:val="009C58CF"/>
    <w:rsid w:val="009C5978"/>
    <w:rsid w:val="009C60C7"/>
    <w:rsid w:val="009C65FB"/>
    <w:rsid w:val="009C6709"/>
    <w:rsid w:val="009C69A2"/>
    <w:rsid w:val="009D0902"/>
    <w:rsid w:val="009D0D3D"/>
    <w:rsid w:val="009D1840"/>
    <w:rsid w:val="009D1853"/>
    <w:rsid w:val="009D2361"/>
    <w:rsid w:val="009D323B"/>
    <w:rsid w:val="009D3D34"/>
    <w:rsid w:val="009D4A68"/>
    <w:rsid w:val="009D4AE3"/>
    <w:rsid w:val="009D4FD1"/>
    <w:rsid w:val="009D503E"/>
    <w:rsid w:val="009D5A61"/>
    <w:rsid w:val="009D6B46"/>
    <w:rsid w:val="009D6E65"/>
    <w:rsid w:val="009D7509"/>
    <w:rsid w:val="009D779A"/>
    <w:rsid w:val="009D7DD2"/>
    <w:rsid w:val="009E0CD6"/>
    <w:rsid w:val="009E0F69"/>
    <w:rsid w:val="009E134A"/>
    <w:rsid w:val="009E14B8"/>
    <w:rsid w:val="009E16B8"/>
    <w:rsid w:val="009E1E55"/>
    <w:rsid w:val="009E1EDD"/>
    <w:rsid w:val="009E219F"/>
    <w:rsid w:val="009E2697"/>
    <w:rsid w:val="009E2A9F"/>
    <w:rsid w:val="009E31A5"/>
    <w:rsid w:val="009E34EE"/>
    <w:rsid w:val="009E3F68"/>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0DB"/>
    <w:rsid w:val="009F35D7"/>
    <w:rsid w:val="009F37D7"/>
    <w:rsid w:val="009F443B"/>
    <w:rsid w:val="009F4922"/>
    <w:rsid w:val="009F4B47"/>
    <w:rsid w:val="009F5703"/>
    <w:rsid w:val="009F6258"/>
    <w:rsid w:val="009F6C9E"/>
    <w:rsid w:val="009F72E4"/>
    <w:rsid w:val="009F7392"/>
    <w:rsid w:val="009F73D9"/>
    <w:rsid w:val="009F75E2"/>
    <w:rsid w:val="009F7CA4"/>
    <w:rsid w:val="009F7E1E"/>
    <w:rsid w:val="00A001CE"/>
    <w:rsid w:val="00A00361"/>
    <w:rsid w:val="00A006D8"/>
    <w:rsid w:val="00A0083C"/>
    <w:rsid w:val="00A010F5"/>
    <w:rsid w:val="00A0153F"/>
    <w:rsid w:val="00A01C81"/>
    <w:rsid w:val="00A0230E"/>
    <w:rsid w:val="00A024D6"/>
    <w:rsid w:val="00A02939"/>
    <w:rsid w:val="00A02C1C"/>
    <w:rsid w:val="00A02E8D"/>
    <w:rsid w:val="00A03A6E"/>
    <w:rsid w:val="00A03CF7"/>
    <w:rsid w:val="00A04EC2"/>
    <w:rsid w:val="00A051EE"/>
    <w:rsid w:val="00A05305"/>
    <w:rsid w:val="00A055A5"/>
    <w:rsid w:val="00A0577B"/>
    <w:rsid w:val="00A059F8"/>
    <w:rsid w:val="00A05A19"/>
    <w:rsid w:val="00A05C1C"/>
    <w:rsid w:val="00A05CBF"/>
    <w:rsid w:val="00A06D8D"/>
    <w:rsid w:val="00A070CE"/>
    <w:rsid w:val="00A072E0"/>
    <w:rsid w:val="00A07558"/>
    <w:rsid w:val="00A07992"/>
    <w:rsid w:val="00A07C7D"/>
    <w:rsid w:val="00A07ECB"/>
    <w:rsid w:val="00A106B9"/>
    <w:rsid w:val="00A114A3"/>
    <w:rsid w:val="00A11899"/>
    <w:rsid w:val="00A120D1"/>
    <w:rsid w:val="00A123A3"/>
    <w:rsid w:val="00A125CB"/>
    <w:rsid w:val="00A132C9"/>
    <w:rsid w:val="00A13466"/>
    <w:rsid w:val="00A13DDE"/>
    <w:rsid w:val="00A14921"/>
    <w:rsid w:val="00A14EBD"/>
    <w:rsid w:val="00A1519A"/>
    <w:rsid w:val="00A15A3E"/>
    <w:rsid w:val="00A15B2A"/>
    <w:rsid w:val="00A15B6A"/>
    <w:rsid w:val="00A1638B"/>
    <w:rsid w:val="00A176BD"/>
    <w:rsid w:val="00A17736"/>
    <w:rsid w:val="00A1776C"/>
    <w:rsid w:val="00A178BB"/>
    <w:rsid w:val="00A17C27"/>
    <w:rsid w:val="00A17F0B"/>
    <w:rsid w:val="00A20B94"/>
    <w:rsid w:val="00A218C4"/>
    <w:rsid w:val="00A21DD3"/>
    <w:rsid w:val="00A21F4F"/>
    <w:rsid w:val="00A223AA"/>
    <w:rsid w:val="00A224AB"/>
    <w:rsid w:val="00A227EB"/>
    <w:rsid w:val="00A22834"/>
    <w:rsid w:val="00A22C43"/>
    <w:rsid w:val="00A22FF2"/>
    <w:rsid w:val="00A23240"/>
    <w:rsid w:val="00A23922"/>
    <w:rsid w:val="00A2483F"/>
    <w:rsid w:val="00A249D1"/>
    <w:rsid w:val="00A24A51"/>
    <w:rsid w:val="00A24D01"/>
    <w:rsid w:val="00A25522"/>
    <w:rsid w:val="00A258DF"/>
    <w:rsid w:val="00A25B7C"/>
    <w:rsid w:val="00A2600C"/>
    <w:rsid w:val="00A266B0"/>
    <w:rsid w:val="00A26CAA"/>
    <w:rsid w:val="00A27155"/>
    <w:rsid w:val="00A274F8"/>
    <w:rsid w:val="00A27861"/>
    <w:rsid w:val="00A27893"/>
    <w:rsid w:val="00A30C3F"/>
    <w:rsid w:val="00A30DBF"/>
    <w:rsid w:val="00A3108B"/>
    <w:rsid w:val="00A31255"/>
    <w:rsid w:val="00A32A33"/>
    <w:rsid w:val="00A3319A"/>
    <w:rsid w:val="00A333A4"/>
    <w:rsid w:val="00A33A8C"/>
    <w:rsid w:val="00A34602"/>
    <w:rsid w:val="00A3513D"/>
    <w:rsid w:val="00A351BA"/>
    <w:rsid w:val="00A3599E"/>
    <w:rsid w:val="00A35A78"/>
    <w:rsid w:val="00A35E7F"/>
    <w:rsid w:val="00A360EA"/>
    <w:rsid w:val="00A36150"/>
    <w:rsid w:val="00A36319"/>
    <w:rsid w:val="00A36F92"/>
    <w:rsid w:val="00A3720C"/>
    <w:rsid w:val="00A376FA"/>
    <w:rsid w:val="00A4005F"/>
    <w:rsid w:val="00A400DE"/>
    <w:rsid w:val="00A4031B"/>
    <w:rsid w:val="00A40494"/>
    <w:rsid w:val="00A40AC1"/>
    <w:rsid w:val="00A40C37"/>
    <w:rsid w:val="00A41086"/>
    <w:rsid w:val="00A41283"/>
    <w:rsid w:val="00A41650"/>
    <w:rsid w:val="00A4169C"/>
    <w:rsid w:val="00A41C13"/>
    <w:rsid w:val="00A42313"/>
    <w:rsid w:val="00A42CFC"/>
    <w:rsid w:val="00A43802"/>
    <w:rsid w:val="00A439B1"/>
    <w:rsid w:val="00A44120"/>
    <w:rsid w:val="00A441C4"/>
    <w:rsid w:val="00A447ED"/>
    <w:rsid w:val="00A44C3E"/>
    <w:rsid w:val="00A455BF"/>
    <w:rsid w:val="00A457A9"/>
    <w:rsid w:val="00A45808"/>
    <w:rsid w:val="00A472B7"/>
    <w:rsid w:val="00A473A0"/>
    <w:rsid w:val="00A475FC"/>
    <w:rsid w:val="00A47E8F"/>
    <w:rsid w:val="00A506C2"/>
    <w:rsid w:val="00A507B6"/>
    <w:rsid w:val="00A509B6"/>
    <w:rsid w:val="00A50A18"/>
    <w:rsid w:val="00A51BCF"/>
    <w:rsid w:val="00A51DE4"/>
    <w:rsid w:val="00A53317"/>
    <w:rsid w:val="00A53AFA"/>
    <w:rsid w:val="00A5488A"/>
    <w:rsid w:val="00A54A5E"/>
    <w:rsid w:val="00A556A8"/>
    <w:rsid w:val="00A556FA"/>
    <w:rsid w:val="00A558FE"/>
    <w:rsid w:val="00A55B57"/>
    <w:rsid w:val="00A55B9B"/>
    <w:rsid w:val="00A569B3"/>
    <w:rsid w:val="00A56BCA"/>
    <w:rsid w:val="00A572FA"/>
    <w:rsid w:val="00A57809"/>
    <w:rsid w:val="00A57F3A"/>
    <w:rsid w:val="00A605AF"/>
    <w:rsid w:val="00A60FF9"/>
    <w:rsid w:val="00A61C15"/>
    <w:rsid w:val="00A62310"/>
    <w:rsid w:val="00A62626"/>
    <w:rsid w:val="00A626BB"/>
    <w:rsid w:val="00A62729"/>
    <w:rsid w:val="00A638AD"/>
    <w:rsid w:val="00A63E67"/>
    <w:rsid w:val="00A6413F"/>
    <w:rsid w:val="00A646CC"/>
    <w:rsid w:val="00A6484C"/>
    <w:rsid w:val="00A6486C"/>
    <w:rsid w:val="00A65187"/>
    <w:rsid w:val="00A6577C"/>
    <w:rsid w:val="00A65ADD"/>
    <w:rsid w:val="00A66232"/>
    <w:rsid w:val="00A66D28"/>
    <w:rsid w:val="00A67C28"/>
    <w:rsid w:val="00A7040B"/>
    <w:rsid w:val="00A70D3E"/>
    <w:rsid w:val="00A71268"/>
    <w:rsid w:val="00A7152D"/>
    <w:rsid w:val="00A71934"/>
    <w:rsid w:val="00A71AE0"/>
    <w:rsid w:val="00A723D7"/>
    <w:rsid w:val="00A7259E"/>
    <w:rsid w:val="00A736D4"/>
    <w:rsid w:val="00A73937"/>
    <w:rsid w:val="00A73E3B"/>
    <w:rsid w:val="00A741B0"/>
    <w:rsid w:val="00A74241"/>
    <w:rsid w:val="00A7448F"/>
    <w:rsid w:val="00A74A52"/>
    <w:rsid w:val="00A74E21"/>
    <w:rsid w:val="00A74F4E"/>
    <w:rsid w:val="00A7543E"/>
    <w:rsid w:val="00A75906"/>
    <w:rsid w:val="00A75AAC"/>
    <w:rsid w:val="00A75AF5"/>
    <w:rsid w:val="00A75C6E"/>
    <w:rsid w:val="00A75E17"/>
    <w:rsid w:val="00A765C0"/>
    <w:rsid w:val="00A76F18"/>
    <w:rsid w:val="00A77196"/>
    <w:rsid w:val="00A772FC"/>
    <w:rsid w:val="00A77667"/>
    <w:rsid w:val="00A80F5E"/>
    <w:rsid w:val="00A82454"/>
    <w:rsid w:val="00A8305F"/>
    <w:rsid w:val="00A84196"/>
    <w:rsid w:val="00A84630"/>
    <w:rsid w:val="00A84B88"/>
    <w:rsid w:val="00A84CB2"/>
    <w:rsid w:val="00A852BE"/>
    <w:rsid w:val="00A85C79"/>
    <w:rsid w:val="00A85DBF"/>
    <w:rsid w:val="00A86441"/>
    <w:rsid w:val="00A86900"/>
    <w:rsid w:val="00A879AA"/>
    <w:rsid w:val="00A87BD3"/>
    <w:rsid w:val="00A87EA0"/>
    <w:rsid w:val="00A90946"/>
    <w:rsid w:val="00A90D63"/>
    <w:rsid w:val="00A90D76"/>
    <w:rsid w:val="00A91A49"/>
    <w:rsid w:val="00A92E5F"/>
    <w:rsid w:val="00A92EC0"/>
    <w:rsid w:val="00A932C1"/>
    <w:rsid w:val="00A9356B"/>
    <w:rsid w:val="00A93FEB"/>
    <w:rsid w:val="00A94248"/>
    <w:rsid w:val="00A94476"/>
    <w:rsid w:val="00A954B1"/>
    <w:rsid w:val="00A95B75"/>
    <w:rsid w:val="00A964CE"/>
    <w:rsid w:val="00A965FF"/>
    <w:rsid w:val="00A96DC0"/>
    <w:rsid w:val="00A97102"/>
    <w:rsid w:val="00A97584"/>
    <w:rsid w:val="00AA08EC"/>
    <w:rsid w:val="00AA1749"/>
    <w:rsid w:val="00AA200B"/>
    <w:rsid w:val="00AA24E3"/>
    <w:rsid w:val="00AA2813"/>
    <w:rsid w:val="00AA329E"/>
    <w:rsid w:val="00AA3381"/>
    <w:rsid w:val="00AA3AFC"/>
    <w:rsid w:val="00AA411C"/>
    <w:rsid w:val="00AA4456"/>
    <w:rsid w:val="00AA44AD"/>
    <w:rsid w:val="00AA4AE1"/>
    <w:rsid w:val="00AA4E30"/>
    <w:rsid w:val="00AA5930"/>
    <w:rsid w:val="00AA5C7C"/>
    <w:rsid w:val="00AA5E75"/>
    <w:rsid w:val="00AA6DF5"/>
    <w:rsid w:val="00AA7365"/>
    <w:rsid w:val="00AA772C"/>
    <w:rsid w:val="00AA7C4A"/>
    <w:rsid w:val="00AB0870"/>
    <w:rsid w:val="00AB0EA3"/>
    <w:rsid w:val="00AB1D4B"/>
    <w:rsid w:val="00AB1FC1"/>
    <w:rsid w:val="00AB26BE"/>
    <w:rsid w:val="00AB297C"/>
    <w:rsid w:val="00AB2A3F"/>
    <w:rsid w:val="00AB310D"/>
    <w:rsid w:val="00AB33AE"/>
    <w:rsid w:val="00AB3B0A"/>
    <w:rsid w:val="00AB3E3E"/>
    <w:rsid w:val="00AB416B"/>
    <w:rsid w:val="00AB4358"/>
    <w:rsid w:val="00AB4D5E"/>
    <w:rsid w:val="00AB50CB"/>
    <w:rsid w:val="00AB5287"/>
    <w:rsid w:val="00AB552C"/>
    <w:rsid w:val="00AB6B28"/>
    <w:rsid w:val="00AB72A4"/>
    <w:rsid w:val="00AB74A3"/>
    <w:rsid w:val="00AB769D"/>
    <w:rsid w:val="00AB7884"/>
    <w:rsid w:val="00AC0336"/>
    <w:rsid w:val="00AC0FEE"/>
    <w:rsid w:val="00AC1339"/>
    <w:rsid w:val="00AC1871"/>
    <w:rsid w:val="00AC2594"/>
    <w:rsid w:val="00AC2D97"/>
    <w:rsid w:val="00AC2E3B"/>
    <w:rsid w:val="00AC39ED"/>
    <w:rsid w:val="00AC3D30"/>
    <w:rsid w:val="00AC455A"/>
    <w:rsid w:val="00AC4DA4"/>
    <w:rsid w:val="00AC5224"/>
    <w:rsid w:val="00AC6716"/>
    <w:rsid w:val="00AC6970"/>
    <w:rsid w:val="00AC716D"/>
    <w:rsid w:val="00AC7EE7"/>
    <w:rsid w:val="00AD0129"/>
    <w:rsid w:val="00AD0BFD"/>
    <w:rsid w:val="00AD10E6"/>
    <w:rsid w:val="00AD1E49"/>
    <w:rsid w:val="00AD1EF5"/>
    <w:rsid w:val="00AD1F23"/>
    <w:rsid w:val="00AD1FA8"/>
    <w:rsid w:val="00AD343A"/>
    <w:rsid w:val="00AD34A4"/>
    <w:rsid w:val="00AD3983"/>
    <w:rsid w:val="00AD49CA"/>
    <w:rsid w:val="00AD4D07"/>
    <w:rsid w:val="00AD54D0"/>
    <w:rsid w:val="00AD593B"/>
    <w:rsid w:val="00AD6BAA"/>
    <w:rsid w:val="00AD717B"/>
    <w:rsid w:val="00AD781A"/>
    <w:rsid w:val="00AE08E1"/>
    <w:rsid w:val="00AE16D6"/>
    <w:rsid w:val="00AE1EDF"/>
    <w:rsid w:val="00AE1EFE"/>
    <w:rsid w:val="00AE22BA"/>
    <w:rsid w:val="00AE27C2"/>
    <w:rsid w:val="00AE3350"/>
    <w:rsid w:val="00AE3934"/>
    <w:rsid w:val="00AE3947"/>
    <w:rsid w:val="00AE3B6C"/>
    <w:rsid w:val="00AE3C55"/>
    <w:rsid w:val="00AE3EF3"/>
    <w:rsid w:val="00AE45FA"/>
    <w:rsid w:val="00AE48B5"/>
    <w:rsid w:val="00AE4B0E"/>
    <w:rsid w:val="00AE5669"/>
    <w:rsid w:val="00AE59ED"/>
    <w:rsid w:val="00AE5E38"/>
    <w:rsid w:val="00AE634A"/>
    <w:rsid w:val="00AE650A"/>
    <w:rsid w:val="00AE70DF"/>
    <w:rsid w:val="00AE76AA"/>
    <w:rsid w:val="00AE7891"/>
    <w:rsid w:val="00AE7B72"/>
    <w:rsid w:val="00AF0139"/>
    <w:rsid w:val="00AF0861"/>
    <w:rsid w:val="00AF0B3A"/>
    <w:rsid w:val="00AF13D5"/>
    <w:rsid w:val="00AF1E3F"/>
    <w:rsid w:val="00AF1EEE"/>
    <w:rsid w:val="00AF3074"/>
    <w:rsid w:val="00AF31FB"/>
    <w:rsid w:val="00AF3356"/>
    <w:rsid w:val="00AF38A9"/>
    <w:rsid w:val="00AF3EF2"/>
    <w:rsid w:val="00AF3F3D"/>
    <w:rsid w:val="00AF49C2"/>
    <w:rsid w:val="00AF4B98"/>
    <w:rsid w:val="00AF5653"/>
    <w:rsid w:val="00AF5BE7"/>
    <w:rsid w:val="00AF6275"/>
    <w:rsid w:val="00AF6576"/>
    <w:rsid w:val="00AF7E0A"/>
    <w:rsid w:val="00B003C9"/>
    <w:rsid w:val="00B00AD5"/>
    <w:rsid w:val="00B0183B"/>
    <w:rsid w:val="00B02032"/>
    <w:rsid w:val="00B024AB"/>
    <w:rsid w:val="00B03451"/>
    <w:rsid w:val="00B0363C"/>
    <w:rsid w:val="00B038C3"/>
    <w:rsid w:val="00B043AA"/>
    <w:rsid w:val="00B04667"/>
    <w:rsid w:val="00B0481D"/>
    <w:rsid w:val="00B054F0"/>
    <w:rsid w:val="00B05527"/>
    <w:rsid w:val="00B06AAF"/>
    <w:rsid w:val="00B06F1E"/>
    <w:rsid w:val="00B06F91"/>
    <w:rsid w:val="00B07994"/>
    <w:rsid w:val="00B079BE"/>
    <w:rsid w:val="00B100C1"/>
    <w:rsid w:val="00B10E10"/>
    <w:rsid w:val="00B11E4A"/>
    <w:rsid w:val="00B11F8E"/>
    <w:rsid w:val="00B11FB0"/>
    <w:rsid w:val="00B12022"/>
    <w:rsid w:val="00B121AC"/>
    <w:rsid w:val="00B124E9"/>
    <w:rsid w:val="00B12BC3"/>
    <w:rsid w:val="00B12DF4"/>
    <w:rsid w:val="00B12E63"/>
    <w:rsid w:val="00B12E98"/>
    <w:rsid w:val="00B139F3"/>
    <w:rsid w:val="00B13AE6"/>
    <w:rsid w:val="00B13E32"/>
    <w:rsid w:val="00B142B0"/>
    <w:rsid w:val="00B14B88"/>
    <w:rsid w:val="00B151F0"/>
    <w:rsid w:val="00B159FA"/>
    <w:rsid w:val="00B15E2A"/>
    <w:rsid w:val="00B16E68"/>
    <w:rsid w:val="00B17290"/>
    <w:rsid w:val="00B17603"/>
    <w:rsid w:val="00B17954"/>
    <w:rsid w:val="00B17B2A"/>
    <w:rsid w:val="00B211DA"/>
    <w:rsid w:val="00B21582"/>
    <w:rsid w:val="00B22021"/>
    <w:rsid w:val="00B22164"/>
    <w:rsid w:val="00B23145"/>
    <w:rsid w:val="00B2339A"/>
    <w:rsid w:val="00B234F0"/>
    <w:rsid w:val="00B23EEC"/>
    <w:rsid w:val="00B240D7"/>
    <w:rsid w:val="00B2494E"/>
    <w:rsid w:val="00B24E30"/>
    <w:rsid w:val="00B25E38"/>
    <w:rsid w:val="00B2607D"/>
    <w:rsid w:val="00B26898"/>
    <w:rsid w:val="00B27562"/>
    <w:rsid w:val="00B27811"/>
    <w:rsid w:val="00B2799C"/>
    <w:rsid w:val="00B27E2B"/>
    <w:rsid w:val="00B3002A"/>
    <w:rsid w:val="00B30805"/>
    <w:rsid w:val="00B30D04"/>
    <w:rsid w:val="00B30EFB"/>
    <w:rsid w:val="00B31B18"/>
    <w:rsid w:val="00B31E73"/>
    <w:rsid w:val="00B3361D"/>
    <w:rsid w:val="00B33A53"/>
    <w:rsid w:val="00B343EF"/>
    <w:rsid w:val="00B344F5"/>
    <w:rsid w:val="00B34AB8"/>
    <w:rsid w:val="00B34B71"/>
    <w:rsid w:val="00B34C59"/>
    <w:rsid w:val="00B34C93"/>
    <w:rsid w:val="00B35061"/>
    <w:rsid w:val="00B354E3"/>
    <w:rsid w:val="00B3568E"/>
    <w:rsid w:val="00B35708"/>
    <w:rsid w:val="00B35DCB"/>
    <w:rsid w:val="00B36097"/>
    <w:rsid w:val="00B363BF"/>
    <w:rsid w:val="00B36D56"/>
    <w:rsid w:val="00B37289"/>
    <w:rsid w:val="00B40051"/>
    <w:rsid w:val="00B40273"/>
    <w:rsid w:val="00B40703"/>
    <w:rsid w:val="00B4134E"/>
    <w:rsid w:val="00B413DD"/>
    <w:rsid w:val="00B41E6C"/>
    <w:rsid w:val="00B42239"/>
    <w:rsid w:val="00B423C5"/>
    <w:rsid w:val="00B426BC"/>
    <w:rsid w:val="00B42783"/>
    <w:rsid w:val="00B4286E"/>
    <w:rsid w:val="00B44251"/>
    <w:rsid w:val="00B44C39"/>
    <w:rsid w:val="00B44C85"/>
    <w:rsid w:val="00B451CF"/>
    <w:rsid w:val="00B45267"/>
    <w:rsid w:val="00B454EF"/>
    <w:rsid w:val="00B45DEE"/>
    <w:rsid w:val="00B460E8"/>
    <w:rsid w:val="00B468A2"/>
    <w:rsid w:val="00B471D5"/>
    <w:rsid w:val="00B50398"/>
    <w:rsid w:val="00B5074D"/>
    <w:rsid w:val="00B50EA5"/>
    <w:rsid w:val="00B50FF4"/>
    <w:rsid w:val="00B51253"/>
    <w:rsid w:val="00B51C6C"/>
    <w:rsid w:val="00B523DC"/>
    <w:rsid w:val="00B52CD9"/>
    <w:rsid w:val="00B535D8"/>
    <w:rsid w:val="00B538E6"/>
    <w:rsid w:val="00B5392E"/>
    <w:rsid w:val="00B539DB"/>
    <w:rsid w:val="00B541AB"/>
    <w:rsid w:val="00B54784"/>
    <w:rsid w:val="00B5488C"/>
    <w:rsid w:val="00B548FA"/>
    <w:rsid w:val="00B54CFB"/>
    <w:rsid w:val="00B55345"/>
    <w:rsid w:val="00B55CED"/>
    <w:rsid w:val="00B5646A"/>
    <w:rsid w:val="00B57297"/>
    <w:rsid w:val="00B572EE"/>
    <w:rsid w:val="00B57B57"/>
    <w:rsid w:val="00B57D98"/>
    <w:rsid w:val="00B60744"/>
    <w:rsid w:val="00B60809"/>
    <w:rsid w:val="00B60C10"/>
    <w:rsid w:val="00B61184"/>
    <w:rsid w:val="00B61536"/>
    <w:rsid w:val="00B61B20"/>
    <w:rsid w:val="00B61D34"/>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1EA3"/>
    <w:rsid w:val="00B72319"/>
    <w:rsid w:val="00B72FEF"/>
    <w:rsid w:val="00B73661"/>
    <w:rsid w:val="00B74605"/>
    <w:rsid w:val="00B7468A"/>
    <w:rsid w:val="00B75066"/>
    <w:rsid w:val="00B7516D"/>
    <w:rsid w:val="00B755B5"/>
    <w:rsid w:val="00B75A0F"/>
    <w:rsid w:val="00B76124"/>
    <w:rsid w:val="00B779A9"/>
    <w:rsid w:val="00B803A7"/>
    <w:rsid w:val="00B8104D"/>
    <w:rsid w:val="00B81428"/>
    <w:rsid w:val="00B81A78"/>
    <w:rsid w:val="00B81F24"/>
    <w:rsid w:val="00B8293E"/>
    <w:rsid w:val="00B82CB4"/>
    <w:rsid w:val="00B82ED9"/>
    <w:rsid w:val="00B8300C"/>
    <w:rsid w:val="00B83122"/>
    <w:rsid w:val="00B835FD"/>
    <w:rsid w:val="00B836CD"/>
    <w:rsid w:val="00B83C18"/>
    <w:rsid w:val="00B846D3"/>
    <w:rsid w:val="00B847F0"/>
    <w:rsid w:val="00B84C0F"/>
    <w:rsid w:val="00B84CCB"/>
    <w:rsid w:val="00B855B4"/>
    <w:rsid w:val="00B856E6"/>
    <w:rsid w:val="00B85722"/>
    <w:rsid w:val="00B869C2"/>
    <w:rsid w:val="00B86FF9"/>
    <w:rsid w:val="00B918D1"/>
    <w:rsid w:val="00B92441"/>
    <w:rsid w:val="00B9290B"/>
    <w:rsid w:val="00B93128"/>
    <w:rsid w:val="00B94534"/>
    <w:rsid w:val="00B94C6F"/>
    <w:rsid w:val="00B94D8D"/>
    <w:rsid w:val="00B95118"/>
    <w:rsid w:val="00B95A03"/>
    <w:rsid w:val="00B96245"/>
    <w:rsid w:val="00B97641"/>
    <w:rsid w:val="00B9793B"/>
    <w:rsid w:val="00B97B46"/>
    <w:rsid w:val="00B97B7D"/>
    <w:rsid w:val="00BA02E8"/>
    <w:rsid w:val="00BA0351"/>
    <w:rsid w:val="00BA1103"/>
    <w:rsid w:val="00BA1840"/>
    <w:rsid w:val="00BA18EE"/>
    <w:rsid w:val="00BA20A6"/>
    <w:rsid w:val="00BA3302"/>
    <w:rsid w:val="00BA39DB"/>
    <w:rsid w:val="00BA3B8B"/>
    <w:rsid w:val="00BA4E71"/>
    <w:rsid w:val="00BA5E28"/>
    <w:rsid w:val="00BA618C"/>
    <w:rsid w:val="00BA625F"/>
    <w:rsid w:val="00BA730F"/>
    <w:rsid w:val="00BA7928"/>
    <w:rsid w:val="00BA7C1D"/>
    <w:rsid w:val="00BA7DD5"/>
    <w:rsid w:val="00BB094F"/>
    <w:rsid w:val="00BB1460"/>
    <w:rsid w:val="00BB14F1"/>
    <w:rsid w:val="00BB15AA"/>
    <w:rsid w:val="00BB1D28"/>
    <w:rsid w:val="00BB2137"/>
    <w:rsid w:val="00BB2A30"/>
    <w:rsid w:val="00BB339F"/>
    <w:rsid w:val="00BB3904"/>
    <w:rsid w:val="00BB42D5"/>
    <w:rsid w:val="00BB4369"/>
    <w:rsid w:val="00BB49C9"/>
    <w:rsid w:val="00BB55BB"/>
    <w:rsid w:val="00BB591D"/>
    <w:rsid w:val="00BB605F"/>
    <w:rsid w:val="00BB78B9"/>
    <w:rsid w:val="00BC079D"/>
    <w:rsid w:val="00BC0960"/>
    <w:rsid w:val="00BC0B96"/>
    <w:rsid w:val="00BC17CD"/>
    <w:rsid w:val="00BC1EC1"/>
    <w:rsid w:val="00BC233A"/>
    <w:rsid w:val="00BC330D"/>
    <w:rsid w:val="00BC35F0"/>
    <w:rsid w:val="00BC362D"/>
    <w:rsid w:val="00BC3755"/>
    <w:rsid w:val="00BC3B22"/>
    <w:rsid w:val="00BC57C8"/>
    <w:rsid w:val="00BC5EAD"/>
    <w:rsid w:val="00BC6D6B"/>
    <w:rsid w:val="00BC7B90"/>
    <w:rsid w:val="00BC7F62"/>
    <w:rsid w:val="00BD01D0"/>
    <w:rsid w:val="00BD0431"/>
    <w:rsid w:val="00BD08F4"/>
    <w:rsid w:val="00BD09B6"/>
    <w:rsid w:val="00BD1A59"/>
    <w:rsid w:val="00BD2748"/>
    <w:rsid w:val="00BD29FC"/>
    <w:rsid w:val="00BD37BF"/>
    <w:rsid w:val="00BD3C2B"/>
    <w:rsid w:val="00BD44D7"/>
    <w:rsid w:val="00BD4A98"/>
    <w:rsid w:val="00BD51A6"/>
    <w:rsid w:val="00BD5226"/>
    <w:rsid w:val="00BD560B"/>
    <w:rsid w:val="00BD693B"/>
    <w:rsid w:val="00BD6D76"/>
    <w:rsid w:val="00BD72C3"/>
    <w:rsid w:val="00BD74CA"/>
    <w:rsid w:val="00BD7746"/>
    <w:rsid w:val="00BD7F4C"/>
    <w:rsid w:val="00BE1386"/>
    <w:rsid w:val="00BE1572"/>
    <w:rsid w:val="00BE185E"/>
    <w:rsid w:val="00BE1A1F"/>
    <w:rsid w:val="00BE1DB3"/>
    <w:rsid w:val="00BE31AD"/>
    <w:rsid w:val="00BE3687"/>
    <w:rsid w:val="00BE3A22"/>
    <w:rsid w:val="00BE4422"/>
    <w:rsid w:val="00BE450C"/>
    <w:rsid w:val="00BE4A27"/>
    <w:rsid w:val="00BE4FB0"/>
    <w:rsid w:val="00BE60DE"/>
    <w:rsid w:val="00BE6464"/>
    <w:rsid w:val="00BE6E8B"/>
    <w:rsid w:val="00BE7CA0"/>
    <w:rsid w:val="00BF03E7"/>
    <w:rsid w:val="00BF0EC8"/>
    <w:rsid w:val="00BF2835"/>
    <w:rsid w:val="00BF2871"/>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1590"/>
    <w:rsid w:val="00C025AD"/>
    <w:rsid w:val="00C026FF"/>
    <w:rsid w:val="00C02729"/>
    <w:rsid w:val="00C02CCC"/>
    <w:rsid w:val="00C03255"/>
    <w:rsid w:val="00C03D6D"/>
    <w:rsid w:val="00C061E2"/>
    <w:rsid w:val="00C067F8"/>
    <w:rsid w:val="00C06FF0"/>
    <w:rsid w:val="00C0702A"/>
    <w:rsid w:val="00C074B9"/>
    <w:rsid w:val="00C07E14"/>
    <w:rsid w:val="00C1050F"/>
    <w:rsid w:val="00C1074A"/>
    <w:rsid w:val="00C1097B"/>
    <w:rsid w:val="00C10CC7"/>
    <w:rsid w:val="00C1101E"/>
    <w:rsid w:val="00C11B5E"/>
    <w:rsid w:val="00C12256"/>
    <w:rsid w:val="00C1264B"/>
    <w:rsid w:val="00C12742"/>
    <w:rsid w:val="00C1280F"/>
    <w:rsid w:val="00C1291F"/>
    <w:rsid w:val="00C12CE9"/>
    <w:rsid w:val="00C1320A"/>
    <w:rsid w:val="00C13400"/>
    <w:rsid w:val="00C139F4"/>
    <w:rsid w:val="00C13F1B"/>
    <w:rsid w:val="00C13F27"/>
    <w:rsid w:val="00C1448E"/>
    <w:rsid w:val="00C14EAE"/>
    <w:rsid w:val="00C15085"/>
    <w:rsid w:val="00C1571E"/>
    <w:rsid w:val="00C157DA"/>
    <w:rsid w:val="00C1628B"/>
    <w:rsid w:val="00C168FB"/>
    <w:rsid w:val="00C16AD3"/>
    <w:rsid w:val="00C16C85"/>
    <w:rsid w:val="00C176AD"/>
    <w:rsid w:val="00C17A6E"/>
    <w:rsid w:val="00C20B2E"/>
    <w:rsid w:val="00C215AA"/>
    <w:rsid w:val="00C215CC"/>
    <w:rsid w:val="00C22372"/>
    <w:rsid w:val="00C226C2"/>
    <w:rsid w:val="00C22903"/>
    <w:rsid w:val="00C236D4"/>
    <w:rsid w:val="00C23FA9"/>
    <w:rsid w:val="00C244B8"/>
    <w:rsid w:val="00C24522"/>
    <w:rsid w:val="00C24AAA"/>
    <w:rsid w:val="00C24DEA"/>
    <w:rsid w:val="00C253F6"/>
    <w:rsid w:val="00C256F0"/>
    <w:rsid w:val="00C264C6"/>
    <w:rsid w:val="00C26632"/>
    <w:rsid w:val="00C2695F"/>
    <w:rsid w:val="00C26CDB"/>
    <w:rsid w:val="00C26D26"/>
    <w:rsid w:val="00C27BFE"/>
    <w:rsid w:val="00C30EB7"/>
    <w:rsid w:val="00C311AC"/>
    <w:rsid w:val="00C3143C"/>
    <w:rsid w:val="00C3252A"/>
    <w:rsid w:val="00C32EE0"/>
    <w:rsid w:val="00C33121"/>
    <w:rsid w:val="00C33336"/>
    <w:rsid w:val="00C338AD"/>
    <w:rsid w:val="00C35093"/>
    <w:rsid w:val="00C3614F"/>
    <w:rsid w:val="00C3633A"/>
    <w:rsid w:val="00C36F86"/>
    <w:rsid w:val="00C3719E"/>
    <w:rsid w:val="00C377C6"/>
    <w:rsid w:val="00C37D3D"/>
    <w:rsid w:val="00C37D9B"/>
    <w:rsid w:val="00C37FE5"/>
    <w:rsid w:val="00C400EF"/>
    <w:rsid w:val="00C402C5"/>
    <w:rsid w:val="00C4161E"/>
    <w:rsid w:val="00C418CB"/>
    <w:rsid w:val="00C41FE7"/>
    <w:rsid w:val="00C42642"/>
    <w:rsid w:val="00C42649"/>
    <w:rsid w:val="00C42D0E"/>
    <w:rsid w:val="00C43B00"/>
    <w:rsid w:val="00C4550C"/>
    <w:rsid w:val="00C45FD6"/>
    <w:rsid w:val="00C473A7"/>
    <w:rsid w:val="00C476B0"/>
    <w:rsid w:val="00C47D27"/>
    <w:rsid w:val="00C50004"/>
    <w:rsid w:val="00C50537"/>
    <w:rsid w:val="00C5123B"/>
    <w:rsid w:val="00C514EB"/>
    <w:rsid w:val="00C51513"/>
    <w:rsid w:val="00C51C2F"/>
    <w:rsid w:val="00C51EB0"/>
    <w:rsid w:val="00C5220D"/>
    <w:rsid w:val="00C52B61"/>
    <w:rsid w:val="00C52FBA"/>
    <w:rsid w:val="00C532CC"/>
    <w:rsid w:val="00C5341D"/>
    <w:rsid w:val="00C5358D"/>
    <w:rsid w:val="00C53840"/>
    <w:rsid w:val="00C53B9D"/>
    <w:rsid w:val="00C53CC5"/>
    <w:rsid w:val="00C53E6F"/>
    <w:rsid w:val="00C53F67"/>
    <w:rsid w:val="00C542EC"/>
    <w:rsid w:val="00C549FC"/>
    <w:rsid w:val="00C54FC7"/>
    <w:rsid w:val="00C5533B"/>
    <w:rsid w:val="00C556C2"/>
    <w:rsid w:val="00C55759"/>
    <w:rsid w:val="00C55867"/>
    <w:rsid w:val="00C5641B"/>
    <w:rsid w:val="00C566B1"/>
    <w:rsid w:val="00C566B3"/>
    <w:rsid w:val="00C56721"/>
    <w:rsid w:val="00C56741"/>
    <w:rsid w:val="00C56D3A"/>
    <w:rsid w:val="00C572DA"/>
    <w:rsid w:val="00C57A0D"/>
    <w:rsid w:val="00C57B76"/>
    <w:rsid w:val="00C60524"/>
    <w:rsid w:val="00C606B9"/>
    <w:rsid w:val="00C621B8"/>
    <w:rsid w:val="00C6298B"/>
    <w:rsid w:val="00C62A6A"/>
    <w:rsid w:val="00C62FAF"/>
    <w:rsid w:val="00C63685"/>
    <w:rsid w:val="00C63799"/>
    <w:rsid w:val="00C64416"/>
    <w:rsid w:val="00C64716"/>
    <w:rsid w:val="00C64DEB"/>
    <w:rsid w:val="00C65548"/>
    <w:rsid w:val="00C6554E"/>
    <w:rsid w:val="00C656B1"/>
    <w:rsid w:val="00C6698F"/>
    <w:rsid w:val="00C669F3"/>
    <w:rsid w:val="00C66AAE"/>
    <w:rsid w:val="00C66C9C"/>
    <w:rsid w:val="00C671DC"/>
    <w:rsid w:val="00C70453"/>
    <w:rsid w:val="00C7073B"/>
    <w:rsid w:val="00C707F8"/>
    <w:rsid w:val="00C70E5C"/>
    <w:rsid w:val="00C71138"/>
    <w:rsid w:val="00C71B5A"/>
    <w:rsid w:val="00C71E5B"/>
    <w:rsid w:val="00C7249E"/>
    <w:rsid w:val="00C7273E"/>
    <w:rsid w:val="00C7284F"/>
    <w:rsid w:val="00C72F2C"/>
    <w:rsid w:val="00C733C5"/>
    <w:rsid w:val="00C73838"/>
    <w:rsid w:val="00C74305"/>
    <w:rsid w:val="00C74526"/>
    <w:rsid w:val="00C7498B"/>
    <w:rsid w:val="00C75729"/>
    <w:rsid w:val="00C75D4B"/>
    <w:rsid w:val="00C76889"/>
    <w:rsid w:val="00C77186"/>
    <w:rsid w:val="00C773BE"/>
    <w:rsid w:val="00C801EA"/>
    <w:rsid w:val="00C80615"/>
    <w:rsid w:val="00C80D41"/>
    <w:rsid w:val="00C813B6"/>
    <w:rsid w:val="00C81EBF"/>
    <w:rsid w:val="00C82C6E"/>
    <w:rsid w:val="00C82F75"/>
    <w:rsid w:val="00C842DE"/>
    <w:rsid w:val="00C8496E"/>
    <w:rsid w:val="00C8523A"/>
    <w:rsid w:val="00C85614"/>
    <w:rsid w:val="00C85D6C"/>
    <w:rsid w:val="00C868BA"/>
    <w:rsid w:val="00C86910"/>
    <w:rsid w:val="00C8783A"/>
    <w:rsid w:val="00C87919"/>
    <w:rsid w:val="00C87C38"/>
    <w:rsid w:val="00C87F34"/>
    <w:rsid w:val="00C9017B"/>
    <w:rsid w:val="00C90789"/>
    <w:rsid w:val="00C907CC"/>
    <w:rsid w:val="00C9111E"/>
    <w:rsid w:val="00C917E8"/>
    <w:rsid w:val="00C91E1B"/>
    <w:rsid w:val="00C9214C"/>
    <w:rsid w:val="00C9245E"/>
    <w:rsid w:val="00C92631"/>
    <w:rsid w:val="00C93180"/>
    <w:rsid w:val="00C9339E"/>
    <w:rsid w:val="00C93AAD"/>
    <w:rsid w:val="00C94ED7"/>
    <w:rsid w:val="00C95969"/>
    <w:rsid w:val="00C96718"/>
    <w:rsid w:val="00C97A60"/>
    <w:rsid w:val="00C97FFA"/>
    <w:rsid w:val="00CA028B"/>
    <w:rsid w:val="00CA0F8B"/>
    <w:rsid w:val="00CA0FF9"/>
    <w:rsid w:val="00CA1A95"/>
    <w:rsid w:val="00CA1D16"/>
    <w:rsid w:val="00CA2991"/>
    <w:rsid w:val="00CA3DC3"/>
    <w:rsid w:val="00CA44A8"/>
    <w:rsid w:val="00CA450D"/>
    <w:rsid w:val="00CA4914"/>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567D"/>
    <w:rsid w:val="00CB6FEB"/>
    <w:rsid w:val="00CC0285"/>
    <w:rsid w:val="00CC1678"/>
    <w:rsid w:val="00CC2637"/>
    <w:rsid w:val="00CC293B"/>
    <w:rsid w:val="00CC3256"/>
    <w:rsid w:val="00CC337A"/>
    <w:rsid w:val="00CC3CB5"/>
    <w:rsid w:val="00CC3E06"/>
    <w:rsid w:val="00CC3F9A"/>
    <w:rsid w:val="00CC44BA"/>
    <w:rsid w:val="00CC4D3E"/>
    <w:rsid w:val="00CC5CDE"/>
    <w:rsid w:val="00CC7C57"/>
    <w:rsid w:val="00CD017F"/>
    <w:rsid w:val="00CD0C1E"/>
    <w:rsid w:val="00CD1070"/>
    <w:rsid w:val="00CD2410"/>
    <w:rsid w:val="00CD2980"/>
    <w:rsid w:val="00CD39B1"/>
    <w:rsid w:val="00CD3DBB"/>
    <w:rsid w:val="00CD433F"/>
    <w:rsid w:val="00CD5365"/>
    <w:rsid w:val="00CD53B9"/>
    <w:rsid w:val="00CD574B"/>
    <w:rsid w:val="00CD5817"/>
    <w:rsid w:val="00CD5852"/>
    <w:rsid w:val="00CD598D"/>
    <w:rsid w:val="00CD6183"/>
    <w:rsid w:val="00CD6732"/>
    <w:rsid w:val="00CD6A1E"/>
    <w:rsid w:val="00CD6E37"/>
    <w:rsid w:val="00CD707A"/>
    <w:rsid w:val="00CD70A9"/>
    <w:rsid w:val="00CD7F7B"/>
    <w:rsid w:val="00CE0182"/>
    <w:rsid w:val="00CE08A8"/>
    <w:rsid w:val="00CE0B2E"/>
    <w:rsid w:val="00CE0C2D"/>
    <w:rsid w:val="00CE0D72"/>
    <w:rsid w:val="00CE0D9A"/>
    <w:rsid w:val="00CE1AD4"/>
    <w:rsid w:val="00CE2152"/>
    <w:rsid w:val="00CE219D"/>
    <w:rsid w:val="00CE2ABF"/>
    <w:rsid w:val="00CE309D"/>
    <w:rsid w:val="00CE3387"/>
    <w:rsid w:val="00CE3671"/>
    <w:rsid w:val="00CE3D57"/>
    <w:rsid w:val="00CE4340"/>
    <w:rsid w:val="00CE53D0"/>
    <w:rsid w:val="00CE668E"/>
    <w:rsid w:val="00CE685B"/>
    <w:rsid w:val="00CE6A80"/>
    <w:rsid w:val="00CE6F9B"/>
    <w:rsid w:val="00CE7AF1"/>
    <w:rsid w:val="00CE7EF1"/>
    <w:rsid w:val="00CF005C"/>
    <w:rsid w:val="00CF08C0"/>
    <w:rsid w:val="00CF0C8B"/>
    <w:rsid w:val="00CF11C2"/>
    <w:rsid w:val="00CF1576"/>
    <w:rsid w:val="00CF1799"/>
    <w:rsid w:val="00CF1958"/>
    <w:rsid w:val="00CF19B4"/>
    <w:rsid w:val="00CF272D"/>
    <w:rsid w:val="00CF2BEA"/>
    <w:rsid w:val="00CF3790"/>
    <w:rsid w:val="00CF3B5A"/>
    <w:rsid w:val="00CF4936"/>
    <w:rsid w:val="00CF4A2A"/>
    <w:rsid w:val="00CF58AA"/>
    <w:rsid w:val="00CF61E4"/>
    <w:rsid w:val="00CF65C3"/>
    <w:rsid w:val="00CF6831"/>
    <w:rsid w:val="00CF6D3B"/>
    <w:rsid w:val="00CF6F20"/>
    <w:rsid w:val="00CF6F50"/>
    <w:rsid w:val="00CF7314"/>
    <w:rsid w:val="00D008DF"/>
    <w:rsid w:val="00D016C2"/>
    <w:rsid w:val="00D019FB"/>
    <w:rsid w:val="00D02581"/>
    <w:rsid w:val="00D026AC"/>
    <w:rsid w:val="00D02B9E"/>
    <w:rsid w:val="00D03A14"/>
    <w:rsid w:val="00D041D3"/>
    <w:rsid w:val="00D04AFF"/>
    <w:rsid w:val="00D04B01"/>
    <w:rsid w:val="00D04E12"/>
    <w:rsid w:val="00D0545E"/>
    <w:rsid w:val="00D05990"/>
    <w:rsid w:val="00D059AE"/>
    <w:rsid w:val="00D069AC"/>
    <w:rsid w:val="00D06CD7"/>
    <w:rsid w:val="00D06E11"/>
    <w:rsid w:val="00D070C3"/>
    <w:rsid w:val="00D110D6"/>
    <w:rsid w:val="00D111B2"/>
    <w:rsid w:val="00D114D8"/>
    <w:rsid w:val="00D11EAA"/>
    <w:rsid w:val="00D12064"/>
    <w:rsid w:val="00D12540"/>
    <w:rsid w:val="00D13FB5"/>
    <w:rsid w:val="00D143C4"/>
    <w:rsid w:val="00D145D5"/>
    <w:rsid w:val="00D14877"/>
    <w:rsid w:val="00D14DB2"/>
    <w:rsid w:val="00D14E86"/>
    <w:rsid w:val="00D14F7B"/>
    <w:rsid w:val="00D1558E"/>
    <w:rsid w:val="00D15A7D"/>
    <w:rsid w:val="00D15D22"/>
    <w:rsid w:val="00D164E2"/>
    <w:rsid w:val="00D16FA8"/>
    <w:rsid w:val="00D170C5"/>
    <w:rsid w:val="00D17277"/>
    <w:rsid w:val="00D17EA5"/>
    <w:rsid w:val="00D20C5B"/>
    <w:rsid w:val="00D212D7"/>
    <w:rsid w:val="00D215BD"/>
    <w:rsid w:val="00D215BF"/>
    <w:rsid w:val="00D21618"/>
    <w:rsid w:val="00D219B0"/>
    <w:rsid w:val="00D21B74"/>
    <w:rsid w:val="00D231ED"/>
    <w:rsid w:val="00D242F8"/>
    <w:rsid w:val="00D2536E"/>
    <w:rsid w:val="00D2558A"/>
    <w:rsid w:val="00D25886"/>
    <w:rsid w:val="00D25CA9"/>
    <w:rsid w:val="00D25E23"/>
    <w:rsid w:val="00D2604B"/>
    <w:rsid w:val="00D26C8B"/>
    <w:rsid w:val="00D27DA0"/>
    <w:rsid w:val="00D27FD1"/>
    <w:rsid w:val="00D30AAA"/>
    <w:rsid w:val="00D30D45"/>
    <w:rsid w:val="00D30F92"/>
    <w:rsid w:val="00D31919"/>
    <w:rsid w:val="00D31A66"/>
    <w:rsid w:val="00D31B18"/>
    <w:rsid w:val="00D31D47"/>
    <w:rsid w:val="00D32F8C"/>
    <w:rsid w:val="00D33059"/>
    <w:rsid w:val="00D331B0"/>
    <w:rsid w:val="00D331B6"/>
    <w:rsid w:val="00D33874"/>
    <w:rsid w:val="00D342C7"/>
    <w:rsid w:val="00D34316"/>
    <w:rsid w:val="00D3506C"/>
    <w:rsid w:val="00D37447"/>
    <w:rsid w:val="00D37581"/>
    <w:rsid w:val="00D3775D"/>
    <w:rsid w:val="00D37DDC"/>
    <w:rsid w:val="00D400C3"/>
    <w:rsid w:val="00D40370"/>
    <w:rsid w:val="00D40B45"/>
    <w:rsid w:val="00D412DD"/>
    <w:rsid w:val="00D41519"/>
    <w:rsid w:val="00D41D6F"/>
    <w:rsid w:val="00D4261F"/>
    <w:rsid w:val="00D426AB"/>
    <w:rsid w:val="00D428B8"/>
    <w:rsid w:val="00D42B15"/>
    <w:rsid w:val="00D42CEB"/>
    <w:rsid w:val="00D44571"/>
    <w:rsid w:val="00D44A40"/>
    <w:rsid w:val="00D454FD"/>
    <w:rsid w:val="00D45B69"/>
    <w:rsid w:val="00D462E7"/>
    <w:rsid w:val="00D464A1"/>
    <w:rsid w:val="00D4674C"/>
    <w:rsid w:val="00D46A65"/>
    <w:rsid w:val="00D472BD"/>
    <w:rsid w:val="00D4733C"/>
    <w:rsid w:val="00D47395"/>
    <w:rsid w:val="00D4747A"/>
    <w:rsid w:val="00D5073B"/>
    <w:rsid w:val="00D51575"/>
    <w:rsid w:val="00D5168D"/>
    <w:rsid w:val="00D51703"/>
    <w:rsid w:val="00D52160"/>
    <w:rsid w:val="00D52EA0"/>
    <w:rsid w:val="00D534BC"/>
    <w:rsid w:val="00D53559"/>
    <w:rsid w:val="00D54650"/>
    <w:rsid w:val="00D54BAE"/>
    <w:rsid w:val="00D55063"/>
    <w:rsid w:val="00D55125"/>
    <w:rsid w:val="00D5562A"/>
    <w:rsid w:val="00D5569D"/>
    <w:rsid w:val="00D55A0F"/>
    <w:rsid w:val="00D56EE2"/>
    <w:rsid w:val="00D5710F"/>
    <w:rsid w:val="00D57181"/>
    <w:rsid w:val="00D603B6"/>
    <w:rsid w:val="00D61985"/>
    <w:rsid w:val="00D61A31"/>
    <w:rsid w:val="00D61AE8"/>
    <w:rsid w:val="00D61EDE"/>
    <w:rsid w:val="00D62396"/>
    <w:rsid w:val="00D6252E"/>
    <w:rsid w:val="00D63AC7"/>
    <w:rsid w:val="00D63B93"/>
    <w:rsid w:val="00D63CEB"/>
    <w:rsid w:val="00D63D09"/>
    <w:rsid w:val="00D642D7"/>
    <w:rsid w:val="00D64338"/>
    <w:rsid w:val="00D646DF"/>
    <w:rsid w:val="00D652C6"/>
    <w:rsid w:val="00D65601"/>
    <w:rsid w:val="00D65838"/>
    <w:rsid w:val="00D65F4B"/>
    <w:rsid w:val="00D663D5"/>
    <w:rsid w:val="00D665BB"/>
    <w:rsid w:val="00D679A3"/>
    <w:rsid w:val="00D67BED"/>
    <w:rsid w:val="00D701C2"/>
    <w:rsid w:val="00D7065C"/>
    <w:rsid w:val="00D707E0"/>
    <w:rsid w:val="00D71107"/>
    <w:rsid w:val="00D71282"/>
    <w:rsid w:val="00D71E89"/>
    <w:rsid w:val="00D72702"/>
    <w:rsid w:val="00D729FD"/>
    <w:rsid w:val="00D72D30"/>
    <w:rsid w:val="00D72F56"/>
    <w:rsid w:val="00D731B4"/>
    <w:rsid w:val="00D73454"/>
    <w:rsid w:val="00D73A7B"/>
    <w:rsid w:val="00D73CA0"/>
    <w:rsid w:val="00D743A2"/>
    <w:rsid w:val="00D74633"/>
    <w:rsid w:val="00D7478F"/>
    <w:rsid w:val="00D74D27"/>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5CF"/>
    <w:rsid w:val="00D81740"/>
    <w:rsid w:val="00D81EBC"/>
    <w:rsid w:val="00D82097"/>
    <w:rsid w:val="00D8229A"/>
    <w:rsid w:val="00D82B52"/>
    <w:rsid w:val="00D8315F"/>
    <w:rsid w:val="00D836C8"/>
    <w:rsid w:val="00D83C6C"/>
    <w:rsid w:val="00D869E6"/>
    <w:rsid w:val="00D86C13"/>
    <w:rsid w:val="00D8763B"/>
    <w:rsid w:val="00D87B74"/>
    <w:rsid w:val="00D87D2C"/>
    <w:rsid w:val="00D902A0"/>
    <w:rsid w:val="00D90457"/>
    <w:rsid w:val="00D90765"/>
    <w:rsid w:val="00D91312"/>
    <w:rsid w:val="00D9132E"/>
    <w:rsid w:val="00D91D3B"/>
    <w:rsid w:val="00D91F88"/>
    <w:rsid w:val="00D9206E"/>
    <w:rsid w:val="00D92DF1"/>
    <w:rsid w:val="00D93680"/>
    <w:rsid w:val="00D93E80"/>
    <w:rsid w:val="00D940E1"/>
    <w:rsid w:val="00D94B72"/>
    <w:rsid w:val="00D956E9"/>
    <w:rsid w:val="00D9589D"/>
    <w:rsid w:val="00D97067"/>
    <w:rsid w:val="00D973AA"/>
    <w:rsid w:val="00D9785A"/>
    <w:rsid w:val="00D97D77"/>
    <w:rsid w:val="00DA00E1"/>
    <w:rsid w:val="00DA0B0F"/>
    <w:rsid w:val="00DA1BD1"/>
    <w:rsid w:val="00DA369F"/>
    <w:rsid w:val="00DA3845"/>
    <w:rsid w:val="00DA3FA4"/>
    <w:rsid w:val="00DA404A"/>
    <w:rsid w:val="00DA458F"/>
    <w:rsid w:val="00DA4A80"/>
    <w:rsid w:val="00DA4BCB"/>
    <w:rsid w:val="00DA4BCD"/>
    <w:rsid w:val="00DA53B7"/>
    <w:rsid w:val="00DA5F8C"/>
    <w:rsid w:val="00DA6043"/>
    <w:rsid w:val="00DA636D"/>
    <w:rsid w:val="00DA664B"/>
    <w:rsid w:val="00DA6BFD"/>
    <w:rsid w:val="00DA7124"/>
    <w:rsid w:val="00DA71FE"/>
    <w:rsid w:val="00DA72A5"/>
    <w:rsid w:val="00DA750D"/>
    <w:rsid w:val="00DA78E0"/>
    <w:rsid w:val="00DA7FA4"/>
    <w:rsid w:val="00DB0831"/>
    <w:rsid w:val="00DB1103"/>
    <w:rsid w:val="00DB241F"/>
    <w:rsid w:val="00DB2920"/>
    <w:rsid w:val="00DB2CAB"/>
    <w:rsid w:val="00DB3463"/>
    <w:rsid w:val="00DB3791"/>
    <w:rsid w:val="00DB3823"/>
    <w:rsid w:val="00DB3D34"/>
    <w:rsid w:val="00DB46D9"/>
    <w:rsid w:val="00DB5691"/>
    <w:rsid w:val="00DB662B"/>
    <w:rsid w:val="00DB684E"/>
    <w:rsid w:val="00DB7CB0"/>
    <w:rsid w:val="00DC0248"/>
    <w:rsid w:val="00DC0B8F"/>
    <w:rsid w:val="00DC1019"/>
    <w:rsid w:val="00DC1528"/>
    <w:rsid w:val="00DC168F"/>
    <w:rsid w:val="00DC3DDA"/>
    <w:rsid w:val="00DC448C"/>
    <w:rsid w:val="00DC46E2"/>
    <w:rsid w:val="00DC4AD9"/>
    <w:rsid w:val="00DC4CCF"/>
    <w:rsid w:val="00DC4D53"/>
    <w:rsid w:val="00DC4E55"/>
    <w:rsid w:val="00DC56CD"/>
    <w:rsid w:val="00DC5826"/>
    <w:rsid w:val="00DC5C56"/>
    <w:rsid w:val="00DC5D34"/>
    <w:rsid w:val="00DC620D"/>
    <w:rsid w:val="00DC682B"/>
    <w:rsid w:val="00DC6D30"/>
    <w:rsid w:val="00DC7901"/>
    <w:rsid w:val="00DC7E3A"/>
    <w:rsid w:val="00DD011B"/>
    <w:rsid w:val="00DD0709"/>
    <w:rsid w:val="00DD072C"/>
    <w:rsid w:val="00DD1637"/>
    <w:rsid w:val="00DD2839"/>
    <w:rsid w:val="00DD29AC"/>
    <w:rsid w:val="00DD2C04"/>
    <w:rsid w:val="00DD3874"/>
    <w:rsid w:val="00DD3ABA"/>
    <w:rsid w:val="00DD3BD8"/>
    <w:rsid w:val="00DD5276"/>
    <w:rsid w:val="00DD5DB5"/>
    <w:rsid w:val="00DD5EE6"/>
    <w:rsid w:val="00DD5F94"/>
    <w:rsid w:val="00DD6481"/>
    <w:rsid w:val="00DD7F79"/>
    <w:rsid w:val="00DD7FC8"/>
    <w:rsid w:val="00DE0129"/>
    <w:rsid w:val="00DE02B4"/>
    <w:rsid w:val="00DE0CCE"/>
    <w:rsid w:val="00DE2408"/>
    <w:rsid w:val="00DE243C"/>
    <w:rsid w:val="00DE2D62"/>
    <w:rsid w:val="00DE2E61"/>
    <w:rsid w:val="00DE2F62"/>
    <w:rsid w:val="00DE3159"/>
    <w:rsid w:val="00DE325F"/>
    <w:rsid w:val="00DE374F"/>
    <w:rsid w:val="00DE4258"/>
    <w:rsid w:val="00DE43F9"/>
    <w:rsid w:val="00DE44C1"/>
    <w:rsid w:val="00DE4971"/>
    <w:rsid w:val="00DE4AC6"/>
    <w:rsid w:val="00DE4FD2"/>
    <w:rsid w:val="00DE66B8"/>
    <w:rsid w:val="00DE6D85"/>
    <w:rsid w:val="00DE6E86"/>
    <w:rsid w:val="00DE74DB"/>
    <w:rsid w:val="00DF031A"/>
    <w:rsid w:val="00DF0B2C"/>
    <w:rsid w:val="00DF0EA2"/>
    <w:rsid w:val="00DF156F"/>
    <w:rsid w:val="00DF1B8E"/>
    <w:rsid w:val="00DF20DE"/>
    <w:rsid w:val="00DF2C60"/>
    <w:rsid w:val="00DF364A"/>
    <w:rsid w:val="00DF39CB"/>
    <w:rsid w:val="00DF3A76"/>
    <w:rsid w:val="00DF4CEB"/>
    <w:rsid w:val="00DF5084"/>
    <w:rsid w:val="00DF5147"/>
    <w:rsid w:val="00DF5396"/>
    <w:rsid w:val="00DF568F"/>
    <w:rsid w:val="00DF57AB"/>
    <w:rsid w:val="00DF5BEE"/>
    <w:rsid w:val="00DF60A0"/>
    <w:rsid w:val="00DF64C8"/>
    <w:rsid w:val="00DF7867"/>
    <w:rsid w:val="00E000FB"/>
    <w:rsid w:val="00E00236"/>
    <w:rsid w:val="00E002CD"/>
    <w:rsid w:val="00E00F45"/>
    <w:rsid w:val="00E01420"/>
    <w:rsid w:val="00E01524"/>
    <w:rsid w:val="00E01941"/>
    <w:rsid w:val="00E01D2E"/>
    <w:rsid w:val="00E01F8D"/>
    <w:rsid w:val="00E0205F"/>
    <w:rsid w:val="00E028E1"/>
    <w:rsid w:val="00E03B56"/>
    <w:rsid w:val="00E040A3"/>
    <w:rsid w:val="00E048AA"/>
    <w:rsid w:val="00E0531F"/>
    <w:rsid w:val="00E06A25"/>
    <w:rsid w:val="00E101B6"/>
    <w:rsid w:val="00E10614"/>
    <w:rsid w:val="00E10BCE"/>
    <w:rsid w:val="00E1110A"/>
    <w:rsid w:val="00E115B0"/>
    <w:rsid w:val="00E1182A"/>
    <w:rsid w:val="00E11B6B"/>
    <w:rsid w:val="00E122C1"/>
    <w:rsid w:val="00E1328D"/>
    <w:rsid w:val="00E13BFC"/>
    <w:rsid w:val="00E14027"/>
    <w:rsid w:val="00E14032"/>
    <w:rsid w:val="00E158F3"/>
    <w:rsid w:val="00E15970"/>
    <w:rsid w:val="00E15ABB"/>
    <w:rsid w:val="00E16328"/>
    <w:rsid w:val="00E168D6"/>
    <w:rsid w:val="00E169EB"/>
    <w:rsid w:val="00E16B3A"/>
    <w:rsid w:val="00E17351"/>
    <w:rsid w:val="00E17A06"/>
    <w:rsid w:val="00E17AA8"/>
    <w:rsid w:val="00E17D71"/>
    <w:rsid w:val="00E2054B"/>
    <w:rsid w:val="00E20780"/>
    <w:rsid w:val="00E208CF"/>
    <w:rsid w:val="00E20AC3"/>
    <w:rsid w:val="00E20DF0"/>
    <w:rsid w:val="00E20FB5"/>
    <w:rsid w:val="00E22497"/>
    <w:rsid w:val="00E22A6F"/>
    <w:rsid w:val="00E22C7B"/>
    <w:rsid w:val="00E22F84"/>
    <w:rsid w:val="00E23501"/>
    <w:rsid w:val="00E237E4"/>
    <w:rsid w:val="00E23E58"/>
    <w:rsid w:val="00E23EC0"/>
    <w:rsid w:val="00E241E5"/>
    <w:rsid w:val="00E24979"/>
    <w:rsid w:val="00E25B24"/>
    <w:rsid w:val="00E26197"/>
    <w:rsid w:val="00E26493"/>
    <w:rsid w:val="00E26D09"/>
    <w:rsid w:val="00E26E1F"/>
    <w:rsid w:val="00E27549"/>
    <w:rsid w:val="00E27CF0"/>
    <w:rsid w:val="00E27E25"/>
    <w:rsid w:val="00E303C5"/>
    <w:rsid w:val="00E30633"/>
    <w:rsid w:val="00E307A4"/>
    <w:rsid w:val="00E309BC"/>
    <w:rsid w:val="00E30EA6"/>
    <w:rsid w:val="00E3132E"/>
    <w:rsid w:val="00E31644"/>
    <w:rsid w:val="00E3175F"/>
    <w:rsid w:val="00E31899"/>
    <w:rsid w:val="00E318AB"/>
    <w:rsid w:val="00E31A03"/>
    <w:rsid w:val="00E31DDD"/>
    <w:rsid w:val="00E32316"/>
    <w:rsid w:val="00E323B0"/>
    <w:rsid w:val="00E324BD"/>
    <w:rsid w:val="00E3377A"/>
    <w:rsid w:val="00E338D2"/>
    <w:rsid w:val="00E33CCD"/>
    <w:rsid w:val="00E34269"/>
    <w:rsid w:val="00E345E8"/>
    <w:rsid w:val="00E34F56"/>
    <w:rsid w:val="00E35AAB"/>
    <w:rsid w:val="00E36D09"/>
    <w:rsid w:val="00E37D35"/>
    <w:rsid w:val="00E408EC"/>
    <w:rsid w:val="00E4115A"/>
    <w:rsid w:val="00E41A76"/>
    <w:rsid w:val="00E41A89"/>
    <w:rsid w:val="00E41BE7"/>
    <w:rsid w:val="00E42230"/>
    <w:rsid w:val="00E425F5"/>
    <w:rsid w:val="00E42AC6"/>
    <w:rsid w:val="00E430AB"/>
    <w:rsid w:val="00E43176"/>
    <w:rsid w:val="00E43392"/>
    <w:rsid w:val="00E43FBA"/>
    <w:rsid w:val="00E44366"/>
    <w:rsid w:val="00E458F3"/>
    <w:rsid w:val="00E46342"/>
    <w:rsid w:val="00E469D6"/>
    <w:rsid w:val="00E470D9"/>
    <w:rsid w:val="00E47BC9"/>
    <w:rsid w:val="00E51912"/>
    <w:rsid w:val="00E51A0A"/>
    <w:rsid w:val="00E51C51"/>
    <w:rsid w:val="00E52E41"/>
    <w:rsid w:val="00E535DB"/>
    <w:rsid w:val="00E53BAC"/>
    <w:rsid w:val="00E54309"/>
    <w:rsid w:val="00E5430D"/>
    <w:rsid w:val="00E54477"/>
    <w:rsid w:val="00E55082"/>
    <w:rsid w:val="00E5564C"/>
    <w:rsid w:val="00E559D8"/>
    <w:rsid w:val="00E56125"/>
    <w:rsid w:val="00E569E7"/>
    <w:rsid w:val="00E57B28"/>
    <w:rsid w:val="00E60842"/>
    <w:rsid w:val="00E60B6E"/>
    <w:rsid w:val="00E61305"/>
    <w:rsid w:val="00E6136B"/>
    <w:rsid w:val="00E61932"/>
    <w:rsid w:val="00E62589"/>
    <w:rsid w:val="00E628BC"/>
    <w:rsid w:val="00E641EB"/>
    <w:rsid w:val="00E6447D"/>
    <w:rsid w:val="00E651FE"/>
    <w:rsid w:val="00E65247"/>
    <w:rsid w:val="00E6562C"/>
    <w:rsid w:val="00E65E8D"/>
    <w:rsid w:val="00E66600"/>
    <w:rsid w:val="00E66CB5"/>
    <w:rsid w:val="00E66ED2"/>
    <w:rsid w:val="00E67359"/>
    <w:rsid w:val="00E67893"/>
    <w:rsid w:val="00E678C5"/>
    <w:rsid w:val="00E703CF"/>
    <w:rsid w:val="00E7137D"/>
    <w:rsid w:val="00E7143A"/>
    <w:rsid w:val="00E7177E"/>
    <w:rsid w:val="00E72529"/>
    <w:rsid w:val="00E727B0"/>
    <w:rsid w:val="00E7284D"/>
    <w:rsid w:val="00E72852"/>
    <w:rsid w:val="00E72CFA"/>
    <w:rsid w:val="00E73193"/>
    <w:rsid w:val="00E739F7"/>
    <w:rsid w:val="00E73CDE"/>
    <w:rsid w:val="00E74352"/>
    <w:rsid w:val="00E74CC8"/>
    <w:rsid w:val="00E75619"/>
    <w:rsid w:val="00E758C2"/>
    <w:rsid w:val="00E76BBC"/>
    <w:rsid w:val="00E76DE0"/>
    <w:rsid w:val="00E76DEE"/>
    <w:rsid w:val="00E770BC"/>
    <w:rsid w:val="00E7737E"/>
    <w:rsid w:val="00E779A3"/>
    <w:rsid w:val="00E77C2F"/>
    <w:rsid w:val="00E817F8"/>
    <w:rsid w:val="00E81CB5"/>
    <w:rsid w:val="00E82299"/>
    <w:rsid w:val="00E82BA3"/>
    <w:rsid w:val="00E833C7"/>
    <w:rsid w:val="00E837C7"/>
    <w:rsid w:val="00E839C5"/>
    <w:rsid w:val="00E83B8B"/>
    <w:rsid w:val="00E83DA7"/>
    <w:rsid w:val="00E83F66"/>
    <w:rsid w:val="00E8448B"/>
    <w:rsid w:val="00E84AB8"/>
    <w:rsid w:val="00E84F71"/>
    <w:rsid w:val="00E85312"/>
    <w:rsid w:val="00E85582"/>
    <w:rsid w:val="00E86ACB"/>
    <w:rsid w:val="00E86F39"/>
    <w:rsid w:val="00E875A5"/>
    <w:rsid w:val="00E87C05"/>
    <w:rsid w:val="00E87F92"/>
    <w:rsid w:val="00E911A4"/>
    <w:rsid w:val="00E91573"/>
    <w:rsid w:val="00E915E5"/>
    <w:rsid w:val="00E918C8"/>
    <w:rsid w:val="00E91F53"/>
    <w:rsid w:val="00E923A6"/>
    <w:rsid w:val="00E92784"/>
    <w:rsid w:val="00E92908"/>
    <w:rsid w:val="00E9298E"/>
    <w:rsid w:val="00E93BEC"/>
    <w:rsid w:val="00E948F7"/>
    <w:rsid w:val="00E94D14"/>
    <w:rsid w:val="00E95191"/>
    <w:rsid w:val="00E958A8"/>
    <w:rsid w:val="00E96546"/>
    <w:rsid w:val="00E96558"/>
    <w:rsid w:val="00E967D3"/>
    <w:rsid w:val="00E96A75"/>
    <w:rsid w:val="00E96DE8"/>
    <w:rsid w:val="00E97A95"/>
    <w:rsid w:val="00E97CA0"/>
    <w:rsid w:val="00EA0376"/>
    <w:rsid w:val="00EA0F97"/>
    <w:rsid w:val="00EA1935"/>
    <w:rsid w:val="00EA2F24"/>
    <w:rsid w:val="00EA3265"/>
    <w:rsid w:val="00EA35E6"/>
    <w:rsid w:val="00EA4041"/>
    <w:rsid w:val="00EA4301"/>
    <w:rsid w:val="00EA4361"/>
    <w:rsid w:val="00EA5120"/>
    <w:rsid w:val="00EA59AD"/>
    <w:rsid w:val="00EA62B3"/>
    <w:rsid w:val="00EA6B50"/>
    <w:rsid w:val="00EA6BB1"/>
    <w:rsid w:val="00EA74B6"/>
    <w:rsid w:val="00EA7B4B"/>
    <w:rsid w:val="00EB0657"/>
    <w:rsid w:val="00EB0851"/>
    <w:rsid w:val="00EB0D4A"/>
    <w:rsid w:val="00EB2383"/>
    <w:rsid w:val="00EB25B1"/>
    <w:rsid w:val="00EB3B59"/>
    <w:rsid w:val="00EB3ED8"/>
    <w:rsid w:val="00EB4F06"/>
    <w:rsid w:val="00EB4F40"/>
    <w:rsid w:val="00EB52BD"/>
    <w:rsid w:val="00EB5359"/>
    <w:rsid w:val="00EB556E"/>
    <w:rsid w:val="00EB59C1"/>
    <w:rsid w:val="00EB5C4A"/>
    <w:rsid w:val="00EB63D9"/>
    <w:rsid w:val="00EB6B74"/>
    <w:rsid w:val="00EB7F09"/>
    <w:rsid w:val="00EB7F59"/>
    <w:rsid w:val="00EC01E6"/>
    <w:rsid w:val="00EC028C"/>
    <w:rsid w:val="00EC0635"/>
    <w:rsid w:val="00EC0B79"/>
    <w:rsid w:val="00EC14F6"/>
    <w:rsid w:val="00EC1646"/>
    <w:rsid w:val="00EC199D"/>
    <w:rsid w:val="00EC1A73"/>
    <w:rsid w:val="00EC2CFF"/>
    <w:rsid w:val="00EC2F81"/>
    <w:rsid w:val="00EC370D"/>
    <w:rsid w:val="00EC3F7D"/>
    <w:rsid w:val="00EC432C"/>
    <w:rsid w:val="00EC440E"/>
    <w:rsid w:val="00EC5292"/>
    <w:rsid w:val="00EC5AEB"/>
    <w:rsid w:val="00EC5B1A"/>
    <w:rsid w:val="00EC622E"/>
    <w:rsid w:val="00EC6A30"/>
    <w:rsid w:val="00EC6C6C"/>
    <w:rsid w:val="00ED00F6"/>
    <w:rsid w:val="00ED177A"/>
    <w:rsid w:val="00ED1A2A"/>
    <w:rsid w:val="00ED1B9F"/>
    <w:rsid w:val="00ED20DC"/>
    <w:rsid w:val="00ED2650"/>
    <w:rsid w:val="00ED3550"/>
    <w:rsid w:val="00ED3BA9"/>
    <w:rsid w:val="00ED3D6C"/>
    <w:rsid w:val="00ED3DDA"/>
    <w:rsid w:val="00ED4343"/>
    <w:rsid w:val="00ED44A1"/>
    <w:rsid w:val="00ED459C"/>
    <w:rsid w:val="00ED4635"/>
    <w:rsid w:val="00ED4AFC"/>
    <w:rsid w:val="00ED5341"/>
    <w:rsid w:val="00ED598C"/>
    <w:rsid w:val="00ED5EAE"/>
    <w:rsid w:val="00ED61F0"/>
    <w:rsid w:val="00ED6DC8"/>
    <w:rsid w:val="00ED6DD6"/>
    <w:rsid w:val="00ED7607"/>
    <w:rsid w:val="00ED7BB8"/>
    <w:rsid w:val="00EE03F5"/>
    <w:rsid w:val="00EE04FD"/>
    <w:rsid w:val="00EE076D"/>
    <w:rsid w:val="00EE0F4C"/>
    <w:rsid w:val="00EE14DC"/>
    <w:rsid w:val="00EE1538"/>
    <w:rsid w:val="00EE1EE0"/>
    <w:rsid w:val="00EE2381"/>
    <w:rsid w:val="00EE2F73"/>
    <w:rsid w:val="00EE32F7"/>
    <w:rsid w:val="00EE378C"/>
    <w:rsid w:val="00EE3A9D"/>
    <w:rsid w:val="00EE3E23"/>
    <w:rsid w:val="00EE45C5"/>
    <w:rsid w:val="00EE4C54"/>
    <w:rsid w:val="00EE4FEC"/>
    <w:rsid w:val="00EE5659"/>
    <w:rsid w:val="00EE595E"/>
    <w:rsid w:val="00EE5D4A"/>
    <w:rsid w:val="00EE6464"/>
    <w:rsid w:val="00EE69F1"/>
    <w:rsid w:val="00EE6C39"/>
    <w:rsid w:val="00EF177A"/>
    <w:rsid w:val="00EF1F53"/>
    <w:rsid w:val="00EF2135"/>
    <w:rsid w:val="00EF257A"/>
    <w:rsid w:val="00EF3451"/>
    <w:rsid w:val="00EF35BD"/>
    <w:rsid w:val="00EF374E"/>
    <w:rsid w:val="00EF3A5F"/>
    <w:rsid w:val="00EF400A"/>
    <w:rsid w:val="00EF513F"/>
    <w:rsid w:val="00EF52C4"/>
    <w:rsid w:val="00EF5F44"/>
    <w:rsid w:val="00EF5FFD"/>
    <w:rsid w:val="00EF618B"/>
    <w:rsid w:val="00EF61D3"/>
    <w:rsid w:val="00EF62F0"/>
    <w:rsid w:val="00EF6A65"/>
    <w:rsid w:val="00EF7798"/>
    <w:rsid w:val="00EF7EAD"/>
    <w:rsid w:val="00F007A1"/>
    <w:rsid w:val="00F00D40"/>
    <w:rsid w:val="00F011E0"/>
    <w:rsid w:val="00F0121F"/>
    <w:rsid w:val="00F014B5"/>
    <w:rsid w:val="00F01B8B"/>
    <w:rsid w:val="00F01C98"/>
    <w:rsid w:val="00F01DE4"/>
    <w:rsid w:val="00F0208A"/>
    <w:rsid w:val="00F020A2"/>
    <w:rsid w:val="00F0241A"/>
    <w:rsid w:val="00F025DE"/>
    <w:rsid w:val="00F02C50"/>
    <w:rsid w:val="00F02EF5"/>
    <w:rsid w:val="00F0374F"/>
    <w:rsid w:val="00F03E48"/>
    <w:rsid w:val="00F042E3"/>
    <w:rsid w:val="00F0484F"/>
    <w:rsid w:val="00F04A07"/>
    <w:rsid w:val="00F05011"/>
    <w:rsid w:val="00F05730"/>
    <w:rsid w:val="00F05755"/>
    <w:rsid w:val="00F0643D"/>
    <w:rsid w:val="00F06505"/>
    <w:rsid w:val="00F068A6"/>
    <w:rsid w:val="00F07312"/>
    <w:rsid w:val="00F10775"/>
    <w:rsid w:val="00F10E90"/>
    <w:rsid w:val="00F11284"/>
    <w:rsid w:val="00F116A1"/>
    <w:rsid w:val="00F11A4F"/>
    <w:rsid w:val="00F123D0"/>
    <w:rsid w:val="00F12709"/>
    <w:rsid w:val="00F14AAA"/>
    <w:rsid w:val="00F14AB2"/>
    <w:rsid w:val="00F14ADC"/>
    <w:rsid w:val="00F15916"/>
    <w:rsid w:val="00F15AB4"/>
    <w:rsid w:val="00F15B28"/>
    <w:rsid w:val="00F15C6D"/>
    <w:rsid w:val="00F15D58"/>
    <w:rsid w:val="00F15E8B"/>
    <w:rsid w:val="00F1666E"/>
    <w:rsid w:val="00F16FC2"/>
    <w:rsid w:val="00F2083F"/>
    <w:rsid w:val="00F20A2D"/>
    <w:rsid w:val="00F210BC"/>
    <w:rsid w:val="00F2135C"/>
    <w:rsid w:val="00F21EFE"/>
    <w:rsid w:val="00F2255C"/>
    <w:rsid w:val="00F23A74"/>
    <w:rsid w:val="00F23FB3"/>
    <w:rsid w:val="00F2434D"/>
    <w:rsid w:val="00F24447"/>
    <w:rsid w:val="00F24AAB"/>
    <w:rsid w:val="00F24E60"/>
    <w:rsid w:val="00F24F52"/>
    <w:rsid w:val="00F25295"/>
    <w:rsid w:val="00F2634D"/>
    <w:rsid w:val="00F26FD7"/>
    <w:rsid w:val="00F27097"/>
    <w:rsid w:val="00F27359"/>
    <w:rsid w:val="00F301DA"/>
    <w:rsid w:val="00F30772"/>
    <w:rsid w:val="00F30D9E"/>
    <w:rsid w:val="00F31035"/>
    <w:rsid w:val="00F3114E"/>
    <w:rsid w:val="00F31210"/>
    <w:rsid w:val="00F31DF1"/>
    <w:rsid w:val="00F321F8"/>
    <w:rsid w:val="00F32EBE"/>
    <w:rsid w:val="00F34A0D"/>
    <w:rsid w:val="00F35A31"/>
    <w:rsid w:val="00F36104"/>
    <w:rsid w:val="00F36C7E"/>
    <w:rsid w:val="00F37303"/>
    <w:rsid w:val="00F37894"/>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5D5E"/>
    <w:rsid w:val="00F4671B"/>
    <w:rsid w:val="00F46F29"/>
    <w:rsid w:val="00F47270"/>
    <w:rsid w:val="00F47ADE"/>
    <w:rsid w:val="00F47B4F"/>
    <w:rsid w:val="00F47CB1"/>
    <w:rsid w:val="00F503F0"/>
    <w:rsid w:val="00F50AE1"/>
    <w:rsid w:val="00F50DBE"/>
    <w:rsid w:val="00F51571"/>
    <w:rsid w:val="00F519A8"/>
    <w:rsid w:val="00F52323"/>
    <w:rsid w:val="00F53069"/>
    <w:rsid w:val="00F5339F"/>
    <w:rsid w:val="00F533A6"/>
    <w:rsid w:val="00F533D1"/>
    <w:rsid w:val="00F54228"/>
    <w:rsid w:val="00F54DE5"/>
    <w:rsid w:val="00F55083"/>
    <w:rsid w:val="00F55941"/>
    <w:rsid w:val="00F55990"/>
    <w:rsid w:val="00F55A00"/>
    <w:rsid w:val="00F55A10"/>
    <w:rsid w:val="00F56241"/>
    <w:rsid w:val="00F56871"/>
    <w:rsid w:val="00F57C07"/>
    <w:rsid w:val="00F57D7C"/>
    <w:rsid w:val="00F6178C"/>
    <w:rsid w:val="00F61B75"/>
    <w:rsid w:val="00F61F5C"/>
    <w:rsid w:val="00F62091"/>
    <w:rsid w:val="00F62162"/>
    <w:rsid w:val="00F62E35"/>
    <w:rsid w:val="00F636D3"/>
    <w:rsid w:val="00F647D6"/>
    <w:rsid w:val="00F64B2A"/>
    <w:rsid w:val="00F65DC5"/>
    <w:rsid w:val="00F70374"/>
    <w:rsid w:val="00F710C7"/>
    <w:rsid w:val="00F71110"/>
    <w:rsid w:val="00F71943"/>
    <w:rsid w:val="00F72A8F"/>
    <w:rsid w:val="00F72D1A"/>
    <w:rsid w:val="00F72D43"/>
    <w:rsid w:val="00F72D8D"/>
    <w:rsid w:val="00F744D6"/>
    <w:rsid w:val="00F74CBB"/>
    <w:rsid w:val="00F752FC"/>
    <w:rsid w:val="00F75935"/>
    <w:rsid w:val="00F760B7"/>
    <w:rsid w:val="00F7677B"/>
    <w:rsid w:val="00F80141"/>
    <w:rsid w:val="00F802C9"/>
    <w:rsid w:val="00F8033B"/>
    <w:rsid w:val="00F80F34"/>
    <w:rsid w:val="00F81A78"/>
    <w:rsid w:val="00F81FFD"/>
    <w:rsid w:val="00F82B98"/>
    <w:rsid w:val="00F833D6"/>
    <w:rsid w:val="00F83A1D"/>
    <w:rsid w:val="00F849EE"/>
    <w:rsid w:val="00F84ED8"/>
    <w:rsid w:val="00F8516D"/>
    <w:rsid w:val="00F856C3"/>
    <w:rsid w:val="00F8687F"/>
    <w:rsid w:val="00F87477"/>
    <w:rsid w:val="00F87586"/>
    <w:rsid w:val="00F87637"/>
    <w:rsid w:val="00F9058B"/>
    <w:rsid w:val="00F90F1E"/>
    <w:rsid w:val="00F9127E"/>
    <w:rsid w:val="00F91D2F"/>
    <w:rsid w:val="00F92115"/>
    <w:rsid w:val="00F92935"/>
    <w:rsid w:val="00F92BB4"/>
    <w:rsid w:val="00F93660"/>
    <w:rsid w:val="00F948F8"/>
    <w:rsid w:val="00F94A4E"/>
    <w:rsid w:val="00F94D54"/>
    <w:rsid w:val="00F94F29"/>
    <w:rsid w:val="00F95191"/>
    <w:rsid w:val="00F95A37"/>
    <w:rsid w:val="00F95E2C"/>
    <w:rsid w:val="00F963F0"/>
    <w:rsid w:val="00F96505"/>
    <w:rsid w:val="00F9705B"/>
    <w:rsid w:val="00F9722B"/>
    <w:rsid w:val="00F974B1"/>
    <w:rsid w:val="00F97669"/>
    <w:rsid w:val="00F97DEA"/>
    <w:rsid w:val="00FA047B"/>
    <w:rsid w:val="00FA0632"/>
    <w:rsid w:val="00FA271E"/>
    <w:rsid w:val="00FA2AC8"/>
    <w:rsid w:val="00FA2BF1"/>
    <w:rsid w:val="00FA37DD"/>
    <w:rsid w:val="00FA47CA"/>
    <w:rsid w:val="00FA5035"/>
    <w:rsid w:val="00FA5492"/>
    <w:rsid w:val="00FA5519"/>
    <w:rsid w:val="00FA5EA5"/>
    <w:rsid w:val="00FA6154"/>
    <w:rsid w:val="00FA6E38"/>
    <w:rsid w:val="00FA7453"/>
    <w:rsid w:val="00FA7597"/>
    <w:rsid w:val="00FB044D"/>
    <w:rsid w:val="00FB10F1"/>
    <w:rsid w:val="00FB1235"/>
    <w:rsid w:val="00FB1F88"/>
    <w:rsid w:val="00FB2CB4"/>
    <w:rsid w:val="00FB2F62"/>
    <w:rsid w:val="00FB3021"/>
    <w:rsid w:val="00FB317C"/>
    <w:rsid w:val="00FB35C5"/>
    <w:rsid w:val="00FB3D9C"/>
    <w:rsid w:val="00FB44A8"/>
    <w:rsid w:val="00FB4609"/>
    <w:rsid w:val="00FB460E"/>
    <w:rsid w:val="00FB49D8"/>
    <w:rsid w:val="00FB4B50"/>
    <w:rsid w:val="00FB4B9B"/>
    <w:rsid w:val="00FB57E7"/>
    <w:rsid w:val="00FB57FD"/>
    <w:rsid w:val="00FB6A29"/>
    <w:rsid w:val="00FB6C4F"/>
    <w:rsid w:val="00FB6C8C"/>
    <w:rsid w:val="00FB70DC"/>
    <w:rsid w:val="00FB793A"/>
    <w:rsid w:val="00FB7D15"/>
    <w:rsid w:val="00FC04E0"/>
    <w:rsid w:val="00FC0E3C"/>
    <w:rsid w:val="00FC0F2D"/>
    <w:rsid w:val="00FC1D0C"/>
    <w:rsid w:val="00FC2A0A"/>
    <w:rsid w:val="00FC3D11"/>
    <w:rsid w:val="00FC40AA"/>
    <w:rsid w:val="00FC444C"/>
    <w:rsid w:val="00FC446C"/>
    <w:rsid w:val="00FC44F6"/>
    <w:rsid w:val="00FC467A"/>
    <w:rsid w:val="00FC4752"/>
    <w:rsid w:val="00FC58A3"/>
    <w:rsid w:val="00FC6ACA"/>
    <w:rsid w:val="00FC70AB"/>
    <w:rsid w:val="00FC71AA"/>
    <w:rsid w:val="00FC733A"/>
    <w:rsid w:val="00FD0D33"/>
    <w:rsid w:val="00FD1431"/>
    <w:rsid w:val="00FD16E7"/>
    <w:rsid w:val="00FD3082"/>
    <w:rsid w:val="00FD3E2E"/>
    <w:rsid w:val="00FD3E41"/>
    <w:rsid w:val="00FD41FA"/>
    <w:rsid w:val="00FD4DA5"/>
    <w:rsid w:val="00FD5578"/>
    <w:rsid w:val="00FD564E"/>
    <w:rsid w:val="00FD5F58"/>
    <w:rsid w:val="00FD6151"/>
    <w:rsid w:val="00FD6CC6"/>
    <w:rsid w:val="00FE09E0"/>
    <w:rsid w:val="00FE0A71"/>
    <w:rsid w:val="00FE12D1"/>
    <w:rsid w:val="00FE1C79"/>
    <w:rsid w:val="00FE2BB9"/>
    <w:rsid w:val="00FE3EDD"/>
    <w:rsid w:val="00FE5EF8"/>
    <w:rsid w:val="00FE65D7"/>
    <w:rsid w:val="00FE6782"/>
    <w:rsid w:val="00FE6DC3"/>
    <w:rsid w:val="00FE7282"/>
    <w:rsid w:val="00FE7B24"/>
    <w:rsid w:val="00FE7B3D"/>
    <w:rsid w:val="00FE7E57"/>
    <w:rsid w:val="00FF0248"/>
    <w:rsid w:val="00FF06BB"/>
    <w:rsid w:val="00FF0DD0"/>
    <w:rsid w:val="00FF1C17"/>
    <w:rsid w:val="00FF1EB0"/>
    <w:rsid w:val="00FF2981"/>
    <w:rsid w:val="00FF36A0"/>
    <w:rsid w:val="00FF4622"/>
    <w:rsid w:val="00FF480F"/>
    <w:rsid w:val="00FF4EF6"/>
    <w:rsid w:val="00FF52C9"/>
    <w:rsid w:val="00FF5B72"/>
    <w:rsid w:val="00FF5C63"/>
    <w:rsid w:val="00FF5EFF"/>
    <w:rsid w:val="00FF6799"/>
    <w:rsid w:val="00FF76BB"/>
    <w:rsid w:val="01084CD9"/>
    <w:rsid w:val="01704002"/>
    <w:rsid w:val="01752393"/>
    <w:rsid w:val="01CE2BEE"/>
    <w:rsid w:val="01FC1DF1"/>
    <w:rsid w:val="02025E62"/>
    <w:rsid w:val="02056D00"/>
    <w:rsid w:val="02243C5B"/>
    <w:rsid w:val="0286060F"/>
    <w:rsid w:val="02B52978"/>
    <w:rsid w:val="02C30129"/>
    <w:rsid w:val="02C95F7F"/>
    <w:rsid w:val="02D96613"/>
    <w:rsid w:val="02EC31EC"/>
    <w:rsid w:val="031F2043"/>
    <w:rsid w:val="033B1E02"/>
    <w:rsid w:val="035E2888"/>
    <w:rsid w:val="036F382F"/>
    <w:rsid w:val="03D66620"/>
    <w:rsid w:val="03EA2651"/>
    <w:rsid w:val="04506958"/>
    <w:rsid w:val="04A32949"/>
    <w:rsid w:val="04E5276B"/>
    <w:rsid w:val="04E903D2"/>
    <w:rsid w:val="04F64025"/>
    <w:rsid w:val="05790131"/>
    <w:rsid w:val="05AB3866"/>
    <w:rsid w:val="065A296E"/>
    <w:rsid w:val="065E2E82"/>
    <w:rsid w:val="07104571"/>
    <w:rsid w:val="07146078"/>
    <w:rsid w:val="077E5869"/>
    <w:rsid w:val="07946601"/>
    <w:rsid w:val="07AE50AB"/>
    <w:rsid w:val="07F86F98"/>
    <w:rsid w:val="07F9353A"/>
    <w:rsid w:val="086F6D8B"/>
    <w:rsid w:val="088679E3"/>
    <w:rsid w:val="08C564E2"/>
    <w:rsid w:val="08D638EC"/>
    <w:rsid w:val="090220F3"/>
    <w:rsid w:val="09203FA1"/>
    <w:rsid w:val="09AF6764"/>
    <w:rsid w:val="09E93194"/>
    <w:rsid w:val="09F35818"/>
    <w:rsid w:val="09F9250B"/>
    <w:rsid w:val="0A875201"/>
    <w:rsid w:val="0A922377"/>
    <w:rsid w:val="0A9D16CA"/>
    <w:rsid w:val="0AED3091"/>
    <w:rsid w:val="0AEF699F"/>
    <w:rsid w:val="0B025BB4"/>
    <w:rsid w:val="0B570385"/>
    <w:rsid w:val="0B7B030A"/>
    <w:rsid w:val="0B917C9A"/>
    <w:rsid w:val="0BB660F9"/>
    <w:rsid w:val="0BE64903"/>
    <w:rsid w:val="0C315314"/>
    <w:rsid w:val="0C7139B7"/>
    <w:rsid w:val="0CDC22FC"/>
    <w:rsid w:val="0D160F58"/>
    <w:rsid w:val="0D272220"/>
    <w:rsid w:val="0D67009F"/>
    <w:rsid w:val="0D935B07"/>
    <w:rsid w:val="0DB55A7E"/>
    <w:rsid w:val="0E0062C1"/>
    <w:rsid w:val="0E2901B1"/>
    <w:rsid w:val="0E3317D8"/>
    <w:rsid w:val="0E42139A"/>
    <w:rsid w:val="0E5B66EB"/>
    <w:rsid w:val="0EA664FC"/>
    <w:rsid w:val="0EA94DFB"/>
    <w:rsid w:val="0EBE556F"/>
    <w:rsid w:val="0EC97B34"/>
    <w:rsid w:val="0ED1606F"/>
    <w:rsid w:val="0EE971EA"/>
    <w:rsid w:val="0F15562C"/>
    <w:rsid w:val="0F2904D1"/>
    <w:rsid w:val="101D64CD"/>
    <w:rsid w:val="101E48B9"/>
    <w:rsid w:val="10E9014E"/>
    <w:rsid w:val="10F84E34"/>
    <w:rsid w:val="115075C2"/>
    <w:rsid w:val="1152104B"/>
    <w:rsid w:val="11A91E81"/>
    <w:rsid w:val="11D706B9"/>
    <w:rsid w:val="123320FA"/>
    <w:rsid w:val="12554CFC"/>
    <w:rsid w:val="126912BA"/>
    <w:rsid w:val="12955EAD"/>
    <w:rsid w:val="12C16C73"/>
    <w:rsid w:val="12D250DB"/>
    <w:rsid w:val="12D617C3"/>
    <w:rsid w:val="12F157AA"/>
    <w:rsid w:val="133E6AC9"/>
    <w:rsid w:val="134A513A"/>
    <w:rsid w:val="139774BD"/>
    <w:rsid w:val="13B70F88"/>
    <w:rsid w:val="13D75A05"/>
    <w:rsid w:val="13E065A0"/>
    <w:rsid w:val="14045069"/>
    <w:rsid w:val="141D38E4"/>
    <w:rsid w:val="146A16C8"/>
    <w:rsid w:val="14C50C9C"/>
    <w:rsid w:val="14C61E8F"/>
    <w:rsid w:val="15150B00"/>
    <w:rsid w:val="15277E09"/>
    <w:rsid w:val="15A30BE6"/>
    <w:rsid w:val="15A3441C"/>
    <w:rsid w:val="15AD3BCE"/>
    <w:rsid w:val="15C37680"/>
    <w:rsid w:val="15E83F8E"/>
    <w:rsid w:val="16084C40"/>
    <w:rsid w:val="16453C04"/>
    <w:rsid w:val="164D1949"/>
    <w:rsid w:val="165D6EC8"/>
    <w:rsid w:val="16620EC1"/>
    <w:rsid w:val="166C2AF8"/>
    <w:rsid w:val="16BA2357"/>
    <w:rsid w:val="16EB23F2"/>
    <w:rsid w:val="170741A1"/>
    <w:rsid w:val="172D2B29"/>
    <w:rsid w:val="17577430"/>
    <w:rsid w:val="17722790"/>
    <w:rsid w:val="17B83D7F"/>
    <w:rsid w:val="17DA15A6"/>
    <w:rsid w:val="17F306FB"/>
    <w:rsid w:val="1801185A"/>
    <w:rsid w:val="18622CA6"/>
    <w:rsid w:val="18BA4EFB"/>
    <w:rsid w:val="18D71152"/>
    <w:rsid w:val="19D6494B"/>
    <w:rsid w:val="19DF4E55"/>
    <w:rsid w:val="19F636A6"/>
    <w:rsid w:val="1A496D50"/>
    <w:rsid w:val="1A626EFC"/>
    <w:rsid w:val="1A8E55A6"/>
    <w:rsid w:val="1A982757"/>
    <w:rsid w:val="1AC527C1"/>
    <w:rsid w:val="1AEA1317"/>
    <w:rsid w:val="1B1262BE"/>
    <w:rsid w:val="1B3B23A6"/>
    <w:rsid w:val="1B8E5C17"/>
    <w:rsid w:val="1BBD006D"/>
    <w:rsid w:val="1BBE0BEC"/>
    <w:rsid w:val="1BE964EE"/>
    <w:rsid w:val="1C1549BE"/>
    <w:rsid w:val="1C274367"/>
    <w:rsid w:val="1C323A09"/>
    <w:rsid w:val="1C443F2A"/>
    <w:rsid w:val="1C6E1C1A"/>
    <w:rsid w:val="1CDA72AF"/>
    <w:rsid w:val="1CEC6CF5"/>
    <w:rsid w:val="1CF13015"/>
    <w:rsid w:val="1CF814E3"/>
    <w:rsid w:val="1D100F23"/>
    <w:rsid w:val="1D1176A1"/>
    <w:rsid w:val="1D1745E9"/>
    <w:rsid w:val="1D1C2DB3"/>
    <w:rsid w:val="1D7F5D9C"/>
    <w:rsid w:val="1D9958B9"/>
    <w:rsid w:val="1DAF1A8B"/>
    <w:rsid w:val="1DDB6269"/>
    <w:rsid w:val="1DF20628"/>
    <w:rsid w:val="1E285E75"/>
    <w:rsid w:val="1E6F53E6"/>
    <w:rsid w:val="1EAA1F74"/>
    <w:rsid w:val="1EBB7AE1"/>
    <w:rsid w:val="1EEC5C5B"/>
    <w:rsid w:val="1F164BA3"/>
    <w:rsid w:val="1F1840BF"/>
    <w:rsid w:val="1F470BC3"/>
    <w:rsid w:val="1F5140AD"/>
    <w:rsid w:val="1F6669AD"/>
    <w:rsid w:val="1F6E69FE"/>
    <w:rsid w:val="1F7F25FA"/>
    <w:rsid w:val="1FA45FBA"/>
    <w:rsid w:val="1FF22B62"/>
    <w:rsid w:val="20022798"/>
    <w:rsid w:val="20360AA4"/>
    <w:rsid w:val="208B337C"/>
    <w:rsid w:val="20BD04E6"/>
    <w:rsid w:val="20E67EBD"/>
    <w:rsid w:val="214B5D44"/>
    <w:rsid w:val="21771570"/>
    <w:rsid w:val="21945860"/>
    <w:rsid w:val="21B05874"/>
    <w:rsid w:val="22576CAC"/>
    <w:rsid w:val="229C0B63"/>
    <w:rsid w:val="229D77F6"/>
    <w:rsid w:val="229E6AC8"/>
    <w:rsid w:val="22E37018"/>
    <w:rsid w:val="22FA58E6"/>
    <w:rsid w:val="239B0E1A"/>
    <w:rsid w:val="23B7184C"/>
    <w:rsid w:val="24185DE4"/>
    <w:rsid w:val="24305A06"/>
    <w:rsid w:val="24644552"/>
    <w:rsid w:val="247F554F"/>
    <w:rsid w:val="248D00FC"/>
    <w:rsid w:val="248D10AB"/>
    <w:rsid w:val="24961EAC"/>
    <w:rsid w:val="249D666B"/>
    <w:rsid w:val="24AE4CA0"/>
    <w:rsid w:val="257F3212"/>
    <w:rsid w:val="258778A8"/>
    <w:rsid w:val="25AB616E"/>
    <w:rsid w:val="25E83B04"/>
    <w:rsid w:val="25F85D48"/>
    <w:rsid w:val="2601304C"/>
    <w:rsid w:val="26374BC0"/>
    <w:rsid w:val="26380D50"/>
    <w:rsid w:val="26393298"/>
    <w:rsid w:val="266574E5"/>
    <w:rsid w:val="26657D14"/>
    <w:rsid w:val="266C55D3"/>
    <w:rsid w:val="266F00F9"/>
    <w:rsid w:val="2674531B"/>
    <w:rsid w:val="268F4C66"/>
    <w:rsid w:val="26A34BB6"/>
    <w:rsid w:val="26A51461"/>
    <w:rsid w:val="26A557A2"/>
    <w:rsid w:val="26D47CD8"/>
    <w:rsid w:val="26EA4592"/>
    <w:rsid w:val="27231852"/>
    <w:rsid w:val="27555BF9"/>
    <w:rsid w:val="2771036C"/>
    <w:rsid w:val="277C0DCE"/>
    <w:rsid w:val="28270315"/>
    <w:rsid w:val="28494D8C"/>
    <w:rsid w:val="285470A8"/>
    <w:rsid w:val="286F7C9A"/>
    <w:rsid w:val="287A5637"/>
    <w:rsid w:val="29362980"/>
    <w:rsid w:val="29736AC1"/>
    <w:rsid w:val="2A262DDF"/>
    <w:rsid w:val="2A6A51D1"/>
    <w:rsid w:val="2A6D68D6"/>
    <w:rsid w:val="2A9F5694"/>
    <w:rsid w:val="2B2C51E3"/>
    <w:rsid w:val="2B33475A"/>
    <w:rsid w:val="2B5A3D17"/>
    <w:rsid w:val="2B6C7B04"/>
    <w:rsid w:val="2B887BAA"/>
    <w:rsid w:val="2B9351F9"/>
    <w:rsid w:val="2BA9488B"/>
    <w:rsid w:val="2BAD07CB"/>
    <w:rsid w:val="2BCD57BE"/>
    <w:rsid w:val="2C1E39D9"/>
    <w:rsid w:val="2C367EB5"/>
    <w:rsid w:val="2C522D71"/>
    <w:rsid w:val="2CC83BB8"/>
    <w:rsid w:val="2CDC0D32"/>
    <w:rsid w:val="2CFE0766"/>
    <w:rsid w:val="2D01129E"/>
    <w:rsid w:val="2D025E46"/>
    <w:rsid w:val="2D3023BB"/>
    <w:rsid w:val="2DA46CF2"/>
    <w:rsid w:val="2DFE4FC4"/>
    <w:rsid w:val="2E075CA1"/>
    <w:rsid w:val="2E5802BB"/>
    <w:rsid w:val="2E616DA9"/>
    <w:rsid w:val="2E743721"/>
    <w:rsid w:val="2EB13A0F"/>
    <w:rsid w:val="2EEA09E9"/>
    <w:rsid w:val="2F0D617F"/>
    <w:rsid w:val="2F177EEF"/>
    <w:rsid w:val="2F474716"/>
    <w:rsid w:val="2F633D0C"/>
    <w:rsid w:val="2F6F3875"/>
    <w:rsid w:val="2FBA6381"/>
    <w:rsid w:val="2FD14541"/>
    <w:rsid w:val="30143631"/>
    <w:rsid w:val="301E17C8"/>
    <w:rsid w:val="30213088"/>
    <w:rsid w:val="3037526D"/>
    <w:rsid w:val="304A60A2"/>
    <w:rsid w:val="304C3BC8"/>
    <w:rsid w:val="308D5CAE"/>
    <w:rsid w:val="3094000D"/>
    <w:rsid w:val="30AD0B0B"/>
    <w:rsid w:val="30DB191B"/>
    <w:rsid w:val="311A3AB6"/>
    <w:rsid w:val="313059E8"/>
    <w:rsid w:val="318E33AB"/>
    <w:rsid w:val="31E92A38"/>
    <w:rsid w:val="31F27AF7"/>
    <w:rsid w:val="31FD75B5"/>
    <w:rsid w:val="320F3C31"/>
    <w:rsid w:val="327F1090"/>
    <w:rsid w:val="32DF61E8"/>
    <w:rsid w:val="32F04CDF"/>
    <w:rsid w:val="332B3C0A"/>
    <w:rsid w:val="333C7F24"/>
    <w:rsid w:val="334B3E94"/>
    <w:rsid w:val="338D6AC0"/>
    <w:rsid w:val="33B2504C"/>
    <w:rsid w:val="33C365FA"/>
    <w:rsid w:val="33D4360A"/>
    <w:rsid w:val="33D82E82"/>
    <w:rsid w:val="34057B8E"/>
    <w:rsid w:val="34502913"/>
    <w:rsid w:val="34B47F8E"/>
    <w:rsid w:val="34D33E29"/>
    <w:rsid w:val="34FD36E3"/>
    <w:rsid w:val="351341A7"/>
    <w:rsid w:val="351544E8"/>
    <w:rsid w:val="3537140D"/>
    <w:rsid w:val="35782E1A"/>
    <w:rsid w:val="36242A0C"/>
    <w:rsid w:val="362E2D8A"/>
    <w:rsid w:val="36714CC1"/>
    <w:rsid w:val="36743E79"/>
    <w:rsid w:val="36847C9D"/>
    <w:rsid w:val="36903BFA"/>
    <w:rsid w:val="36C84B8A"/>
    <w:rsid w:val="37085FBB"/>
    <w:rsid w:val="374B2131"/>
    <w:rsid w:val="378D0F22"/>
    <w:rsid w:val="3790548B"/>
    <w:rsid w:val="37B95FE7"/>
    <w:rsid w:val="37E86554"/>
    <w:rsid w:val="37EE37B7"/>
    <w:rsid w:val="37FA03AE"/>
    <w:rsid w:val="3834566E"/>
    <w:rsid w:val="38CD4917"/>
    <w:rsid w:val="39254976"/>
    <w:rsid w:val="3931485E"/>
    <w:rsid w:val="395A454B"/>
    <w:rsid w:val="395B1F09"/>
    <w:rsid w:val="39C44E98"/>
    <w:rsid w:val="39C86577"/>
    <w:rsid w:val="39EA6FE8"/>
    <w:rsid w:val="3A06043D"/>
    <w:rsid w:val="3A37020F"/>
    <w:rsid w:val="3A4D0C68"/>
    <w:rsid w:val="3A573558"/>
    <w:rsid w:val="3A62623B"/>
    <w:rsid w:val="3A920D71"/>
    <w:rsid w:val="3AB379D9"/>
    <w:rsid w:val="3ABE017E"/>
    <w:rsid w:val="3AE01ADD"/>
    <w:rsid w:val="3B381919"/>
    <w:rsid w:val="3B553532"/>
    <w:rsid w:val="3B985F13"/>
    <w:rsid w:val="3BA73D0D"/>
    <w:rsid w:val="3BBE3A68"/>
    <w:rsid w:val="3BC83A25"/>
    <w:rsid w:val="3BDF7DBF"/>
    <w:rsid w:val="3BE71167"/>
    <w:rsid w:val="3C010C73"/>
    <w:rsid w:val="3C3C2D43"/>
    <w:rsid w:val="3C6724EA"/>
    <w:rsid w:val="3CA36388"/>
    <w:rsid w:val="3CC24A65"/>
    <w:rsid w:val="3CDE2C5F"/>
    <w:rsid w:val="3CF90C34"/>
    <w:rsid w:val="3D6305D9"/>
    <w:rsid w:val="3D69732A"/>
    <w:rsid w:val="3D81400F"/>
    <w:rsid w:val="3D915EED"/>
    <w:rsid w:val="3E0C2BE9"/>
    <w:rsid w:val="3E0E070F"/>
    <w:rsid w:val="3E3F6544"/>
    <w:rsid w:val="3EA42257"/>
    <w:rsid w:val="3ED938FB"/>
    <w:rsid w:val="3F0A35CC"/>
    <w:rsid w:val="3F296D78"/>
    <w:rsid w:val="3F44215F"/>
    <w:rsid w:val="3F70657F"/>
    <w:rsid w:val="3F7E6BE7"/>
    <w:rsid w:val="3F812116"/>
    <w:rsid w:val="3F830C89"/>
    <w:rsid w:val="4009193A"/>
    <w:rsid w:val="402E560D"/>
    <w:rsid w:val="403B098F"/>
    <w:rsid w:val="40744FD1"/>
    <w:rsid w:val="40F748F3"/>
    <w:rsid w:val="40F83E8C"/>
    <w:rsid w:val="418B601C"/>
    <w:rsid w:val="41C933AE"/>
    <w:rsid w:val="41EF0C67"/>
    <w:rsid w:val="42037207"/>
    <w:rsid w:val="422413C3"/>
    <w:rsid w:val="42340834"/>
    <w:rsid w:val="424F6F40"/>
    <w:rsid w:val="42A13D0D"/>
    <w:rsid w:val="42AF0237"/>
    <w:rsid w:val="42FF6BB2"/>
    <w:rsid w:val="43126B27"/>
    <w:rsid w:val="43255A9C"/>
    <w:rsid w:val="434B4BB8"/>
    <w:rsid w:val="43BE6733"/>
    <w:rsid w:val="43E57654"/>
    <w:rsid w:val="44174FED"/>
    <w:rsid w:val="44803657"/>
    <w:rsid w:val="44881BB5"/>
    <w:rsid w:val="44AD0C81"/>
    <w:rsid w:val="44C12B3C"/>
    <w:rsid w:val="44CC44F5"/>
    <w:rsid w:val="44DA134B"/>
    <w:rsid w:val="451D6AF4"/>
    <w:rsid w:val="45365305"/>
    <w:rsid w:val="453E7B2C"/>
    <w:rsid w:val="45796354"/>
    <w:rsid w:val="459D769C"/>
    <w:rsid w:val="45F65493"/>
    <w:rsid w:val="462E79CC"/>
    <w:rsid w:val="46620138"/>
    <w:rsid w:val="46841EB6"/>
    <w:rsid w:val="46962A76"/>
    <w:rsid w:val="46A11D57"/>
    <w:rsid w:val="46DD53D3"/>
    <w:rsid w:val="46FE12A2"/>
    <w:rsid w:val="47154D41"/>
    <w:rsid w:val="471A6403"/>
    <w:rsid w:val="4735520F"/>
    <w:rsid w:val="47706DF0"/>
    <w:rsid w:val="47745C0E"/>
    <w:rsid w:val="482C4278"/>
    <w:rsid w:val="489771B8"/>
    <w:rsid w:val="48C10C0C"/>
    <w:rsid w:val="48E56510"/>
    <w:rsid w:val="49303C2F"/>
    <w:rsid w:val="49496A9F"/>
    <w:rsid w:val="49763648"/>
    <w:rsid w:val="49A84D8C"/>
    <w:rsid w:val="49D12742"/>
    <w:rsid w:val="49DB1DED"/>
    <w:rsid w:val="49DE4BF9"/>
    <w:rsid w:val="4A067178"/>
    <w:rsid w:val="4A067D77"/>
    <w:rsid w:val="4A0E1A60"/>
    <w:rsid w:val="4A0E418F"/>
    <w:rsid w:val="4A1B3BFC"/>
    <w:rsid w:val="4A273284"/>
    <w:rsid w:val="4A481A4D"/>
    <w:rsid w:val="4A6278FA"/>
    <w:rsid w:val="4A8F29EC"/>
    <w:rsid w:val="4B365921"/>
    <w:rsid w:val="4BA96760"/>
    <w:rsid w:val="4BAB1C93"/>
    <w:rsid w:val="4BDF4AC0"/>
    <w:rsid w:val="4BEF7E36"/>
    <w:rsid w:val="4C1433DE"/>
    <w:rsid w:val="4C3C4B98"/>
    <w:rsid w:val="4C43185C"/>
    <w:rsid w:val="4CF451FD"/>
    <w:rsid w:val="4CFA0ED8"/>
    <w:rsid w:val="4D21084B"/>
    <w:rsid w:val="4D25537E"/>
    <w:rsid w:val="4D7053B9"/>
    <w:rsid w:val="4DD74FC1"/>
    <w:rsid w:val="4DE214AF"/>
    <w:rsid w:val="4E1817CD"/>
    <w:rsid w:val="4E2A76E8"/>
    <w:rsid w:val="4E345F70"/>
    <w:rsid w:val="4E913634"/>
    <w:rsid w:val="4EB14C79"/>
    <w:rsid w:val="4EC76BAD"/>
    <w:rsid w:val="4EC94537"/>
    <w:rsid w:val="4F163F80"/>
    <w:rsid w:val="4F2906DB"/>
    <w:rsid w:val="4F58646A"/>
    <w:rsid w:val="4F7E4024"/>
    <w:rsid w:val="502E52C3"/>
    <w:rsid w:val="504563A9"/>
    <w:rsid w:val="507C59AC"/>
    <w:rsid w:val="50827466"/>
    <w:rsid w:val="50FE6543"/>
    <w:rsid w:val="512F0133"/>
    <w:rsid w:val="513270DE"/>
    <w:rsid w:val="51437BBA"/>
    <w:rsid w:val="515105E3"/>
    <w:rsid w:val="51756FC7"/>
    <w:rsid w:val="518B51DD"/>
    <w:rsid w:val="51C01C58"/>
    <w:rsid w:val="51C265B1"/>
    <w:rsid w:val="51D841E7"/>
    <w:rsid w:val="52395DDD"/>
    <w:rsid w:val="526F5A7C"/>
    <w:rsid w:val="5273460B"/>
    <w:rsid w:val="5288182F"/>
    <w:rsid w:val="52AD39F9"/>
    <w:rsid w:val="538A2999"/>
    <w:rsid w:val="53956A7C"/>
    <w:rsid w:val="540566A6"/>
    <w:rsid w:val="54FE1E77"/>
    <w:rsid w:val="55626EFE"/>
    <w:rsid w:val="55D123D3"/>
    <w:rsid w:val="5662137D"/>
    <w:rsid w:val="566D7DDD"/>
    <w:rsid w:val="567A49A6"/>
    <w:rsid w:val="56D6440D"/>
    <w:rsid w:val="56F306DA"/>
    <w:rsid w:val="571050A0"/>
    <w:rsid w:val="571838C9"/>
    <w:rsid w:val="573B4C75"/>
    <w:rsid w:val="57687170"/>
    <w:rsid w:val="57977FE7"/>
    <w:rsid w:val="57A04676"/>
    <w:rsid w:val="57D734E4"/>
    <w:rsid w:val="589F0489"/>
    <w:rsid w:val="58B02875"/>
    <w:rsid w:val="58F92290"/>
    <w:rsid w:val="59413424"/>
    <w:rsid w:val="596A17E2"/>
    <w:rsid w:val="59B63CDD"/>
    <w:rsid w:val="5A064894"/>
    <w:rsid w:val="5A4E390C"/>
    <w:rsid w:val="5A5B4884"/>
    <w:rsid w:val="5ACE0733"/>
    <w:rsid w:val="5B7E6A7C"/>
    <w:rsid w:val="5B8B6CF0"/>
    <w:rsid w:val="5B9C5154"/>
    <w:rsid w:val="5BFA3733"/>
    <w:rsid w:val="5C036296"/>
    <w:rsid w:val="5C104916"/>
    <w:rsid w:val="5C3B31D9"/>
    <w:rsid w:val="5C5F14C4"/>
    <w:rsid w:val="5C73713B"/>
    <w:rsid w:val="5C931B49"/>
    <w:rsid w:val="5DAF2679"/>
    <w:rsid w:val="5DC061E5"/>
    <w:rsid w:val="5DCF3A41"/>
    <w:rsid w:val="5DD667ED"/>
    <w:rsid w:val="5DD82B85"/>
    <w:rsid w:val="5DF11787"/>
    <w:rsid w:val="5E0771FD"/>
    <w:rsid w:val="5E197552"/>
    <w:rsid w:val="5E1A57C7"/>
    <w:rsid w:val="5E291A24"/>
    <w:rsid w:val="5E5F0DE7"/>
    <w:rsid w:val="5EF97984"/>
    <w:rsid w:val="5F8959EF"/>
    <w:rsid w:val="5F8D1973"/>
    <w:rsid w:val="5FAA30FD"/>
    <w:rsid w:val="603B4F3C"/>
    <w:rsid w:val="605D1356"/>
    <w:rsid w:val="60611514"/>
    <w:rsid w:val="60FD0443"/>
    <w:rsid w:val="61077826"/>
    <w:rsid w:val="612F5536"/>
    <w:rsid w:val="6146003C"/>
    <w:rsid w:val="617B232C"/>
    <w:rsid w:val="61954D18"/>
    <w:rsid w:val="61B332FD"/>
    <w:rsid w:val="62746E3A"/>
    <w:rsid w:val="62EE20BE"/>
    <w:rsid w:val="631C5951"/>
    <w:rsid w:val="633C6A9B"/>
    <w:rsid w:val="63587ECC"/>
    <w:rsid w:val="638352D3"/>
    <w:rsid w:val="649F1F1A"/>
    <w:rsid w:val="64C255D8"/>
    <w:rsid w:val="64CC26CC"/>
    <w:rsid w:val="652A557F"/>
    <w:rsid w:val="656C5B97"/>
    <w:rsid w:val="65EF73EC"/>
    <w:rsid w:val="662C4825"/>
    <w:rsid w:val="6657345A"/>
    <w:rsid w:val="66625CB0"/>
    <w:rsid w:val="666F04F4"/>
    <w:rsid w:val="667B59DC"/>
    <w:rsid w:val="66C258F4"/>
    <w:rsid w:val="66C93B49"/>
    <w:rsid w:val="66CB42EA"/>
    <w:rsid w:val="66FA7539"/>
    <w:rsid w:val="671D1877"/>
    <w:rsid w:val="674E727C"/>
    <w:rsid w:val="679D5101"/>
    <w:rsid w:val="679F04A6"/>
    <w:rsid w:val="67DC130D"/>
    <w:rsid w:val="67DD2D7C"/>
    <w:rsid w:val="681349F0"/>
    <w:rsid w:val="68532558"/>
    <w:rsid w:val="686C05D1"/>
    <w:rsid w:val="68752FB5"/>
    <w:rsid w:val="6892277B"/>
    <w:rsid w:val="68A1024E"/>
    <w:rsid w:val="68AC6155"/>
    <w:rsid w:val="68BC60F9"/>
    <w:rsid w:val="68C1444C"/>
    <w:rsid w:val="691B4B30"/>
    <w:rsid w:val="69420224"/>
    <w:rsid w:val="69B8699C"/>
    <w:rsid w:val="69C410AA"/>
    <w:rsid w:val="69FC5E8B"/>
    <w:rsid w:val="6A14256A"/>
    <w:rsid w:val="6A7A3516"/>
    <w:rsid w:val="6AA407A5"/>
    <w:rsid w:val="6AA915A7"/>
    <w:rsid w:val="6AB11548"/>
    <w:rsid w:val="6AE82164"/>
    <w:rsid w:val="6AFB3743"/>
    <w:rsid w:val="6B986A8F"/>
    <w:rsid w:val="6BA57BFA"/>
    <w:rsid w:val="6BB3447D"/>
    <w:rsid w:val="6BCB24B4"/>
    <w:rsid w:val="6C2C3E19"/>
    <w:rsid w:val="6C81461E"/>
    <w:rsid w:val="6C8E597C"/>
    <w:rsid w:val="6CCD1E11"/>
    <w:rsid w:val="6CF41256"/>
    <w:rsid w:val="6CF42AD5"/>
    <w:rsid w:val="6D06793C"/>
    <w:rsid w:val="6D650DE0"/>
    <w:rsid w:val="6D6D363E"/>
    <w:rsid w:val="6D9B2892"/>
    <w:rsid w:val="6DB61A6D"/>
    <w:rsid w:val="6DF65CB0"/>
    <w:rsid w:val="6E3851B0"/>
    <w:rsid w:val="6EC84EC0"/>
    <w:rsid w:val="6EC91B9B"/>
    <w:rsid w:val="6ECE7440"/>
    <w:rsid w:val="6F494928"/>
    <w:rsid w:val="6F5C19F5"/>
    <w:rsid w:val="702B5D96"/>
    <w:rsid w:val="70482EC1"/>
    <w:rsid w:val="70493483"/>
    <w:rsid w:val="70553DF8"/>
    <w:rsid w:val="708E730A"/>
    <w:rsid w:val="7094483B"/>
    <w:rsid w:val="709907A0"/>
    <w:rsid w:val="70C90342"/>
    <w:rsid w:val="70D475D2"/>
    <w:rsid w:val="71024BC1"/>
    <w:rsid w:val="710505EC"/>
    <w:rsid w:val="71C64D2F"/>
    <w:rsid w:val="72463DF7"/>
    <w:rsid w:val="724F4877"/>
    <w:rsid w:val="72500D29"/>
    <w:rsid w:val="725439FD"/>
    <w:rsid w:val="72A1574A"/>
    <w:rsid w:val="72A77DCB"/>
    <w:rsid w:val="731F2E22"/>
    <w:rsid w:val="73866511"/>
    <w:rsid w:val="73A34E7A"/>
    <w:rsid w:val="73B92537"/>
    <w:rsid w:val="73BE1644"/>
    <w:rsid w:val="74160F85"/>
    <w:rsid w:val="74796333"/>
    <w:rsid w:val="74A0585D"/>
    <w:rsid w:val="74AC2EEA"/>
    <w:rsid w:val="74B90B5D"/>
    <w:rsid w:val="74EE65C9"/>
    <w:rsid w:val="74F64ED3"/>
    <w:rsid w:val="75037F75"/>
    <w:rsid w:val="75462177"/>
    <w:rsid w:val="75746221"/>
    <w:rsid w:val="759C53DA"/>
    <w:rsid w:val="75BF1D13"/>
    <w:rsid w:val="75E11C8A"/>
    <w:rsid w:val="760E7CD8"/>
    <w:rsid w:val="765176BB"/>
    <w:rsid w:val="76536B33"/>
    <w:rsid w:val="766919AE"/>
    <w:rsid w:val="76AF3B36"/>
    <w:rsid w:val="76B7381D"/>
    <w:rsid w:val="76DD3B42"/>
    <w:rsid w:val="76F1130B"/>
    <w:rsid w:val="76F23784"/>
    <w:rsid w:val="7700013E"/>
    <w:rsid w:val="77034705"/>
    <w:rsid w:val="77040325"/>
    <w:rsid w:val="770C0F88"/>
    <w:rsid w:val="77BD5C3F"/>
    <w:rsid w:val="77CA0A7C"/>
    <w:rsid w:val="77E30908"/>
    <w:rsid w:val="78636666"/>
    <w:rsid w:val="78656B4C"/>
    <w:rsid w:val="786A09B8"/>
    <w:rsid w:val="78BC253A"/>
    <w:rsid w:val="78DB4642"/>
    <w:rsid w:val="78F16E79"/>
    <w:rsid w:val="78F95A5E"/>
    <w:rsid w:val="79134850"/>
    <w:rsid w:val="792D0883"/>
    <w:rsid w:val="7931365B"/>
    <w:rsid w:val="793C1DD2"/>
    <w:rsid w:val="797939FD"/>
    <w:rsid w:val="79EA75A5"/>
    <w:rsid w:val="79FE1404"/>
    <w:rsid w:val="7A13170E"/>
    <w:rsid w:val="7A5C3260"/>
    <w:rsid w:val="7A9C4BE0"/>
    <w:rsid w:val="7A9D4F34"/>
    <w:rsid w:val="7AA06D9A"/>
    <w:rsid w:val="7AB20E8B"/>
    <w:rsid w:val="7B7B56FA"/>
    <w:rsid w:val="7B7F1D26"/>
    <w:rsid w:val="7B966DFE"/>
    <w:rsid w:val="7BA474D9"/>
    <w:rsid w:val="7BC9569A"/>
    <w:rsid w:val="7BEB41C7"/>
    <w:rsid w:val="7C220028"/>
    <w:rsid w:val="7C244BC3"/>
    <w:rsid w:val="7C6026CD"/>
    <w:rsid w:val="7C983B0C"/>
    <w:rsid w:val="7CA84137"/>
    <w:rsid w:val="7CBF34B2"/>
    <w:rsid w:val="7CDC0960"/>
    <w:rsid w:val="7CE0713F"/>
    <w:rsid w:val="7CF274F0"/>
    <w:rsid w:val="7D6A07B6"/>
    <w:rsid w:val="7D6A5EA2"/>
    <w:rsid w:val="7D710EC9"/>
    <w:rsid w:val="7DD26735"/>
    <w:rsid w:val="7DE107F3"/>
    <w:rsid w:val="7DF96F41"/>
    <w:rsid w:val="7E5C397A"/>
    <w:rsid w:val="7EBA42BF"/>
    <w:rsid w:val="7EDB6742"/>
    <w:rsid w:val="7F233B2A"/>
    <w:rsid w:val="7F26147F"/>
    <w:rsid w:val="7F48726F"/>
    <w:rsid w:val="7F4A358A"/>
    <w:rsid w:val="7F870C3C"/>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1"/>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 w:val="clear" w:pos="360"/>
      </w:tabs>
      <w:ind w:left="420" w:hanging="420"/>
    </w:pPr>
  </w:style>
  <w:style w:type="paragraph" w:styleId="13">
    <w:name w:val="Document Map"/>
    <w:basedOn w:val="1"/>
    <w:link w:val="23"/>
    <w:semiHidden/>
    <w:unhideWhenUsed/>
    <w:qFormat/>
    <w:uiPriority w:val="99"/>
    <w:rPr>
      <w:rFonts w:ascii="宋体"/>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semiHidden/>
    <w:unhideWhenUsed/>
    <w:qFormat/>
    <w:uiPriority w:val="99"/>
    <w:rPr>
      <w:color w:val="0563C1"/>
      <w:u w:val="single"/>
    </w:rPr>
  </w:style>
  <w:style w:type="character" w:customStyle="1" w:styleId="21">
    <w:name w:val="标题 1 Char"/>
    <w:link w:val="2"/>
    <w:qFormat/>
    <w:uiPriority w:val="9"/>
    <w:rPr>
      <w:rFonts w:ascii="Calibri" w:hAnsi="Calibri"/>
      <w:b/>
      <w:bCs/>
      <w:kern w:val="44"/>
      <w:sz w:val="28"/>
      <w:szCs w:val="44"/>
    </w:rPr>
  </w:style>
  <w:style w:type="paragraph" w:styleId="22">
    <w:name w:val="List Paragraph"/>
    <w:basedOn w:val="1"/>
    <w:qFormat/>
    <w:uiPriority w:val="34"/>
    <w:pPr>
      <w:ind w:firstLine="420" w:firstLineChars="200"/>
    </w:pPr>
  </w:style>
  <w:style w:type="character" w:customStyle="1" w:styleId="23">
    <w:name w:val="文档结构图 Char"/>
    <w:basedOn w:val="19"/>
    <w:link w:val="13"/>
    <w:semiHidden/>
    <w:qFormat/>
    <w:uiPriority w:val="99"/>
    <w:rPr>
      <w:rFonts w:ascii="宋体"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8DB6BE-9720-4901-95AB-CFF8E6EE1C8C}">
  <ds:schemaRefs/>
</ds:datastoreItem>
</file>

<file path=docProps/app.xml><?xml version="1.0" encoding="utf-8"?>
<Properties xmlns="http://schemas.openxmlformats.org/officeDocument/2006/extended-properties" xmlns:vt="http://schemas.openxmlformats.org/officeDocument/2006/docPropsVTypes">
  <Template>公司文档模版（竖）.dot</Template>
  <Company>JointSky</Company>
  <Pages>3</Pages>
  <Words>1215</Words>
  <Characters>1391</Characters>
  <Lines>21</Lines>
  <Paragraphs>5</Paragraphs>
  <TotalTime>16</TotalTime>
  <ScaleCrop>false</ScaleCrop>
  <LinksUpToDate>false</LinksUpToDate>
  <CharactersWithSpaces>1489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2022-04-29T08:37:00Z</dcterms:created>
  <dc:creator>屈园园</dc:creator>
  <cp:lastModifiedBy>Gj</cp:lastModifiedBy>
  <dcterms:modified xsi:type="dcterms:W3CDTF">2022-11-11T10:18:00Z</dcterms:modified>
  <dc:title>功能列表</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B69AAFB2912A4283A29EFA71BB0C61AC</vt:lpwstr>
  </property>
</Properties>
</file>