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2642" w14:textId="77777777" w:rsidR="001E0CAE" w:rsidRDefault="0000000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E0CAE" w14:paraId="566BB52A" w14:textId="77777777">
        <w:trPr>
          <w:trHeight w:val="350"/>
        </w:trPr>
        <w:tc>
          <w:tcPr>
            <w:tcW w:w="9209" w:type="dxa"/>
            <w:gridSpan w:val="4"/>
          </w:tcPr>
          <w:p w14:paraId="2B1B6E85" w14:textId="77777777" w:rsidR="001E0CAE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大区2022年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1E0CAE" w14:paraId="64476D27" w14:textId="77777777">
        <w:trPr>
          <w:trHeight w:val="350"/>
        </w:trPr>
        <w:tc>
          <w:tcPr>
            <w:tcW w:w="1555" w:type="dxa"/>
          </w:tcPr>
          <w:p w14:paraId="7D11E5B8" w14:textId="77777777" w:rsidR="001E0CAE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32A6BF67" w14:textId="77777777" w:rsidR="001E0CAE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42099A20" w14:textId="77777777" w:rsidR="001E0CAE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056A90F3" w14:textId="77777777" w:rsidR="001E0CAE" w:rsidRDefault="000000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E0CAE" w14:paraId="7F12356D" w14:textId="77777777">
        <w:trPr>
          <w:trHeight w:val="428"/>
        </w:trPr>
        <w:tc>
          <w:tcPr>
            <w:tcW w:w="1555" w:type="dxa"/>
            <w:vMerge w:val="restart"/>
          </w:tcPr>
          <w:p w14:paraId="233357D2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03BCE74A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0101A6C0" w14:textId="77777777" w:rsidR="001E0CAE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3766D550" w14:textId="44325FBC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即时传输有效率在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以上、江苏全省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均已升级至最新版。</w:t>
            </w:r>
            <w:r w:rsidR="000F77E3">
              <w:rPr>
                <w:rFonts w:hint="eastAsia"/>
              </w:rPr>
              <w:t>客户总体满意，对数据统计有创新，在统计效率上有大的提高。</w:t>
            </w:r>
          </w:p>
        </w:tc>
      </w:tr>
      <w:tr w:rsidR="001E0CAE" w14:paraId="1E1A7BDA" w14:textId="77777777">
        <w:trPr>
          <w:trHeight w:val="280"/>
        </w:trPr>
        <w:tc>
          <w:tcPr>
            <w:tcW w:w="1555" w:type="dxa"/>
            <w:vMerge/>
          </w:tcPr>
          <w:p w14:paraId="78989A52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11652238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FDE7D81" w14:textId="77777777" w:rsidR="001E0CAE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4581C2C9" w14:textId="1F085D5F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部分驻地同事技术能力不足，数据统计分析能力欠缺，极大影响工作。</w:t>
            </w:r>
            <w:r w:rsidR="000F77E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要分析具体原因，比如不会对工作进行梳理和总结，提升经验。</w:t>
            </w:r>
          </w:p>
        </w:tc>
      </w:tr>
      <w:tr w:rsidR="001E0CAE" w14:paraId="73EFA156" w14:textId="77777777">
        <w:trPr>
          <w:trHeight w:val="280"/>
        </w:trPr>
        <w:tc>
          <w:tcPr>
            <w:tcW w:w="1555" w:type="dxa"/>
            <w:vMerge/>
          </w:tcPr>
          <w:p w14:paraId="790E2412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E8ACA7D" w14:textId="77777777" w:rsidR="001E0CAE" w:rsidRDefault="001E0C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D86F24E" w14:textId="77777777" w:rsidR="001E0CAE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5D0A6C75" w14:textId="59785F71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每月组织大区内部培训，9月份对报表管理软件进行了培训</w:t>
            </w:r>
            <w:r w:rsidR="000F77E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，工作讨论探讨，集思广益，总结梳理。</w:t>
            </w:r>
          </w:p>
        </w:tc>
      </w:tr>
      <w:tr w:rsidR="001E0CAE" w14:paraId="78DD4135" w14:textId="77777777">
        <w:trPr>
          <w:trHeight w:val="280"/>
        </w:trPr>
        <w:tc>
          <w:tcPr>
            <w:tcW w:w="1555" w:type="dxa"/>
            <w:vMerge/>
          </w:tcPr>
          <w:p w14:paraId="4B0D6278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5B8763BE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740A5B2B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4C587715" w14:textId="073EF348" w:rsidR="001E0CAE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垃圾焚烧值守到期客户基本完成续签</w:t>
            </w:r>
            <w:r w:rsidR="000F77E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，数采仪的升级改造，区县服务推广，方案</w:t>
            </w:r>
          </w:p>
        </w:tc>
      </w:tr>
      <w:tr w:rsidR="001E0CAE" w14:paraId="629EBBAE" w14:textId="77777777">
        <w:trPr>
          <w:trHeight w:val="280"/>
        </w:trPr>
        <w:tc>
          <w:tcPr>
            <w:tcW w:w="1555" w:type="dxa"/>
            <w:vMerge/>
          </w:tcPr>
          <w:p w14:paraId="5B1B93A0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4BFB4740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01E95232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6F0309E0" w14:textId="39E8F98E" w:rsidR="001E0CAE" w:rsidRDefault="000F77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区县服务需要加大力气推广，寻找好的方式方法方案</w:t>
            </w:r>
          </w:p>
        </w:tc>
      </w:tr>
      <w:tr w:rsidR="001E0CAE" w14:paraId="0B3D6A0B" w14:textId="77777777">
        <w:trPr>
          <w:trHeight w:val="280"/>
        </w:trPr>
        <w:tc>
          <w:tcPr>
            <w:tcW w:w="1555" w:type="dxa"/>
            <w:vMerge/>
          </w:tcPr>
          <w:p w14:paraId="7E92E2F1" w14:textId="77777777" w:rsidR="001E0CAE" w:rsidRDefault="001E0C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419247F" w14:textId="77777777" w:rsidR="001E0CAE" w:rsidRDefault="001E0C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3399FA2C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351F4240" w14:textId="44A4104D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对重点单位进行风控360、培训业务进行推广介绍</w:t>
            </w:r>
            <w:r w:rsidR="000F77E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，优化区县运维方案，动员驻地同事一起做。</w:t>
            </w:r>
          </w:p>
        </w:tc>
      </w:tr>
      <w:tr w:rsidR="001E0CAE" w14:paraId="0AE7549C" w14:textId="77777777">
        <w:trPr>
          <w:trHeight w:val="280"/>
        </w:trPr>
        <w:tc>
          <w:tcPr>
            <w:tcW w:w="1555" w:type="dxa"/>
            <w:vMerge w:val="restart"/>
          </w:tcPr>
          <w:p w14:paraId="4E19E4D6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526CD276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33D2E836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3D23364F" w14:textId="21B3BA15" w:rsidR="001E0CAE" w:rsidRDefault="00000000">
            <w:r>
              <w:rPr>
                <w:rFonts w:hint="eastAsia"/>
              </w:rPr>
              <w:t>保障即时传输有效率在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以上、江苏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保证与部升级进度一致。</w:t>
            </w:r>
            <w:r w:rsidR="000F77E3">
              <w:rPr>
                <w:rFonts w:hint="eastAsia"/>
              </w:rPr>
              <w:t>提高工作效率，统计时效性保障。</w:t>
            </w:r>
          </w:p>
        </w:tc>
      </w:tr>
      <w:tr w:rsidR="001E0CAE" w14:paraId="27542E30" w14:textId="77777777">
        <w:trPr>
          <w:trHeight w:val="600"/>
        </w:trPr>
        <w:tc>
          <w:tcPr>
            <w:tcW w:w="1555" w:type="dxa"/>
            <w:vMerge/>
          </w:tcPr>
          <w:p w14:paraId="67A5AB54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9AA9A5E" w14:textId="77777777" w:rsidR="001E0CAE" w:rsidRDefault="001E0C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0F0F4B9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36E91840" w14:textId="77777777" w:rsidR="001E0CAE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每日核查即时传输有效率低于95%的企业，并进行原因分析。</w:t>
            </w:r>
          </w:p>
        </w:tc>
      </w:tr>
      <w:tr w:rsidR="001E0CAE" w14:paraId="0A5F6065" w14:textId="77777777">
        <w:trPr>
          <w:trHeight w:val="280"/>
        </w:trPr>
        <w:tc>
          <w:tcPr>
            <w:tcW w:w="1555" w:type="dxa"/>
            <w:vMerge/>
          </w:tcPr>
          <w:p w14:paraId="637CABB2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0D3B7B6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153B981D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2A473F97" w14:textId="46A4E517" w:rsidR="001E0CAE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针对辖区内即将到期的运维服务合同进行续签工作</w:t>
            </w:r>
            <w:r w:rsidR="000F77E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，开展区县运维推广，风控3</w:t>
            </w:r>
            <w:r w:rsidR="000F77E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60</w:t>
            </w:r>
            <w:r w:rsidR="000F77E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的推广</w:t>
            </w:r>
          </w:p>
        </w:tc>
      </w:tr>
      <w:tr w:rsidR="001E0CAE" w14:paraId="0FD1D36E" w14:textId="77777777">
        <w:trPr>
          <w:trHeight w:val="587"/>
        </w:trPr>
        <w:tc>
          <w:tcPr>
            <w:tcW w:w="1555" w:type="dxa"/>
            <w:vMerge/>
          </w:tcPr>
          <w:p w14:paraId="0801C2AF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46966BB2" w14:textId="77777777" w:rsidR="001E0CAE" w:rsidRDefault="001E0C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3AE6761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24C0B44E" w14:textId="77777777" w:rsidR="001E0CAE" w:rsidRDefault="0000000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10月底前完成地市级运维续签工作的沟通与跟进。</w:t>
            </w:r>
          </w:p>
        </w:tc>
      </w:tr>
      <w:tr w:rsidR="001E0CAE" w14:paraId="06993338" w14:textId="77777777">
        <w:trPr>
          <w:trHeight w:val="280"/>
        </w:trPr>
        <w:tc>
          <w:tcPr>
            <w:tcW w:w="1555" w:type="dxa"/>
            <w:vMerge/>
          </w:tcPr>
          <w:p w14:paraId="7FA8D42F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0AE11C3E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79053217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575F85B4" w14:textId="3447099D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刘晋</w:t>
            </w:r>
            <w:r w:rsidR="005F45E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、其它区域</w:t>
            </w:r>
          </w:p>
        </w:tc>
      </w:tr>
      <w:tr w:rsidR="001E0CAE" w14:paraId="1ABC18EB" w14:textId="77777777">
        <w:trPr>
          <w:trHeight w:val="280"/>
        </w:trPr>
        <w:tc>
          <w:tcPr>
            <w:tcW w:w="1555" w:type="dxa"/>
            <w:vMerge/>
          </w:tcPr>
          <w:p w14:paraId="3E4EA33E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9D94854" w14:textId="77777777" w:rsidR="001E0CAE" w:rsidRDefault="001E0CA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FB8B14E" w14:textId="77777777" w:rsidR="001E0CAE" w:rsidRDefault="000000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7B76E1A9" w14:textId="25882DD8" w:rsidR="001E0CAE" w:rsidRDefault="000F77E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跨区域学习沟通讨论，暂定1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="00F8538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末</w:t>
            </w:r>
          </w:p>
        </w:tc>
      </w:tr>
    </w:tbl>
    <w:p w14:paraId="3D14A10D" w14:textId="77777777" w:rsidR="001E0CAE" w:rsidRDefault="001E0CAE">
      <w:pPr>
        <w:rPr>
          <w:rFonts w:asciiTheme="minorEastAsia" w:hAnsiTheme="minorEastAsia"/>
        </w:rPr>
      </w:pPr>
    </w:p>
    <w:sectPr w:rsidR="001E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E0885"/>
    <w:rsid w:val="000E295A"/>
    <w:rsid w:val="000F77E3"/>
    <w:rsid w:val="001242E0"/>
    <w:rsid w:val="001267CF"/>
    <w:rsid w:val="00176434"/>
    <w:rsid w:val="001833D8"/>
    <w:rsid w:val="00193576"/>
    <w:rsid w:val="001A007C"/>
    <w:rsid w:val="001E0CAE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71522"/>
    <w:rsid w:val="00383F7A"/>
    <w:rsid w:val="00393C6D"/>
    <w:rsid w:val="00394547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28D1"/>
    <w:rsid w:val="00547C18"/>
    <w:rsid w:val="005862F3"/>
    <w:rsid w:val="005C24E4"/>
    <w:rsid w:val="005C4388"/>
    <w:rsid w:val="005D6C3C"/>
    <w:rsid w:val="005D777E"/>
    <w:rsid w:val="005F45EC"/>
    <w:rsid w:val="00666C1E"/>
    <w:rsid w:val="00676238"/>
    <w:rsid w:val="006765B1"/>
    <w:rsid w:val="00695999"/>
    <w:rsid w:val="006C36CC"/>
    <w:rsid w:val="006E4109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844DA"/>
    <w:rsid w:val="008913B5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0A3C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26E7"/>
    <w:rsid w:val="00C06CB6"/>
    <w:rsid w:val="00C27C7B"/>
    <w:rsid w:val="00C339B5"/>
    <w:rsid w:val="00C51034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7B15"/>
    <w:rsid w:val="00E31D09"/>
    <w:rsid w:val="00E32662"/>
    <w:rsid w:val="00E438CC"/>
    <w:rsid w:val="00E442D8"/>
    <w:rsid w:val="00E665E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381"/>
    <w:rsid w:val="00F854D7"/>
    <w:rsid w:val="00F87052"/>
    <w:rsid w:val="00FF6CBD"/>
    <w:rsid w:val="0248658F"/>
    <w:rsid w:val="03B819A9"/>
    <w:rsid w:val="06CD40FB"/>
    <w:rsid w:val="12BC77D2"/>
    <w:rsid w:val="13C97414"/>
    <w:rsid w:val="15CA0034"/>
    <w:rsid w:val="168E03F9"/>
    <w:rsid w:val="192B78C2"/>
    <w:rsid w:val="1C0B7845"/>
    <w:rsid w:val="1CE17C28"/>
    <w:rsid w:val="22CD59F7"/>
    <w:rsid w:val="231358C8"/>
    <w:rsid w:val="2E734590"/>
    <w:rsid w:val="2F3E564C"/>
    <w:rsid w:val="3CF93BE0"/>
    <w:rsid w:val="4AF1787A"/>
    <w:rsid w:val="4EDF0E8A"/>
    <w:rsid w:val="4FD152CD"/>
    <w:rsid w:val="60D64709"/>
    <w:rsid w:val="621936A6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B0E0"/>
  <w15:docId w15:val="{2C49707D-9CB0-49E6-8AE2-2E03D0AA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F16D-B690-4172-AD20-0F4342A3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陈磊</cp:lastModifiedBy>
  <cp:revision>79</cp:revision>
  <dcterms:created xsi:type="dcterms:W3CDTF">2018-11-01T01:42:00Z</dcterms:created>
  <dcterms:modified xsi:type="dcterms:W3CDTF">2022-10-18T07:30:00Z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B03D36FC45CC432EAEAD713A73B24D1C</vt:lpwstr>
  </property>
</Properties>
</file>