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i/>
                <w:color w:val="808080"/>
                <w:sz w:val="28"/>
                <w:szCs w:val="28"/>
              </w:rPr>
              <w:t xml:space="preserve">     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 xml:space="preserve">    江西人员招聘。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 xml:space="preserve">     福建省项目推进。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圣元集团风控签约流程。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卫水平台项目合同起草沟通。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厦门预算编制。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33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33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ascii="仿宋" w:hAnsi="仿宋" w:eastAsia="仿宋"/>
                <w:i/>
                <w:color w:val="808080"/>
                <w:sz w:val="28"/>
                <w:szCs w:val="28"/>
              </w:rPr>
              <w:t>100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永新光大续约。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石狮鸿峰续约。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瑞际环保、圣元集团合同签订。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福建省服务项目单一来源流程资料准备。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2022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1029" o:spid="_x0000_s1029" o:spt="75" type="#_x0000_t75" style="position:absolute;left:0pt;margin-left:135pt;margin-top:8.8pt;height:16.5pt;width:144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1027" o:spid="_x0000_s1027" o:spt="20" style="position:absolute;left:0pt;margin-left:-3.25pt;margin-top:0.3pt;height:0.2pt;width:420pt;z-index:251661312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1025" o:spid="_x0000_s1025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1026" o:spid="_x0000_s1026" o:spt="20" style="position:absolute;left:0pt;margin-left:36pt;margin-top:6.05pt;height:0.15pt;width:378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FE049BC"/>
    <w:multiLevelType w:val="multilevel"/>
    <w:tmpl w:val="0FE049B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I1NGQ4MDY4NjMxYWVlMzc3ODM2NDE0MmU1ODUxYzYifQ=="/>
  </w:docVars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3265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35EA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0C6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43038"/>
    <w:rsid w:val="001501B3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97706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2284"/>
    <w:rsid w:val="00212BBF"/>
    <w:rsid w:val="0021728D"/>
    <w:rsid w:val="00220156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28D2"/>
    <w:rsid w:val="00233938"/>
    <w:rsid w:val="00234753"/>
    <w:rsid w:val="00235B67"/>
    <w:rsid w:val="00235F30"/>
    <w:rsid w:val="00237407"/>
    <w:rsid w:val="00240ADC"/>
    <w:rsid w:val="002444D8"/>
    <w:rsid w:val="00245116"/>
    <w:rsid w:val="00251114"/>
    <w:rsid w:val="00253E49"/>
    <w:rsid w:val="0025687E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A7E91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0D85"/>
    <w:rsid w:val="00311F9B"/>
    <w:rsid w:val="0031223E"/>
    <w:rsid w:val="00315071"/>
    <w:rsid w:val="003150DB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2900"/>
    <w:rsid w:val="003846D3"/>
    <w:rsid w:val="00385509"/>
    <w:rsid w:val="00386F5D"/>
    <w:rsid w:val="0038793A"/>
    <w:rsid w:val="0039013C"/>
    <w:rsid w:val="00390E00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0840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5455"/>
    <w:rsid w:val="003E60CC"/>
    <w:rsid w:val="003E746E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701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2B14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1BE5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4E25"/>
    <w:rsid w:val="004B5118"/>
    <w:rsid w:val="004B5517"/>
    <w:rsid w:val="004C0267"/>
    <w:rsid w:val="004D1129"/>
    <w:rsid w:val="004D1CFC"/>
    <w:rsid w:val="004D2608"/>
    <w:rsid w:val="004D2F0B"/>
    <w:rsid w:val="004D3997"/>
    <w:rsid w:val="004D4C5F"/>
    <w:rsid w:val="004D57F0"/>
    <w:rsid w:val="004D6B71"/>
    <w:rsid w:val="004D72D0"/>
    <w:rsid w:val="004E0179"/>
    <w:rsid w:val="004E2A5F"/>
    <w:rsid w:val="004E5D8B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0F4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1F6"/>
    <w:rsid w:val="00630A07"/>
    <w:rsid w:val="00632AE0"/>
    <w:rsid w:val="00632FE7"/>
    <w:rsid w:val="00633803"/>
    <w:rsid w:val="006364FF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17A1"/>
    <w:rsid w:val="006C31BF"/>
    <w:rsid w:val="006C3673"/>
    <w:rsid w:val="006C73CD"/>
    <w:rsid w:val="006C7545"/>
    <w:rsid w:val="006D08B7"/>
    <w:rsid w:val="006D2279"/>
    <w:rsid w:val="006D6EAE"/>
    <w:rsid w:val="006D71DC"/>
    <w:rsid w:val="006E1804"/>
    <w:rsid w:val="006E1B14"/>
    <w:rsid w:val="006E2DAB"/>
    <w:rsid w:val="006E3020"/>
    <w:rsid w:val="006E39D7"/>
    <w:rsid w:val="006E3E31"/>
    <w:rsid w:val="006E4F58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258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2318"/>
    <w:rsid w:val="00784591"/>
    <w:rsid w:val="00790F0E"/>
    <w:rsid w:val="00792CDE"/>
    <w:rsid w:val="0079367B"/>
    <w:rsid w:val="00793A44"/>
    <w:rsid w:val="00793A80"/>
    <w:rsid w:val="0079453C"/>
    <w:rsid w:val="007953F3"/>
    <w:rsid w:val="007957B3"/>
    <w:rsid w:val="007965CC"/>
    <w:rsid w:val="007A3B20"/>
    <w:rsid w:val="007A3B6A"/>
    <w:rsid w:val="007A4062"/>
    <w:rsid w:val="007B1953"/>
    <w:rsid w:val="007B2716"/>
    <w:rsid w:val="007B4F6C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AF8"/>
    <w:rsid w:val="007F1B63"/>
    <w:rsid w:val="007F1E1C"/>
    <w:rsid w:val="007F3DD8"/>
    <w:rsid w:val="007F3F43"/>
    <w:rsid w:val="007F3F7A"/>
    <w:rsid w:val="007F681A"/>
    <w:rsid w:val="007F6F3E"/>
    <w:rsid w:val="007F73C3"/>
    <w:rsid w:val="007F75BE"/>
    <w:rsid w:val="007F7F84"/>
    <w:rsid w:val="00800E13"/>
    <w:rsid w:val="008018E1"/>
    <w:rsid w:val="00801970"/>
    <w:rsid w:val="008031F8"/>
    <w:rsid w:val="00804F03"/>
    <w:rsid w:val="00805DDA"/>
    <w:rsid w:val="0080717C"/>
    <w:rsid w:val="0081037F"/>
    <w:rsid w:val="008108EC"/>
    <w:rsid w:val="00810C36"/>
    <w:rsid w:val="00810EBF"/>
    <w:rsid w:val="0081336E"/>
    <w:rsid w:val="008134F1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47CD3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882"/>
    <w:rsid w:val="00911B6D"/>
    <w:rsid w:val="00911FA8"/>
    <w:rsid w:val="00912B54"/>
    <w:rsid w:val="00915643"/>
    <w:rsid w:val="009175EF"/>
    <w:rsid w:val="00924649"/>
    <w:rsid w:val="009263B6"/>
    <w:rsid w:val="00927C7D"/>
    <w:rsid w:val="0093136F"/>
    <w:rsid w:val="00935EB4"/>
    <w:rsid w:val="00937FE4"/>
    <w:rsid w:val="00940365"/>
    <w:rsid w:val="00941F74"/>
    <w:rsid w:val="00946B77"/>
    <w:rsid w:val="0095060E"/>
    <w:rsid w:val="00951093"/>
    <w:rsid w:val="0095518B"/>
    <w:rsid w:val="00961BB3"/>
    <w:rsid w:val="00962AE5"/>
    <w:rsid w:val="00963301"/>
    <w:rsid w:val="00967C02"/>
    <w:rsid w:val="0097115C"/>
    <w:rsid w:val="00971E01"/>
    <w:rsid w:val="009720A3"/>
    <w:rsid w:val="00972935"/>
    <w:rsid w:val="009743D2"/>
    <w:rsid w:val="0097482D"/>
    <w:rsid w:val="009761B1"/>
    <w:rsid w:val="00977F12"/>
    <w:rsid w:val="009805B6"/>
    <w:rsid w:val="00981CAA"/>
    <w:rsid w:val="009827F2"/>
    <w:rsid w:val="00983553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A7C3E"/>
    <w:rsid w:val="009B0BA0"/>
    <w:rsid w:val="009B4BD5"/>
    <w:rsid w:val="009C08C6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454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9F65E6"/>
    <w:rsid w:val="009F6CB7"/>
    <w:rsid w:val="00A01265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5C45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360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2A33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24C"/>
    <w:rsid w:val="00AE483F"/>
    <w:rsid w:val="00AE4C96"/>
    <w:rsid w:val="00AE7D47"/>
    <w:rsid w:val="00AF16FC"/>
    <w:rsid w:val="00AF17CD"/>
    <w:rsid w:val="00AF2279"/>
    <w:rsid w:val="00AF2A66"/>
    <w:rsid w:val="00AF3DCE"/>
    <w:rsid w:val="00AF4C4C"/>
    <w:rsid w:val="00AF5BE9"/>
    <w:rsid w:val="00B00DE2"/>
    <w:rsid w:val="00B031E1"/>
    <w:rsid w:val="00B03470"/>
    <w:rsid w:val="00B03494"/>
    <w:rsid w:val="00B04E3A"/>
    <w:rsid w:val="00B1041C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4BB1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36C3"/>
    <w:rsid w:val="00B86CFB"/>
    <w:rsid w:val="00B87BE7"/>
    <w:rsid w:val="00B92B1E"/>
    <w:rsid w:val="00B92E10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3C29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4AFE"/>
    <w:rsid w:val="00C27356"/>
    <w:rsid w:val="00C300A3"/>
    <w:rsid w:val="00C3143F"/>
    <w:rsid w:val="00C3222D"/>
    <w:rsid w:val="00C34AFA"/>
    <w:rsid w:val="00C34D32"/>
    <w:rsid w:val="00C370DF"/>
    <w:rsid w:val="00C37628"/>
    <w:rsid w:val="00C41BD9"/>
    <w:rsid w:val="00C42046"/>
    <w:rsid w:val="00C44B32"/>
    <w:rsid w:val="00C457B8"/>
    <w:rsid w:val="00C46B48"/>
    <w:rsid w:val="00C47020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4B44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45E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4FA5"/>
    <w:rsid w:val="00CE5865"/>
    <w:rsid w:val="00CE7DC6"/>
    <w:rsid w:val="00CF0B1F"/>
    <w:rsid w:val="00CF2C55"/>
    <w:rsid w:val="00CF3E34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1CA"/>
    <w:rsid w:val="00D348CE"/>
    <w:rsid w:val="00D34ABB"/>
    <w:rsid w:val="00D3635C"/>
    <w:rsid w:val="00D36842"/>
    <w:rsid w:val="00D36CBA"/>
    <w:rsid w:val="00D37867"/>
    <w:rsid w:val="00D401CC"/>
    <w:rsid w:val="00D441B4"/>
    <w:rsid w:val="00D45821"/>
    <w:rsid w:val="00D45DA8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3B37"/>
    <w:rsid w:val="00D64B70"/>
    <w:rsid w:val="00D656E1"/>
    <w:rsid w:val="00D65A6B"/>
    <w:rsid w:val="00D665F2"/>
    <w:rsid w:val="00D7481D"/>
    <w:rsid w:val="00D74CEE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265"/>
    <w:rsid w:val="00E12DA7"/>
    <w:rsid w:val="00E14B0D"/>
    <w:rsid w:val="00E15D70"/>
    <w:rsid w:val="00E16B9E"/>
    <w:rsid w:val="00E20FB5"/>
    <w:rsid w:val="00E22C46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41C"/>
    <w:rsid w:val="00E857CE"/>
    <w:rsid w:val="00E87EA8"/>
    <w:rsid w:val="00E9108E"/>
    <w:rsid w:val="00E923FE"/>
    <w:rsid w:val="00E92C44"/>
    <w:rsid w:val="00E938BD"/>
    <w:rsid w:val="00E9545A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664"/>
    <w:rsid w:val="00EB2F0C"/>
    <w:rsid w:val="00EB33F4"/>
    <w:rsid w:val="00EB413B"/>
    <w:rsid w:val="00EB44B0"/>
    <w:rsid w:val="00EC3248"/>
    <w:rsid w:val="00EC5C02"/>
    <w:rsid w:val="00EC5F94"/>
    <w:rsid w:val="00EC649A"/>
    <w:rsid w:val="00ED23EE"/>
    <w:rsid w:val="00ED430A"/>
    <w:rsid w:val="00ED6DE0"/>
    <w:rsid w:val="00ED7366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16C2A"/>
    <w:rsid w:val="00F17303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07CB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47D4"/>
    <w:rsid w:val="00F972F7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1C3"/>
    <w:rsid w:val="00FD3B5B"/>
    <w:rsid w:val="00FD3CC5"/>
    <w:rsid w:val="00FD52A6"/>
    <w:rsid w:val="00FD6151"/>
    <w:rsid w:val="00FD7DE3"/>
    <w:rsid w:val="00FE1C84"/>
    <w:rsid w:val="00FE475C"/>
    <w:rsid w:val="00FE4DF4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  <w:rsid w:val="119105B0"/>
    <w:rsid w:val="11925667"/>
    <w:rsid w:val="39920B16"/>
    <w:rsid w:val="3E624438"/>
    <w:rsid w:val="3E972FAB"/>
    <w:rsid w:val="5B5307EB"/>
    <w:rsid w:val="5F903E18"/>
    <w:rsid w:val="6D8778E3"/>
    <w:rsid w:val="7B917337"/>
    <w:rsid w:val="7D40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176</Words>
  <Characters>190</Characters>
  <Lines>2</Lines>
  <Paragraphs>1</Paragraphs>
  <TotalTime>2</TotalTime>
  <ScaleCrop>false</ScaleCrop>
  <LinksUpToDate>false</LinksUpToDate>
  <CharactersWithSpaces>252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Joy</cp:lastModifiedBy>
  <dcterms:modified xsi:type="dcterms:W3CDTF">2022-08-13T03:41:40Z</dcterms:modified>
  <dc:title>功能列表</dc:title>
  <cp:revision>1185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709D93F58C8B4CF58920E9AA65EA6643</vt:lpwstr>
  </property>
</Properties>
</file>