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52"/>
        </w:rPr>
      </w:pPr>
      <w:r>
        <w:rPr>
          <w:rFonts w:hint="eastAsia" w:ascii="黑体" w:hAnsi="黑体" w:eastAsia="黑体"/>
          <w:sz w:val="52"/>
        </w:rPr>
        <w:t>202</w:t>
      </w:r>
      <w:r>
        <w:rPr>
          <w:rFonts w:hint="eastAsia" w:ascii="黑体" w:hAnsi="黑体" w:eastAsia="黑体"/>
          <w:sz w:val="52"/>
          <w:lang w:val="en-US" w:eastAsia="zh-CN"/>
        </w:rPr>
        <w:t>2</w:t>
      </w:r>
      <w:r>
        <w:rPr>
          <w:rFonts w:hint="eastAsia" w:ascii="黑体" w:hAnsi="黑体" w:eastAsia="黑体"/>
          <w:sz w:val="52"/>
        </w:rPr>
        <w:t>年</w:t>
      </w:r>
      <w:r>
        <w:rPr>
          <w:rFonts w:ascii="黑体" w:hAnsi="黑体" w:eastAsia="黑体"/>
          <w:sz w:val="52"/>
        </w:rPr>
        <w:t>第</w:t>
      </w:r>
      <w:r>
        <w:rPr>
          <w:rFonts w:hint="eastAsia" w:ascii="黑体" w:hAnsi="黑体" w:eastAsia="黑体"/>
          <w:sz w:val="52"/>
          <w:lang w:val="en-US" w:eastAsia="zh-CN"/>
        </w:rPr>
        <w:t>30</w:t>
      </w:r>
      <w:r>
        <w:rPr>
          <w:rFonts w:ascii="黑体" w:hAnsi="黑体" w:eastAsia="黑体"/>
          <w:sz w:val="52"/>
        </w:rPr>
        <w:t>周</w:t>
      </w:r>
      <w:r>
        <w:rPr>
          <w:rFonts w:hint="eastAsia" w:ascii="黑体" w:hAnsi="黑体" w:eastAsia="黑体"/>
          <w:sz w:val="52"/>
        </w:rPr>
        <w:t>工</w:t>
      </w:r>
      <w:r>
        <w:rPr>
          <w:rFonts w:ascii="黑体" w:hAnsi="黑体" w:eastAsia="黑体"/>
          <w:sz w:val="52"/>
        </w:rPr>
        <w:t>作周报</w:t>
      </w:r>
    </w:p>
    <w:tbl>
      <w:tblPr>
        <w:tblStyle w:val="17"/>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6" w:hRule="atLeast"/>
        </w:trPr>
        <w:tc>
          <w:tcPr>
            <w:tcW w:w="8755" w:type="dxa"/>
            <w:shd w:val="clear" w:color="auto" w:fill="auto"/>
            <w:vAlign w:val="center"/>
          </w:tcPr>
          <w:p>
            <w:pPr>
              <w:numPr>
                <w:ilvl w:val="0"/>
                <w:numId w:val="3"/>
              </w:numPr>
              <w:rPr>
                <w:sz w:val="28"/>
                <w:szCs w:val="28"/>
              </w:rPr>
            </w:pPr>
            <w:r>
              <w:rPr>
                <w:rFonts w:hint="eastAsia" w:ascii="黑体" w:hAnsi="黑体" w:eastAsia="黑体"/>
                <w:sz w:val="32"/>
              </w:rPr>
              <w:t>本周服务推广工作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755" w:type="dxa"/>
            <w:shd w:val="clear" w:color="auto" w:fill="auto"/>
          </w:tcPr>
          <w:p>
            <w:pPr>
              <w:rPr>
                <w:rFonts w:ascii="仿宋" w:hAnsi="仿宋" w:eastAsia="仿宋"/>
                <w:b/>
                <w:sz w:val="28"/>
                <w:szCs w:val="28"/>
              </w:rPr>
            </w:pPr>
            <w:r>
              <w:rPr>
                <w:rFonts w:hint="eastAsia" w:ascii="仿宋" w:hAnsi="仿宋" w:eastAsia="仿宋"/>
                <w:b/>
                <w:sz w:val="28"/>
                <w:szCs w:val="28"/>
              </w:rPr>
              <w:t>1、机会</w:t>
            </w:r>
            <w:r>
              <w:rPr>
                <w:rFonts w:ascii="仿宋" w:hAnsi="仿宋" w:eastAsia="仿宋"/>
                <w:b/>
                <w:sz w:val="28"/>
                <w:szCs w:val="28"/>
              </w:rPr>
              <w:t>跟进情况：</w:t>
            </w:r>
          </w:p>
          <w:p>
            <w:pPr>
              <w:numPr>
                <w:ilvl w:val="0"/>
                <w:numId w:val="4"/>
              </w:numPr>
              <w:rPr>
                <w:rFonts w:ascii="仿宋" w:hAnsi="仿宋" w:eastAsia="仿宋"/>
                <w:sz w:val="28"/>
                <w:szCs w:val="28"/>
              </w:rPr>
            </w:pPr>
            <w:r>
              <w:rPr>
                <w:rFonts w:hint="eastAsia" w:ascii="仿宋" w:hAnsi="仿宋" w:eastAsia="仿宋"/>
                <w:sz w:val="28"/>
                <w:szCs w:val="28"/>
              </w:rPr>
              <w:t>粤</w:t>
            </w:r>
            <w:r>
              <w:rPr>
                <w:rFonts w:ascii="仿宋" w:hAnsi="仿宋" w:eastAsia="仿宋"/>
                <w:sz w:val="28"/>
                <w:szCs w:val="28"/>
              </w:rPr>
              <w:t>桂湘琼</w:t>
            </w:r>
            <w:r>
              <w:rPr>
                <w:rFonts w:hint="eastAsia" w:ascii="仿宋" w:hAnsi="仿宋" w:eastAsia="仿宋"/>
                <w:sz w:val="28"/>
                <w:szCs w:val="28"/>
              </w:rPr>
              <w:t>鄂</w:t>
            </w:r>
            <w:r>
              <w:rPr>
                <w:rFonts w:ascii="仿宋" w:hAnsi="仿宋" w:eastAsia="仿宋"/>
                <w:sz w:val="28"/>
                <w:szCs w:val="28"/>
              </w:rPr>
              <w:t>：</w:t>
            </w:r>
          </w:p>
          <w:p>
            <w:pPr>
              <w:pStyle w:val="77"/>
              <w:numPr>
                <w:ilvl w:val="0"/>
                <w:numId w:val="5"/>
              </w:numPr>
              <w:ind w:firstLineChars="0"/>
              <w:rPr>
                <w:rFonts w:hint="eastAsia" w:ascii="仿宋" w:hAnsi="仿宋" w:eastAsia="仿宋"/>
                <w:sz w:val="28"/>
                <w:szCs w:val="24"/>
                <w:lang w:val="en-US" w:eastAsia="zh-CN"/>
              </w:rPr>
            </w:pPr>
            <w:r>
              <w:rPr>
                <w:rFonts w:hint="eastAsia" w:ascii="仿宋" w:hAnsi="仿宋" w:eastAsia="仿宋"/>
                <w:sz w:val="28"/>
                <w:szCs w:val="24"/>
                <w:lang w:val="en-US" w:eastAsia="zh-CN"/>
              </w:rPr>
              <w:t>广州白云区在线监控平台国产化适配方案修改。</w:t>
            </w:r>
          </w:p>
          <w:p>
            <w:pPr>
              <w:pStyle w:val="77"/>
              <w:numPr>
                <w:ilvl w:val="0"/>
                <w:numId w:val="5"/>
              </w:numPr>
              <w:ind w:firstLineChars="0"/>
              <w:rPr>
                <w:rFonts w:hint="eastAsia" w:ascii="仿宋" w:hAnsi="仿宋" w:eastAsia="仿宋"/>
                <w:sz w:val="28"/>
                <w:szCs w:val="24"/>
                <w:lang w:val="en-US" w:eastAsia="zh-CN"/>
              </w:rPr>
            </w:pPr>
            <w:r>
              <w:rPr>
                <w:rFonts w:hint="eastAsia" w:ascii="仿宋" w:hAnsi="仿宋" w:eastAsia="仿宋"/>
                <w:sz w:val="28"/>
                <w:szCs w:val="24"/>
                <w:lang w:val="en-US" w:eastAsia="zh-CN"/>
              </w:rPr>
              <w:t>广州巡检项项目申请发票、立项。</w:t>
            </w:r>
          </w:p>
          <w:p>
            <w:pPr>
              <w:pStyle w:val="77"/>
              <w:numPr>
                <w:ilvl w:val="0"/>
                <w:numId w:val="5"/>
              </w:numPr>
              <w:ind w:firstLineChars="0"/>
              <w:rPr>
                <w:rFonts w:hint="eastAsia" w:ascii="仿宋" w:hAnsi="仿宋" w:eastAsia="仿宋"/>
                <w:sz w:val="28"/>
                <w:szCs w:val="24"/>
                <w:lang w:val="en-US" w:eastAsia="zh-CN"/>
              </w:rPr>
            </w:pPr>
            <w:r>
              <w:rPr>
                <w:rFonts w:hint="eastAsia" w:ascii="仿宋" w:hAnsi="仿宋" w:eastAsia="仿宋"/>
                <w:sz w:val="28"/>
                <w:szCs w:val="24"/>
                <w:lang w:val="en-US" w:eastAsia="zh-CN"/>
              </w:rPr>
              <w:t>广东在线监控项目方案修改。</w:t>
            </w:r>
          </w:p>
          <w:p>
            <w:pPr>
              <w:pStyle w:val="77"/>
              <w:numPr>
                <w:ilvl w:val="0"/>
                <w:numId w:val="5"/>
              </w:numPr>
              <w:ind w:firstLineChars="0"/>
              <w:rPr>
                <w:rFonts w:ascii="仿宋" w:hAnsi="仿宋" w:eastAsia="仿宋"/>
                <w:sz w:val="28"/>
                <w:szCs w:val="24"/>
              </w:rPr>
            </w:pPr>
            <w:r>
              <w:rPr>
                <w:rFonts w:hint="eastAsia" w:ascii="仿宋" w:hAnsi="仿宋" w:eastAsia="仿宋"/>
                <w:sz w:val="28"/>
                <w:szCs w:val="24"/>
                <w:lang w:val="en-US" w:eastAsia="zh-CN"/>
              </w:rPr>
              <w:t>珠海金湾项目验收资料准备</w:t>
            </w:r>
            <w:r>
              <w:rPr>
                <w:rFonts w:hint="eastAsia" w:ascii="仿宋" w:hAnsi="仿宋" w:eastAsia="仿宋"/>
                <w:sz w:val="28"/>
                <w:szCs w:val="24"/>
              </w:rPr>
              <w:t>。</w:t>
            </w:r>
          </w:p>
          <w:p>
            <w:pPr>
              <w:numPr>
                <w:ilvl w:val="0"/>
                <w:numId w:val="4"/>
              </w:numPr>
              <w:rPr>
                <w:rFonts w:ascii="仿宋" w:hAnsi="仿宋" w:eastAsia="仿宋"/>
                <w:color w:val="auto"/>
                <w:sz w:val="28"/>
                <w:szCs w:val="28"/>
              </w:rPr>
            </w:pPr>
            <w:r>
              <w:rPr>
                <w:rFonts w:ascii="仿宋" w:hAnsi="仿宋" w:eastAsia="仿宋"/>
                <w:color w:val="auto"/>
                <w:sz w:val="28"/>
                <w:szCs w:val="28"/>
              </w:rPr>
              <w:t>浙闽赣</w:t>
            </w:r>
            <w:r>
              <w:rPr>
                <w:rFonts w:hint="eastAsia" w:ascii="仿宋" w:hAnsi="仿宋" w:eastAsia="仿宋"/>
                <w:color w:val="auto"/>
                <w:sz w:val="28"/>
                <w:szCs w:val="28"/>
              </w:rPr>
              <w:t>：</w:t>
            </w:r>
          </w:p>
          <w:p>
            <w:pPr>
              <w:pStyle w:val="77"/>
              <w:numPr>
                <w:ilvl w:val="0"/>
                <w:numId w:val="6"/>
              </w:numPr>
              <w:ind w:firstLineChars="0"/>
              <w:rPr>
                <w:rFonts w:hint="eastAsia" w:ascii="仿宋" w:hAnsi="仿宋" w:eastAsia="仿宋"/>
                <w:sz w:val="28"/>
                <w:szCs w:val="24"/>
                <w:lang w:val="en-US" w:eastAsia="zh-CN"/>
              </w:rPr>
            </w:pPr>
            <w:r>
              <w:rPr>
                <w:rFonts w:hint="eastAsia" w:ascii="仿宋" w:hAnsi="仿宋" w:eastAsia="仿宋"/>
                <w:sz w:val="28"/>
                <w:szCs w:val="24"/>
                <w:lang w:val="en-US" w:eastAsia="zh-CN"/>
              </w:rPr>
              <w:t>厦门招投标工作。</w:t>
            </w:r>
          </w:p>
          <w:p>
            <w:pPr>
              <w:pStyle w:val="77"/>
              <w:numPr>
                <w:ilvl w:val="0"/>
                <w:numId w:val="6"/>
              </w:numPr>
              <w:ind w:firstLineChars="0"/>
              <w:rPr>
                <w:rFonts w:hint="eastAsia" w:ascii="仿宋" w:hAnsi="仿宋" w:eastAsia="仿宋"/>
                <w:sz w:val="28"/>
                <w:szCs w:val="24"/>
                <w:lang w:val="en-US" w:eastAsia="zh-CN"/>
              </w:rPr>
            </w:pPr>
            <w:r>
              <w:rPr>
                <w:rFonts w:hint="eastAsia" w:ascii="仿宋" w:hAnsi="仿宋" w:eastAsia="仿宋"/>
                <w:sz w:val="28"/>
                <w:szCs w:val="24"/>
                <w:lang w:val="en-US" w:eastAsia="zh-CN"/>
              </w:rPr>
              <w:t>厦门合同起草修改。</w:t>
            </w:r>
          </w:p>
          <w:p>
            <w:pPr>
              <w:pStyle w:val="77"/>
              <w:numPr>
                <w:ilvl w:val="0"/>
                <w:numId w:val="6"/>
              </w:numPr>
              <w:ind w:firstLineChars="0"/>
              <w:rPr>
                <w:rFonts w:hint="eastAsia" w:ascii="仿宋" w:hAnsi="仿宋" w:eastAsia="仿宋"/>
                <w:sz w:val="28"/>
                <w:szCs w:val="24"/>
                <w:lang w:val="en-US" w:eastAsia="zh-CN"/>
              </w:rPr>
            </w:pPr>
            <w:r>
              <w:rPr>
                <w:rFonts w:hint="eastAsia" w:ascii="仿宋" w:hAnsi="仿宋" w:eastAsia="仿宋"/>
                <w:sz w:val="28"/>
                <w:szCs w:val="24"/>
                <w:lang w:val="en-US" w:eastAsia="zh-CN"/>
              </w:rPr>
              <w:t>福建省服务采购进度推进。</w:t>
            </w:r>
          </w:p>
          <w:p>
            <w:pPr>
              <w:pStyle w:val="77"/>
              <w:numPr>
                <w:ilvl w:val="0"/>
                <w:numId w:val="6"/>
              </w:numPr>
              <w:ind w:firstLineChars="0"/>
              <w:rPr>
                <w:rFonts w:hint="eastAsia" w:ascii="仿宋" w:hAnsi="仿宋" w:eastAsia="仿宋"/>
                <w:sz w:val="28"/>
                <w:szCs w:val="24"/>
              </w:rPr>
            </w:pPr>
            <w:r>
              <w:rPr>
                <w:rFonts w:hint="eastAsia" w:ascii="仿宋" w:hAnsi="仿宋" w:eastAsia="仿宋"/>
                <w:sz w:val="28"/>
                <w:szCs w:val="24"/>
                <w:lang w:val="en-US" w:eastAsia="zh-CN"/>
              </w:rPr>
              <w:t>九江湖口项目实施工作</w:t>
            </w:r>
            <w:r>
              <w:rPr>
                <w:rFonts w:hint="eastAsia" w:ascii="仿宋" w:hAnsi="仿宋" w:eastAsia="仿宋"/>
                <w:sz w:val="28"/>
                <w:szCs w:val="24"/>
              </w:rPr>
              <w:t>。</w:t>
            </w:r>
          </w:p>
          <w:p>
            <w:pPr>
              <w:numPr>
                <w:ilvl w:val="0"/>
                <w:numId w:val="4"/>
              </w:numPr>
              <w:rPr>
                <w:rFonts w:ascii="仿宋" w:hAnsi="仿宋" w:eastAsia="仿宋"/>
                <w:sz w:val="28"/>
                <w:szCs w:val="28"/>
              </w:rPr>
            </w:pPr>
            <w:r>
              <w:rPr>
                <w:rFonts w:ascii="仿宋" w:hAnsi="仿宋" w:eastAsia="仿宋"/>
                <w:sz w:val="28"/>
                <w:szCs w:val="28"/>
              </w:rPr>
              <w:t>辽吉黑蒙：</w:t>
            </w:r>
          </w:p>
          <w:p>
            <w:pPr>
              <w:pStyle w:val="77"/>
              <w:numPr>
                <w:ilvl w:val="0"/>
                <w:numId w:val="7"/>
              </w:numPr>
              <w:ind w:firstLineChars="0"/>
              <w:rPr>
                <w:rFonts w:hint="eastAsia" w:ascii="仿宋" w:hAnsi="仿宋" w:eastAsia="仿宋"/>
                <w:sz w:val="28"/>
                <w:szCs w:val="24"/>
                <w:lang w:val="en-US" w:eastAsia="zh-CN"/>
              </w:rPr>
            </w:pPr>
            <w:r>
              <w:rPr>
                <w:rFonts w:hint="eastAsia" w:ascii="仿宋" w:hAnsi="仿宋" w:eastAsia="仿宋"/>
                <w:sz w:val="28"/>
                <w:szCs w:val="24"/>
                <w:lang w:val="en-US" w:eastAsia="zh-CN"/>
              </w:rPr>
              <w:t>6、内蒙4.2切换协调、部署等工作督促工作及非现场监管项目介入；</w:t>
            </w:r>
          </w:p>
          <w:p>
            <w:pPr>
              <w:pStyle w:val="77"/>
              <w:numPr>
                <w:ilvl w:val="0"/>
                <w:numId w:val="7"/>
              </w:numPr>
              <w:ind w:firstLineChars="0"/>
              <w:rPr>
                <w:rFonts w:ascii="仿宋" w:hAnsi="仿宋" w:eastAsia="仿宋"/>
                <w:sz w:val="28"/>
                <w:szCs w:val="24"/>
              </w:rPr>
            </w:pPr>
            <w:r>
              <w:rPr>
                <w:rFonts w:hint="eastAsia" w:ascii="仿宋" w:hAnsi="仿宋" w:eastAsia="仿宋"/>
                <w:sz w:val="28"/>
                <w:szCs w:val="24"/>
                <w:lang w:val="en-US" w:eastAsia="zh-CN"/>
              </w:rPr>
              <w:t>鄂尔多斯驻地运维项目商务洽谈</w:t>
            </w:r>
            <w:r>
              <w:rPr>
                <w:rFonts w:hint="eastAsia" w:ascii="仿宋" w:hAnsi="仿宋" w:eastAsia="仿宋"/>
                <w:sz w:val="28"/>
                <w:szCs w:val="24"/>
                <w:lang w:eastAsia="zh-CN"/>
              </w:rPr>
              <w:t>。</w:t>
            </w:r>
          </w:p>
          <w:p>
            <w:pPr>
              <w:numPr>
                <w:ilvl w:val="0"/>
                <w:numId w:val="4"/>
              </w:numPr>
              <w:rPr>
                <w:rFonts w:ascii="仿宋" w:hAnsi="仿宋" w:eastAsia="仿宋"/>
                <w:color w:val="auto"/>
                <w:sz w:val="28"/>
                <w:szCs w:val="28"/>
              </w:rPr>
            </w:pPr>
            <w:r>
              <w:rPr>
                <w:rFonts w:ascii="仿宋" w:hAnsi="仿宋" w:eastAsia="仿宋"/>
                <w:color w:val="auto"/>
                <w:sz w:val="28"/>
                <w:szCs w:val="28"/>
              </w:rPr>
              <w:t>晋</w:t>
            </w:r>
            <w:r>
              <w:rPr>
                <w:rFonts w:hint="eastAsia" w:ascii="仿宋" w:hAnsi="仿宋" w:eastAsia="仿宋"/>
                <w:color w:val="auto"/>
                <w:sz w:val="28"/>
                <w:szCs w:val="28"/>
              </w:rPr>
              <w:t>豫陕</w:t>
            </w:r>
            <w:r>
              <w:rPr>
                <w:rFonts w:ascii="仿宋" w:hAnsi="仿宋" w:eastAsia="仿宋"/>
                <w:color w:val="auto"/>
                <w:sz w:val="28"/>
                <w:szCs w:val="28"/>
              </w:rPr>
              <w:t>：</w:t>
            </w:r>
          </w:p>
          <w:p>
            <w:pPr>
              <w:pStyle w:val="77"/>
              <w:numPr>
                <w:ilvl w:val="0"/>
                <w:numId w:val="8"/>
              </w:numPr>
              <w:ind w:firstLineChars="0"/>
              <w:rPr>
                <w:rFonts w:hint="eastAsia" w:ascii="仿宋" w:hAnsi="仿宋" w:eastAsia="仿宋"/>
                <w:sz w:val="28"/>
                <w:szCs w:val="24"/>
                <w:lang w:val="en-US" w:eastAsia="zh-CN"/>
              </w:rPr>
            </w:pPr>
            <w:r>
              <w:rPr>
                <w:rFonts w:hint="eastAsia" w:ascii="仿宋" w:hAnsi="仿宋" w:eastAsia="仿宋"/>
                <w:sz w:val="28"/>
                <w:szCs w:val="24"/>
                <w:lang w:val="en-US" w:eastAsia="zh-CN"/>
              </w:rPr>
              <w:t>运城市数据处理服务合同起草与客户沟通。</w:t>
            </w:r>
          </w:p>
          <w:p>
            <w:pPr>
              <w:pStyle w:val="77"/>
              <w:numPr>
                <w:ilvl w:val="0"/>
                <w:numId w:val="8"/>
              </w:numPr>
              <w:ind w:firstLineChars="0"/>
              <w:rPr>
                <w:rFonts w:hint="eastAsia" w:ascii="仿宋" w:hAnsi="仿宋" w:eastAsia="仿宋"/>
                <w:sz w:val="28"/>
                <w:szCs w:val="24"/>
                <w:lang w:val="en-US" w:eastAsia="zh-CN"/>
              </w:rPr>
            </w:pPr>
            <w:r>
              <w:rPr>
                <w:rFonts w:hint="eastAsia" w:ascii="仿宋" w:hAnsi="仿宋" w:eastAsia="仿宋"/>
                <w:sz w:val="28"/>
                <w:szCs w:val="24"/>
                <w:lang w:val="en-US" w:eastAsia="zh-CN"/>
              </w:rPr>
              <w:t>山西省厅数据处理服务中标手续办理。</w:t>
            </w:r>
          </w:p>
          <w:p>
            <w:pPr>
              <w:pStyle w:val="77"/>
              <w:numPr>
                <w:ilvl w:val="0"/>
                <w:numId w:val="8"/>
              </w:numPr>
              <w:ind w:firstLineChars="0"/>
              <w:rPr>
                <w:rFonts w:ascii="仿宋" w:hAnsi="仿宋" w:eastAsia="仿宋"/>
                <w:sz w:val="28"/>
                <w:szCs w:val="24"/>
              </w:rPr>
            </w:pPr>
            <w:r>
              <w:rPr>
                <w:rFonts w:hint="eastAsia" w:ascii="仿宋" w:hAnsi="仿宋" w:eastAsia="仿宋"/>
                <w:sz w:val="28"/>
                <w:szCs w:val="24"/>
                <w:lang w:val="en-US" w:eastAsia="zh-CN"/>
              </w:rPr>
              <w:t>山西晋中、吕梁进行市场拓展</w:t>
            </w:r>
            <w:r>
              <w:rPr>
                <w:rFonts w:hint="eastAsia" w:ascii="仿宋" w:hAnsi="仿宋" w:eastAsia="仿宋"/>
                <w:sz w:val="28"/>
                <w:szCs w:val="24"/>
              </w:rPr>
              <w:t>。</w:t>
            </w:r>
          </w:p>
          <w:p>
            <w:pPr>
              <w:numPr>
                <w:ilvl w:val="0"/>
                <w:numId w:val="4"/>
              </w:numPr>
              <w:rPr>
                <w:rFonts w:ascii="仿宋" w:hAnsi="仿宋" w:eastAsia="仿宋"/>
                <w:sz w:val="28"/>
                <w:szCs w:val="28"/>
              </w:rPr>
            </w:pPr>
            <w:r>
              <w:rPr>
                <w:rFonts w:hint="eastAsia" w:ascii="仿宋" w:hAnsi="仿宋" w:eastAsia="仿宋"/>
                <w:sz w:val="28"/>
                <w:szCs w:val="28"/>
              </w:rPr>
              <w:t>云贵川渝：</w:t>
            </w:r>
          </w:p>
          <w:p>
            <w:pPr>
              <w:pStyle w:val="77"/>
              <w:numPr>
                <w:ilvl w:val="0"/>
                <w:numId w:val="9"/>
              </w:numPr>
              <w:ind w:firstLineChars="0"/>
              <w:rPr>
                <w:rFonts w:ascii="仿宋" w:hAnsi="仿宋" w:eastAsia="仿宋"/>
                <w:sz w:val="28"/>
                <w:szCs w:val="24"/>
              </w:rPr>
            </w:pPr>
            <w:r>
              <w:rPr>
                <w:rFonts w:hint="eastAsia" w:ascii="仿宋" w:hAnsi="仿宋" w:eastAsia="仿宋"/>
                <w:sz w:val="28"/>
                <w:szCs w:val="24"/>
                <w:lang w:val="en-US" w:eastAsia="zh-CN"/>
              </w:rPr>
              <w:t>乐山智慧执法统一平台配套服务方案沟通和修改。</w:t>
            </w:r>
          </w:p>
          <w:p>
            <w:pPr>
              <w:pStyle w:val="77"/>
              <w:numPr>
                <w:ilvl w:val="0"/>
                <w:numId w:val="9"/>
              </w:numPr>
              <w:ind w:firstLineChars="0"/>
              <w:rPr>
                <w:rFonts w:ascii="仿宋" w:hAnsi="仿宋" w:eastAsia="仿宋"/>
                <w:sz w:val="28"/>
                <w:szCs w:val="24"/>
              </w:rPr>
            </w:pPr>
            <w:r>
              <w:rPr>
                <w:rFonts w:hint="eastAsia" w:ascii="仿宋" w:hAnsi="仿宋" w:eastAsia="仿宋"/>
                <w:sz w:val="28"/>
                <w:szCs w:val="24"/>
                <w:lang w:val="en-US" w:eastAsia="zh-CN"/>
              </w:rPr>
              <w:t>攀枝花市服务推广、信息中心入河口监控项目沟通。</w:t>
            </w:r>
          </w:p>
          <w:p>
            <w:pPr>
              <w:pStyle w:val="77"/>
              <w:numPr>
                <w:ilvl w:val="0"/>
                <w:numId w:val="9"/>
              </w:numPr>
              <w:ind w:firstLineChars="0"/>
              <w:rPr>
                <w:rFonts w:ascii="仿宋" w:hAnsi="仿宋" w:eastAsia="仿宋"/>
                <w:sz w:val="28"/>
                <w:szCs w:val="24"/>
              </w:rPr>
            </w:pPr>
            <w:r>
              <w:rPr>
                <w:rFonts w:hint="eastAsia" w:ascii="仿宋" w:hAnsi="仿宋" w:eastAsia="仿宋"/>
                <w:sz w:val="28"/>
                <w:szCs w:val="24"/>
                <w:lang w:val="en-US" w:eastAsia="zh-CN"/>
              </w:rPr>
              <w:t>云南省厅客户拜访。</w:t>
            </w:r>
          </w:p>
          <w:p>
            <w:pPr>
              <w:pStyle w:val="77"/>
              <w:numPr>
                <w:ilvl w:val="0"/>
                <w:numId w:val="9"/>
              </w:numPr>
              <w:ind w:firstLineChars="0"/>
              <w:rPr>
                <w:rFonts w:hint="eastAsia" w:ascii="仿宋" w:hAnsi="仿宋" w:eastAsia="仿宋"/>
                <w:sz w:val="28"/>
                <w:szCs w:val="24"/>
                <w:lang w:val="en-US" w:eastAsia="zh-CN"/>
              </w:rPr>
            </w:pPr>
            <w:r>
              <w:rPr>
                <w:rFonts w:hint="eastAsia" w:ascii="仿宋" w:hAnsi="仿宋" w:eastAsia="仿宋"/>
                <w:sz w:val="28"/>
                <w:szCs w:val="24"/>
                <w:lang w:val="en-US" w:eastAsia="zh-CN"/>
              </w:rPr>
              <w:t>贵阳市4.2升级方案提交</w:t>
            </w:r>
          </w:p>
          <w:p>
            <w:pPr>
              <w:pStyle w:val="77"/>
              <w:numPr>
                <w:ilvl w:val="0"/>
                <w:numId w:val="9"/>
              </w:numPr>
              <w:ind w:firstLineChars="0"/>
              <w:rPr>
                <w:rFonts w:hint="eastAsia" w:ascii="仿宋" w:hAnsi="仿宋" w:eastAsia="仿宋"/>
                <w:sz w:val="28"/>
                <w:szCs w:val="24"/>
                <w:lang w:val="en-US" w:eastAsia="zh-CN"/>
              </w:rPr>
            </w:pPr>
            <w:r>
              <w:rPr>
                <w:rFonts w:hint="eastAsia" w:ascii="仿宋" w:hAnsi="仿宋" w:eastAsia="仿宋"/>
                <w:sz w:val="28"/>
                <w:szCs w:val="24"/>
                <w:lang w:val="en-US" w:eastAsia="zh-CN"/>
              </w:rPr>
              <w:t>安顺、六盘水市4.2升级沟通</w:t>
            </w:r>
          </w:p>
          <w:p>
            <w:pPr>
              <w:pStyle w:val="77"/>
              <w:numPr>
                <w:ilvl w:val="0"/>
                <w:numId w:val="9"/>
              </w:numPr>
              <w:ind w:firstLineChars="0"/>
              <w:rPr>
                <w:rFonts w:hint="eastAsia" w:ascii="仿宋" w:hAnsi="仿宋" w:eastAsia="仿宋"/>
                <w:sz w:val="28"/>
                <w:szCs w:val="24"/>
                <w:lang w:val="en-US" w:eastAsia="zh-CN"/>
              </w:rPr>
            </w:pPr>
            <w:r>
              <w:rPr>
                <w:rFonts w:hint="eastAsia" w:ascii="仿宋" w:hAnsi="仿宋" w:eastAsia="仿宋"/>
                <w:sz w:val="28"/>
                <w:szCs w:val="24"/>
                <w:lang w:val="en-US" w:eastAsia="zh-CN"/>
              </w:rPr>
              <w:t>攀枝花运维合同签订，原件客户已经邮寄</w:t>
            </w:r>
          </w:p>
          <w:p>
            <w:pPr>
              <w:pStyle w:val="77"/>
              <w:numPr>
                <w:ilvl w:val="0"/>
                <w:numId w:val="9"/>
              </w:numPr>
              <w:ind w:firstLineChars="0"/>
              <w:rPr>
                <w:rFonts w:hint="eastAsia" w:ascii="仿宋" w:hAnsi="仿宋" w:eastAsia="仿宋"/>
                <w:sz w:val="28"/>
                <w:szCs w:val="24"/>
                <w:lang w:val="en-US" w:eastAsia="zh-CN"/>
              </w:rPr>
            </w:pPr>
            <w:r>
              <w:rPr>
                <w:rFonts w:hint="eastAsia" w:ascii="仿宋" w:hAnsi="仿宋" w:eastAsia="仿宋"/>
                <w:sz w:val="28"/>
                <w:szCs w:val="24"/>
                <w:lang w:val="en-US" w:eastAsia="zh-CN"/>
              </w:rPr>
              <w:t>攀钢集团自动监控平台合同跟进，预计8月份可以签订</w:t>
            </w:r>
          </w:p>
          <w:p>
            <w:pPr>
              <w:pStyle w:val="77"/>
              <w:numPr>
                <w:ilvl w:val="0"/>
                <w:numId w:val="9"/>
              </w:numPr>
              <w:ind w:firstLineChars="0"/>
              <w:rPr>
                <w:rFonts w:ascii="仿宋" w:hAnsi="仿宋" w:eastAsia="仿宋"/>
                <w:sz w:val="28"/>
                <w:szCs w:val="24"/>
              </w:rPr>
            </w:pPr>
            <w:r>
              <w:rPr>
                <w:rFonts w:hint="eastAsia" w:ascii="仿宋" w:hAnsi="仿宋" w:eastAsia="仿宋"/>
                <w:sz w:val="28"/>
                <w:szCs w:val="24"/>
                <w:lang w:val="en-US" w:eastAsia="zh-CN"/>
              </w:rPr>
              <w:t>遂宁市自动监控运维跟进，预计8月份招标。</w:t>
            </w:r>
          </w:p>
          <w:p>
            <w:pPr>
              <w:numPr>
                <w:ilvl w:val="0"/>
                <w:numId w:val="4"/>
              </w:numPr>
              <w:rPr>
                <w:rFonts w:ascii="仿宋" w:hAnsi="仿宋" w:eastAsia="仿宋"/>
                <w:sz w:val="28"/>
                <w:szCs w:val="28"/>
              </w:rPr>
            </w:pPr>
            <w:r>
              <w:rPr>
                <w:rFonts w:hint="eastAsia" w:ascii="仿宋" w:hAnsi="仿宋" w:eastAsia="仿宋"/>
                <w:sz w:val="28"/>
                <w:szCs w:val="28"/>
              </w:rPr>
              <w:t>京津冀鲁：</w:t>
            </w:r>
          </w:p>
          <w:p>
            <w:pPr>
              <w:pStyle w:val="77"/>
              <w:numPr>
                <w:ilvl w:val="0"/>
                <w:numId w:val="10"/>
              </w:numPr>
              <w:ind w:firstLineChars="0"/>
              <w:rPr>
                <w:rFonts w:hint="eastAsia" w:ascii="仿宋" w:hAnsi="仿宋" w:eastAsia="仿宋"/>
                <w:sz w:val="28"/>
                <w:szCs w:val="24"/>
                <w:lang w:val="en-US" w:eastAsia="zh-CN"/>
              </w:rPr>
            </w:pPr>
            <w:r>
              <w:rPr>
                <w:rFonts w:hint="eastAsia" w:ascii="仿宋" w:hAnsi="仿宋" w:eastAsia="仿宋"/>
                <w:sz w:val="28"/>
                <w:szCs w:val="24"/>
                <w:lang w:val="en-US" w:eastAsia="zh-CN"/>
              </w:rPr>
              <w:t>推广：大唐国际采购走合同流程。（李红燕）。</w:t>
            </w:r>
          </w:p>
          <w:p>
            <w:pPr>
              <w:numPr>
                <w:ilvl w:val="0"/>
                <w:numId w:val="4"/>
              </w:numPr>
              <w:rPr>
                <w:rFonts w:ascii="仿宋" w:hAnsi="仿宋" w:eastAsia="仿宋"/>
                <w:sz w:val="28"/>
                <w:szCs w:val="28"/>
              </w:rPr>
            </w:pPr>
            <w:r>
              <w:rPr>
                <w:rFonts w:hint="eastAsia" w:ascii="仿宋" w:hAnsi="仿宋" w:eastAsia="仿宋"/>
                <w:sz w:val="28"/>
                <w:szCs w:val="28"/>
              </w:rPr>
              <w:t>宁青甘新藏</w:t>
            </w:r>
          </w:p>
          <w:p>
            <w:pPr>
              <w:pStyle w:val="77"/>
              <w:numPr>
                <w:ilvl w:val="0"/>
                <w:numId w:val="11"/>
              </w:numPr>
              <w:ind w:firstLineChars="0"/>
              <w:rPr>
                <w:rFonts w:ascii="仿宋" w:hAnsi="仿宋" w:eastAsia="仿宋"/>
                <w:sz w:val="28"/>
                <w:szCs w:val="24"/>
              </w:rPr>
            </w:pPr>
            <w:r>
              <w:rPr>
                <w:rFonts w:hint="eastAsia" w:ascii="仿宋" w:hAnsi="仿宋" w:eastAsia="仿宋"/>
                <w:sz w:val="28"/>
                <w:szCs w:val="24"/>
                <w:lang w:val="en-US" w:eastAsia="zh-CN"/>
              </w:rPr>
              <w:t>平凉部分区县运维合同签订。</w:t>
            </w:r>
          </w:p>
          <w:p>
            <w:pPr>
              <w:numPr>
                <w:ilvl w:val="0"/>
                <w:numId w:val="4"/>
              </w:numPr>
              <w:rPr>
                <w:rFonts w:ascii="仿宋" w:hAnsi="仿宋" w:eastAsia="仿宋"/>
                <w:sz w:val="28"/>
                <w:szCs w:val="28"/>
              </w:rPr>
            </w:pPr>
            <w:r>
              <w:rPr>
                <w:rFonts w:hint="eastAsia" w:ascii="仿宋" w:hAnsi="仿宋" w:eastAsia="仿宋"/>
                <w:sz w:val="28"/>
                <w:szCs w:val="28"/>
              </w:rPr>
              <w:t>苏</w:t>
            </w:r>
            <w:r>
              <w:rPr>
                <w:rFonts w:ascii="仿宋" w:hAnsi="仿宋" w:eastAsia="仿宋"/>
                <w:sz w:val="28"/>
                <w:szCs w:val="28"/>
              </w:rPr>
              <w:t>皖沪：</w:t>
            </w:r>
          </w:p>
          <w:p>
            <w:pPr>
              <w:pStyle w:val="77"/>
              <w:numPr>
                <w:ilvl w:val="0"/>
                <w:numId w:val="12"/>
              </w:numPr>
              <w:ind w:firstLineChars="0"/>
              <w:rPr>
                <w:rFonts w:hint="eastAsia" w:ascii="仿宋" w:hAnsi="仿宋" w:eastAsia="仿宋"/>
                <w:sz w:val="28"/>
                <w:szCs w:val="24"/>
                <w:lang w:val="en-US" w:eastAsia="zh-CN"/>
              </w:rPr>
            </w:pPr>
            <w:r>
              <w:rPr>
                <w:rFonts w:hint="eastAsia" w:ascii="仿宋" w:hAnsi="仿宋" w:eastAsia="仿宋"/>
                <w:sz w:val="28"/>
                <w:szCs w:val="24"/>
                <w:lang w:val="en-US" w:eastAsia="zh-CN"/>
              </w:rPr>
              <w:t>区县级运维方案沟通；</w:t>
            </w:r>
          </w:p>
          <w:p>
            <w:pPr>
              <w:pStyle w:val="77"/>
              <w:numPr>
                <w:ilvl w:val="0"/>
                <w:numId w:val="12"/>
              </w:numPr>
              <w:ind w:firstLineChars="0"/>
              <w:rPr>
                <w:rFonts w:hint="eastAsia" w:ascii="仿宋" w:hAnsi="仿宋" w:eastAsia="仿宋"/>
                <w:sz w:val="28"/>
                <w:szCs w:val="24"/>
                <w:lang w:val="en-US" w:eastAsia="zh-CN"/>
              </w:rPr>
            </w:pPr>
            <w:r>
              <w:rPr>
                <w:rFonts w:hint="eastAsia" w:ascii="仿宋" w:hAnsi="仿宋" w:eastAsia="仿宋"/>
                <w:sz w:val="28"/>
                <w:szCs w:val="24"/>
                <w:lang w:val="en-US" w:eastAsia="zh-CN"/>
              </w:rPr>
              <w:t>省厅统计需求的梳理与沟通；</w:t>
            </w:r>
          </w:p>
          <w:p>
            <w:pPr>
              <w:pStyle w:val="77"/>
              <w:numPr>
                <w:ilvl w:val="0"/>
                <w:numId w:val="12"/>
              </w:numPr>
              <w:ind w:firstLineChars="0"/>
              <w:rPr>
                <w:rFonts w:hint="eastAsia" w:ascii="仿宋" w:hAnsi="仿宋" w:eastAsia="仿宋"/>
                <w:sz w:val="28"/>
                <w:szCs w:val="24"/>
                <w:lang w:val="en-US" w:eastAsia="zh-CN"/>
              </w:rPr>
            </w:pPr>
            <w:r>
              <w:rPr>
                <w:rFonts w:hint="eastAsia" w:ascii="仿宋" w:hAnsi="仿宋" w:eastAsia="仿宋"/>
                <w:sz w:val="28"/>
                <w:szCs w:val="24"/>
                <w:lang w:val="en-US" w:eastAsia="zh-CN"/>
              </w:rPr>
              <w:t>浦发、天楹、光大镇江、南通等风控推广沟通；</w:t>
            </w:r>
          </w:p>
          <w:p>
            <w:pPr>
              <w:pStyle w:val="77"/>
              <w:numPr>
                <w:ilvl w:val="0"/>
                <w:numId w:val="12"/>
              </w:numPr>
              <w:ind w:firstLineChars="0"/>
              <w:rPr>
                <w:rFonts w:hint="eastAsia" w:ascii="仿宋" w:hAnsi="仿宋" w:eastAsia="仿宋"/>
                <w:sz w:val="28"/>
                <w:szCs w:val="24"/>
                <w:lang w:val="en-US" w:eastAsia="zh-CN"/>
              </w:rPr>
            </w:pPr>
            <w:r>
              <w:rPr>
                <w:rFonts w:hint="eastAsia" w:ascii="仿宋" w:hAnsi="仿宋" w:eastAsia="仿宋"/>
                <w:sz w:val="28"/>
                <w:szCs w:val="24"/>
                <w:lang w:val="en-US" w:eastAsia="zh-CN"/>
              </w:rPr>
              <w:t>徐州市、连云港市运维服务沟通；</w:t>
            </w:r>
          </w:p>
          <w:p>
            <w:pPr>
              <w:pStyle w:val="77"/>
              <w:numPr>
                <w:ilvl w:val="0"/>
                <w:numId w:val="12"/>
              </w:numPr>
              <w:ind w:firstLineChars="0"/>
              <w:rPr>
                <w:rFonts w:hint="eastAsia" w:ascii="仿宋" w:hAnsi="仿宋" w:eastAsia="仿宋"/>
                <w:sz w:val="28"/>
                <w:szCs w:val="24"/>
                <w:lang w:val="en-US" w:eastAsia="zh-CN"/>
              </w:rPr>
            </w:pPr>
            <w:r>
              <w:rPr>
                <w:rFonts w:hint="eastAsia" w:ascii="仿宋" w:hAnsi="仿宋" w:eastAsia="仿宋"/>
                <w:sz w:val="28"/>
                <w:szCs w:val="24"/>
                <w:lang w:val="en-US" w:eastAsia="zh-CN"/>
              </w:rPr>
              <w:t>代理商365服务续约问题沟通；</w:t>
            </w:r>
          </w:p>
          <w:p>
            <w:pPr>
              <w:pStyle w:val="77"/>
              <w:numPr>
                <w:ilvl w:val="0"/>
                <w:numId w:val="12"/>
              </w:numPr>
              <w:ind w:firstLineChars="0"/>
              <w:rPr>
                <w:rFonts w:hint="eastAsia" w:ascii="仿宋" w:hAnsi="仿宋" w:eastAsia="仿宋"/>
                <w:sz w:val="28"/>
                <w:szCs w:val="24"/>
                <w:lang w:val="en-US" w:eastAsia="zh-CN"/>
              </w:rPr>
            </w:pPr>
            <w:r>
              <w:rPr>
                <w:rFonts w:hint="eastAsia" w:ascii="仿宋" w:hAnsi="仿宋" w:eastAsia="仿宋"/>
                <w:sz w:val="28"/>
                <w:szCs w:val="24"/>
                <w:lang w:val="en-US" w:eastAsia="zh-CN"/>
              </w:rPr>
              <w:t>部分火电行业365服务推广；</w:t>
            </w:r>
          </w:p>
          <w:p>
            <w:pPr>
              <w:pStyle w:val="77"/>
              <w:numPr>
                <w:ilvl w:val="0"/>
                <w:numId w:val="12"/>
              </w:numPr>
              <w:ind w:firstLineChars="0"/>
              <w:rPr>
                <w:rFonts w:hint="eastAsia" w:ascii="仿宋" w:hAnsi="仿宋" w:eastAsia="仿宋"/>
                <w:sz w:val="28"/>
                <w:szCs w:val="24"/>
                <w:lang w:val="en-US" w:eastAsia="zh-CN"/>
              </w:rPr>
            </w:pPr>
            <w:r>
              <w:rPr>
                <w:rFonts w:hint="eastAsia" w:ascii="仿宋" w:hAnsi="仿宋" w:eastAsia="仿宋"/>
                <w:sz w:val="28"/>
                <w:szCs w:val="24"/>
                <w:lang w:val="en-US" w:eastAsia="zh-CN"/>
              </w:rPr>
              <w:t>上海运维服务沟通；</w:t>
            </w:r>
          </w:p>
          <w:p>
            <w:pPr>
              <w:pStyle w:val="77"/>
              <w:numPr>
                <w:ilvl w:val="0"/>
                <w:numId w:val="12"/>
              </w:numPr>
              <w:ind w:firstLineChars="0"/>
              <w:rPr>
                <w:rFonts w:ascii="仿宋" w:hAnsi="仿宋" w:eastAsia="仿宋"/>
                <w:sz w:val="28"/>
                <w:szCs w:val="24"/>
              </w:rPr>
            </w:pPr>
            <w:r>
              <w:rPr>
                <w:rFonts w:hint="eastAsia" w:ascii="仿宋" w:hAnsi="仿宋" w:eastAsia="仿宋"/>
                <w:sz w:val="28"/>
                <w:szCs w:val="24"/>
                <w:lang w:val="en-US" w:eastAsia="zh-CN"/>
              </w:rPr>
              <w:t>马鞍山市自动监控运维工作情况沟通。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755" w:type="dxa"/>
            <w:shd w:val="clear" w:color="auto" w:fill="auto"/>
          </w:tcPr>
          <w:p>
            <w:pPr>
              <w:rPr>
                <w:sz w:val="28"/>
                <w:szCs w:val="28"/>
              </w:rPr>
            </w:pPr>
            <w:r>
              <w:rPr>
                <w:rFonts w:hint="eastAsia" w:ascii="黑体" w:hAnsi="黑体" w:eastAsia="黑体"/>
                <w:sz w:val="32"/>
              </w:rPr>
              <w:t>二、公共管理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8755" w:type="dxa"/>
            <w:shd w:val="clear" w:color="auto" w:fill="auto"/>
          </w:tcPr>
          <w:p>
            <w:pPr>
              <w:numPr>
                <w:ilvl w:val="0"/>
                <w:numId w:val="13"/>
              </w:numPr>
              <w:rPr>
                <w:rFonts w:ascii="仿宋" w:hAnsi="仿宋" w:eastAsia="仿宋"/>
                <w:sz w:val="28"/>
                <w:szCs w:val="24"/>
              </w:rPr>
            </w:pPr>
            <w:r>
              <w:rPr>
                <w:rFonts w:hint="eastAsia" w:ascii="仿宋" w:hAnsi="仿宋" w:eastAsia="仿宋"/>
                <w:sz w:val="28"/>
                <w:szCs w:val="24"/>
              </w:rPr>
              <w:t>人</w:t>
            </w:r>
            <w:r>
              <w:rPr>
                <w:rFonts w:ascii="仿宋" w:hAnsi="仿宋" w:eastAsia="仿宋"/>
                <w:sz w:val="28"/>
                <w:szCs w:val="24"/>
              </w:rPr>
              <w:t>员情况：</w:t>
            </w:r>
            <w:r>
              <w:rPr>
                <w:rFonts w:hint="eastAsia" w:ascii="仿宋" w:hAnsi="仿宋" w:eastAsia="仿宋"/>
                <w:sz w:val="28"/>
                <w:szCs w:val="24"/>
              </w:rPr>
              <w:t>截</w:t>
            </w:r>
            <w:r>
              <w:rPr>
                <w:rFonts w:ascii="仿宋" w:hAnsi="仿宋" w:eastAsia="仿宋"/>
                <w:sz w:val="28"/>
                <w:szCs w:val="24"/>
              </w:rPr>
              <w:t>止本</w:t>
            </w:r>
            <w:r>
              <w:rPr>
                <w:rFonts w:hint="eastAsia" w:ascii="仿宋" w:hAnsi="仿宋" w:eastAsia="仿宋"/>
                <w:sz w:val="28"/>
                <w:szCs w:val="24"/>
              </w:rPr>
              <w:t>周</w:t>
            </w:r>
            <w:r>
              <w:rPr>
                <w:rFonts w:ascii="仿宋" w:hAnsi="仿宋" w:eastAsia="仿宋"/>
                <w:sz w:val="28"/>
                <w:szCs w:val="24"/>
              </w:rPr>
              <w:t>服务运营部共服</w:t>
            </w:r>
            <w:r>
              <w:rPr>
                <w:rFonts w:hint="eastAsia" w:ascii="仿宋" w:hAnsi="仿宋" w:eastAsia="仿宋"/>
                <w:sz w:val="28"/>
                <w:szCs w:val="24"/>
                <w:lang w:val="en-US" w:eastAsia="zh-CN"/>
              </w:rPr>
              <w:t>203</w:t>
            </w:r>
            <w:r>
              <w:rPr>
                <w:rFonts w:hint="eastAsia" w:ascii="仿宋" w:hAnsi="仿宋" w:eastAsia="仿宋"/>
                <w:sz w:val="28"/>
                <w:szCs w:val="24"/>
              </w:rPr>
              <w:t>人（管理</w:t>
            </w:r>
            <w:r>
              <w:rPr>
                <w:rFonts w:ascii="仿宋" w:hAnsi="仿宋" w:eastAsia="仿宋"/>
                <w:sz w:val="28"/>
                <w:szCs w:val="24"/>
              </w:rPr>
              <w:t>20</w:t>
            </w:r>
            <w:r>
              <w:rPr>
                <w:rFonts w:hint="eastAsia" w:ascii="仿宋" w:hAnsi="仿宋" w:eastAsia="仿宋"/>
                <w:sz w:val="28"/>
                <w:szCs w:val="24"/>
              </w:rPr>
              <w:t>人、新人</w:t>
            </w:r>
            <w:r>
              <w:rPr>
                <w:rFonts w:hint="eastAsia" w:ascii="仿宋" w:hAnsi="仿宋" w:eastAsia="仿宋"/>
                <w:sz w:val="28"/>
                <w:szCs w:val="24"/>
                <w:lang w:val="en-US" w:eastAsia="zh-CN"/>
              </w:rPr>
              <w:t>24</w:t>
            </w:r>
            <w:r>
              <w:rPr>
                <w:rFonts w:hint="eastAsia" w:ascii="仿宋" w:hAnsi="仿宋" w:eastAsia="仿宋"/>
                <w:sz w:val="28"/>
                <w:szCs w:val="24"/>
              </w:rPr>
              <w:t>人（</w:t>
            </w:r>
            <w:r>
              <w:rPr>
                <w:rFonts w:ascii="仿宋" w:hAnsi="仿宋" w:eastAsia="仿宋"/>
                <w:sz w:val="28"/>
                <w:szCs w:val="24"/>
              </w:rPr>
              <w:t>未转</w:t>
            </w:r>
            <w:r>
              <w:rPr>
                <w:rFonts w:hint="eastAsia" w:ascii="仿宋" w:hAnsi="仿宋" w:eastAsia="仿宋"/>
                <w:sz w:val="28"/>
                <w:szCs w:val="24"/>
              </w:rPr>
              <w:t>正</w:t>
            </w:r>
            <w:r>
              <w:rPr>
                <w:rFonts w:ascii="仿宋" w:hAnsi="仿宋" w:eastAsia="仿宋"/>
                <w:sz w:val="28"/>
                <w:szCs w:val="24"/>
              </w:rPr>
              <w:t>）</w:t>
            </w:r>
            <w:r>
              <w:rPr>
                <w:rFonts w:hint="eastAsia" w:ascii="仿宋" w:hAnsi="仿宋" w:eastAsia="仿宋"/>
                <w:sz w:val="28"/>
                <w:szCs w:val="24"/>
              </w:rPr>
              <w:t>、内勤</w:t>
            </w:r>
            <w:r>
              <w:rPr>
                <w:rFonts w:ascii="仿宋" w:hAnsi="仿宋" w:eastAsia="仿宋"/>
                <w:sz w:val="28"/>
                <w:szCs w:val="24"/>
              </w:rPr>
              <w:t>2</w:t>
            </w:r>
            <w:r>
              <w:rPr>
                <w:rFonts w:hint="eastAsia" w:ascii="仿宋" w:hAnsi="仿宋" w:eastAsia="仿宋"/>
                <w:sz w:val="28"/>
                <w:szCs w:val="24"/>
              </w:rPr>
              <w:t>人、产</w:t>
            </w:r>
            <w:r>
              <w:rPr>
                <w:rFonts w:ascii="仿宋" w:hAnsi="仿宋" w:eastAsia="仿宋"/>
                <w:sz w:val="28"/>
                <w:szCs w:val="24"/>
              </w:rPr>
              <w:t>品</w:t>
            </w:r>
            <w:r>
              <w:rPr>
                <w:rFonts w:hint="eastAsia" w:ascii="仿宋" w:hAnsi="仿宋" w:eastAsia="仿宋"/>
                <w:sz w:val="28"/>
                <w:szCs w:val="24"/>
              </w:rPr>
              <w:t>4人，培训2人）</w:t>
            </w:r>
            <w:r>
              <w:rPr>
                <w:rFonts w:ascii="仿宋" w:hAnsi="仿宋" w:eastAsia="仿宋"/>
                <w:sz w:val="28"/>
                <w:szCs w:val="24"/>
              </w:rPr>
              <w:t>，</w:t>
            </w:r>
            <w:r>
              <w:rPr>
                <w:rFonts w:hint="eastAsia" w:ascii="仿宋" w:hAnsi="仿宋" w:eastAsia="仿宋"/>
                <w:sz w:val="28"/>
                <w:szCs w:val="24"/>
              </w:rPr>
              <w:t>驻</w:t>
            </w:r>
            <w:r>
              <w:rPr>
                <w:rFonts w:ascii="仿宋" w:hAnsi="仿宋" w:eastAsia="仿宋"/>
                <w:sz w:val="28"/>
                <w:szCs w:val="24"/>
              </w:rPr>
              <w:t>地</w:t>
            </w:r>
            <w:r>
              <w:rPr>
                <w:rFonts w:hint="eastAsia" w:ascii="仿宋" w:hAnsi="仿宋" w:eastAsia="仿宋"/>
                <w:sz w:val="28"/>
                <w:szCs w:val="24"/>
                <w:lang w:val="en-US" w:eastAsia="zh-CN"/>
              </w:rPr>
              <w:t>143</w:t>
            </w:r>
            <w:r>
              <w:rPr>
                <w:rFonts w:hint="eastAsia" w:ascii="仿宋" w:hAnsi="仿宋" w:eastAsia="仿宋"/>
                <w:sz w:val="28"/>
                <w:szCs w:val="24"/>
              </w:rPr>
              <w:t>人</w:t>
            </w:r>
            <w:r>
              <w:rPr>
                <w:rFonts w:ascii="仿宋" w:hAnsi="仿宋" w:eastAsia="仿宋"/>
                <w:sz w:val="28"/>
                <w:szCs w:val="24"/>
              </w:rPr>
              <w:t>，</w:t>
            </w:r>
            <w:r>
              <w:rPr>
                <w:rFonts w:hint="eastAsia" w:ascii="仿宋" w:hAnsi="仿宋" w:eastAsia="仿宋"/>
                <w:sz w:val="28"/>
                <w:szCs w:val="24"/>
              </w:rPr>
              <w:t>外</w:t>
            </w:r>
            <w:r>
              <w:rPr>
                <w:rFonts w:ascii="仿宋" w:hAnsi="仿宋" w:eastAsia="仿宋"/>
                <w:sz w:val="28"/>
                <w:szCs w:val="24"/>
              </w:rPr>
              <w:t>派</w:t>
            </w:r>
            <w:r>
              <w:rPr>
                <w:rFonts w:hint="eastAsia" w:ascii="仿宋" w:hAnsi="仿宋" w:eastAsia="仿宋"/>
                <w:sz w:val="28"/>
                <w:szCs w:val="24"/>
                <w:lang w:val="en-US" w:eastAsia="zh-CN"/>
              </w:rPr>
              <w:t>39</w:t>
            </w:r>
            <w:r>
              <w:rPr>
                <w:rFonts w:hint="eastAsia" w:ascii="仿宋" w:hAnsi="仿宋" w:eastAsia="仿宋"/>
                <w:sz w:val="28"/>
                <w:szCs w:val="24"/>
              </w:rPr>
              <w:t>人。</w:t>
            </w:r>
          </w:p>
          <w:p>
            <w:pPr>
              <w:numPr>
                <w:ilvl w:val="0"/>
                <w:numId w:val="13"/>
              </w:numPr>
              <w:rPr>
                <w:rFonts w:ascii="仿宋" w:hAnsi="仿宋" w:eastAsia="仿宋"/>
                <w:sz w:val="28"/>
                <w:szCs w:val="24"/>
              </w:rPr>
            </w:pPr>
            <w:r>
              <w:rPr>
                <w:rFonts w:hint="eastAsia" w:ascii="仿宋" w:hAnsi="仿宋" w:eastAsia="仿宋"/>
                <w:sz w:val="28"/>
                <w:szCs w:val="24"/>
              </w:rPr>
              <w:t>人员动态：</w:t>
            </w:r>
            <w:r>
              <w:rPr>
                <w:rFonts w:ascii="仿宋" w:hAnsi="仿宋" w:eastAsia="仿宋"/>
                <w:sz w:val="28"/>
                <w:szCs w:val="24"/>
              </w:rPr>
              <w:t xml:space="preserve"> </w:t>
            </w:r>
          </w:p>
          <w:p>
            <w:pPr>
              <w:pStyle w:val="77"/>
              <w:numPr>
                <w:ilvl w:val="0"/>
                <w:numId w:val="14"/>
              </w:numPr>
              <w:ind w:left="456" w:firstLineChars="0"/>
              <w:rPr>
                <w:rFonts w:ascii="仿宋" w:hAnsi="仿宋" w:eastAsia="仿宋"/>
                <w:b/>
                <w:sz w:val="28"/>
                <w:szCs w:val="24"/>
              </w:rPr>
            </w:pPr>
            <w:r>
              <w:rPr>
                <w:rFonts w:hint="eastAsia" w:ascii="仿宋" w:hAnsi="仿宋" w:eastAsia="仿宋"/>
                <w:b/>
                <w:sz w:val="28"/>
                <w:szCs w:val="24"/>
              </w:rPr>
              <w:t>面试：</w:t>
            </w:r>
          </w:p>
          <w:p>
            <w:pPr>
              <w:pStyle w:val="77"/>
              <w:numPr>
                <w:ilvl w:val="1"/>
                <w:numId w:val="13"/>
              </w:numPr>
              <w:autoSpaceDE w:val="0"/>
              <w:autoSpaceDN w:val="0"/>
              <w:adjustRightInd w:val="0"/>
              <w:ind w:firstLineChars="0"/>
              <w:jc w:val="left"/>
              <w:rPr>
                <w:rFonts w:hint="eastAsia" w:ascii="仿宋" w:hAnsi="仿宋" w:eastAsia="仿宋"/>
                <w:sz w:val="28"/>
                <w:szCs w:val="24"/>
                <w:lang w:val="en-US" w:eastAsia="zh-CN"/>
              </w:rPr>
            </w:pPr>
            <w:r>
              <w:rPr>
                <w:rFonts w:hint="eastAsia" w:ascii="仿宋" w:hAnsi="仿宋" w:eastAsia="仿宋"/>
                <w:sz w:val="28"/>
                <w:szCs w:val="24"/>
                <w:lang w:val="en-US" w:eastAsia="zh-CN"/>
              </w:rPr>
              <w:t>青海省厅1人，已拒绝；</w:t>
            </w:r>
          </w:p>
          <w:p>
            <w:pPr>
              <w:pStyle w:val="77"/>
              <w:numPr>
                <w:ilvl w:val="1"/>
                <w:numId w:val="13"/>
              </w:numPr>
              <w:autoSpaceDE w:val="0"/>
              <w:autoSpaceDN w:val="0"/>
              <w:adjustRightInd w:val="0"/>
              <w:ind w:firstLineChars="0"/>
              <w:jc w:val="left"/>
              <w:rPr>
                <w:rFonts w:hint="eastAsia" w:ascii="仿宋" w:hAnsi="仿宋" w:eastAsia="仿宋"/>
                <w:sz w:val="28"/>
                <w:szCs w:val="24"/>
                <w:lang w:val="en-US" w:eastAsia="zh-CN"/>
              </w:rPr>
            </w:pPr>
            <w:r>
              <w:rPr>
                <w:rFonts w:hint="eastAsia" w:ascii="仿宋" w:hAnsi="仿宋" w:eastAsia="仿宋"/>
                <w:sz w:val="28"/>
                <w:szCs w:val="24"/>
                <w:lang w:val="en-US" w:eastAsia="zh-CN"/>
              </w:rPr>
              <w:t>九江湖口肖帅面试通过已推送人力，薪资已谈，等8月15日候选人回复；</w:t>
            </w:r>
          </w:p>
          <w:p>
            <w:pPr>
              <w:pStyle w:val="77"/>
              <w:numPr>
                <w:ilvl w:val="1"/>
                <w:numId w:val="13"/>
              </w:numPr>
              <w:autoSpaceDE w:val="0"/>
              <w:autoSpaceDN w:val="0"/>
              <w:adjustRightInd w:val="0"/>
              <w:ind w:firstLineChars="0"/>
              <w:jc w:val="left"/>
              <w:rPr>
                <w:rFonts w:hint="eastAsia" w:ascii="仿宋" w:hAnsi="仿宋" w:eastAsia="仿宋"/>
                <w:sz w:val="28"/>
                <w:szCs w:val="24"/>
                <w:lang w:val="en-US" w:eastAsia="zh-CN"/>
              </w:rPr>
            </w:pPr>
            <w:r>
              <w:rPr>
                <w:rFonts w:hint="eastAsia" w:ascii="仿宋" w:hAnsi="仿宋" w:eastAsia="仿宋"/>
                <w:sz w:val="28"/>
                <w:szCs w:val="24"/>
                <w:lang w:val="en-US" w:eastAsia="zh-CN"/>
              </w:rPr>
              <w:t>本部应届生储备1人，候选人不考虑我们了。</w:t>
            </w:r>
          </w:p>
          <w:p>
            <w:pPr>
              <w:pStyle w:val="77"/>
              <w:numPr>
                <w:ilvl w:val="1"/>
                <w:numId w:val="13"/>
              </w:numPr>
              <w:autoSpaceDE w:val="0"/>
              <w:autoSpaceDN w:val="0"/>
              <w:adjustRightInd w:val="0"/>
              <w:ind w:firstLineChars="0"/>
              <w:jc w:val="left"/>
              <w:rPr>
                <w:rFonts w:hint="eastAsia" w:ascii="仿宋" w:hAnsi="仿宋" w:eastAsia="仿宋"/>
                <w:sz w:val="28"/>
                <w:szCs w:val="24"/>
                <w:lang w:val="en-US" w:eastAsia="zh-CN"/>
              </w:rPr>
            </w:pPr>
            <w:r>
              <w:rPr>
                <w:rFonts w:hint="eastAsia" w:ascii="仿宋" w:hAnsi="仿宋" w:eastAsia="仿宋"/>
                <w:sz w:val="28"/>
                <w:szCs w:val="24"/>
                <w:lang w:val="en-US" w:eastAsia="zh-CN"/>
              </w:rPr>
              <w:t>呼和浩特1人，下周二8月2日入职；</w:t>
            </w:r>
          </w:p>
          <w:p>
            <w:pPr>
              <w:pStyle w:val="77"/>
              <w:numPr>
                <w:ilvl w:val="1"/>
                <w:numId w:val="13"/>
              </w:numPr>
              <w:autoSpaceDE w:val="0"/>
              <w:autoSpaceDN w:val="0"/>
              <w:adjustRightInd w:val="0"/>
              <w:ind w:firstLineChars="0"/>
              <w:jc w:val="left"/>
              <w:rPr>
                <w:rFonts w:hint="eastAsia" w:ascii="仿宋" w:hAnsi="仿宋" w:eastAsia="仿宋"/>
                <w:sz w:val="28"/>
                <w:szCs w:val="24"/>
                <w:lang w:val="en-US" w:eastAsia="zh-CN"/>
              </w:rPr>
            </w:pPr>
            <w:r>
              <w:rPr>
                <w:rFonts w:hint="eastAsia" w:ascii="仿宋" w:hAnsi="仿宋" w:eastAsia="仿宋"/>
                <w:sz w:val="28"/>
                <w:szCs w:val="24"/>
                <w:lang w:val="en-US" w:eastAsia="zh-CN"/>
              </w:rPr>
              <w:t>咸阳1人，下周二8月2日入职。</w:t>
            </w:r>
          </w:p>
          <w:p>
            <w:pPr>
              <w:pStyle w:val="77"/>
              <w:numPr>
                <w:ilvl w:val="0"/>
                <w:numId w:val="14"/>
              </w:numPr>
              <w:ind w:left="456" w:firstLineChars="0"/>
              <w:rPr>
                <w:rFonts w:ascii="仿宋" w:hAnsi="仿宋" w:eastAsia="仿宋"/>
                <w:b/>
                <w:sz w:val="28"/>
                <w:szCs w:val="24"/>
              </w:rPr>
            </w:pPr>
            <w:r>
              <w:rPr>
                <w:rFonts w:hint="eastAsia" w:ascii="仿宋" w:hAnsi="仿宋" w:eastAsia="仿宋"/>
                <w:b/>
                <w:sz w:val="28"/>
                <w:szCs w:val="24"/>
              </w:rPr>
              <w:t>入职情况：</w:t>
            </w:r>
          </w:p>
          <w:p>
            <w:pPr>
              <w:pStyle w:val="77"/>
              <w:numPr>
                <w:ilvl w:val="0"/>
                <w:numId w:val="15"/>
              </w:numPr>
              <w:autoSpaceDE w:val="0"/>
              <w:autoSpaceDN w:val="0"/>
              <w:adjustRightInd w:val="0"/>
              <w:ind w:firstLineChars="0"/>
              <w:jc w:val="left"/>
              <w:rPr>
                <w:rFonts w:ascii="仿宋" w:hAnsi="仿宋" w:eastAsia="仿宋"/>
                <w:sz w:val="28"/>
                <w:szCs w:val="24"/>
              </w:rPr>
            </w:pPr>
            <w:r>
              <w:rPr>
                <w:rFonts w:hint="eastAsia" w:ascii="仿宋" w:hAnsi="仿宋" w:eastAsia="仿宋"/>
                <w:sz w:val="28"/>
                <w:szCs w:val="24"/>
              </w:rPr>
              <w:t>1人，福建省厅李鹏程本周一入职</w:t>
            </w:r>
          </w:p>
          <w:p>
            <w:pPr>
              <w:pStyle w:val="77"/>
              <w:numPr>
                <w:ilvl w:val="0"/>
                <w:numId w:val="14"/>
              </w:numPr>
              <w:ind w:left="456" w:firstLineChars="0"/>
              <w:rPr>
                <w:rFonts w:ascii="仿宋" w:hAnsi="仿宋" w:eastAsia="仿宋"/>
                <w:b/>
                <w:sz w:val="28"/>
                <w:szCs w:val="24"/>
              </w:rPr>
            </w:pPr>
            <w:r>
              <w:rPr>
                <w:rFonts w:hint="eastAsia" w:ascii="仿宋" w:hAnsi="仿宋" w:eastAsia="仿宋"/>
                <w:b/>
                <w:sz w:val="28"/>
                <w:szCs w:val="24"/>
              </w:rPr>
              <w:t>转正：</w:t>
            </w:r>
          </w:p>
          <w:p>
            <w:pPr>
              <w:pStyle w:val="77"/>
              <w:autoSpaceDE w:val="0"/>
              <w:autoSpaceDN w:val="0"/>
              <w:adjustRightInd w:val="0"/>
              <w:ind w:left="420" w:firstLine="0" w:firstLineChars="0"/>
              <w:jc w:val="left"/>
              <w:rPr>
                <w:rFonts w:hint="default" w:ascii="仿宋" w:hAnsi="仿宋" w:eastAsia="仿宋"/>
                <w:sz w:val="28"/>
                <w:szCs w:val="24"/>
                <w:lang w:val="en-US" w:eastAsia="zh-CN"/>
              </w:rPr>
            </w:pPr>
            <w:r>
              <w:rPr>
                <w:rFonts w:hint="default" w:ascii="仿宋" w:hAnsi="仿宋" w:eastAsia="仿宋"/>
                <w:sz w:val="28"/>
                <w:szCs w:val="24"/>
                <w:lang w:val="en-US" w:eastAsia="zh-CN"/>
              </w:rPr>
              <w:t>上栗县严江博转正暂缓</w:t>
            </w:r>
          </w:p>
          <w:p>
            <w:pPr>
              <w:pStyle w:val="77"/>
              <w:numPr>
                <w:ilvl w:val="0"/>
                <w:numId w:val="14"/>
              </w:numPr>
              <w:ind w:left="456" w:firstLineChars="0"/>
              <w:rPr>
                <w:rFonts w:ascii="仿宋" w:hAnsi="仿宋" w:eastAsia="仿宋"/>
                <w:b/>
                <w:sz w:val="28"/>
                <w:szCs w:val="24"/>
              </w:rPr>
            </w:pPr>
            <w:r>
              <w:rPr>
                <w:rFonts w:hint="eastAsia" w:ascii="仿宋" w:hAnsi="仿宋" w:eastAsia="仿宋"/>
                <w:b/>
                <w:sz w:val="28"/>
                <w:szCs w:val="24"/>
              </w:rPr>
              <w:t>离职：</w:t>
            </w:r>
          </w:p>
          <w:p>
            <w:pPr>
              <w:ind w:left="456"/>
              <w:rPr>
                <w:rFonts w:hint="eastAsia" w:ascii="仿宋" w:hAnsi="仿宋" w:eastAsia="仿宋"/>
                <w:sz w:val="28"/>
                <w:szCs w:val="24"/>
                <w:lang w:val="en-US" w:eastAsia="zh-CN"/>
              </w:rPr>
            </w:pPr>
            <w:r>
              <w:rPr>
                <w:rFonts w:hint="eastAsia" w:ascii="仿宋" w:hAnsi="仿宋" w:eastAsia="仿宋"/>
                <w:sz w:val="28"/>
                <w:szCs w:val="24"/>
                <w:lang w:val="en-US" w:eastAsia="zh-CN"/>
              </w:rPr>
              <w:t>离职1人，厦门黄常铮</w:t>
            </w:r>
          </w:p>
          <w:p>
            <w:pPr>
              <w:ind w:left="456"/>
              <w:rPr>
                <w:rFonts w:hint="default" w:ascii="仿宋" w:hAnsi="仿宋" w:eastAsia="仿宋"/>
                <w:sz w:val="28"/>
                <w:szCs w:val="24"/>
                <w:lang w:val="en-US" w:eastAsia="zh-CN"/>
              </w:rPr>
            </w:pPr>
            <w:r>
              <w:rPr>
                <w:rFonts w:hint="eastAsia" w:ascii="仿宋" w:hAnsi="仿宋" w:eastAsia="仿宋"/>
                <w:sz w:val="28"/>
                <w:szCs w:val="24"/>
                <w:lang w:val="en-US" w:eastAsia="zh-CN"/>
              </w:rPr>
              <w:t>待离职5人：吉安王璐（8月5日）、金湾区钟晓燕、赵燕玲（8月4日）、宁夏张宏杉（8月）、咸阳吕哲（8月17日）</w:t>
            </w:r>
          </w:p>
          <w:p>
            <w:pPr>
              <w:numPr>
                <w:ilvl w:val="0"/>
                <w:numId w:val="13"/>
              </w:numPr>
              <w:rPr>
                <w:rFonts w:ascii="仿宋" w:hAnsi="仿宋" w:eastAsia="仿宋"/>
                <w:sz w:val="28"/>
                <w:szCs w:val="24"/>
              </w:rPr>
            </w:pPr>
            <w:r>
              <w:rPr>
                <w:rFonts w:hint="eastAsia" w:ascii="仿宋" w:hAnsi="仿宋" w:eastAsia="仿宋"/>
                <w:sz w:val="28"/>
                <w:szCs w:val="24"/>
              </w:rPr>
              <w:t>培训情况：</w:t>
            </w:r>
          </w:p>
          <w:p>
            <w:pPr>
              <w:pStyle w:val="77"/>
              <w:numPr>
                <w:ilvl w:val="0"/>
                <w:numId w:val="16"/>
              </w:numPr>
              <w:ind w:left="780" w:leftChars="0" w:hanging="420" w:firstLineChars="0"/>
              <w:rPr>
                <w:rFonts w:hint="eastAsia" w:ascii="仿宋" w:hAnsi="仿宋" w:eastAsia="仿宋"/>
                <w:sz w:val="28"/>
                <w:szCs w:val="24"/>
              </w:rPr>
            </w:pPr>
            <w:r>
              <w:rPr>
                <w:rFonts w:hint="eastAsia" w:ascii="仿宋" w:hAnsi="仿宋" w:eastAsia="仿宋"/>
                <w:sz w:val="28"/>
                <w:szCs w:val="24"/>
              </w:rPr>
              <w:t>出差黑龙江哈尔滨为光大哈电环保能源（哈尔滨）有限公司培训。</w:t>
            </w:r>
          </w:p>
          <w:p>
            <w:pPr>
              <w:pStyle w:val="77"/>
              <w:numPr>
                <w:ilvl w:val="0"/>
                <w:numId w:val="16"/>
              </w:numPr>
              <w:ind w:left="780" w:leftChars="0" w:hanging="420" w:firstLineChars="0"/>
              <w:rPr>
                <w:rFonts w:hint="eastAsia" w:ascii="仿宋" w:hAnsi="仿宋" w:eastAsia="仿宋"/>
                <w:sz w:val="28"/>
                <w:szCs w:val="24"/>
              </w:rPr>
            </w:pPr>
            <w:r>
              <w:rPr>
                <w:rFonts w:hint="eastAsia" w:ascii="仿宋" w:hAnsi="仿宋" w:eastAsia="仿宋"/>
                <w:sz w:val="28"/>
                <w:szCs w:val="24"/>
              </w:rPr>
              <w:t>下周出差广东中山为中山长青环保进行培训的差前准备工作</w:t>
            </w:r>
          </w:p>
          <w:p>
            <w:pPr>
              <w:numPr>
                <w:ilvl w:val="0"/>
                <w:numId w:val="13"/>
              </w:numPr>
              <w:rPr>
                <w:rFonts w:ascii="仿宋" w:hAnsi="仿宋" w:eastAsia="仿宋"/>
                <w:sz w:val="24"/>
                <w:szCs w:val="24"/>
              </w:rPr>
            </w:pPr>
            <w:r>
              <w:rPr>
                <w:rFonts w:hint="eastAsia" w:ascii="仿宋" w:hAnsi="仿宋" w:eastAsia="仿宋"/>
                <w:sz w:val="28"/>
                <w:szCs w:val="24"/>
              </w:rPr>
              <w:t>环保部服</w:t>
            </w:r>
            <w:r>
              <w:rPr>
                <w:rFonts w:ascii="仿宋" w:hAnsi="仿宋" w:eastAsia="仿宋"/>
                <w:sz w:val="28"/>
                <w:szCs w:val="24"/>
              </w:rPr>
              <w:t>务：</w:t>
            </w:r>
          </w:p>
          <w:p>
            <w:pPr>
              <w:pStyle w:val="77"/>
              <w:ind w:left="420" w:firstLine="0" w:firstLineChars="0"/>
              <w:rPr>
                <w:rFonts w:hint="default" w:ascii="仿宋" w:hAnsi="仿宋" w:eastAsia="仿宋"/>
                <w:sz w:val="28"/>
                <w:szCs w:val="28"/>
                <w:lang w:val="en-US" w:eastAsia="zh-CN"/>
              </w:rPr>
            </w:pPr>
            <w:r>
              <w:rPr>
                <w:rFonts w:hint="eastAsia" w:ascii="仿宋" w:hAnsi="仿宋" w:eastAsia="仿宋"/>
                <w:sz w:val="28"/>
                <w:szCs w:val="28"/>
                <w:lang w:val="en-US" w:eastAsia="zh-CN"/>
              </w:rPr>
              <w:t>本周共计29项工作27项已完成，2项工作未完成。未完成工作：</w:t>
            </w:r>
          </w:p>
          <w:p>
            <w:pPr>
              <w:pStyle w:val="77"/>
              <w:numPr>
                <w:ilvl w:val="0"/>
                <w:numId w:val="17"/>
              </w:numPr>
              <w:ind w:left="0" w:leftChars="0" w:firstLine="560" w:firstLineChars="200"/>
              <w:rPr>
                <w:rFonts w:ascii="仿宋" w:hAnsi="仿宋" w:eastAsia="仿宋"/>
                <w:sz w:val="28"/>
                <w:szCs w:val="28"/>
              </w:rPr>
            </w:pPr>
            <w:r>
              <w:rPr>
                <w:rFonts w:hint="eastAsia" w:ascii="仿宋" w:hAnsi="仿宋" w:eastAsia="仿宋"/>
                <w:sz w:val="28"/>
                <w:szCs w:val="28"/>
              </w:rPr>
              <w:t>湖南与山西云节点注册：调通部至两地的网络，排除护网原因导致的注册失败原因</w:t>
            </w:r>
          </w:p>
          <w:p>
            <w:pPr>
              <w:pStyle w:val="77"/>
              <w:numPr>
                <w:ilvl w:val="0"/>
                <w:numId w:val="17"/>
              </w:numPr>
              <w:ind w:left="0" w:leftChars="0" w:firstLine="560" w:firstLineChars="200"/>
              <w:rPr>
                <w:rFonts w:ascii="仿宋" w:hAnsi="仿宋" w:eastAsia="仿宋"/>
                <w:sz w:val="28"/>
                <w:szCs w:val="28"/>
              </w:rPr>
            </w:pPr>
            <w:r>
              <w:rPr>
                <w:rFonts w:hint="eastAsia" w:ascii="仿宋" w:hAnsi="仿宋" w:eastAsia="仿宋"/>
                <w:sz w:val="28"/>
                <w:szCs w:val="28"/>
              </w:rPr>
              <w:t>部信息中心护网，各地市网络封禁协调处理</w:t>
            </w:r>
          </w:p>
          <w:p>
            <w:pPr>
              <w:numPr>
                <w:ilvl w:val="0"/>
                <w:numId w:val="13"/>
              </w:numPr>
              <w:rPr>
                <w:rFonts w:ascii="仿宋" w:hAnsi="仿宋" w:eastAsia="仿宋"/>
                <w:sz w:val="28"/>
                <w:szCs w:val="24"/>
              </w:rPr>
            </w:pPr>
            <w:r>
              <w:rPr>
                <w:rFonts w:ascii="仿宋" w:hAnsi="仿宋" w:eastAsia="仿宋"/>
                <w:sz w:val="28"/>
                <w:szCs w:val="24"/>
              </w:rPr>
              <w:t>合同</w:t>
            </w:r>
            <w:r>
              <w:rPr>
                <w:rFonts w:hint="eastAsia" w:ascii="仿宋" w:hAnsi="仿宋" w:eastAsia="仿宋"/>
                <w:sz w:val="28"/>
                <w:szCs w:val="24"/>
              </w:rPr>
              <w:t>评</w:t>
            </w:r>
            <w:r>
              <w:rPr>
                <w:rFonts w:ascii="仿宋" w:hAnsi="仿宋" w:eastAsia="仿宋"/>
                <w:sz w:val="28"/>
                <w:szCs w:val="24"/>
              </w:rPr>
              <w:t>审：</w:t>
            </w:r>
          </w:p>
          <w:p>
            <w:pPr>
              <w:ind w:left="315" w:leftChars="150" w:firstLine="1"/>
              <w:rPr>
                <w:rFonts w:ascii="仿宋" w:hAnsi="仿宋" w:eastAsia="仿宋"/>
                <w:b w:val="0"/>
                <w:bCs/>
                <w:sz w:val="28"/>
                <w:szCs w:val="24"/>
              </w:rPr>
            </w:pPr>
            <w:r>
              <w:rPr>
                <w:rFonts w:hint="eastAsia" w:ascii="仿宋" w:hAnsi="仿宋" w:eastAsia="仿宋"/>
                <w:b w:val="0"/>
                <w:bCs/>
                <w:sz w:val="28"/>
                <w:szCs w:val="32"/>
              </w:rPr>
              <w:t>本周评审19份，其中服务运营部2G合同2份（35.9w），2B合同21份（49.77w）；本周服务运营部新增合同额85.67W,截止本周服务运营共签订合同3329.61W,年度任务目标完成率47.57%</w:t>
            </w:r>
            <w:r>
              <w:rPr>
                <w:rFonts w:hint="eastAsia" w:ascii="仿宋" w:hAnsi="仿宋" w:eastAsia="仿宋"/>
                <w:b w:val="0"/>
                <w:bCs/>
                <w:color w:val="auto"/>
                <w:sz w:val="28"/>
                <w:szCs w:val="32"/>
                <w:lang w:eastAsia="zh-CN"/>
              </w:rPr>
              <w:t>。</w:t>
            </w:r>
          </w:p>
          <w:p>
            <w:pPr>
              <w:numPr>
                <w:ilvl w:val="0"/>
                <w:numId w:val="13"/>
              </w:numPr>
              <w:rPr>
                <w:rFonts w:ascii="仿宋" w:hAnsi="仿宋" w:eastAsia="仿宋"/>
                <w:sz w:val="28"/>
                <w:szCs w:val="24"/>
              </w:rPr>
            </w:pPr>
            <w:r>
              <w:rPr>
                <w:rFonts w:hint="eastAsia" w:ascii="仿宋" w:hAnsi="仿宋" w:eastAsia="仿宋"/>
                <w:sz w:val="28"/>
                <w:szCs w:val="24"/>
              </w:rPr>
              <w:t>售前支持：</w:t>
            </w:r>
          </w:p>
          <w:p>
            <w:pPr>
              <w:pStyle w:val="77"/>
              <w:numPr>
                <w:ilvl w:val="0"/>
                <w:numId w:val="18"/>
              </w:numPr>
              <w:ind w:firstLineChars="0"/>
              <w:rPr>
                <w:rFonts w:hint="eastAsia" w:ascii="仿宋" w:hAnsi="仿宋" w:eastAsia="仿宋"/>
                <w:sz w:val="28"/>
                <w:szCs w:val="28"/>
              </w:rPr>
            </w:pPr>
            <w:r>
              <w:rPr>
                <w:rFonts w:hint="eastAsia" w:ascii="仿宋" w:hAnsi="仿宋" w:eastAsia="仿宋"/>
                <w:sz w:val="28"/>
                <w:szCs w:val="28"/>
              </w:rPr>
              <w:t>孝感市污染源自动监控平台运维、自动监控设施现场监督检查技术服务及部分重点排污单位用电监控设施建设项目标书。</w:t>
            </w:r>
          </w:p>
          <w:p>
            <w:pPr>
              <w:pStyle w:val="77"/>
              <w:numPr>
                <w:ilvl w:val="0"/>
                <w:numId w:val="18"/>
              </w:numPr>
              <w:ind w:firstLineChars="0"/>
              <w:rPr>
                <w:rFonts w:hint="eastAsia" w:ascii="仿宋" w:hAnsi="仿宋" w:eastAsia="仿宋"/>
                <w:sz w:val="28"/>
                <w:szCs w:val="28"/>
              </w:rPr>
            </w:pPr>
            <w:r>
              <w:rPr>
                <w:rFonts w:hint="eastAsia" w:ascii="仿宋" w:hAnsi="仿宋" w:eastAsia="仿宋"/>
                <w:sz w:val="28"/>
                <w:szCs w:val="28"/>
              </w:rPr>
              <w:t>光大绿色环保城乡再生能源(丰县)有限公司烟气在线自动监控远程值守服务标书审核。</w:t>
            </w:r>
          </w:p>
          <w:p>
            <w:pPr>
              <w:numPr>
                <w:ilvl w:val="0"/>
                <w:numId w:val="13"/>
              </w:numPr>
              <w:rPr>
                <w:rFonts w:ascii="仿宋" w:hAnsi="仿宋" w:eastAsia="仿宋"/>
                <w:sz w:val="28"/>
                <w:szCs w:val="24"/>
              </w:rPr>
            </w:pPr>
            <w:r>
              <w:rPr>
                <w:rFonts w:hint="eastAsia" w:ascii="仿宋" w:hAnsi="仿宋" w:eastAsia="仿宋"/>
                <w:sz w:val="28"/>
                <w:szCs w:val="24"/>
              </w:rPr>
              <w:t>其他：</w:t>
            </w:r>
          </w:p>
          <w:p>
            <w:pPr>
              <w:numPr>
                <w:ilvl w:val="0"/>
                <w:numId w:val="19"/>
              </w:numPr>
              <w:rPr>
                <w:rFonts w:hint="eastAsia" w:ascii="仿宋" w:hAnsi="仿宋" w:eastAsia="仿宋"/>
                <w:sz w:val="28"/>
                <w:szCs w:val="28"/>
                <w:lang w:val="en-US" w:eastAsia="zh-CN"/>
              </w:rPr>
            </w:pPr>
            <w:r>
              <w:rPr>
                <w:rFonts w:hint="eastAsia" w:ascii="仿宋" w:hAnsi="仿宋" w:eastAsia="仿宋"/>
                <w:sz w:val="28"/>
                <w:szCs w:val="28"/>
                <w:lang w:val="en-US" w:eastAsia="zh-CN"/>
              </w:rPr>
              <w:t>咸阳人员增补</w:t>
            </w:r>
          </w:p>
          <w:p>
            <w:pPr>
              <w:numPr>
                <w:ilvl w:val="0"/>
                <w:numId w:val="19"/>
              </w:numPr>
              <w:rPr>
                <w:rFonts w:hint="eastAsia" w:ascii="仿宋" w:hAnsi="仿宋" w:eastAsia="仿宋"/>
                <w:sz w:val="28"/>
                <w:szCs w:val="28"/>
                <w:lang w:val="en-US" w:eastAsia="zh-CN"/>
              </w:rPr>
            </w:pPr>
            <w:r>
              <w:rPr>
                <w:rFonts w:hint="eastAsia" w:ascii="仿宋" w:hAnsi="仿宋" w:eastAsia="仿宋"/>
                <w:sz w:val="28"/>
                <w:szCs w:val="28"/>
                <w:lang w:val="en-US" w:eastAsia="zh-CN"/>
              </w:rPr>
              <w:t>咸阳、广州、内蒙自治区招聘沟通</w:t>
            </w:r>
          </w:p>
          <w:p>
            <w:pPr>
              <w:numPr>
                <w:ilvl w:val="0"/>
                <w:numId w:val="19"/>
              </w:numPr>
              <w:rPr>
                <w:rFonts w:hint="eastAsia" w:ascii="仿宋" w:hAnsi="仿宋" w:eastAsia="仿宋"/>
                <w:sz w:val="28"/>
                <w:szCs w:val="28"/>
                <w:lang w:val="en-US" w:eastAsia="zh-CN"/>
              </w:rPr>
            </w:pPr>
            <w:r>
              <w:rPr>
                <w:rFonts w:hint="eastAsia" w:ascii="仿宋" w:hAnsi="仿宋" w:eastAsia="仿宋"/>
                <w:sz w:val="28"/>
                <w:szCs w:val="28"/>
                <w:lang w:val="en-US" w:eastAsia="zh-CN"/>
              </w:rPr>
              <w:t>珠海人员离职事宜处理</w:t>
            </w:r>
          </w:p>
          <w:p>
            <w:pPr>
              <w:numPr>
                <w:ilvl w:val="0"/>
                <w:numId w:val="19"/>
              </w:numPr>
              <w:rPr>
                <w:rFonts w:hint="eastAsia" w:ascii="仿宋" w:hAnsi="仿宋" w:eastAsia="仿宋"/>
                <w:sz w:val="28"/>
                <w:szCs w:val="28"/>
                <w:lang w:val="en-US" w:eastAsia="zh-CN"/>
              </w:rPr>
            </w:pPr>
            <w:r>
              <w:rPr>
                <w:rFonts w:hint="eastAsia" w:ascii="仿宋" w:hAnsi="仿宋" w:eastAsia="仿宋"/>
                <w:sz w:val="28"/>
                <w:szCs w:val="28"/>
                <w:lang w:val="en-US" w:eastAsia="zh-CN"/>
              </w:rPr>
              <w:t>OA系统启动会议</w:t>
            </w:r>
          </w:p>
          <w:p>
            <w:pPr>
              <w:numPr>
                <w:ilvl w:val="0"/>
                <w:numId w:val="19"/>
              </w:numPr>
              <w:rPr>
                <w:rFonts w:hint="eastAsia" w:ascii="仿宋" w:hAnsi="仿宋" w:eastAsia="仿宋"/>
                <w:sz w:val="28"/>
                <w:szCs w:val="28"/>
                <w:lang w:val="en-US" w:eastAsia="zh-CN"/>
              </w:rPr>
            </w:pPr>
            <w:r>
              <w:rPr>
                <w:rFonts w:hint="eastAsia" w:ascii="仿宋" w:hAnsi="仿宋" w:eastAsia="仿宋"/>
                <w:sz w:val="28"/>
                <w:szCs w:val="28"/>
                <w:lang w:val="en-US" w:eastAsia="zh-CN"/>
              </w:rPr>
              <w:t>OA系统需求配合</w:t>
            </w:r>
          </w:p>
          <w:p>
            <w:pPr>
              <w:numPr>
                <w:ilvl w:val="0"/>
                <w:numId w:val="19"/>
              </w:numPr>
              <w:rPr>
                <w:rFonts w:hint="eastAsia" w:ascii="仿宋" w:hAnsi="仿宋" w:eastAsia="仿宋"/>
                <w:sz w:val="28"/>
                <w:szCs w:val="28"/>
                <w:lang w:val="en-US" w:eastAsia="zh-CN"/>
              </w:rPr>
            </w:pPr>
            <w:r>
              <w:rPr>
                <w:rFonts w:hint="eastAsia" w:ascii="仿宋" w:hAnsi="仿宋" w:eastAsia="仿宋"/>
                <w:sz w:val="28"/>
                <w:szCs w:val="28"/>
                <w:lang w:val="en-US" w:eastAsia="zh-CN"/>
              </w:rPr>
              <w:t>应收款跟踪</w:t>
            </w:r>
          </w:p>
          <w:p>
            <w:pPr>
              <w:numPr>
                <w:ilvl w:val="0"/>
                <w:numId w:val="19"/>
              </w:numPr>
              <w:rPr>
                <w:rFonts w:hint="eastAsia" w:ascii="仿宋" w:hAnsi="仿宋" w:eastAsia="仿宋"/>
                <w:sz w:val="28"/>
                <w:szCs w:val="28"/>
                <w:lang w:val="en-US" w:eastAsia="zh-CN"/>
              </w:rPr>
            </w:pPr>
            <w:r>
              <w:rPr>
                <w:rFonts w:hint="eastAsia" w:ascii="仿宋" w:hAnsi="仿宋" w:eastAsia="仿宋"/>
                <w:sz w:val="28"/>
                <w:szCs w:val="28"/>
                <w:lang w:val="en-US" w:eastAsia="zh-CN"/>
              </w:rPr>
              <w:t>数据安全调研方案会议</w:t>
            </w:r>
          </w:p>
          <w:p>
            <w:pPr>
              <w:numPr>
                <w:ilvl w:val="0"/>
                <w:numId w:val="19"/>
              </w:numPr>
              <w:rPr>
                <w:rFonts w:hint="eastAsia" w:ascii="仿宋" w:hAnsi="仿宋" w:eastAsia="仿宋"/>
                <w:sz w:val="28"/>
                <w:szCs w:val="28"/>
                <w:lang w:val="en-US" w:eastAsia="zh-CN"/>
              </w:rPr>
            </w:pPr>
            <w:r>
              <w:rPr>
                <w:rFonts w:hint="eastAsia" w:ascii="仿宋" w:hAnsi="仿宋" w:eastAsia="仿宋"/>
                <w:sz w:val="28"/>
                <w:szCs w:val="28"/>
                <w:lang w:val="en-US" w:eastAsia="zh-CN"/>
              </w:rPr>
              <w:t>淮北应收款说明</w:t>
            </w:r>
          </w:p>
          <w:p>
            <w:pPr>
              <w:numPr>
                <w:ilvl w:val="0"/>
                <w:numId w:val="19"/>
              </w:numPr>
              <w:rPr>
                <w:rFonts w:hint="eastAsia" w:ascii="仿宋" w:hAnsi="仿宋" w:eastAsia="仿宋"/>
                <w:sz w:val="28"/>
                <w:szCs w:val="28"/>
                <w:lang w:val="en-US" w:eastAsia="zh-CN"/>
              </w:rPr>
            </w:pPr>
            <w:r>
              <w:rPr>
                <w:rFonts w:hint="eastAsia" w:ascii="仿宋" w:hAnsi="仿宋" w:eastAsia="仿宋"/>
                <w:sz w:val="28"/>
                <w:szCs w:val="28"/>
                <w:lang w:val="en-US" w:eastAsia="zh-CN"/>
              </w:rPr>
              <w:t>全国在线系统管理人员情况调查</w:t>
            </w:r>
          </w:p>
          <w:p>
            <w:pPr>
              <w:numPr>
                <w:ilvl w:val="0"/>
                <w:numId w:val="19"/>
              </w:numPr>
              <w:rPr>
                <w:rFonts w:ascii="仿宋" w:hAnsi="仿宋" w:eastAsia="仿宋"/>
                <w:sz w:val="28"/>
                <w:szCs w:val="28"/>
              </w:rPr>
            </w:pPr>
            <w:r>
              <w:rPr>
                <w:rFonts w:hint="eastAsia" w:ascii="仿宋" w:hAnsi="仿宋" w:eastAsia="仿宋"/>
                <w:sz w:val="28"/>
                <w:szCs w:val="28"/>
                <w:lang w:val="en-US" w:eastAsia="zh-CN"/>
              </w:rPr>
              <w:t>青海人员事宜协调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8755" w:type="dxa"/>
            <w:tcBorders>
              <w:top w:val="single" w:color="auto" w:sz="4" w:space="0"/>
              <w:left w:val="single" w:color="auto" w:sz="4" w:space="0"/>
              <w:bottom w:val="single" w:color="auto" w:sz="4" w:space="0"/>
              <w:right w:val="single" w:color="auto" w:sz="4" w:space="0"/>
            </w:tcBorders>
            <w:shd w:val="clear" w:color="auto" w:fill="auto"/>
          </w:tcPr>
          <w:p>
            <w:pPr>
              <w:rPr>
                <w:sz w:val="28"/>
                <w:szCs w:val="28"/>
              </w:rPr>
            </w:pPr>
            <w:r>
              <w:rPr>
                <w:rFonts w:hint="eastAsia" w:ascii="黑体" w:hAnsi="黑体" w:eastAsia="黑体"/>
                <w:sz w:val="28"/>
                <w:szCs w:val="28"/>
              </w:rPr>
              <w:t>三、企</w:t>
            </w:r>
            <w:r>
              <w:rPr>
                <w:rFonts w:ascii="黑体" w:hAnsi="黑体" w:eastAsia="黑体"/>
                <w:sz w:val="28"/>
                <w:szCs w:val="28"/>
              </w:rPr>
              <w:t>业服务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8755" w:type="dxa"/>
            <w:tcBorders>
              <w:top w:val="single" w:color="auto" w:sz="4" w:space="0"/>
              <w:left w:val="single" w:color="auto" w:sz="4" w:space="0"/>
              <w:bottom w:val="single" w:color="auto" w:sz="4" w:space="0"/>
              <w:right w:val="single" w:color="auto" w:sz="4" w:space="0"/>
            </w:tcBorders>
            <w:shd w:val="clear" w:color="auto" w:fill="auto"/>
          </w:tcPr>
          <w:p>
            <w:pPr>
              <w:pStyle w:val="77"/>
              <w:numPr>
                <w:ilvl w:val="0"/>
                <w:numId w:val="0"/>
              </w:numPr>
              <w:ind w:leftChars="0"/>
              <w:rPr>
                <w:rFonts w:hint="eastAsia" w:ascii="仿宋" w:hAnsi="仿宋" w:eastAsia="仿宋"/>
                <w:b/>
                <w:bCs/>
                <w:sz w:val="28"/>
                <w:szCs w:val="28"/>
                <w:lang w:val="en-US" w:eastAsia="zh-CN"/>
              </w:rPr>
            </w:pPr>
            <w:r>
              <w:rPr>
                <w:rFonts w:hint="eastAsia" w:ascii="仿宋" w:hAnsi="仿宋" w:eastAsia="仿宋"/>
                <w:b/>
                <w:bCs/>
                <w:sz w:val="28"/>
                <w:szCs w:val="28"/>
                <w:lang w:val="en-US" w:eastAsia="zh-CN"/>
              </w:rPr>
              <w:t>(一)值守服务：</w:t>
            </w:r>
          </w:p>
          <w:p>
            <w:pPr>
              <w:pStyle w:val="77"/>
              <w:numPr>
                <w:ilvl w:val="0"/>
                <w:numId w:val="0"/>
              </w:numPr>
              <w:ind w:leftChars="0"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未提交周报。</w:t>
            </w:r>
          </w:p>
          <w:p>
            <w:pPr>
              <w:pStyle w:val="77"/>
              <w:numPr>
                <w:ilvl w:val="0"/>
                <w:numId w:val="0"/>
              </w:numPr>
              <w:ind w:leftChars="0"/>
              <w:rPr>
                <w:rFonts w:hint="eastAsia" w:ascii="仿宋" w:hAnsi="仿宋" w:eastAsia="仿宋"/>
                <w:b/>
                <w:bCs/>
                <w:sz w:val="28"/>
                <w:szCs w:val="28"/>
                <w:lang w:val="en-US" w:eastAsia="zh-CN"/>
              </w:rPr>
            </w:pPr>
            <w:r>
              <w:rPr>
                <w:rFonts w:hint="eastAsia" w:ascii="仿宋" w:hAnsi="仿宋" w:eastAsia="仿宋"/>
                <w:b/>
                <w:bCs/>
                <w:sz w:val="28"/>
                <w:szCs w:val="28"/>
                <w:lang w:val="en-US" w:eastAsia="zh-CN"/>
              </w:rPr>
              <w:t>（二）质量检查：</w:t>
            </w:r>
          </w:p>
          <w:p>
            <w:pPr>
              <w:pStyle w:val="77"/>
              <w:numPr>
                <w:ilvl w:val="0"/>
                <w:numId w:val="0"/>
              </w:numPr>
              <w:ind w:leftChars="0" w:firstLine="560" w:firstLineChars="200"/>
              <w:rPr>
                <w:rFonts w:hint="default" w:ascii="仿宋" w:hAnsi="仿宋" w:eastAsia="仿宋"/>
                <w:sz w:val="28"/>
                <w:szCs w:val="28"/>
                <w:lang w:val="en-US" w:eastAsia="zh-CN"/>
              </w:rPr>
            </w:pPr>
            <w:r>
              <w:rPr>
                <w:rFonts w:hint="eastAsia" w:ascii="仿宋" w:hAnsi="仿宋" w:eastAsia="仿宋"/>
                <w:sz w:val="28"/>
                <w:szCs w:val="28"/>
                <w:lang w:val="en-US" w:eastAsia="zh-CN"/>
              </w:rPr>
              <w:t>本周日检查微信群约150个，录音抽查共113个。本周质量问题数为4个，红牌事件2个（其中，电话通知超时1个；一个企业小时数据缺失，核实缺失情况时只核实了炉温数据，没有核实小时数据，企业收到督办），黄牌事件1个（回复超时长），白牌事件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8755" w:type="dxa"/>
            <w:tcBorders>
              <w:top w:val="single" w:color="auto" w:sz="4" w:space="0"/>
              <w:left w:val="single" w:color="auto" w:sz="4" w:space="0"/>
              <w:bottom w:val="single" w:color="auto" w:sz="4" w:space="0"/>
              <w:right w:val="single" w:color="auto" w:sz="4" w:space="0"/>
            </w:tcBorders>
            <w:shd w:val="clear" w:color="auto" w:fill="auto"/>
          </w:tcPr>
          <w:p>
            <w:pPr>
              <w:rPr>
                <w:sz w:val="28"/>
                <w:szCs w:val="28"/>
              </w:rPr>
            </w:pPr>
            <w:r>
              <w:rPr>
                <w:rFonts w:hint="eastAsia" w:ascii="黑体" w:hAnsi="黑体" w:eastAsia="黑体"/>
                <w:sz w:val="32"/>
              </w:rPr>
              <w:t>四、下</w:t>
            </w:r>
            <w:r>
              <w:rPr>
                <w:rFonts w:ascii="黑体" w:hAnsi="黑体" w:eastAsia="黑体"/>
                <w:sz w:val="32"/>
              </w:rPr>
              <w:t>周计划工作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8755" w:type="dxa"/>
            <w:tcBorders>
              <w:top w:val="single" w:color="auto" w:sz="4" w:space="0"/>
              <w:left w:val="single" w:color="auto" w:sz="4" w:space="0"/>
              <w:bottom w:val="single" w:color="auto" w:sz="4" w:space="0"/>
              <w:right w:val="single" w:color="auto" w:sz="4" w:space="0"/>
            </w:tcBorders>
            <w:shd w:val="clear" w:color="auto" w:fill="auto"/>
          </w:tcPr>
          <w:p>
            <w:pPr>
              <w:numPr>
                <w:ilvl w:val="0"/>
                <w:numId w:val="20"/>
              </w:numPr>
              <w:rPr>
                <w:rFonts w:hint="eastAsia" w:ascii="仿宋" w:hAnsi="仿宋" w:eastAsia="仿宋"/>
                <w:sz w:val="28"/>
                <w:szCs w:val="24"/>
                <w:lang w:val="en-US" w:eastAsia="zh-CN"/>
              </w:rPr>
            </w:pPr>
            <w:r>
              <w:rPr>
                <w:rFonts w:hint="eastAsia" w:ascii="仿宋" w:hAnsi="仿宋" w:eastAsia="仿宋"/>
                <w:sz w:val="28"/>
                <w:szCs w:val="24"/>
                <w:lang w:val="en-US" w:eastAsia="zh-CN"/>
              </w:rPr>
              <w:t>4.2升级省份推进 -兵团；</w:t>
            </w:r>
          </w:p>
          <w:p>
            <w:pPr>
              <w:numPr>
                <w:ilvl w:val="0"/>
                <w:numId w:val="20"/>
              </w:numPr>
              <w:rPr>
                <w:rFonts w:hint="eastAsia" w:ascii="仿宋" w:hAnsi="仿宋" w:eastAsia="仿宋"/>
                <w:sz w:val="28"/>
                <w:szCs w:val="24"/>
                <w:lang w:val="en-US" w:eastAsia="zh-CN"/>
              </w:rPr>
            </w:pPr>
            <w:r>
              <w:rPr>
                <w:rFonts w:hint="eastAsia" w:ascii="仿宋" w:hAnsi="仿宋" w:eastAsia="仿宋"/>
                <w:sz w:val="28"/>
                <w:szCs w:val="24"/>
                <w:lang w:val="en-US" w:eastAsia="zh-CN"/>
              </w:rPr>
              <w:t>4.2.2版本升级问题对接保障；</w:t>
            </w:r>
          </w:p>
          <w:p>
            <w:pPr>
              <w:numPr>
                <w:ilvl w:val="0"/>
                <w:numId w:val="20"/>
              </w:numPr>
              <w:rPr>
                <w:rFonts w:hint="eastAsia" w:ascii="仿宋" w:hAnsi="仿宋" w:eastAsia="仿宋"/>
                <w:sz w:val="28"/>
                <w:szCs w:val="24"/>
                <w:lang w:val="en-US" w:eastAsia="zh-CN"/>
              </w:rPr>
            </w:pPr>
            <w:r>
              <w:rPr>
                <w:rFonts w:hint="eastAsia" w:ascii="仿宋" w:hAnsi="仿宋" w:eastAsia="仿宋"/>
                <w:sz w:val="28"/>
                <w:szCs w:val="24"/>
                <w:lang w:val="en-US" w:eastAsia="zh-CN"/>
              </w:rPr>
              <w:t>应收款跟踪；</w:t>
            </w:r>
          </w:p>
          <w:p>
            <w:pPr>
              <w:numPr>
                <w:ilvl w:val="0"/>
                <w:numId w:val="20"/>
              </w:numPr>
              <w:rPr>
                <w:rFonts w:hint="eastAsia" w:ascii="仿宋" w:hAnsi="仿宋" w:eastAsia="仿宋"/>
                <w:sz w:val="28"/>
                <w:szCs w:val="24"/>
                <w:lang w:val="en-US" w:eastAsia="zh-CN"/>
              </w:rPr>
            </w:pPr>
            <w:r>
              <w:rPr>
                <w:rFonts w:hint="eastAsia" w:ascii="仿宋" w:hAnsi="仿宋" w:eastAsia="仿宋"/>
                <w:sz w:val="28"/>
                <w:szCs w:val="24"/>
                <w:lang w:val="en-US" w:eastAsia="zh-CN"/>
              </w:rPr>
              <w:t>4.2报表事宜推进</w:t>
            </w:r>
          </w:p>
          <w:p>
            <w:pPr>
              <w:numPr>
                <w:ilvl w:val="0"/>
                <w:numId w:val="20"/>
              </w:numPr>
              <w:rPr>
                <w:rFonts w:hint="eastAsia" w:ascii="仿宋" w:hAnsi="仿宋" w:eastAsia="仿宋"/>
                <w:sz w:val="28"/>
                <w:szCs w:val="24"/>
                <w:lang w:val="en-US" w:eastAsia="zh-CN"/>
              </w:rPr>
            </w:pPr>
            <w:r>
              <w:rPr>
                <w:rFonts w:hint="eastAsia" w:ascii="仿宋" w:hAnsi="仿宋" w:eastAsia="仿宋"/>
                <w:sz w:val="28"/>
                <w:szCs w:val="24"/>
                <w:lang w:val="en-US" w:eastAsia="zh-CN"/>
              </w:rPr>
              <w:t>OA需求配合</w:t>
            </w:r>
          </w:p>
          <w:p>
            <w:pPr>
              <w:numPr>
                <w:ilvl w:val="0"/>
                <w:numId w:val="20"/>
              </w:numPr>
              <w:rPr>
                <w:rFonts w:hint="eastAsia" w:ascii="仿宋" w:hAnsi="仿宋" w:eastAsia="仿宋"/>
                <w:sz w:val="28"/>
                <w:szCs w:val="24"/>
                <w:lang w:val="en-US" w:eastAsia="zh-CN"/>
              </w:rPr>
            </w:pPr>
            <w:r>
              <w:rPr>
                <w:rFonts w:hint="eastAsia" w:ascii="仿宋" w:hAnsi="仿宋" w:eastAsia="仿宋"/>
                <w:sz w:val="28"/>
                <w:szCs w:val="24"/>
                <w:lang w:val="en-US" w:eastAsia="zh-CN"/>
              </w:rPr>
              <w:t>7月合同事项表</w:t>
            </w:r>
          </w:p>
          <w:p>
            <w:pPr>
              <w:numPr>
                <w:ilvl w:val="0"/>
                <w:numId w:val="20"/>
              </w:numPr>
              <w:rPr>
                <w:rFonts w:ascii="仿宋" w:hAnsi="仿宋" w:eastAsia="仿宋"/>
                <w:sz w:val="28"/>
                <w:szCs w:val="24"/>
              </w:rPr>
            </w:pPr>
            <w:r>
              <w:rPr>
                <w:rFonts w:hint="eastAsia" w:ascii="仿宋" w:hAnsi="仿宋" w:eastAsia="仿宋"/>
                <w:sz w:val="28"/>
                <w:szCs w:val="24"/>
                <w:lang w:val="en-US" w:eastAsia="zh-CN"/>
              </w:rPr>
              <w:t>孝感市污染源自动监控平台运维、自动监控设施现场监督检查技术服务及部分重点排污单位用电监控设施建设项目标书；</w:t>
            </w:r>
          </w:p>
        </w:tc>
      </w:tr>
    </w:tbl>
    <w:p>
      <w:pPr>
        <w:wordWrap w:val="0"/>
        <w:ind w:right="560"/>
        <w:jc w:val="center"/>
        <w:rPr>
          <w:rFonts w:ascii="仿宋" w:hAnsi="仿宋" w:eastAsia="仿宋"/>
          <w:sz w:val="28"/>
          <w:szCs w:val="28"/>
        </w:rPr>
      </w:pP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 xml:space="preserve">      </w:t>
      </w:r>
      <w:r>
        <w:rPr>
          <w:rFonts w:hint="eastAsia" w:ascii="仿宋" w:hAnsi="仿宋" w:eastAsia="仿宋"/>
          <w:sz w:val="28"/>
          <w:szCs w:val="28"/>
        </w:rPr>
        <w:t xml:space="preserve">王 芳 </w:t>
      </w:r>
      <w:r>
        <w:rPr>
          <w:rFonts w:ascii="仿宋" w:hAnsi="仿宋" w:eastAsia="仿宋"/>
          <w:sz w:val="28"/>
          <w:szCs w:val="28"/>
        </w:rPr>
        <w:t xml:space="preserve">     </w:t>
      </w:r>
    </w:p>
    <w:p>
      <w:pPr>
        <w:wordWrap w:val="0"/>
        <w:ind w:right="560"/>
        <w:jc w:val="right"/>
        <w:rPr>
          <w:rFonts w:ascii="仿宋" w:hAnsi="仿宋" w:eastAsia="仿宋"/>
          <w:sz w:val="28"/>
          <w:szCs w:val="28"/>
        </w:rPr>
        <w:sectPr>
          <w:headerReference r:id="rId3" w:type="default"/>
          <w:footerReference r:id="rId5" w:type="default"/>
          <w:headerReference r:id="rId4" w:type="even"/>
          <w:pgSz w:w="11906" w:h="16838"/>
          <w:pgMar w:top="1135" w:right="1800" w:bottom="1246" w:left="1800" w:header="563" w:footer="611" w:gutter="0"/>
          <w:cols w:space="425" w:num="1"/>
          <w:docGrid w:type="lines" w:linePitch="312" w:charSpace="0"/>
        </w:sectPr>
      </w:pPr>
      <w:r>
        <w:rPr>
          <w:rFonts w:hint="eastAsia" w:ascii="仿宋" w:hAnsi="仿宋" w:eastAsia="仿宋"/>
          <w:sz w:val="28"/>
          <w:szCs w:val="28"/>
        </w:rPr>
        <w:t xml:space="preserve"> </w:t>
      </w:r>
      <w:r>
        <w:rPr>
          <w:rFonts w:ascii="仿宋" w:hAnsi="仿宋" w:eastAsia="仿宋"/>
          <w:sz w:val="28"/>
          <w:szCs w:val="28"/>
          <w:u w:val="single"/>
        </w:rPr>
        <w:t>202</w:t>
      </w:r>
      <w:r>
        <w:rPr>
          <w:rFonts w:hint="eastAsia" w:ascii="仿宋" w:hAnsi="仿宋" w:eastAsia="仿宋"/>
          <w:sz w:val="28"/>
          <w:szCs w:val="28"/>
          <w:u w:val="single"/>
          <w:lang w:val="en-US" w:eastAsia="zh-CN"/>
        </w:rPr>
        <w:t>2</w:t>
      </w:r>
      <w:r>
        <w:rPr>
          <w:rFonts w:hint="eastAsia" w:ascii="仿宋" w:hAnsi="仿宋" w:eastAsia="仿宋"/>
          <w:sz w:val="28"/>
          <w:szCs w:val="28"/>
        </w:rPr>
        <w:t>年</w:t>
      </w:r>
      <w:r>
        <w:rPr>
          <w:rFonts w:hint="eastAsia" w:ascii="仿宋" w:hAnsi="仿宋" w:eastAsia="仿宋"/>
          <w:sz w:val="28"/>
          <w:szCs w:val="28"/>
          <w:u w:val="single"/>
          <w:lang w:val="en-US" w:eastAsia="zh-CN"/>
        </w:rPr>
        <w:t>7</w:t>
      </w:r>
      <w:r>
        <w:rPr>
          <w:rFonts w:hint="eastAsia" w:ascii="仿宋" w:hAnsi="仿宋" w:eastAsia="仿宋"/>
          <w:sz w:val="28"/>
          <w:szCs w:val="28"/>
        </w:rPr>
        <w:t>月</w:t>
      </w:r>
      <w:r>
        <w:rPr>
          <w:rFonts w:hint="eastAsia" w:ascii="仿宋" w:hAnsi="仿宋" w:eastAsia="仿宋"/>
          <w:sz w:val="28"/>
          <w:szCs w:val="28"/>
          <w:u w:val="single"/>
          <w:lang w:val="en-US" w:eastAsia="zh-CN"/>
        </w:rPr>
        <w:t>31</w:t>
      </w:r>
      <w:r>
        <w:rPr>
          <w:rFonts w:hint="eastAsia" w:ascii="仿宋" w:hAnsi="仿宋" w:eastAsia="仿宋"/>
          <w:sz w:val="28"/>
          <w:szCs w:val="28"/>
        </w:rPr>
        <w:t>日</w:t>
      </w:r>
    </w:p>
    <w:p>
      <w:pPr>
        <w:wordWrap w:val="0"/>
        <w:ind w:right="560"/>
        <w:rPr>
          <w:rFonts w:ascii="仿宋" w:hAnsi="仿宋" w:eastAsia="仿宋"/>
          <w:b/>
          <w:sz w:val="28"/>
          <w:szCs w:val="28"/>
        </w:rPr>
      </w:pPr>
      <w:r>
        <w:rPr>
          <w:rFonts w:hint="eastAsia" w:ascii="仿宋" w:hAnsi="仿宋" w:eastAsia="仿宋"/>
          <w:b/>
          <w:sz w:val="28"/>
          <w:szCs w:val="28"/>
        </w:rPr>
        <w:t>附</w:t>
      </w:r>
      <w:r>
        <w:rPr>
          <w:rFonts w:ascii="仿宋" w:hAnsi="仿宋" w:eastAsia="仿宋"/>
          <w:b/>
          <w:sz w:val="28"/>
          <w:szCs w:val="28"/>
        </w:rPr>
        <w:t>件1</w:t>
      </w:r>
      <w:r>
        <w:rPr>
          <w:rFonts w:hint="eastAsia" w:ascii="仿宋" w:hAnsi="仿宋" w:eastAsia="仿宋"/>
          <w:b/>
          <w:sz w:val="28"/>
          <w:szCs w:val="28"/>
        </w:rPr>
        <w:t>：培训情况</w:t>
      </w:r>
    </w:p>
    <w:tbl>
      <w:tblPr>
        <w:tblW w:w="14368" w:type="dxa"/>
        <w:tblInd w:w="9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tblLayout w:type="fixed"/>
        <w:tblCellMar>
          <w:top w:w="0" w:type="dxa"/>
          <w:left w:w="108" w:type="dxa"/>
          <w:bottom w:w="0" w:type="dxa"/>
          <w:right w:w="108" w:type="dxa"/>
        </w:tblCellMar>
      </w:tblPr>
      <w:tblGrid>
        <w:gridCol w:w="2040"/>
        <w:gridCol w:w="1591"/>
        <w:gridCol w:w="6000"/>
        <w:gridCol w:w="1309"/>
        <w:gridCol w:w="342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tblCellMar>
            <w:top w:w="0" w:type="dxa"/>
            <w:left w:w="108" w:type="dxa"/>
            <w:bottom w:w="0" w:type="dxa"/>
            <w:right w:w="108" w:type="dxa"/>
          </w:tblCellMar>
        </w:tblPrEx>
        <w:trPr>
          <w:trHeight w:val="720" w:hRule="atLeast"/>
        </w:trPr>
        <w:tc>
          <w:tcPr>
            <w:tcW w:w="2040" w:type="dxa"/>
            <w:tcBorders>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本月重点工作总结</w:t>
            </w:r>
          </w:p>
        </w:tc>
        <w:tc>
          <w:tcPr>
            <w:tcW w:w="1591" w:type="dxa"/>
            <w:tcBorders>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重点事项</w:t>
            </w:r>
          </w:p>
        </w:tc>
        <w:tc>
          <w:tcPr>
            <w:tcW w:w="6000" w:type="dxa"/>
            <w:tcBorders>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详细内容</w:t>
            </w:r>
          </w:p>
        </w:tc>
        <w:tc>
          <w:tcPr>
            <w:tcW w:w="1309" w:type="dxa"/>
            <w:tcBorders>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完成情况</w:t>
            </w:r>
          </w:p>
        </w:tc>
        <w:tc>
          <w:tcPr>
            <w:tcW w:w="3428" w:type="dxa"/>
            <w:tcBorders>
              <w:left w:val="single" w:color="000000" w:sz="4" w:space="0"/>
              <w:bottom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下周工作计划</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2040" w:type="dxa"/>
            <w:vMerge w:val="restart"/>
            <w:tcBorders>
              <w:top w:val="single" w:color="000000" w:sz="4" w:space="0"/>
              <w:bottom w:val="nil"/>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培训</w:t>
            </w:r>
          </w:p>
        </w:tc>
        <w:tc>
          <w:tcPr>
            <w:tcW w:w="1591" w:type="dxa"/>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新员工培训</w:t>
            </w:r>
          </w:p>
        </w:tc>
        <w:tc>
          <w:tcPr>
            <w:tcW w:w="6000" w:type="dxa"/>
            <w:tcBorders>
              <w:top w:val="nil"/>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李鹏程、曹涛涛：4.2平台部署和98号、484、212学习</w:t>
            </w:r>
          </w:p>
        </w:tc>
        <w:tc>
          <w:tcPr>
            <w:tcW w:w="13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正在进行</w:t>
            </w:r>
          </w:p>
        </w:tc>
        <w:tc>
          <w:tcPr>
            <w:tcW w:w="3428" w:type="dxa"/>
            <w:tcBorders>
              <w:top w:val="nil"/>
              <w:left w:val="single" w:color="000000" w:sz="4" w:space="0"/>
              <w:bottom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2040" w:type="dxa"/>
            <w:vMerge w:val="continue"/>
            <w:tcBorders>
              <w:top w:val="single" w:color="000000" w:sz="4" w:space="0"/>
              <w:bottom w:val="nil"/>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c>
          <w:tcPr>
            <w:tcW w:w="1591"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c>
          <w:tcPr>
            <w:tcW w:w="6000" w:type="dxa"/>
            <w:tcBorders>
              <w:top w:val="nil"/>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李世豪：4.2平台部署与平台功能学习</w:t>
            </w:r>
          </w:p>
        </w:tc>
        <w:tc>
          <w:tcPr>
            <w:tcW w:w="13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正在进行</w:t>
            </w:r>
          </w:p>
        </w:tc>
        <w:tc>
          <w:tcPr>
            <w:tcW w:w="3428" w:type="dxa"/>
            <w:tcBorders>
              <w:top w:val="nil"/>
              <w:left w:val="single" w:color="000000" w:sz="4" w:space="0"/>
              <w:bottom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040" w:type="dxa"/>
            <w:vMerge w:val="continue"/>
            <w:tcBorders>
              <w:top w:val="single" w:color="000000" w:sz="4" w:space="0"/>
              <w:bottom w:val="nil"/>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c>
          <w:tcPr>
            <w:tcW w:w="159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全员培训</w:t>
            </w:r>
          </w:p>
        </w:tc>
        <w:tc>
          <w:tcPr>
            <w:tcW w:w="6000" w:type="dxa"/>
            <w:tcBorders>
              <w:top w:val="nil"/>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bookmarkStart w:id="0" w:name="_GoBack"/>
            <w:bookmarkEnd w:id="0"/>
            <w:r>
              <w:rPr>
                <w:rFonts w:hint="eastAsia" w:ascii="微软雅黑" w:hAnsi="微软雅黑" w:eastAsia="微软雅黑" w:cs="微软雅黑"/>
                <w:i w:val="0"/>
                <w:iCs w:val="0"/>
                <w:color w:val="000000"/>
                <w:kern w:val="0"/>
                <w:sz w:val="22"/>
                <w:szCs w:val="22"/>
                <w:u w:val="none"/>
                <w:bdr w:val="none" w:color="auto" w:sz="0" w:space="0"/>
                <w:lang w:val="en-US" w:eastAsia="zh-CN" w:bidi="ar"/>
              </w:rPr>
              <w:t>2场网络安全培训组织、开展</w:t>
            </w:r>
          </w:p>
        </w:tc>
        <w:tc>
          <w:tcPr>
            <w:tcW w:w="13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完成</w:t>
            </w:r>
          </w:p>
        </w:tc>
        <w:tc>
          <w:tcPr>
            <w:tcW w:w="3428" w:type="dxa"/>
            <w:tcBorders>
              <w:top w:val="nil"/>
              <w:left w:val="single" w:color="000000" w:sz="4" w:space="0"/>
              <w:bottom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040" w:type="dxa"/>
            <w:vMerge w:val="continue"/>
            <w:tcBorders>
              <w:top w:val="single" w:color="000000" w:sz="4" w:space="0"/>
              <w:bottom w:val="nil"/>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c>
          <w:tcPr>
            <w:tcW w:w="159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文化</w:t>
            </w:r>
          </w:p>
        </w:tc>
        <w:tc>
          <w:tcPr>
            <w:tcW w:w="6000" w:type="dxa"/>
            <w:tcBorders>
              <w:top w:val="nil"/>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8月企划活动主题的收集</w:t>
            </w:r>
          </w:p>
        </w:tc>
        <w:tc>
          <w:tcPr>
            <w:tcW w:w="13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正在进行</w:t>
            </w:r>
          </w:p>
        </w:tc>
        <w:tc>
          <w:tcPr>
            <w:tcW w:w="3428" w:type="dxa"/>
            <w:tcBorders>
              <w:top w:val="nil"/>
              <w:left w:val="single" w:color="000000" w:sz="4" w:space="0"/>
              <w:bottom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040" w:type="dxa"/>
            <w:vMerge w:val="continue"/>
            <w:tcBorders>
              <w:top w:val="single" w:color="000000" w:sz="4" w:space="0"/>
              <w:bottom w:val="nil"/>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c>
          <w:tcPr>
            <w:tcW w:w="1591" w:type="dxa"/>
            <w:vMerge w:val="restart"/>
            <w:tcBorders>
              <w:top w:val="single" w:color="000000" w:sz="4" w:space="0"/>
              <w:left w:val="single" w:color="000000" w:sz="4" w:space="0"/>
              <w:bottom w:val="nil"/>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培训管理</w:t>
            </w:r>
          </w:p>
        </w:tc>
        <w:tc>
          <w:tcPr>
            <w:tcW w:w="6000" w:type="dxa"/>
            <w:tcBorders>
              <w:top w:val="nil"/>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主管季度培训PPT制作完成</w:t>
            </w:r>
          </w:p>
        </w:tc>
        <w:tc>
          <w:tcPr>
            <w:tcW w:w="13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完成</w:t>
            </w:r>
          </w:p>
        </w:tc>
        <w:tc>
          <w:tcPr>
            <w:tcW w:w="3428" w:type="dxa"/>
            <w:tcBorders>
              <w:top w:val="nil"/>
              <w:left w:val="single" w:color="000000" w:sz="4" w:space="0"/>
              <w:bottom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2040" w:type="dxa"/>
            <w:vMerge w:val="continue"/>
            <w:tcBorders>
              <w:top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c>
          <w:tcPr>
            <w:tcW w:w="1591" w:type="dxa"/>
            <w:vMerge w:val="continue"/>
            <w:tcBorders>
              <w:top w:val="single" w:color="000000" w:sz="4" w:space="0"/>
              <w:left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c>
          <w:tcPr>
            <w:tcW w:w="6000" w:type="dxa"/>
            <w:tcBorders>
              <w:top w:val="nil"/>
              <w:left w:val="single" w:color="000000" w:sz="4" w:space="0"/>
              <w:right w:val="nil"/>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“标杆主管”宣传搞的撰写与发布</w:t>
            </w:r>
          </w:p>
        </w:tc>
        <w:tc>
          <w:tcPr>
            <w:tcW w:w="1309" w:type="dxa"/>
            <w:tcBorders>
              <w:top w:val="single" w:color="000000" w:sz="4" w:space="0"/>
              <w:left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完成</w:t>
            </w:r>
          </w:p>
        </w:tc>
        <w:tc>
          <w:tcPr>
            <w:tcW w:w="3428" w:type="dxa"/>
            <w:tcBorders>
              <w:top w:val="nil"/>
              <w:lef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r>
    </w:tbl>
    <w:p>
      <w:pPr>
        <w:widowControl/>
        <w:jc w:val="left"/>
        <w:rPr>
          <w:rFonts w:hint="eastAsia" w:ascii="仿宋" w:hAnsi="仿宋" w:eastAsia="仿宋" w:cs="仿宋"/>
          <w:b/>
          <w:sz w:val="28"/>
          <w:szCs w:val="28"/>
          <w:lang w:val="en-US" w:eastAsia="zh-CN"/>
        </w:rPr>
      </w:pPr>
    </w:p>
    <w:p>
      <w:pPr>
        <w:pageBreakBefore/>
        <w:widowControl/>
        <w:jc w:val="left"/>
        <w:rPr>
          <w:rFonts w:ascii="仿宋" w:hAnsi="仿宋" w:eastAsia="仿宋"/>
          <w:b/>
          <w:bCs w:val="0"/>
          <w:sz w:val="28"/>
          <w:szCs w:val="28"/>
        </w:rPr>
      </w:pPr>
      <w:r>
        <w:rPr>
          <w:rFonts w:hint="eastAsia" w:ascii="仿宋" w:hAnsi="仿宋" w:eastAsia="仿宋"/>
          <w:b/>
          <w:sz w:val="28"/>
          <w:szCs w:val="28"/>
        </w:rPr>
        <w:t>附件</w:t>
      </w:r>
      <w:r>
        <w:rPr>
          <w:rFonts w:ascii="仿宋" w:hAnsi="仿宋" w:eastAsia="仿宋"/>
          <w:b/>
          <w:sz w:val="28"/>
          <w:szCs w:val="28"/>
        </w:rPr>
        <w:t>2</w:t>
      </w:r>
      <w:r>
        <w:rPr>
          <w:rFonts w:hint="eastAsia" w:ascii="仿宋" w:hAnsi="仿宋" w:eastAsia="仿宋"/>
          <w:b/>
          <w:sz w:val="28"/>
          <w:szCs w:val="28"/>
        </w:rPr>
        <w:t>：新人学习情况：</w:t>
      </w:r>
      <w:r>
        <w:rPr>
          <w:rFonts w:ascii="仿宋" w:hAnsi="仿宋" w:eastAsia="仿宋"/>
          <w:b/>
          <w:sz w:val="28"/>
          <w:szCs w:val="28"/>
        </w:rPr>
        <w:t xml:space="preserve"> </w:t>
      </w:r>
    </w:p>
    <w:tbl>
      <w:tblPr>
        <w:tblW w:w="14708"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656"/>
        <w:gridCol w:w="1230"/>
        <w:gridCol w:w="750"/>
        <w:gridCol w:w="1220"/>
        <w:gridCol w:w="1608"/>
        <w:gridCol w:w="1340"/>
        <w:gridCol w:w="3222"/>
        <w:gridCol w:w="46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656" w:type="dxa"/>
            <w:tcBorders>
              <w:top w:val="single" w:color="000000" w:sz="4" w:space="0"/>
              <w:left w:val="single" w:color="000000" w:sz="4" w:space="0"/>
              <w:bottom w:val="single" w:color="000000" w:sz="4" w:space="0"/>
              <w:right w:val="single" w:color="000000" w:sz="4" w:space="0"/>
            </w:tcBorders>
            <w:shd w:val="clear" w:color="auto" w:fill="92D050"/>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区域</w:t>
            </w:r>
          </w:p>
        </w:tc>
        <w:tc>
          <w:tcPr>
            <w:tcW w:w="1230" w:type="dxa"/>
            <w:tcBorders>
              <w:top w:val="single" w:color="000000" w:sz="4" w:space="0"/>
              <w:left w:val="single" w:color="000000" w:sz="4" w:space="0"/>
              <w:bottom w:val="single" w:color="000000" w:sz="4" w:space="0"/>
              <w:right w:val="single" w:color="000000" w:sz="4" w:space="0"/>
            </w:tcBorders>
            <w:shd w:val="clear" w:color="auto" w:fill="92D050"/>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姓名</w:t>
            </w:r>
          </w:p>
        </w:tc>
        <w:tc>
          <w:tcPr>
            <w:tcW w:w="750" w:type="dxa"/>
            <w:tcBorders>
              <w:top w:val="single" w:color="000000" w:sz="4" w:space="0"/>
              <w:left w:val="single" w:color="000000" w:sz="4" w:space="0"/>
              <w:bottom w:val="single" w:color="000000" w:sz="4" w:space="0"/>
              <w:right w:val="single" w:color="000000" w:sz="4" w:space="0"/>
            </w:tcBorders>
            <w:shd w:val="clear" w:color="auto" w:fill="92D050"/>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性别</w:t>
            </w:r>
          </w:p>
        </w:tc>
        <w:tc>
          <w:tcPr>
            <w:tcW w:w="1220" w:type="dxa"/>
            <w:tcBorders>
              <w:top w:val="single" w:color="000000" w:sz="4" w:space="0"/>
              <w:left w:val="single" w:color="000000" w:sz="4" w:space="0"/>
              <w:bottom w:val="single" w:color="000000" w:sz="4" w:space="0"/>
              <w:right w:val="single" w:color="000000" w:sz="4" w:space="0"/>
            </w:tcBorders>
            <w:shd w:val="clear" w:color="auto" w:fill="92D050"/>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入职时间</w:t>
            </w:r>
          </w:p>
        </w:tc>
        <w:tc>
          <w:tcPr>
            <w:tcW w:w="1608" w:type="dxa"/>
            <w:tcBorders>
              <w:top w:val="single" w:color="000000" w:sz="4" w:space="0"/>
              <w:left w:val="single" w:color="000000" w:sz="4" w:space="0"/>
              <w:bottom w:val="single" w:color="000000" w:sz="4" w:space="0"/>
              <w:right w:val="single" w:color="000000" w:sz="4" w:space="0"/>
            </w:tcBorders>
            <w:shd w:val="clear" w:color="auto" w:fill="92D050"/>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学习结束时间</w:t>
            </w:r>
          </w:p>
        </w:tc>
        <w:tc>
          <w:tcPr>
            <w:tcW w:w="1340" w:type="dxa"/>
            <w:tcBorders>
              <w:top w:val="single" w:color="000000" w:sz="4" w:space="0"/>
              <w:left w:val="single" w:color="000000" w:sz="4" w:space="0"/>
              <w:bottom w:val="single" w:color="000000" w:sz="4" w:space="0"/>
              <w:right w:val="single" w:color="000000" w:sz="4" w:space="0"/>
            </w:tcBorders>
            <w:shd w:val="clear" w:color="auto" w:fill="92D050"/>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学习方向</w:t>
            </w:r>
          </w:p>
        </w:tc>
        <w:tc>
          <w:tcPr>
            <w:tcW w:w="3222" w:type="dxa"/>
            <w:tcBorders>
              <w:top w:val="single" w:color="000000" w:sz="4" w:space="0"/>
              <w:left w:val="single" w:color="000000" w:sz="4" w:space="0"/>
              <w:bottom w:val="single" w:color="000000" w:sz="4" w:space="0"/>
              <w:right w:val="single" w:color="000000" w:sz="4" w:space="0"/>
            </w:tcBorders>
            <w:shd w:val="clear" w:color="auto" w:fill="92D05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学习状态</w:t>
            </w:r>
          </w:p>
        </w:tc>
        <w:tc>
          <w:tcPr>
            <w:tcW w:w="4682" w:type="dxa"/>
            <w:tcBorders>
              <w:top w:val="single" w:color="000000" w:sz="4" w:space="0"/>
              <w:left w:val="single" w:color="000000" w:sz="4" w:space="0"/>
              <w:bottom w:val="single" w:color="000000" w:sz="4" w:space="0"/>
              <w:right w:val="single" w:color="000000" w:sz="4" w:space="0"/>
            </w:tcBorders>
            <w:shd w:val="clear" w:color="auto" w:fill="92D05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综合情况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56"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本部</w:t>
            </w:r>
          </w:p>
        </w:tc>
        <w:tc>
          <w:tcPr>
            <w:tcW w:w="12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李世豪</w:t>
            </w:r>
          </w:p>
        </w:tc>
        <w:tc>
          <w:tcPr>
            <w:tcW w:w="75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男</w:t>
            </w:r>
          </w:p>
        </w:tc>
        <w:tc>
          <w:tcPr>
            <w:tcW w:w="12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 xml:space="preserve">7.20 </w:t>
            </w:r>
          </w:p>
        </w:tc>
        <w:tc>
          <w:tcPr>
            <w:tcW w:w="1608"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2"/>
                <w:szCs w:val="22"/>
                <w:u w:val="none"/>
              </w:rPr>
            </w:pPr>
          </w:p>
        </w:tc>
        <w:tc>
          <w:tcPr>
            <w:tcW w:w="13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4.2+3.2</w:t>
            </w:r>
          </w:p>
        </w:tc>
        <w:tc>
          <w:tcPr>
            <w:tcW w:w="32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学习积极、认真</w:t>
            </w:r>
          </w:p>
        </w:tc>
        <w:tc>
          <w:tcPr>
            <w:tcW w:w="46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性格开朗、沟通积极主动，有一定技能基础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56"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本部</w:t>
            </w:r>
          </w:p>
        </w:tc>
        <w:tc>
          <w:tcPr>
            <w:tcW w:w="12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李鹏程</w:t>
            </w:r>
          </w:p>
        </w:tc>
        <w:tc>
          <w:tcPr>
            <w:tcW w:w="75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男</w:t>
            </w:r>
          </w:p>
        </w:tc>
        <w:tc>
          <w:tcPr>
            <w:tcW w:w="12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7.26</w:t>
            </w:r>
          </w:p>
        </w:tc>
        <w:tc>
          <w:tcPr>
            <w:tcW w:w="1608"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2"/>
                <w:szCs w:val="22"/>
                <w:u w:val="none"/>
              </w:rPr>
            </w:pPr>
          </w:p>
        </w:tc>
        <w:tc>
          <w:tcPr>
            <w:tcW w:w="13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4.2+3.2</w:t>
            </w:r>
          </w:p>
        </w:tc>
        <w:tc>
          <w:tcPr>
            <w:tcW w:w="32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学习认真，主动沟通</w:t>
            </w:r>
          </w:p>
        </w:tc>
        <w:tc>
          <w:tcPr>
            <w:tcW w:w="46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有基础，易上手，细心度需加强</w:t>
            </w:r>
          </w:p>
        </w:tc>
      </w:tr>
    </w:tbl>
    <w:p>
      <w:pPr>
        <w:wordWrap w:val="0"/>
        <w:ind w:right="560"/>
        <w:rPr>
          <w:rFonts w:hint="default" w:ascii="仿宋" w:hAnsi="仿宋" w:eastAsia="仿宋"/>
          <w:sz w:val="28"/>
          <w:szCs w:val="28"/>
          <w:lang w:val="en-US" w:eastAsia="zh-CN"/>
        </w:rPr>
      </w:pPr>
    </w:p>
    <w:sectPr>
      <w:headerReference r:id="rId6" w:type="default"/>
      <w:footerReference r:id="rId7" w:type="default"/>
      <w:pgSz w:w="16838" w:h="11906" w:orient="landscape"/>
      <w:pgMar w:top="993" w:right="779" w:bottom="709" w:left="1246" w:header="851" w:footer="61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隶书">
    <w:panose1 w:val="02010509060101010101"/>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汉仪黑方简">
    <w:panose1 w:val="00020600040101010101"/>
    <w:charset w:val="86"/>
    <w:family w:val="auto"/>
    <w:pitch w:val="default"/>
    <w:sig w:usb0="A000003F" w:usb1="0AC17CFA" w:usb2="00000016"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right"/>
    </w:pPr>
    <w:r>
      <w:rPr>
        <w:sz w:val="20"/>
      </w:rPr>
      <mc:AlternateContent>
        <mc:Choice Requires="wps">
          <w:drawing>
            <wp:anchor distT="0" distB="0" distL="114300" distR="114300" simplePos="0" relativeHeight="251659264" behindDoc="0" locked="0" layoutInCell="1" allowOverlap="1">
              <wp:simplePos x="0" y="0"/>
              <wp:positionH relativeFrom="column">
                <wp:posOffset>-41275</wp:posOffset>
              </wp:positionH>
              <wp:positionV relativeFrom="paragraph">
                <wp:posOffset>3810</wp:posOffset>
              </wp:positionV>
              <wp:extent cx="5334000" cy="2540"/>
              <wp:effectExtent l="0" t="0" r="0" b="0"/>
              <wp:wrapNone/>
              <wp:docPr id="5" name="Line 3"/>
              <wp:cNvGraphicFramePr/>
              <a:graphic xmlns:a="http://schemas.openxmlformats.org/drawingml/2006/main">
                <a:graphicData uri="http://schemas.microsoft.com/office/word/2010/wordprocessingShape">
                  <wps:wsp>
                    <wps:cNvCnPr>
                      <a:cxnSpLocks noChangeShapeType="1"/>
                    </wps:cNvCnPr>
                    <wps:spPr bwMode="auto">
                      <a:xfrm>
                        <a:off x="0" y="0"/>
                        <a:ext cx="5334000" cy="2540"/>
                      </a:xfrm>
                      <a:prstGeom prst="line">
                        <a:avLst/>
                      </a:prstGeom>
                      <a:noFill/>
                      <a:ln w="3175" cap="rnd">
                        <a:solidFill>
                          <a:srgbClr val="000000"/>
                        </a:solidFill>
                        <a:prstDash val="sysDot"/>
                        <a:round/>
                      </a:ln>
                    </wps:spPr>
                    <wps:bodyPr/>
                  </wps:wsp>
                </a:graphicData>
              </a:graphic>
            </wp:anchor>
          </w:drawing>
        </mc:Choice>
        <mc:Fallback>
          <w:pict>
            <v:line id="Line 3" o:spid="_x0000_s1026" o:spt="20" style="position:absolute;left:0pt;margin-left:-3.25pt;margin-top:0.3pt;height:0.2pt;width:420pt;z-index:251659264;mso-width-relative:page;mso-height-relative:page;" filled="f" stroked="t" coordsize="21600,21600" o:gfxdata="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sRXdsNQAAAAFAQAADwAA&#10;AAAAAAABACAAAAAiAAAAZHJzL2Rvd25yZXYueG1sUEsBAhQAFAAAAAgAh07iQOLUEcfhAQAAxgMA&#10;AA4AAAAAAAAAAQAgAAAAIwEAAGRycy9lMm9Eb2MueG1sUEsFBgAAAAAGAAYAWQEAAHYFAAAAAA==&#10;">
              <v:fill on="f" focussize="0,0"/>
              <v:stroke weight="0.25pt" color="#000000" joinstyle="round" dashstyle="1 1" endcap="round"/>
              <v:imagedata o:title=""/>
              <o:lock v:ext="edit" aspectratio="f"/>
            </v:line>
          </w:pict>
        </mc:Fallback>
      </mc:AlternateContent>
    </w:r>
  </w:p>
  <w:p>
    <w:pPr>
      <w:pStyle w:val="14"/>
    </w:pPr>
  </w:p>
  <w:p>
    <w:pPr>
      <w:pStyle w:val="14"/>
      <w:wordWrap w:val="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right"/>
    </w:pPr>
    <w:r>
      <w:rPr>
        <w:sz w:val="20"/>
      </w:rPr>
      <mc:AlternateContent>
        <mc:Choice Requires="wps">
          <w:drawing>
            <wp:anchor distT="0" distB="0" distL="114300" distR="114300" simplePos="0" relativeHeight="251661312" behindDoc="0" locked="0" layoutInCell="1" allowOverlap="1">
              <wp:simplePos x="0" y="0"/>
              <wp:positionH relativeFrom="column">
                <wp:posOffset>-41275</wp:posOffset>
              </wp:positionH>
              <wp:positionV relativeFrom="paragraph">
                <wp:posOffset>3810</wp:posOffset>
              </wp:positionV>
              <wp:extent cx="5334000" cy="2540"/>
              <wp:effectExtent l="0" t="0" r="0" b="0"/>
              <wp:wrapNone/>
              <wp:docPr id="1" name="Line 8"/>
              <wp:cNvGraphicFramePr/>
              <a:graphic xmlns:a="http://schemas.openxmlformats.org/drawingml/2006/main">
                <a:graphicData uri="http://schemas.microsoft.com/office/word/2010/wordprocessingShape">
                  <wps:wsp>
                    <wps:cNvCnPr>
                      <a:cxnSpLocks noChangeShapeType="1"/>
                    </wps:cNvCnPr>
                    <wps:spPr bwMode="auto">
                      <a:xfrm>
                        <a:off x="0" y="0"/>
                        <a:ext cx="5334000" cy="2540"/>
                      </a:xfrm>
                      <a:prstGeom prst="line">
                        <a:avLst/>
                      </a:prstGeom>
                      <a:noFill/>
                      <a:ln w="3175" cap="rnd">
                        <a:solidFill>
                          <a:srgbClr val="000000"/>
                        </a:solidFill>
                        <a:prstDash val="sysDot"/>
                        <a:round/>
                      </a:ln>
                    </wps:spPr>
                    <wps:bodyPr/>
                  </wps:wsp>
                </a:graphicData>
              </a:graphic>
            </wp:anchor>
          </w:drawing>
        </mc:Choice>
        <mc:Fallback>
          <w:pict>
            <v:line id="Line 8" o:spid="_x0000_s1026" o:spt="20" style="position:absolute;left:0pt;margin-left:-3.25pt;margin-top:0.3pt;height:0.2pt;width:420pt;z-index:251661312;mso-width-relative:page;mso-height-relative:page;" filled="f" stroked="t" coordsize="21600,21600" o:gfxdata="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sRXdsNQAAAAFAQAADwAA&#10;AAAAAAABACAAAAAiAAAAZHJzL2Rvd25yZXYueG1sUEsBAhQAFAAAAAgAh07iQA99BKfhAQAAxgMA&#10;AA4AAAAAAAAAAQAgAAAAIwEAAGRycy9lMm9Eb2MueG1sUEsFBgAAAAAGAAYAWQEAAHYFAAAAAA==&#10;">
              <v:fill on="f" focussize="0,0"/>
              <v:stroke weight="0.25pt" color="#000000" joinstyle="round" dashstyle="1 1" endcap="round"/>
              <v:imagedata o:title=""/>
              <o:lock v:ext="edit" aspectratio="f"/>
            </v:line>
          </w:pict>
        </mc:Fallback>
      </mc:AlternateContent>
    </w:r>
  </w:p>
  <w:p>
    <w:pPr>
      <w:pStyle w:val="14"/>
    </w:pPr>
  </w:p>
  <w:p>
    <w:pPr>
      <w:pStyle w:val="14"/>
      <w:wordWrap w:val="0"/>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single" w:color="auto" w:sz="6" w:space="0"/>
      </w:pBdr>
    </w:pPr>
    <w:r>
      <w:rPr>
        <w:sz w:val="20"/>
      </w:rPr>
      <mc:AlternateContent>
        <mc:Choice Requires="wps">
          <w:drawing>
            <wp:anchor distT="0" distB="0" distL="114300" distR="114300" simplePos="0" relativeHeight="251660288" behindDoc="0" locked="0" layoutInCell="1" allowOverlap="1">
              <wp:simplePos x="0" y="0"/>
              <wp:positionH relativeFrom="column">
                <wp:posOffset>457200</wp:posOffset>
              </wp:positionH>
              <wp:positionV relativeFrom="paragraph">
                <wp:posOffset>66040</wp:posOffset>
              </wp:positionV>
              <wp:extent cx="8968740" cy="10795"/>
              <wp:effectExtent l="0" t="0" r="0" b="0"/>
              <wp:wrapNone/>
              <wp:docPr id="2" name="Line 7"/>
              <wp:cNvGraphicFramePr/>
              <a:graphic xmlns:a="http://schemas.openxmlformats.org/drawingml/2006/main">
                <a:graphicData uri="http://schemas.microsoft.com/office/word/2010/wordprocessingShape">
                  <wps:wsp>
                    <wps:cNvCnPr>
                      <a:cxnSpLocks noChangeShapeType="1"/>
                    </wps:cNvCnPr>
                    <wps:spPr bwMode="auto">
                      <a:xfrm flipV="1">
                        <a:off x="0" y="0"/>
                        <a:ext cx="8968740" cy="10795"/>
                      </a:xfrm>
                      <a:prstGeom prst="line">
                        <a:avLst/>
                      </a:prstGeom>
                      <a:noFill/>
                      <a:ln w="9525">
                        <a:solidFill>
                          <a:srgbClr val="000000"/>
                        </a:solidFill>
                        <a:round/>
                      </a:ln>
                    </wps:spPr>
                    <wps:bodyPr/>
                  </wps:wsp>
                </a:graphicData>
              </a:graphic>
            </wp:anchor>
          </w:drawing>
        </mc:Choice>
        <mc:Fallback>
          <w:pict>
            <v:line id="Line 7" o:spid="_x0000_s1026" o:spt="20" style="position:absolute;left:0pt;flip:y;margin-left:36pt;margin-top:5.2pt;height:0.85pt;width:706.2pt;z-index:251660288;mso-width-relative:page;mso-height-relative:page;" filled="f" stroked="t" coordsize="21600,21600" o:gfxdata="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PI4lEtYAAAAJAQAADwAAAAAAAAABACAAAAAi&#10;AAAAZHJzL2Rvd25yZXYueG1sUEsBAhQAFAAAAAgAh07iQFh6HorTAQAArQMAAA4AAAAAAAAAAQAg&#10;AAAAJQEAAGRycy9lMm9Eb2MueG1sUEsFBgAAAAAGAAYAWQEAAGoFAAAAAA==&#10;">
              <v:fill on="f" focussize="0,0"/>
              <v:stroke color="#000000" joinstyle="round"/>
              <v:imagedata o:title=""/>
              <o:lock v:ext="edit" aspectratio="f"/>
            </v:line>
          </w:pict>
        </mc:Fallback>
      </mc:AlternateContent>
    </w:r>
  </w:p>
  <w:p>
    <w:pPr>
      <w:pStyle w:val="15"/>
      <w:pBdr>
        <w:bottom w:val="single" w:color="auto" w:sz="6" w:space="0"/>
      </w:pBdr>
      <w:wordWrap w:val="0"/>
      <w:jc w:val="right"/>
    </w:pPr>
    <w:r>
      <w:rPr>
        <w:rFonts w:hint="eastAsia"/>
      </w:rPr>
      <w:t>服务</w:t>
    </w:r>
    <w:r>
      <w:t>运</w:t>
    </w:r>
    <w:r>
      <w:rPr>
        <w:rFonts w:hint="eastAsia"/>
      </w:rPr>
      <w:t>营</w:t>
    </w:r>
    <w:r>
      <w:t>部</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9"/>
    <w:multiLevelType w:val="singleLevel"/>
    <w:tmpl w:val="FFFFFF89"/>
    <w:lvl w:ilvl="0" w:tentative="0">
      <w:start w:val="1"/>
      <w:numFmt w:val="bullet"/>
      <w:pStyle w:val="12"/>
      <w:lvlText w:val=""/>
      <w:lvlJc w:val="left"/>
      <w:pPr>
        <w:tabs>
          <w:tab w:val="left" w:pos="798"/>
        </w:tabs>
        <w:ind w:left="798" w:hanging="360" w:hangingChars="200"/>
      </w:pPr>
      <w:rPr>
        <w:rFonts w:hint="default" w:ascii="Wingdings" w:hAnsi="Wingdings"/>
      </w:rPr>
    </w:lvl>
  </w:abstractNum>
  <w:abstractNum w:abstractNumId="1">
    <w:nsid w:val="00DB0B6B"/>
    <w:multiLevelType w:val="multilevel"/>
    <w:tmpl w:val="00DB0B6B"/>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01030832"/>
    <w:multiLevelType w:val="multilevel"/>
    <w:tmpl w:val="01030832"/>
    <w:lvl w:ilvl="0" w:tentative="0">
      <w:start w:val="1"/>
      <w:numFmt w:val="bullet"/>
      <w:lvlText w:val=""/>
      <w:lvlJc w:val="left"/>
      <w:pPr>
        <w:ind w:left="982" w:hanging="420"/>
      </w:pPr>
      <w:rPr>
        <w:rFonts w:hint="default" w:ascii="Wingdings" w:hAnsi="Wingdings"/>
      </w:rPr>
    </w:lvl>
    <w:lvl w:ilvl="1" w:tentative="0">
      <w:start w:val="1"/>
      <w:numFmt w:val="bullet"/>
      <w:lvlText w:val=""/>
      <w:lvlJc w:val="left"/>
      <w:pPr>
        <w:ind w:left="1402" w:hanging="420"/>
      </w:pPr>
      <w:rPr>
        <w:rFonts w:hint="default" w:ascii="Wingdings" w:hAnsi="Wingdings"/>
      </w:rPr>
    </w:lvl>
    <w:lvl w:ilvl="2" w:tentative="0">
      <w:start w:val="1"/>
      <w:numFmt w:val="bullet"/>
      <w:lvlText w:val=""/>
      <w:lvlJc w:val="left"/>
      <w:pPr>
        <w:ind w:left="1822" w:hanging="420"/>
      </w:pPr>
      <w:rPr>
        <w:rFonts w:hint="default" w:ascii="Wingdings" w:hAnsi="Wingdings"/>
      </w:rPr>
    </w:lvl>
    <w:lvl w:ilvl="3" w:tentative="0">
      <w:start w:val="1"/>
      <w:numFmt w:val="bullet"/>
      <w:lvlText w:val=""/>
      <w:lvlJc w:val="left"/>
      <w:pPr>
        <w:ind w:left="2242" w:hanging="420"/>
      </w:pPr>
      <w:rPr>
        <w:rFonts w:hint="default" w:ascii="Wingdings" w:hAnsi="Wingdings"/>
      </w:rPr>
    </w:lvl>
    <w:lvl w:ilvl="4" w:tentative="0">
      <w:start w:val="1"/>
      <w:numFmt w:val="bullet"/>
      <w:lvlText w:val=""/>
      <w:lvlJc w:val="left"/>
      <w:pPr>
        <w:ind w:left="2662" w:hanging="420"/>
      </w:pPr>
      <w:rPr>
        <w:rFonts w:hint="default" w:ascii="Wingdings" w:hAnsi="Wingdings"/>
      </w:rPr>
    </w:lvl>
    <w:lvl w:ilvl="5" w:tentative="0">
      <w:start w:val="1"/>
      <w:numFmt w:val="bullet"/>
      <w:lvlText w:val=""/>
      <w:lvlJc w:val="left"/>
      <w:pPr>
        <w:ind w:left="3082" w:hanging="420"/>
      </w:pPr>
      <w:rPr>
        <w:rFonts w:hint="default" w:ascii="Wingdings" w:hAnsi="Wingdings"/>
      </w:rPr>
    </w:lvl>
    <w:lvl w:ilvl="6" w:tentative="0">
      <w:start w:val="1"/>
      <w:numFmt w:val="bullet"/>
      <w:lvlText w:val=""/>
      <w:lvlJc w:val="left"/>
      <w:pPr>
        <w:ind w:left="3502" w:hanging="420"/>
      </w:pPr>
      <w:rPr>
        <w:rFonts w:hint="default" w:ascii="Wingdings" w:hAnsi="Wingdings"/>
      </w:rPr>
    </w:lvl>
    <w:lvl w:ilvl="7" w:tentative="0">
      <w:start w:val="1"/>
      <w:numFmt w:val="bullet"/>
      <w:lvlText w:val=""/>
      <w:lvlJc w:val="left"/>
      <w:pPr>
        <w:ind w:left="3922" w:hanging="420"/>
      </w:pPr>
      <w:rPr>
        <w:rFonts w:hint="default" w:ascii="Wingdings" w:hAnsi="Wingdings"/>
      </w:rPr>
    </w:lvl>
    <w:lvl w:ilvl="8" w:tentative="0">
      <w:start w:val="1"/>
      <w:numFmt w:val="bullet"/>
      <w:lvlText w:val=""/>
      <w:lvlJc w:val="left"/>
      <w:pPr>
        <w:ind w:left="4342" w:hanging="420"/>
      </w:pPr>
      <w:rPr>
        <w:rFonts w:hint="default" w:ascii="Wingdings" w:hAnsi="Wingdings"/>
      </w:rPr>
    </w:lvl>
  </w:abstractNum>
  <w:abstractNum w:abstractNumId="3">
    <w:nsid w:val="0512265D"/>
    <w:multiLevelType w:val="multilevel"/>
    <w:tmpl w:val="0512265D"/>
    <w:lvl w:ilvl="0" w:tentative="0">
      <w:start w:val="1"/>
      <w:numFmt w:val="japaneseCounting"/>
      <w:lvlText w:val="%1、"/>
      <w:lvlJc w:val="left"/>
      <w:pPr>
        <w:ind w:left="720" w:hanging="720"/>
      </w:pPr>
      <w:rPr>
        <w:rFonts w:hint="default" w:ascii="黑体" w:hAnsi="黑体" w:eastAsia="黑体"/>
        <w:sz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67566DF"/>
    <w:multiLevelType w:val="multilevel"/>
    <w:tmpl w:val="067566DF"/>
    <w:lvl w:ilvl="0" w:tentative="0">
      <w:start w:val="1"/>
      <w:numFmt w:val="decimalEnclosedCircle"/>
      <w:lvlText w:val="%1"/>
      <w:lvlJc w:val="left"/>
      <w:pPr>
        <w:ind w:left="78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A7F495C"/>
    <w:multiLevelType w:val="multilevel"/>
    <w:tmpl w:val="0A7F495C"/>
    <w:lvl w:ilvl="0" w:tentative="0">
      <w:start w:val="1"/>
      <w:numFmt w:val="decimalEnclosedCircle"/>
      <w:lvlText w:val="%1"/>
      <w:lvlJc w:val="left"/>
      <w:pPr>
        <w:ind w:left="780" w:hanging="420"/>
      </w:pPr>
      <w:rPr>
        <w:rFonts w:hint="default"/>
      </w:rPr>
    </w:lvl>
    <w:lvl w:ilvl="1" w:tentative="0">
      <w:start w:val="1"/>
      <w:numFmt w:val="bullet"/>
      <w:lvlText w:val=""/>
      <w:lvlJc w:val="left"/>
      <w:pPr>
        <w:ind w:left="1200" w:hanging="420"/>
      </w:pPr>
      <w:rPr>
        <w:rFonts w:hint="default" w:ascii="Wingdings" w:hAnsi="Wingdings"/>
      </w:rPr>
    </w:lvl>
    <w:lvl w:ilvl="2" w:tentative="0">
      <w:start w:val="1"/>
      <w:numFmt w:val="bullet"/>
      <w:lvlText w:val=""/>
      <w:lvlJc w:val="left"/>
      <w:pPr>
        <w:ind w:left="1620" w:hanging="420"/>
      </w:pPr>
      <w:rPr>
        <w:rFonts w:hint="default" w:ascii="Wingdings" w:hAnsi="Wingdings"/>
      </w:rPr>
    </w:lvl>
    <w:lvl w:ilvl="3" w:tentative="0">
      <w:start w:val="1"/>
      <w:numFmt w:val="bullet"/>
      <w:lvlText w:val=""/>
      <w:lvlJc w:val="left"/>
      <w:pPr>
        <w:ind w:left="2040" w:hanging="420"/>
      </w:pPr>
      <w:rPr>
        <w:rFonts w:hint="default" w:ascii="Wingdings" w:hAnsi="Wingdings"/>
      </w:rPr>
    </w:lvl>
    <w:lvl w:ilvl="4" w:tentative="0">
      <w:start w:val="1"/>
      <w:numFmt w:val="bullet"/>
      <w:lvlText w:val=""/>
      <w:lvlJc w:val="left"/>
      <w:pPr>
        <w:ind w:left="2460" w:hanging="420"/>
      </w:pPr>
      <w:rPr>
        <w:rFonts w:hint="default" w:ascii="Wingdings" w:hAnsi="Wingdings"/>
      </w:rPr>
    </w:lvl>
    <w:lvl w:ilvl="5" w:tentative="0">
      <w:start w:val="1"/>
      <w:numFmt w:val="bullet"/>
      <w:lvlText w:val=""/>
      <w:lvlJc w:val="left"/>
      <w:pPr>
        <w:ind w:left="2880" w:hanging="420"/>
      </w:pPr>
      <w:rPr>
        <w:rFonts w:hint="default" w:ascii="Wingdings" w:hAnsi="Wingdings"/>
      </w:rPr>
    </w:lvl>
    <w:lvl w:ilvl="6" w:tentative="0">
      <w:start w:val="1"/>
      <w:numFmt w:val="bullet"/>
      <w:lvlText w:val=""/>
      <w:lvlJc w:val="left"/>
      <w:pPr>
        <w:ind w:left="3300" w:hanging="420"/>
      </w:pPr>
      <w:rPr>
        <w:rFonts w:hint="default" w:ascii="Wingdings" w:hAnsi="Wingdings"/>
      </w:rPr>
    </w:lvl>
    <w:lvl w:ilvl="7" w:tentative="0">
      <w:start w:val="1"/>
      <w:numFmt w:val="bullet"/>
      <w:lvlText w:val=""/>
      <w:lvlJc w:val="left"/>
      <w:pPr>
        <w:ind w:left="3720" w:hanging="420"/>
      </w:pPr>
      <w:rPr>
        <w:rFonts w:hint="default" w:ascii="Wingdings" w:hAnsi="Wingdings"/>
      </w:rPr>
    </w:lvl>
    <w:lvl w:ilvl="8" w:tentative="0">
      <w:start w:val="1"/>
      <w:numFmt w:val="bullet"/>
      <w:lvlText w:val=""/>
      <w:lvlJc w:val="left"/>
      <w:pPr>
        <w:ind w:left="4140" w:hanging="420"/>
      </w:pPr>
      <w:rPr>
        <w:rFonts w:hint="default" w:ascii="Wingdings" w:hAnsi="Wingdings"/>
      </w:rPr>
    </w:lvl>
  </w:abstractNum>
  <w:abstractNum w:abstractNumId="6">
    <w:nsid w:val="12810161"/>
    <w:multiLevelType w:val="multilevel"/>
    <w:tmpl w:val="12810161"/>
    <w:lvl w:ilvl="0" w:tentative="0">
      <w:start w:val="1"/>
      <w:numFmt w:val="decimal"/>
      <w:lvlText w:val="%1、"/>
      <w:lvlJc w:val="left"/>
      <w:pPr>
        <w:ind w:left="720" w:hanging="720"/>
      </w:pPr>
      <w:rPr>
        <w:rFonts w:hint="default"/>
      </w:rPr>
    </w:lvl>
    <w:lvl w:ilvl="1" w:tentative="0">
      <w:start w:val="1"/>
      <w:numFmt w:val="decimal"/>
      <w:lvlText w:val="%2、"/>
      <w:lvlJc w:val="left"/>
      <w:pPr>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15DB102F"/>
    <w:multiLevelType w:val="singleLevel"/>
    <w:tmpl w:val="15DB102F"/>
    <w:lvl w:ilvl="0" w:tentative="0">
      <w:start w:val="1"/>
      <w:numFmt w:val="decimalEnclosedCircleChinese"/>
      <w:suff w:val="nothing"/>
      <w:lvlText w:val="%1　"/>
      <w:lvlJc w:val="left"/>
      <w:pPr>
        <w:ind w:left="0" w:firstLine="400"/>
      </w:pPr>
      <w:rPr>
        <w:rFonts w:hint="eastAsia"/>
      </w:rPr>
    </w:lvl>
  </w:abstractNum>
  <w:abstractNum w:abstractNumId="8">
    <w:nsid w:val="21277DB5"/>
    <w:multiLevelType w:val="multilevel"/>
    <w:tmpl w:val="21277DB5"/>
    <w:lvl w:ilvl="0" w:tentative="0">
      <w:start w:val="1"/>
      <w:numFmt w:val="decimalEnclosedCircle"/>
      <w:lvlText w:val="%1"/>
      <w:lvlJc w:val="left"/>
      <w:pPr>
        <w:ind w:left="78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25F2AB92"/>
    <w:multiLevelType w:val="singleLevel"/>
    <w:tmpl w:val="25F2AB92"/>
    <w:lvl w:ilvl="0" w:tentative="0">
      <w:start w:val="1"/>
      <w:numFmt w:val="decimalEnclosedCircleChinese"/>
      <w:suff w:val="nothing"/>
      <w:lvlText w:val="%1　"/>
      <w:lvlJc w:val="left"/>
      <w:pPr>
        <w:ind w:left="0" w:firstLine="400"/>
      </w:pPr>
      <w:rPr>
        <w:rFonts w:hint="eastAsia"/>
      </w:rPr>
    </w:lvl>
  </w:abstractNum>
  <w:abstractNum w:abstractNumId="10">
    <w:nsid w:val="4857707F"/>
    <w:multiLevelType w:val="multilevel"/>
    <w:tmpl w:val="4857707F"/>
    <w:lvl w:ilvl="0" w:tentative="0">
      <w:start w:val="1"/>
      <w:numFmt w:val="decimal"/>
      <w:pStyle w:val="2"/>
      <w:lvlText w:val="%1"/>
      <w:lvlJc w:val="left"/>
      <w:pPr>
        <w:tabs>
          <w:tab w:val="left" w:pos="432"/>
        </w:tabs>
        <w:ind w:left="432" w:hanging="432"/>
      </w:pPr>
    </w:lvl>
    <w:lvl w:ilvl="1" w:tentative="0">
      <w:start w:val="1"/>
      <w:numFmt w:val="decimal"/>
      <w:pStyle w:val="4"/>
      <w:lvlText w:val="%1.%2"/>
      <w:lvlJc w:val="left"/>
      <w:pPr>
        <w:tabs>
          <w:tab w:val="left" w:pos="576"/>
        </w:tabs>
        <w:ind w:left="576" w:hanging="576"/>
      </w:pPr>
    </w:lvl>
    <w:lvl w:ilvl="2" w:tentative="0">
      <w:start w:val="1"/>
      <w:numFmt w:val="decimal"/>
      <w:pStyle w:val="5"/>
      <w:lvlText w:val="%1.%2.%3"/>
      <w:lvlJc w:val="left"/>
      <w:pPr>
        <w:tabs>
          <w:tab w:val="left" w:pos="720"/>
        </w:tabs>
        <w:ind w:left="720" w:hanging="720"/>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11">
    <w:nsid w:val="4C0D4357"/>
    <w:multiLevelType w:val="multilevel"/>
    <w:tmpl w:val="4C0D4357"/>
    <w:lvl w:ilvl="0" w:tentative="0">
      <w:start w:val="1"/>
      <w:numFmt w:val="decimal"/>
      <w:lvlText w:val="%1、"/>
      <w:lvlJc w:val="left"/>
      <w:pPr>
        <w:ind w:left="360" w:hanging="360"/>
      </w:pPr>
      <w:rPr>
        <w:rFonts w:hint="default"/>
      </w:rPr>
    </w:lvl>
    <w:lvl w:ilvl="1" w:tentative="0">
      <w:start w:val="1"/>
      <w:numFmt w:val="decimalEnclosedCircle"/>
      <w:lvlText w:val="%2"/>
      <w:lvlJc w:val="left"/>
      <w:pPr>
        <w:ind w:left="780" w:hanging="360"/>
      </w:pPr>
      <w:rPr>
        <w:rFonts w:hint="default"/>
      </w:rPr>
    </w:lvl>
    <w:lvl w:ilvl="2" w:tentative="0">
      <w:start w:val="0"/>
      <w:numFmt w:val="bullet"/>
      <w:lvlText w:val="◆"/>
      <w:lvlJc w:val="left"/>
      <w:pPr>
        <w:ind w:left="1200" w:hanging="360"/>
      </w:pPr>
      <w:rPr>
        <w:rFonts w:hint="eastAsia" w:ascii="仿宋" w:hAnsi="仿宋" w:eastAsia="仿宋" w:cs="Times New Roman"/>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5B8551DB"/>
    <w:multiLevelType w:val="multilevel"/>
    <w:tmpl w:val="5B8551DB"/>
    <w:lvl w:ilvl="0" w:tentative="0">
      <w:start w:val="1"/>
      <w:numFmt w:val="decimalEnclosedCircle"/>
      <w:lvlText w:val="%1"/>
      <w:lvlJc w:val="left"/>
      <w:pPr>
        <w:ind w:left="78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62180637"/>
    <w:multiLevelType w:val="multilevel"/>
    <w:tmpl w:val="62180637"/>
    <w:lvl w:ilvl="0" w:tentative="0">
      <w:start w:val="1"/>
      <w:numFmt w:val="decimalEnclosedCircle"/>
      <w:lvlText w:val="%1"/>
      <w:lvlJc w:val="left"/>
      <w:pPr>
        <w:ind w:left="78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683B61DF"/>
    <w:multiLevelType w:val="multilevel"/>
    <w:tmpl w:val="683B61DF"/>
    <w:lvl w:ilvl="0" w:tentative="0">
      <w:start w:val="1"/>
      <w:numFmt w:val="decimalEnclosedCircle"/>
      <w:lvlText w:val="%1"/>
      <w:lvlJc w:val="left"/>
      <w:pPr>
        <w:ind w:left="78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6F49029B"/>
    <w:multiLevelType w:val="multilevel"/>
    <w:tmpl w:val="6F49029B"/>
    <w:lvl w:ilvl="0" w:tentative="0">
      <w:start w:val="1"/>
      <w:numFmt w:val="decimalEnclosedCircle"/>
      <w:lvlText w:val="%1"/>
      <w:lvlJc w:val="left"/>
      <w:pPr>
        <w:ind w:left="78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72270952"/>
    <w:multiLevelType w:val="multilevel"/>
    <w:tmpl w:val="72270952"/>
    <w:lvl w:ilvl="0" w:tentative="0">
      <w:start w:val="1"/>
      <w:numFmt w:val="decimalEnclosedCircle"/>
      <w:lvlText w:val="%1"/>
      <w:lvlJc w:val="left"/>
      <w:pPr>
        <w:ind w:left="78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771A76FC"/>
    <w:multiLevelType w:val="multilevel"/>
    <w:tmpl w:val="771A76FC"/>
    <w:lvl w:ilvl="0" w:tentative="0">
      <w:start w:val="1"/>
      <w:numFmt w:val="decimalEnclosedCircle"/>
      <w:lvlText w:val="%1"/>
      <w:lvlJc w:val="left"/>
      <w:pPr>
        <w:ind w:left="78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7CB577EB"/>
    <w:multiLevelType w:val="multilevel"/>
    <w:tmpl w:val="7CB577EB"/>
    <w:lvl w:ilvl="0" w:tentative="0">
      <w:start w:val="1"/>
      <w:numFmt w:val="decimalEnclosedCircle"/>
      <w:lvlText w:val="%1"/>
      <w:lvlJc w:val="left"/>
      <w:pPr>
        <w:ind w:left="736" w:hanging="420"/>
      </w:pPr>
      <w:rPr>
        <w:rFonts w:hint="default"/>
      </w:rPr>
    </w:lvl>
    <w:lvl w:ilvl="1" w:tentative="0">
      <w:start w:val="1"/>
      <w:numFmt w:val="bullet"/>
      <w:lvlText w:val=""/>
      <w:lvlJc w:val="left"/>
      <w:pPr>
        <w:ind w:left="1156" w:hanging="420"/>
      </w:pPr>
      <w:rPr>
        <w:rFonts w:hint="default" w:ascii="Wingdings" w:hAnsi="Wingdings"/>
      </w:rPr>
    </w:lvl>
    <w:lvl w:ilvl="2" w:tentative="0">
      <w:start w:val="1"/>
      <w:numFmt w:val="bullet"/>
      <w:lvlText w:val=""/>
      <w:lvlJc w:val="left"/>
      <w:pPr>
        <w:ind w:left="1576" w:hanging="420"/>
      </w:pPr>
      <w:rPr>
        <w:rFonts w:hint="default" w:ascii="Wingdings" w:hAnsi="Wingdings"/>
      </w:rPr>
    </w:lvl>
    <w:lvl w:ilvl="3" w:tentative="0">
      <w:start w:val="1"/>
      <w:numFmt w:val="bullet"/>
      <w:lvlText w:val=""/>
      <w:lvlJc w:val="left"/>
      <w:pPr>
        <w:ind w:left="1996" w:hanging="420"/>
      </w:pPr>
      <w:rPr>
        <w:rFonts w:hint="default" w:ascii="Wingdings" w:hAnsi="Wingdings"/>
      </w:rPr>
    </w:lvl>
    <w:lvl w:ilvl="4" w:tentative="0">
      <w:start w:val="1"/>
      <w:numFmt w:val="bullet"/>
      <w:lvlText w:val=""/>
      <w:lvlJc w:val="left"/>
      <w:pPr>
        <w:ind w:left="2416" w:hanging="420"/>
      </w:pPr>
      <w:rPr>
        <w:rFonts w:hint="default" w:ascii="Wingdings" w:hAnsi="Wingdings"/>
      </w:rPr>
    </w:lvl>
    <w:lvl w:ilvl="5" w:tentative="0">
      <w:start w:val="1"/>
      <w:numFmt w:val="bullet"/>
      <w:lvlText w:val=""/>
      <w:lvlJc w:val="left"/>
      <w:pPr>
        <w:ind w:left="2836" w:hanging="420"/>
      </w:pPr>
      <w:rPr>
        <w:rFonts w:hint="default" w:ascii="Wingdings" w:hAnsi="Wingdings"/>
      </w:rPr>
    </w:lvl>
    <w:lvl w:ilvl="6" w:tentative="0">
      <w:start w:val="1"/>
      <w:numFmt w:val="bullet"/>
      <w:lvlText w:val=""/>
      <w:lvlJc w:val="left"/>
      <w:pPr>
        <w:ind w:left="3256" w:hanging="420"/>
      </w:pPr>
      <w:rPr>
        <w:rFonts w:hint="default" w:ascii="Wingdings" w:hAnsi="Wingdings"/>
      </w:rPr>
    </w:lvl>
    <w:lvl w:ilvl="7" w:tentative="0">
      <w:start w:val="1"/>
      <w:numFmt w:val="bullet"/>
      <w:lvlText w:val=""/>
      <w:lvlJc w:val="left"/>
      <w:pPr>
        <w:ind w:left="3676" w:hanging="420"/>
      </w:pPr>
      <w:rPr>
        <w:rFonts w:hint="default" w:ascii="Wingdings" w:hAnsi="Wingdings"/>
      </w:rPr>
    </w:lvl>
    <w:lvl w:ilvl="8" w:tentative="0">
      <w:start w:val="1"/>
      <w:numFmt w:val="bullet"/>
      <w:lvlText w:val=""/>
      <w:lvlJc w:val="left"/>
      <w:pPr>
        <w:ind w:left="4096" w:hanging="420"/>
      </w:pPr>
      <w:rPr>
        <w:rFonts w:hint="default" w:ascii="Wingdings" w:hAnsi="Wingdings"/>
      </w:rPr>
    </w:lvl>
  </w:abstractNum>
  <w:abstractNum w:abstractNumId="19">
    <w:nsid w:val="7D503F9A"/>
    <w:multiLevelType w:val="multilevel"/>
    <w:tmpl w:val="7D503F9A"/>
    <w:lvl w:ilvl="0" w:tentative="0">
      <w:start w:val="1"/>
      <w:numFmt w:val="decimalEnclosedCircle"/>
      <w:lvlText w:val="%1"/>
      <w:lvlJc w:val="left"/>
      <w:pPr>
        <w:ind w:left="78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0"/>
  </w:num>
  <w:num w:numId="2">
    <w:abstractNumId w:val="0"/>
  </w:num>
  <w:num w:numId="3">
    <w:abstractNumId w:val="3"/>
  </w:num>
  <w:num w:numId="4">
    <w:abstractNumId w:val="1"/>
  </w:num>
  <w:num w:numId="5">
    <w:abstractNumId w:val="16"/>
  </w:num>
  <w:num w:numId="6">
    <w:abstractNumId w:val="14"/>
  </w:num>
  <w:num w:numId="7">
    <w:abstractNumId w:val="17"/>
  </w:num>
  <w:num w:numId="8">
    <w:abstractNumId w:val="12"/>
  </w:num>
  <w:num w:numId="9">
    <w:abstractNumId w:val="4"/>
  </w:num>
  <w:num w:numId="10">
    <w:abstractNumId w:val="19"/>
  </w:num>
  <w:num w:numId="11">
    <w:abstractNumId w:val="8"/>
  </w:num>
  <w:num w:numId="12">
    <w:abstractNumId w:val="13"/>
  </w:num>
  <w:num w:numId="13">
    <w:abstractNumId w:val="11"/>
  </w:num>
  <w:num w:numId="14">
    <w:abstractNumId w:val="2"/>
  </w:num>
  <w:num w:numId="15">
    <w:abstractNumId w:val="15"/>
  </w:num>
  <w:num w:numId="16">
    <w:abstractNumId w:val="9"/>
  </w:num>
  <w:num w:numId="17">
    <w:abstractNumId w:val="7"/>
  </w:num>
  <w:num w:numId="18">
    <w:abstractNumId w:val="18"/>
  </w:num>
  <w:num w:numId="19">
    <w:abstractNumId w:val="5"/>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attachedTemplate r:id="rId1"/>
  <w:documentProtection w:enforcement="0"/>
  <w:defaultTabStop w:val="425"/>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NhODkyODEwMzM0Nzk2ZGY5NmI5NjQ3NzRkYzcyMzcifQ=="/>
  </w:docVars>
  <w:rsids>
    <w:rsidRoot w:val="00590301"/>
    <w:rsid w:val="000009AA"/>
    <w:rsid w:val="00000E2B"/>
    <w:rsid w:val="00000E8B"/>
    <w:rsid w:val="000012E3"/>
    <w:rsid w:val="0000197A"/>
    <w:rsid w:val="00001CA5"/>
    <w:rsid w:val="00001E12"/>
    <w:rsid w:val="00002033"/>
    <w:rsid w:val="000022B6"/>
    <w:rsid w:val="0000259B"/>
    <w:rsid w:val="00002C75"/>
    <w:rsid w:val="000031EB"/>
    <w:rsid w:val="000032C7"/>
    <w:rsid w:val="000035D8"/>
    <w:rsid w:val="00003783"/>
    <w:rsid w:val="0000398F"/>
    <w:rsid w:val="00003AD8"/>
    <w:rsid w:val="00003E0E"/>
    <w:rsid w:val="00004020"/>
    <w:rsid w:val="000047AC"/>
    <w:rsid w:val="00004E82"/>
    <w:rsid w:val="00005BE9"/>
    <w:rsid w:val="0000626D"/>
    <w:rsid w:val="000066D3"/>
    <w:rsid w:val="000068E6"/>
    <w:rsid w:val="00006F53"/>
    <w:rsid w:val="00007ACE"/>
    <w:rsid w:val="00007BE9"/>
    <w:rsid w:val="00007FB5"/>
    <w:rsid w:val="0001004A"/>
    <w:rsid w:val="000100CF"/>
    <w:rsid w:val="00010246"/>
    <w:rsid w:val="00010361"/>
    <w:rsid w:val="00010482"/>
    <w:rsid w:val="00010976"/>
    <w:rsid w:val="000112A6"/>
    <w:rsid w:val="00011331"/>
    <w:rsid w:val="00011586"/>
    <w:rsid w:val="00011D86"/>
    <w:rsid w:val="000122B6"/>
    <w:rsid w:val="00012758"/>
    <w:rsid w:val="000128CD"/>
    <w:rsid w:val="000133A3"/>
    <w:rsid w:val="0001342B"/>
    <w:rsid w:val="0001349B"/>
    <w:rsid w:val="00014A64"/>
    <w:rsid w:val="00014AE7"/>
    <w:rsid w:val="00014BEF"/>
    <w:rsid w:val="00014C8F"/>
    <w:rsid w:val="00014FBF"/>
    <w:rsid w:val="00014FCD"/>
    <w:rsid w:val="00015054"/>
    <w:rsid w:val="000150B3"/>
    <w:rsid w:val="0001576A"/>
    <w:rsid w:val="00015E75"/>
    <w:rsid w:val="000161B3"/>
    <w:rsid w:val="0001693B"/>
    <w:rsid w:val="00016990"/>
    <w:rsid w:val="00016BDC"/>
    <w:rsid w:val="00016DD0"/>
    <w:rsid w:val="00017167"/>
    <w:rsid w:val="00017292"/>
    <w:rsid w:val="00017878"/>
    <w:rsid w:val="00017921"/>
    <w:rsid w:val="00017F2C"/>
    <w:rsid w:val="00020615"/>
    <w:rsid w:val="00020A14"/>
    <w:rsid w:val="00020E42"/>
    <w:rsid w:val="00021A0E"/>
    <w:rsid w:val="00021FB1"/>
    <w:rsid w:val="00022059"/>
    <w:rsid w:val="0002207D"/>
    <w:rsid w:val="000220B0"/>
    <w:rsid w:val="000225BD"/>
    <w:rsid w:val="00022AC6"/>
    <w:rsid w:val="00022D94"/>
    <w:rsid w:val="00022F87"/>
    <w:rsid w:val="000231AF"/>
    <w:rsid w:val="0002327E"/>
    <w:rsid w:val="00023BBE"/>
    <w:rsid w:val="00023CFC"/>
    <w:rsid w:val="00023F30"/>
    <w:rsid w:val="00024774"/>
    <w:rsid w:val="00024CA0"/>
    <w:rsid w:val="00024F18"/>
    <w:rsid w:val="00024F77"/>
    <w:rsid w:val="00025094"/>
    <w:rsid w:val="0002517A"/>
    <w:rsid w:val="00026109"/>
    <w:rsid w:val="000267B0"/>
    <w:rsid w:val="00027168"/>
    <w:rsid w:val="0002727E"/>
    <w:rsid w:val="00027A8E"/>
    <w:rsid w:val="0003038D"/>
    <w:rsid w:val="00030DB8"/>
    <w:rsid w:val="0003106A"/>
    <w:rsid w:val="00031538"/>
    <w:rsid w:val="0003205E"/>
    <w:rsid w:val="00032125"/>
    <w:rsid w:val="000327C9"/>
    <w:rsid w:val="000329C1"/>
    <w:rsid w:val="00032C37"/>
    <w:rsid w:val="00032C8E"/>
    <w:rsid w:val="000332A2"/>
    <w:rsid w:val="0003341E"/>
    <w:rsid w:val="00033745"/>
    <w:rsid w:val="00033990"/>
    <w:rsid w:val="00033A1A"/>
    <w:rsid w:val="00033CA5"/>
    <w:rsid w:val="000346EC"/>
    <w:rsid w:val="00034B66"/>
    <w:rsid w:val="00035075"/>
    <w:rsid w:val="0003515B"/>
    <w:rsid w:val="00035274"/>
    <w:rsid w:val="00035535"/>
    <w:rsid w:val="000355B5"/>
    <w:rsid w:val="00035646"/>
    <w:rsid w:val="0003578C"/>
    <w:rsid w:val="000359F2"/>
    <w:rsid w:val="00035F5F"/>
    <w:rsid w:val="000361CF"/>
    <w:rsid w:val="00036856"/>
    <w:rsid w:val="0003690B"/>
    <w:rsid w:val="00036CE5"/>
    <w:rsid w:val="00037159"/>
    <w:rsid w:val="0003719C"/>
    <w:rsid w:val="000371DD"/>
    <w:rsid w:val="0003725C"/>
    <w:rsid w:val="00037982"/>
    <w:rsid w:val="00037A99"/>
    <w:rsid w:val="00037F11"/>
    <w:rsid w:val="000402EC"/>
    <w:rsid w:val="00040640"/>
    <w:rsid w:val="000409F4"/>
    <w:rsid w:val="00040C04"/>
    <w:rsid w:val="000411C0"/>
    <w:rsid w:val="00041400"/>
    <w:rsid w:val="00041598"/>
    <w:rsid w:val="00041688"/>
    <w:rsid w:val="000416E4"/>
    <w:rsid w:val="0004172F"/>
    <w:rsid w:val="0004184E"/>
    <w:rsid w:val="00041857"/>
    <w:rsid w:val="0004237F"/>
    <w:rsid w:val="00042756"/>
    <w:rsid w:val="00042B5D"/>
    <w:rsid w:val="00043510"/>
    <w:rsid w:val="00043DE4"/>
    <w:rsid w:val="0004406F"/>
    <w:rsid w:val="00044CCD"/>
    <w:rsid w:val="000451E0"/>
    <w:rsid w:val="000452D1"/>
    <w:rsid w:val="00045311"/>
    <w:rsid w:val="000453D4"/>
    <w:rsid w:val="0004674F"/>
    <w:rsid w:val="00046828"/>
    <w:rsid w:val="00046E6D"/>
    <w:rsid w:val="00047E91"/>
    <w:rsid w:val="00050621"/>
    <w:rsid w:val="00050AF5"/>
    <w:rsid w:val="00051042"/>
    <w:rsid w:val="0005146F"/>
    <w:rsid w:val="000515FF"/>
    <w:rsid w:val="00051AAB"/>
    <w:rsid w:val="00051C18"/>
    <w:rsid w:val="00051C3F"/>
    <w:rsid w:val="00051DF0"/>
    <w:rsid w:val="00052034"/>
    <w:rsid w:val="00052857"/>
    <w:rsid w:val="00053597"/>
    <w:rsid w:val="00053C35"/>
    <w:rsid w:val="00053E39"/>
    <w:rsid w:val="00053FE5"/>
    <w:rsid w:val="0005408A"/>
    <w:rsid w:val="00054A58"/>
    <w:rsid w:val="00054EEA"/>
    <w:rsid w:val="0005552F"/>
    <w:rsid w:val="0005563E"/>
    <w:rsid w:val="00055729"/>
    <w:rsid w:val="00055DC3"/>
    <w:rsid w:val="00055EE8"/>
    <w:rsid w:val="000562E6"/>
    <w:rsid w:val="00056944"/>
    <w:rsid w:val="000572D9"/>
    <w:rsid w:val="000573A5"/>
    <w:rsid w:val="000575F6"/>
    <w:rsid w:val="00057F4F"/>
    <w:rsid w:val="00060017"/>
    <w:rsid w:val="00060399"/>
    <w:rsid w:val="0006056C"/>
    <w:rsid w:val="00060844"/>
    <w:rsid w:val="00060A31"/>
    <w:rsid w:val="0006111D"/>
    <w:rsid w:val="00061703"/>
    <w:rsid w:val="00061986"/>
    <w:rsid w:val="00061D5A"/>
    <w:rsid w:val="00062F13"/>
    <w:rsid w:val="0006332C"/>
    <w:rsid w:val="00063569"/>
    <w:rsid w:val="000636AB"/>
    <w:rsid w:val="00063ACC"/>
    <w:rsid w:val="00063B36"/>
    <w:rsid w:val="00063D3A"/>
    <w:rsid w:val="000654FF"/>
    <w:rsid w:val="00066156"/>
    <w:rsid w:val="000663A6"/>
    <w:rsid w:val="000663F2"/>
    <w:rsid w:val="000666F1"/>
    <w:rsid w:val="000666F8"/>
    <w:rsid w:val="0006674A"/>
    <w:rsid w:val="00066915"/>
    <w:rsid w:val="00066EC6"/>
    <w:rsid w:val="00066F26"/>
    <w:rsid w:val="00067BAD"/>
    <w:rsid w:val="000700D7"/>
    <w:rsid w:val="00070344"/>
    <w:rsid w:val="0007042C"/>
    <w:rsid w:val="00070596"/>
    <w:rsid w:val="00070D3A"/>
    <w:rsid w:val="00070E8A"/>
    <w:rsid w:val="00071002"/>
    <w:rsid w:val="0007132A"/>
    <w:rsid w:val="000720CF"/>
    <w:rsid w:val="00072639"/>
    <w:rsid w:val="00072CF7"/>
    <w:rsid w:val="000731D6"/>
    <w:rsid w:val="000736FF"/>
    <w:rsid w:val="00073854"/>
    <w:rsid w:val="0007385C"/>
    <w:rsid w:val="00073A89"/>
    <w:rsid w:val="000749FC"/>
    <w:rsid w:val="00074E81"/>
    <w:rsid w:val="0007539C"/>
    <w:rsid w:val="000761D2"/>
    <w:rsid w:val="0007678B"/>
    <w:rsid w:val="00076AD0"/>
    <w:rsid w:val="00076B85"/>
    <w:rsid w:val="00076BC4"/>
    <w:rsid w:val="00076C5A"/>
    <w:rsid w:val="00076E78"/>
    <w:rsid w:val="00077000"/>
    <w:rsid w:val="00077047"/>
    <w:rsid w:val="000778DC"/>
    <w:rsid w:val="00077C69"/>
    <w:rsid w:val="00077E1A"/>
    <w:rsid w:val="00080360"/>
    <w:rsid w:val="00080E87"/>
    <w:rsid w:val="00081012"/>
    <w:rsid w:val="000825CA"/>
    <w:rsid w:val="00082AA2"/>
    <w:rsid w:val="00083129"/>
    <w:rsid w:val="000833C2"/>
    <w:rsid w:val="00083731"/>
    <w:rsid w:val="00083A42"/>
    <w:rsid w:val="00083C6A"/>
    <w:rsid w:val="00083ECA"/>
    <w:rsid w:val="00083F3A"/>
    <w:rsid w:val="00084A93"/>
    <w:rsid w:val="0008502A"/>
    <w:rsid w:val="00085338"/>
    <w:rsid w:val="00085CC3"/>
    <w:rsid w:val="0008669B"/>
    <w:rsid w:val="000870D8"/>
    <w:rsid w:val="00087425"/>
    <w:rsid w:val="00087A0C"/>
    <w:rsid w:val="00087B8D"/>
    <w:rsid w:val="00087E27"/>
    <w:rsid w:val="00087E75"/>
    <w:rsid w:val="000905F4"/>
    <w:rsid w:val="0009087B"/>
    <w:rsid w:val="0009092E"/>
    <w:rsid w:val="00090F90"/>
    <w:rsid w:val="000910EE"/>
    <w:rsid w:val="00091E36"/>
    <w:rsid w:val="000922E6"/>
    <w:rsid w:val="00092566"/>
    <w:rsid w:val="00092F36"/>
    <w:rsid w:val="0009361A"/>
    <w:rsid w:val="00093632"/>
    <w:rsid w:val="000937D9"/>
    <w:rsid w:val="00093CBB"/>
    <w:rsid w:val="00094189"/>
    <w:rsid w:val="000942A0"/>
    <w:rsid w:val="000942C4"/>
    <w:rsid w:val="00094EB1"/>
    <w:rsid w:val="00095101"/>
    <w:rsid w:val="000954AF"/>
    <w:rsid w:val="0009589D"/>
    <w:rsid w:val="00095AFB"/>
    <w:rsid w:val="00096058"/>
    <w:rsid w:val="000960FD"/>
    <w:rsid w:val="00096229"/>
    <w:rsid w:val="0009633B"/>
    <w:rsid w:val="0009659F"/>
    <w:rsid w:val="000968D7"/>
    <w:rsid w:val="000968E2"/>
    <w:rsid w:val="00096971"/>
    <w:rsid w:val="00096A10"/>
    <w:rsid w:val="00097084"/>
    <w:rsid w:val="0009746E"/>
    <w:rsid w:val="0009748C"/>
    <w:rsid w:val="000974FF"/>
    <w:rsid w:val="00097A97"/>
    <w:rsid w:val="000A004E"/>
    <w:rsid w:val="000A01CA"/>
    <w:rsid w:val="000A0244"/>
    <w:rsid w:val="000A0269"/>
    <w:rsid w:val="000A071E"/>
    <w:rsid w:val="000A0763"/>
    <w:rsid w:val="000A10CB"/>
    <w:rsid w:val="000A1203"/>
    <w:rsid w:val="000A1ABA"/>
    <w:rsid w:val="000A1B4E"/>
    <w:rsid w:val="000A1C83"/>
    <w:rsid w:val="000A1C94"/>
    <w:rsid w:val="000A1ECA"/>
    <w:rsid w:val="000A2042"/>
    <w:rsid w:val="000A267C"/>
    <w:rsid w:val="000A2A32"/>
    <w:rsid w:val="000A2C65"/>
    <w:rsid w:val="000A2CB4"/>
    <w:rsid w:val="000A3C94"/>
    <w:rsid w:val="000A4295"/>
    <w:rsid w:val="000A50B5"/>
    <w:rsid w:val="000A5AD2"/>
    <w:rsid w:val="000A5C88"/>
    <w:rsid w:val="000A632E"/>
    <w:rsid w:val="000A64C9"/>
    <w:rsid w:val="000A68AD"/>
    <w:rsid w:val="000A6C53"/>
    <w:rsid w:val="000A7187"/>
    <w:rsid w:val="000A7387"/>
    <w:rsid w:val="000A783F"/>
    <w:rsid w:val="000A7A8F"/>
    <w:rsid w:val="000A7E4E"/>
    <w:rsid w:val="000A7FAC"/>
    <w:rsid w:val="000B1051"/>
    <w:rsid w:val="000B1567"/>
    <w:rsid w:val="000B15AD"/>
    <w:rsid w:val="000B1659"/>
    <w:rsid w:val="000B1AE9"/>
    <w:rsid w:val="000B1C50"/>
    <w:rsid w:val="000B2DFD"/>
    <w:rsid w:val="000B2F0A"/>
    <w:rsid w:val="000B3232"/>
    <w:rsid w:val="000B33E2"/>
    <w:rsid w:val="000B39BC"/>
    <w:rsid w:val="000B474E"/>
    <w:rsid w:val="000B57A9"/>
    <w:rsid w:val="000B5CD5"/>
    <w:rsid w:val="000B5D25"/>
    <w:rsid w:val="000B6438"/>
    <w:rsid w:val="000B7437"/>
    <w:rsid w:val="000B7B75"/>
    <w:rsid w:val="000C03E6"/>
    <w:rsid w:val="000C06A6"/>
    <w:rsid w:val="000C0785"/>
    <w:rsid w:val="000C07E4"/>
    <w:rsid w:val="000C0A14"/>
    <w:rsid w:val="000C0D57"/>
    <w:rsid w:val="000C13D6"/>
    <w:rsid w:val="000C16BD"/>
    <w:rsid w:val="000C1748"/>
    <w:rsid w:val="000C1BBB"/>
    <w:rsid w:val="000C21A2"/>
    <w:rsid w:val="000C22F5"/>
    <w:rsid w:val="000C24A7"/>
    <w:rsid w:val="000C28F8"/>
    <w:rsid w:val="000C2974"/>
    <w:rsid w:val="000C2D1B"/>
    <w:rsid w:val="000C33A1"/>
    <w:rsid w:val="000C36EE"/>
    <w:rsid w:val="000C3E31"/>
    <w:rsid w:val="000C3E62"/>
    <w:rsid w:val="000C4A47"/>
    <w:rsid w:val="000C4AAC"/>
    <w:rsid w:val="000C4EE1"/>
    <w:rsid w:val="000C4EF8"/>
    <w:rsid w:val="000C5294"/>
    <w:rsid w:val="000C546B"/>
    <w:rsid w:val="000C54D5"/>
    <w:rsid w:val="000C5A56"/>
    <w:rsid w:val="000C6474"/>
    <w:rsid w:val="000C6C5C"/>
    <w:rsid w:val="000C6D1B"/>
    <w:rsid w:val="000C6D4B"/>
    <w:rsid w:val="000D05E1"/>
    <w:rsid w:val="000D0868"/>
    <w:rsid w:val="000D0A01"/>
    <w:rsid w:val="000D11B9"/>
    <w:rsid w:val="000D1234"/>
    <w:rsid w:val="000D1C72"/>
    <w:rsid w:val="000D1F52"/>
    <w:rsid w:val="000D20FF"/>
    <w:rsid w:val="000D22C6"/>
    <w:rsid w:val="000D256D"/>
    <w:rsid w:val="000D28D0"/>
    <w:rsid w:val="000D2935"/>
    <w:rsid w:val="000D2B73"/>
    <w:rsid w:val="000D2C1D"/>
    <w:rsid w:val="000D33A8"/>
    <w:rsid w:val="000D33EF"/>
    <w:rsid w:val="000D431C"/>
    <w:rsid w:val="000D452F"/>
    <w:rsid w:val="000D4627"/>
    <w:rsid w:val="000D46D9"/>
    <w:rsid w:val="000D4EB6"/>
    <w:rsid w:val="000D57C0"/>
    <w:rsid w:val="000D5D86"/>
    <w:rsid w:val="000D6567"/>
    <w:rsid w:val="000D69A9"/>
    <w:rsid w:val="000D69DB"/>
    <w:rsid w:val="000D7101"/>
    <w:rsid w:val="000D7288"/>
    <w:rsid w:val="000D7CA8"/>
    <w:rsid w:val="000E0136"/>
    <w:rsid w:val="000E0357"/>
    <w:rsid w:val="000E0D28"/>
    <w:rsid w:val="000E1160"/>
    <w:rsid w:val="000E11F6"/>
    <w:rsid w:val="000E1ACB"/>
    <w:rsid w:val="000E1FFA"/>
    <w:rsid w:val="000E2120"/>
    <w:rsid w:val="000E24E9"/>
    <w:rsid w:val="000E25B0"/>
    <w:rsid w:val="000E2DA6"/>
    <w:rsid w:val="000E2DC8"/>
    <w:rsid w:val="000E32C0"/>
    <w:rsid w:val="000E330C"/>
    <w:rsid w:val="000E38C7"/>
    <w:rsid w:val="000E3973"/>
    <w:rsid w:val="000E3B48"/>
    <w:rsid w:val="000E3BA8"/>
    <w:rsid w:val="000E4121"/>
    <w:rsid w:val="000E43F9"/>
    <w:rsid w:val="000E4508"/>
    <w:rsid w:val="000E4819"/>
    <w:rsid w:val="000E4886"/>
    <w:rsid w:val="000E4D8B"/>
    <w:rsid w:val="000E5712"/>
    <w:rsid w:val="000E5D02"/>
    <w:rsid w:val="000E5DD8"/>
    <w:rsid w:val="000E61D5"/>
    <w:rsid w:val="000E669E"/>
    <w:rsid w:val="000E69D7"/>
    <w:rsid w:val="000E6A38"/>
    <w:rsid w:val="000E718C"/>
    <w:rsid w:val="000E75DF"/>
    <w:rsid w:val="000E7CAB"/>
    <w:rsid w:val="000F0038"/>
    <w:rsid w:val="000F00C5"/>
    <w:rsid w:val="000F03D7"/>
    <w:rsid w:val="000F0CAE"/>
    <w:rsid w:val="000F0FD7"/>
    <w:rsid w:val="000F119E"/>
    <w:rsid w:val="000F2524"/>
    <w:rsid w:val="000F2693"/>
    <w:rsid w:val="000F28E7"/>
    <w:rsid w:val="000F2AC5"/>
    <w:rsid w:val="000F2D72"/>
    <w:rsid w:val="000F2F6A"/>
    <w:rsid w:val="000F3082"/>
    <w:rsid w:val="000F3258"/>
    <w:rsid w:val="000F34D3"/>
    <w:rsid w:val="000F3579"/>
    <w:rsid w:val="000F3B37"/>
    <w:rsid w:val="000F3C5A"/>
    <w:rsid w:val="000F3D9E"/>
    <w:rsid w:val="000F3ED4"/>
    <w:rsid w:val="000F4088"/>
    <w:rsid w:val="000F4213"/>
    <w:rsid w:val="000F4435"/>
    <w:rsid w:val="000F4AF5"/>
    <w:rsid w:val="000F4CD1"/>
    <w:rsid w:val="000F4D1E"/>
    <w:rsid w:val="000F4F75"/>
    <w:rsid w:val="000F5064"/>
    <w:rsid w:val="000F50BC"/>
    <w:rsid w:val="000F5C6E"/>
    <w:rsid w:val="000F7479"/>
    <w:rsid w:val="001001ED"/>
    <w:rsid w:val="00100292"/>
    <w:rsid w:val="001005A6"/>
    <w:rsid w:val="0010062D"/>
    <w:rsid w:val="00100B2A"/>
    <w:rsid w:val="00100DF6"/>
    <w:rsid w:val="00100FC7"/>
    <w:rsid w:val="001014E3"/>
    <w:rsid w:val="00101606"/>
    <w:rsid w:val="001016C2"/>
    <w:rsid w:val="001021A8"/>
    <w:rsid w:val="00102AA4"/>
    <w:rsid w:val="00102B5D"/>
    <w:rsid w:val="00102E2E"/>
    <w:rsid w:val="00103511"/>
    <w:rsid w:val="00104084"/>
    <w:rsid w:val="00104C2B"/>
    <w:rsid w:val="00104F91"/>
    <w:rsid w:val="001054FF"/>
    <w:rsid w:val="00105513"/>
    <w:rsid w:val="001056DA"/>
    <w:rsid w:val="00105B97"/>
    <w:rsid w:val="00105D99"/>
    <w:rsid w:val="00105DFB"/>
    <w:rsid w:val="00105F22"/>
    <w:rsid w:val="00106013"/>
    <w:rsid w:val="00106814"/>
    <w:rsid w:val="00106CCD"/>
    <w:rsid w:val="0010767C"/>
    <w:rsid w:val="001076A7"/>
    <w:rsid w:val="00107A7A"/>
    <w:rsid w:val="00107D01"/>
    <w:rsid w:val="00107DAA"/>
    <w:rsid w:val="00107E8B"/>
    <w:rsid w:val="00110122"/>
    <w:rsid w:val="00110522"/>
    <w:rsid w:val="00110D6E"/>
    <w:rsid w:val="00111095"/>
    <w:rsid w:val="001113C8"/>
    <w:rsid w:val="001114EA"/>
    <w:rsid w:val="0011169D"/>
    <w:rsid w:val="001117CB"/>
    <w:rsid w:val="00111970"/>
    <w:rsid w:val="0011230C"/>
    <w:rsid w:val="00112B1F"/>
    <w:rsid w:val="00112F1A"/>
    <w:rsid w:val="00112FEA"/>
    <w:rsid w:val="00113AC4"/>
    <w:rsid w:val="00114FC4"/>
    <w:rsid w:val="001158FE"/>
    <w:rsid w:val="00115A4A"/>
    <w:rsid w:val="00115CD2"/>
    <w:rsid w:val="00115DA7"/>
    <w:rsid w:val="00115EA7"/>
    <w:rsid w:val="00115EC3"/>
    <w:rsid w:val="00116135"/>
    <w:rsid w:val="00116A24"/>
    <w:rsid w:val="00116C40"/>
    <w:rsid w:val="00116D16"/>
    <w:rsid w:val="001174FB"/>
    <w:rsid w:val="00117D81"/>
    <w:rsid w:val="0012071A"/>
    <w:rsid w:val="00120A59"/>
    <w:rsid w:val="001211E1"/>
    <w:rsid w:val="001213B0"/>
    <w:rsid w:val="001214F6"/>
    <w:rsid w:val="00121B61"/>
    <w:rsid w:val="001220B6"/>
    <w:rsid w:val="00122A2B"/>
    <w:rsid w:val="00122D33"/>
    <w:rsid w:val="00122E10"/>
    <w:rsid w:val="001233F4"/>
    <w:rsid w:val="00123A69"/>
    <w:rsid w:val="00123C46"/>
    <w:rsid w:val="00123D24"/>
    <w:rsid w:val="00123E88"/>
    <w:rsid w:val="00123FE6"/>
    <w:rsid w:val="001240C3"/>
    <w:rsid w:val="00124166"/>
    <w:rsid w:val="001241E5"/>
    <w:rsid w:val="00124CD1"/>
    <w:rsid w:val="00124E5C"/>
    <w:rsid w:val="00125046"/>
    <w:rsid w:val="00125066"/>
    <w:rsid w:val="00125263"/>
    <w:rsid w:val="001258DB"/>
    <w:rsid w:val="00125F6D"/>
    <w:rsid w:val="001261EF"/>
    <w:rsid w:val="00126936"/>
    <w:rsid w:val="00127199"/>
    <w:rsid w:val="001272DA"/>
    <w:rsid w:val="0012732D"/>
    <w:rsid w:val="001273CE"/>
    <w:rsid w:val="001273FA"/>
    <w:rsid w:val="0012798A"/>
    <w:rsid w:val="00127AED"/>
    <w:rsid w:val="00127DAB"/>
    <w:rsid w:val="001305A4"/>
    <w:rsid w:val="00130700"/>
    <w:rsid w:val="00130841"/>
    <w:rsid w:val="00130E74"/>
    <w:rsid w:val="001313D0"/>
    <w:rsid w:val="00131A1D"/>
    <w:rsid w:val="00131A9E"/>
    <w:rsid w:val="00131BB4"/>
    <w:rsid w:val="00131BD1"/>
    <w:rsid w:val="00131E35"/>
    <w:rsid w:val="0013212D"/>
    <w:rsid w:val="001321D1"/>
    <w:rsid w:val="001328F8"/>
    <w:rsid w:val="0013335F"/>
    <w:rsid w:val="0013340E"/>
    <w:rsid w:val="001335BA"/>
    <w:rsid w:val="0013374B"/>
    <w:rsid w:val="00133C01"/>
    <w:rsid w:val="00134149"/>
    <w:rsid w:val="00134661"/>
    <w:rsid w:val="001349A0"/>
    <w:rsid w:val="00134EB5"/>
    <w:rsid w:val="001356E3"/>
    <w:rsid w:val="001361D0"/>
    <w:rsid w:val="00137303"/>
    <w:rsid w:val="00140466"/>
    <w:rsid w:val="00141325"/>
    <w:rsid w:val="00141E7B"/>
    <w:rsid w:val="00142705"/>
    <w:rsid w:val="00142A3A"/>
    <w:rsid w:val="001436D7"/>
    <w:rsid w:val="00143CB3"/>
    <w:rsid w:val="00143FEF"/>
    <w:rsid w:val="001442A9"/>
    <w:rsid w:val="00144B19"/>
    <w:rsid w:val="00144B58"/>
    <w:rsid w:val="00145291"/>
    <w:rsid w:val="0014553D"/>
    <w:rsid w:val="00145EE7"/>
    <w:rsid w:val="0014625C"/>
    <w:rsid w:val="00146AB5"/>
    <w:rsid w:val="00146C4D"/>
    <w:rsid w:val="00146C89"/>
    <w:rsid w:val="00146D49"/>
    <w:rsid w:val="00146EEE"/>
    <w:rsid w:val="0014715E"/>
    <w:rsid w:val="00147163"/>
    <w:rsid w:val="00147604"/>
    <w:rsid w:val="00147A3F"/>
    <w:rsid w:val="00147F55"/>
    <w:rsid w:val="0015012F"/>
    <w:rsid w:val="001501EE"/>
    <w:rsid w:val="00150226"/>
    <w:rsid w:val="001505E9"/>
    <w:rsid w:val="00150937"/>
    <w:rsid w:val="001519D8"/>
    <w:rsid w:val="001522B1"/>
    <w:rsid w:val="00152403"/>
    <w:rsid w:val="00152657"/>
    <w:rsid w:val="001529FE"/>
    <w:rsid w:val="00153037"/>
    <w:rsid w:val="00153048"/>
    <w:rsid w:val="00153152"/>
    <w:rsid w:val="00153335"/>
    <w:rsid w:val="0015407D"/>
    <w:rsid w:val="00154370"/>
    <w:rsid w:val="001545F3"/>
    <w:rsid w:val="00154C0E"/>
    <w:rsid w:val="00154F07"/>
    <w:rsid w:val="00155057"/>
    <w:rsid w:val="0015523C"/>
    <w:rsid w:val="0015571E"/>
    <w:rsid w:val="001557F7"/>
    <w:rsid w:val="001558E5"/>
    <w:rsid w:val="00156055"/>
    <w:rsid w:val="001562EB"/>
    <w:rsid w:val="00156A20"/>
    <w:rsid w:val="00156AE3"/>
    <w:rsid w:val="00157570"/>
    <w:rsid w:val="001575DE"/>
    <w:rsid w:val="00157B67"/>
    <w:rsid w:val="00157BA1"/>
    <w:rsid w:val="0016011C"/>
    <w:rsid w:val="001604DF"/>
    <w:rsid w:val="00160C82"/>
    <w:rsid w:val="001615FF"/>
    <w:rsid w:val="001617C4"/>
    <w:rsid w:val="00161B59"/>
    <w:rsid w:val="00161B77"/>
    <w:rsid w:val="00161B93"/>
    <w:rsid w:val="00162526"/>
    <w:rsid w:val="00162C54"/>
    <w:rsid w:val="00163458"/>
    <w:rsid w:val="001635C4"/>
    <w:rsid w:val="00163917"/>
    <w:rsid w:val="00163F44"/>
    <w:rsid w:val="00163F9B"/>
    <w:rsid w:val="00164109"/>
    <w:rsid w:val="00164452"/>
    <w:rsid w:val="001645BD"/>
    <w:rsid w:val="00164795"/>
    <w:rsid w:val="00164DB4"/>
    <w:rsid w:val="00164DD4"/>
    <w:rsid w:val="00165935"/>
    <w:rsid w:val="00165AE3"/>
    <w:rsid w:val="00165EED"/>
    <w:rsid w:val="0016637F"/>
    <w:rsid w:val="00166735"/>
    <w:rsid w:val="00166911"/>
    <w:rsid w:val="00166D35"/>
    <w:rsid w:val="00166FA0"/>
    <w:rsid w:val="001670A1"/>
    <w:rsid w:val="001671F5"/>
    <w:rsid w:val="0016791F"/>
    <w:rsid w:val="00167D10"/>
    <w:rsid w:val="00167E7D"/>
    <w:rsid w:val="001701E0"/>
    <w:rsid w:val="001703CB"/>
    <w:rsid w:val="001707DA"/>
    <w:rsid w:val="00170A2A"/>
    <w:rsid w:val="0017128C"/>
    <w:rsid w:val="001712B1"/>
    <w:rsid w:val="00171B99"/>
    <w:rsid w:val="0017225C"/>
    <w:rsid w:val="001727FF"/>
    <w:rsid w:val="001728E3"/>
    <w:rsid w:val="00173099"/>
    <w:rsid w:val="00173EB3"/>
    <w:rsid w:val="0017443F"/>
    <w:rsid w:val="00174B57"/>
    <w:rsid w:val="00175383"/>
    <w:rsid w:val="0017551B"/>
    <w:rsid w:val="00175925"/>
    <w:rsid w:val="00175A84"/>
    <w:rsid w:val="0017600D"/>
    <w:rsid w:val="00176143"/>
    <w:rsid w:val="001761B2"/>
    <w:rsid w:val="001764D7"/>
    <w:rsid w:val="0017651A"/>
    <w:rsid w:val="00176AE5"/>
    <w:rsid w:val="00176DF0"/>
    <w:rsid w:val="00177017"/>
    <w:rsid w:val="001770C0"/>
    <w:rsid w:val="001770C9"/>
    <w:rsid w:val="0017767F"/>
    <w:rsid w:val="001800A5"/>
    <w:rsid w:val="00180371"/>
    <w:rsid w:val="00180401"/>
    <w:rsid w:val="001804F5"/>
    <w:rsid w:val="00181481"/>
    <w:rsid w:val="001814CB"/>
    <w:rsid w:val="00181AF3"/>
    <w:rsid w:val="00181B39"/>
    <w:rsid w:val="00181F1C"/>
    <w:rsid w:val="001822B0"/>
    <w:rsid w:val="001822D7"/>
    <w:rsid w:val="001826D1"/>
    <w:rsid w:val="001826E7"/>
    <w:rsid w:val="00182A56"/>
    <w:rsid w:val="001837CC"/>
    <w:rsid w:val="00183F26"/>
    <w:rsid w:val="0018411A"/>
    <w:rsid w:val="001844FC"/>
    <w:rsid w:val="001858AF"/>
    <w:rsid w:val="001859F3"/>
    <w:rsid w:val="00185B1E"/>
    <w:rsid w:val="00185DB3"/>
    <w:rsid w:val="0018620E"/>
    <w:rsid w:val="00186381"/>
    <w:rsid w:val="00186E4C"/>
    <w:rsid w:val="0018707F"/>
    <w:rsid w:val="00187773"/>
    <w:rsid w:val="0018783E"/>
    <w:rsid w:val="0019077C"/>
    <w:rsid w:val="001908A8"/>
    <w:rsid w:val="00190992"/>
    <w:rsid w:val="001910AE"/>
    <w:rsid w:val="001910DC"/>
    <w:rsid w:val="00191715"/>
    <w:rsid w:val="0019190F"/>
    <w:rsid w:val="00191B14"/>
    <w:rsid w:val="00191D79"/>
    <w:rsid w:val="001922BA"/>
    <w:rsid w:val="0019237B"/>
    <w:rsid w:val="00192BC3"/>
    <w:rsid w:val="00192E4F"/>
    <w:rsid w:val="00193772"/>
    <w:rsid w:val="00193B52"/>
    <w:rsid w:val="00193B78"/>
    <w:rsid w:val="00194398"/>
    <w:rsid w:val="00194763"/>
    <w:rsid w:val="00194C52"/>
    <w:rsid w:val="001951E7"/>
    <w:rsid w:val="00195236"/>
    <w:rsid w:val="001952A5"/>
    <w:rsid w:val="00195660"/>
    <w:rsid w:val="00195A15"/>
    <w:rsid w:val="001964DA"/>
    <w:rsid w:val="00196AD3"/>
    <w:rsid w:val="00196E18"/>
    <w:rsid w:val="001973E5"/>
    <w:rsid w:val="001975E6"/>
    <w:rsid w:val="00197BC6"/>
    <w:rsid w:val="001A0277"/>
    <w:rsid w:val="001A0337"/>
    <w:rsid w:val="001A0523"/>
    <w:rsid w:val="001A05D6"/>
    <w:rsid w:val="001A0DF0"/>
    <w:rsid w:val="001A0E01"/>
    <w:rsid w:val="001A12F5"/>
    <w:rsid w:val="001A18A0"/>
    <w:rsid w:val="001A1C07"/>
    <w:rsid w:val="001A1D0A"/>
    <w:rsid w:val="001A20A9"/>
    <w:rsid w:val="001A218E"/>
    <w:rsid w:val="001A23AC"/>
    <w:rsid w:val="001A28A3"/>
    <w:rsid w:val="001A2DA6"/>
    <w:rsid w:val="001A356D"/>
    <w:rsid w:val="001A3EB1"/>
    <w:rsid w:val="001A3FD1"/>
    <w:rsid w:val="001A40ED"/>
    <w:rsid w:val="001A440E"/>
    <w:rsid w:val="001A4ACC"/>
    <w:rsid w:val="001A4DCC"/>
    <w:rsid w:val="001A5183"/>
    <w:rsid w:val="001A55BE"/>
    <w:rsid w:val="001A57B4"/>
    <w:rsid w:val="001A5989"/>
    <w:rsid w:val="001A59D3"/>
    <w:rsid w:val="001A5C55"/>
    <w:rsid w:val="001A66C5"/>
    <w:rsid w:val="001A6F19"/>
    <w:rsid w:val="001A778A"/>
    <w:rsid w:val="001B046E"/>
    <w:rsid w:val="001B0B6F"/>
    <w:rsid w:val="001B0E57"/>
    <w:rsid w:val="001B11A8"/>
    <w:rsid w:val="001B133B"/>
    <w:rsid w:val="001B1BB0"/>
    <w:rsid w:val="001B26FE"/>
    <w:rsid w:val="001B2AEF"/>
    <w:rsid w:val="001B2EBB"/>
    <w:rsid w:val="001B3144"/>
    <w:rsid w:val="001B32FF"/>
    <w:rsid w:val="001B3673"/>
    <w:rsid w:val="001B375A"/>
    <w:rsid w:val="001B43C5"/>
    <w:rsid w:val="001B4884"/>
    <w:rsid w:val="001B4B6E"/>
    <w:rsid w:val="001B4CD2"/>
    <w:rsid w:val="001B4FAE"/>
    <w:rsid w:val="001B5068"/>
    <w:rsid w:val="001B511D"/>
    <w:rsid w:val="001B519F"/>
    <w:rsid w:val="001B51A0"/>
    <w:rsid w:val="001B53A0"/>
    <w:rsid w:val="001B5491"/>
    <w:rsid w:val="001B5497"/>
    <w:rsid w:val="001B656B"/>
    <w:rsid w:val="001B6DD8"/>
    <w:rsid w:val="001B7610"/>
    <w:rsid w:val="001B7985"/>
    <w:rsid w:val="001B7B53"/>
    <w:rsid w:val="001C0883"/>
    <w:rsid w:val="001C0BEE"/>
    <w:rsid w:val="001C0DC8"/>
    <w:rsid w:val="001C0F90"/>
    <w:rsid w:val="001C125F"/>
    <w:rsid w:val="001C17BD"/>
    <w:rsid w:val="001C348C"/>
    <w:rsid w:val="001C3501"/>
    <w:rsid w:val="001C367B"/>
    <w:rsid w:val="001C3A38"/>
    <w:rsid w:val="001C509F"/>
    <w:rsid w:val="001C5905"/>
    <w:rsid w:val="001C5A8E"/>
    <w:rsid w:val="001C5FB6"/>
    <w:rsid w:val="001C610C"/>
    <w:rsid w:val="001C6606"/>
    <w:rsid w:val="001C6D62"/>
    <w:rsid w:val="001C6F49"/>
    <w:rsid w:val="001C7567"/>
    <w:rsid w:val="001C79EF"/>
    <w:rsid w:val="001C7E22"/>
    <w:rsid w:val="001D0978"/>
    <w:rsid w:val="001D0ADE"/>
    <w:rsid w:val="001D1A6C"/>
    <w:rsid w:val="001D1FEA"/>
    <w:rsid w:val="001D261F"/>
    <w:rsid w:val="001D2A83"/>
    <w:rsid w:val="001D2A90"/>
    <w:rsid w:val="001D2E7D"/>
    <w:rsid w:val="001D3353"/>
    <w:rsid w:val="001D35C9"/>
    <w:rsid w:val="001D3CB7"/>
    <w:rsid w:val="001D3E28"/>
    <w:rsid w:val="001D4398"/>
    <w:rsid w:val="001D5CA9"/>
    <w:rsid w:val="001D5E13"/>
    <w:rsid w:val="001D5EF6"/>
    <w:rsid w:val="001D5EFD"/>
    <w:rsid w:val="001D6461"/>
    <w:rsid w:val="001D65FE"/>
    <w:rsid w:val="001D6739"/>
    <w:rsid w:val="001D785F"/>
    <w:rsid w:val="001D7D5B"/>
    <w:rsid w:val="001D7D82"/>
    <w:rsid w:val="001D7E6E"/>
    <w:rsid w:val="001D7F20"/>
    <w:rsid w:val="001E0736"/>
    <w:rsid w:val="001E0CC4"/>
    <w:rsid w:val="001E107B"/>
    <w:rsid w:val="001E1CBC"/>
    <w:rsid w:val="001E1E7E"/>
    <w:rsid w:val="001E25A2"/>
    <w:rsid w:val="001E25DB"/>
    <w:rsid w:val="001E2A26"/>
    <w:rsid w:val="001E2E0D"/>
    <w:rsid w:val="001E30FB"/>
    <w:rsid w:val="001E314F"/>
    <w:rsid w:val="001E383A"/>
    <w:rsid w:val="001E39B8"/>
    <w:rsid w:val="001E49D3"/>
    <w:rsid w:val="001E4CEE"/>
    <w:rsid w:val="001E5324"/>
    <w:rsid w:val="001E5447"/>
    <w:rsid w:val="001E5689"/>
    <w:rsid w:val="001E583A"/>
    <w:rsid w:val="001E64BF"/>
    <w:rsid w:val="001E6A39"/>
    <w:rsid w:val="001E6BED"/>
    <w:rsid w:val="001E6E41"/>
    <w:rsid w:val="001E7397"/>
    <w:rsid w:val="001E76C8"/>
    <w:rsid w:val="001E770B"/>
    <w:rsid w:val="001E7FA4"/>
    <w:rsid w:val="001F0E30"/>
    <w:rsid w:val="001F117F"/>
    <w:rsid w:val="001F1202"/>
    <w:rsid w:val="001F13CF"/>
    <w:rsid w:val="001F168D"/>
    <w:rsid w:val="001F184E"/>
    <w:rsid w:val="001F2848"/>
    <w:rsid w:val="001F285B"/>
    <w:rsid w:val="001F2AE2"/>
    <w:rsid w:val="001F3145"/>
    <w:rsid w:val="001F3BDE"/>
    <w:rsid w:val="001F3E47"/>
    <w:rsid w:val="001F40A3"/>
    <w:rsid w:val="001F479E"/>
    <w:rsid w:val="001F4A68"/>
    <w:rsid w:val="001F4C98"/>
    <w:rsid w:val="001F4F0F"/>
    <w:rsid w:val="001F51FE"/>
    <w:rsid w:val="001F56D1"/>
    <w:rsid w:val="001F5A17"/>
    <w:rsid w:val="001F6395"/>
    <w:rsid w:val="001F63E8"/>
    <w:rsid w:val="001F668D"/>
    <w:rsid w:val="001F6963"/>
    <w:rsid w:val="001F6BF8"/>
    <w:rsid w:val="001F6D48"/>
    <w:rsid w:val="001F6DB2"/>
    <w:rsid w:val="001F705D"/>
    <w:rsid w:val="001F7EA7"/>
    <w:rsid w:val="001F7EB1"/>
    <w:rsid w:val="002005F8"/>
    <w:rsid w:val="00200B0B"/>
    <w:rsid w:val="002012EF"/>
    <w:rsid w:val="002014DA"/>
    <w:rsid w:val="00201813"/>
    <w:rsid w:val="00201BF3"/>
    <w:rsid w:val="00201E7F"/>
    <w:rsid w:val="00201F0D"/>
    <w:rsid w:val="00201FC7"/>
    <w:rsid w:val="00202398"/>
    <w:rsid w:val="0020272E"/>
    <w:rsid w:val="0020289F"/>
    <w:rsid w:val="00202956"/>
    <w:rsid w:val="00202A68"/>
    <w:rsid w:val="002032F6"/>
    <w:rsid w:val="00203477"/>
    <w:rsid w:val="0020365E"/>
    <w:rsid w:val="002036C9"/>
    <w:rsid w:val="002039BC"/>
    <w:rsid w:val="00203ACA"/>
    <w:rsid w:val="00204189"/>
    <w:rsid w:val="0020488F"/>
    <w:rsid w:val="00204ABC"/>
    <w:rsid w:val="002050CF"/>
    <w:rsid w:val="002055A6"/>
    <w:rsid w:val="002058B7"/>
    <w:rsid w:val="00205CCB"/>
    <w:rsid w:val="00205CE4"/>
    <w:rsid w:val="00205D5B"/>
    <w:rsid w:val="002062C9"/>
    <w:rsid w:val="00206628"/>
    <w:rsid w:val="00207033"/>
    <w:rsid w:val="002071FA"/>
    <w:rsid w:val="002072D4"/>
    <w:rsid w:val="002073FF"/>
    <w:rsid w:val="0020752C"/>
    <w:rsid w:val="0020761E"/>
    <w:rsid w:val="0020787D"/>
    <w:rsid w:val="0021025E"/>
    <w:rsid w:val="002102B8"/>
    <w:rsid w:val="00210769"/>
    <w:rsid w:val="002108D7"/>
    <w:rsid w:val="00210B8F"/>
    <w:rsid w:val="002115AF"/>
    <w:rsid w:val="00211ACA"/>
    <w:rsid w:val="00211BD6"/>
    <w:rsid w:val="0021202D"/>
    <w:rsid w:val="00212066"/>
    <w:rsid w:val="0021216D"/>
    <w:rsid w:val="00212765"/>
    <w:rsid w:val="00212AC1"/>
    <w:rsid w:val="00212D40"/>
    <w:rsid w:val="00212E30"/>
    <w:rsid w:val="00212F41"/>
    <w:rsid w:val="00213256"/>
    <w:rsid w:val="002132FC"/>
    <w:rsid w:val="0021347A"/>
    <w:rsid w:val="002138DA"/>
    <w:rsid w:val="00213F9D"/>
    <w:rsid w:val="00214050"/>
    <w:rsid w:val="0021451A"/>
    <w:rsid w:val="00214A80"/>
    <w:rsid w:val="00214B91"/>
    <w:rsid w:val="0021502E"/>
    <w:rsid w:val="002150AC"/>
    <w:rsid w:val="002153CE"/>
    <w:rsid w:val="00215713"/>
    <w:rsid w:val="002165C3"/>
    <w:rsid w:val="00216923"/>
    <w:rsid w:val="00216B97"/>
    <w:rsid w:val="0021704A"/>
    <w:rsid w:val="00217B16"/>
    <w:rsid w:val="00217CEA"/>
    <w:rsid w:val="0022008B"/>
    <w:rsid w:val="00220191"/>
    <w:rsid w:val="00220817"/>
    <w:rsid w:val="002208EC"/>
    <w:rsid w:val="00220979"/>
    <w:rsid w:val="002209D5"/>
    <w:rsid w:val="00221032"/>
    <w:rsid w:val="00221056"/>
    <w:rsid w:val="00221580"/>
    <w:rsid w:val="00221E6B"/>
    <w:rsid w:val="002220CF"/>
    <w:rsid w:val="0022248E"/>
    <w:rsid w:val="00223991"/>
    <w:rsid w:val="00223F40"/>
    <w:rsid w:val="00224706"/>
    <w:rsid w:val="00224BD4"/>
    <w:rsid w:val="00224D7F"/>
    <w:rsid w:val="002250A2"/>
    <w:rsid w:val="0022527C"/>
    <w:rsid w:val="002254A7"/>
    <w:rsid w:val="00225952"/>
    <w:rsid w:val="002259F5"/>
    <w:rsid w:val="00225D90"/>
    <w:rsid w:val="00225F28"/>
    <w:rsid w:val="0022648B"/>
    <w:rsid w:val="00226879"/>
    <w:rsid w:val="00226A46"/>
    <w:rsid w:val="0022710E"/>
    <w:rsid w:val="0022720B"/>
    <w:rsid w:val="0022727C"/>
    <w:rsid w:val="0022745B"/>
    <w:rsid w:val="00227778"/>
    <w:rsid w:val="002279A8"/>
    <w:rsid w:val="002304DB"/>
    <w:rsid w:val="00230C34"/>
    <w:rsid w:val="00230C51"/>
    <w:rsid w:val="0023113D"/>
    <w:rsid w:val="002319A9"/>
    <w:rsid w:val="0023232E"/>
    <w:rsid w:val="00232397"/>
    <w:rsid w:val="002328FF"/>
    <w:rsid w:val="00232C4A"/>
    <w:rsid w:val="00232CFE"/>
    <w:rsid w:val="00232FE3"/>
    <w:rsid w:val="00233129"/>
    <w:rsid w:val="002344A8"/>
    <w:rsid w:val="00234D22"/>
    <w:rsid w:val="002352BD"/>
    <w:rsid w:val="002358C1"/>
    <w:rsid w:val="00235A7E"/>
    <w:rsid w:val="00236073"/>
    <w:rsid w:val="00236664"/>
    <w:rsid w:val="0023725E"/>
    <w:rsid w:val="002375A8"/>
    <w:rsid w:val="00237665"/>
    <w:rsid w:val="00237B7E"/>
    <w:rsid w:val="00237BEC"/>
    <w:rsid w:val="00237D3F"/>
    <w:rsid w:val="00240144"/>
    <w:rsid w:val="002401BA"/>
    <w:rsid w:val="0024041E"/>
    <w:rsid w:val="00240450"/>
    <w:rsid w:val="0024079D"/>
    <w:rsid w:val="00240D34"/>
    <w:rsid w:val="0024113C"/>
    <w:rsid w:val="0024142A"/>
    <w:rsid w:val="00241B98"/>
    <w:rsid w:val="00241D0F"/>
    <w:rsid w:val="0024222C"/>
    <w:rsid w:val="00242417"/>
    <w:rsid w:val="002425BE"/>
    <w:rsid w:val="002429FB"/>
    <w:rsid w:val="00243283"/>
    <w:rsid w:val="002432B0"/>
    <w:rsid w:val="0024344B"/>
    <w:rsid w:val="00243556"/>
    <w:rsid w:val="00243DB7"/>
    <w:rsid w:val="00243E1F"/>
    <w:rsid w:val="0024443B"/>
    <w:rsid w:val="002446EF"/>
    <w:rsid w:val="002449DB"/>
    <w:rsid w:val="002450FB"/>
    <w:rsid w:val="0024553E"/>
    <w:rsid w:val="00245AD8"/>
    <w:rsid w:val="0024628F"/>
    <w:rsid w:val="0024634A"/>
    <w:rsid w:val="00246862"/>
    <w:rsid w:val="0024686C"/>
    <w:rsid w:val="00246C59"/>
    <w:rsid w:val="00247206"/>
    <w:rsid w:val="002474B7"/>
    <w:rsid w:val="002475B6"/>
    <w:rsid w:val="002475DE"/>
    <w:rsid w:val="0024785E"/>
    <w:rsid w:val="00247BB6"/>
    <w:rsid w:val="00247C66"/>
    <w:rsid w:val="00247D18"/>
    <w:rsid w:val="002500A4"/>
    <w:rsid w:val="002503D6"/>
    <w:rsid w:val="002505AB"/>
    <w:rsid w:val="00250CDC"/>
    <w:rsid w:val="00250F3D"/>
    <w:rsid w:val="0025100A"/>
    <w:rsid w:val="0025171D"/>
    <w:rsid w:val="00251A16"/>
    <w:rsid w:val="00251D2E"/>
    <w:rsid w:val="002527C6"/>
    <w:rsid w:val="00252A43"/>
    <w:rsid w:val="00252E31"/>
    <w:rsid w:val="00253AB8"/>
    <w:rsid w:val="00255414"/>
    <w:rsid w:val="0025566F"/>
    <w:rsid w:val="00256373"/>
    <w:rsid w:val="00256409"/>
    <w:rsid w:val="002564C1"/>
    <w:rsid w:val="00256F3C"/>
    <w:rsid w:val="00257007"/>
    <w:rsid w:val="002577FB"/>
    <w:rsid w:val="002578FC"/>
    <w:rsid w:val="00257903"/>
    <w:rsid w:val="002579CF"/>
    <w:rsid w:val="00260473"/>
    <w:rsid w:val="00260734"/>
    <w:rsid w:val="00260F7E"/>
    <w:rsid w:val="002615D7"/>
    <w:rsid w:val="00261CCC"/>
    <w:rsid w:val="002622CF"/>
    <w:rsid w:val="00262759"/>
    <w:rsid w:val="00262954"/>
    <w:rsid w:val="00264D8E"/>
    <w:rsid w:val="00265506"/>
    <w:rsid w:val="002659DA"/>
    <w:rsid w:val="00265DAE"/>
    <w:rsid w:val="00266A40"/>
    <w:rsid w:val="00266E4B"/>
    <w:rsid w:val="002670C4"/>
    <w:rsid w:val="00267837"/>
    <w:rsid w:val="0026798B"/>
    <w:rsid w:val="00270042"/>
    <w:rsid w:val="00270377"/>
    <w:rsid w:val="002703D6"/>
    <w:rsid w:val="00270602"/>
    <w:rsid w:val="00270734"/>
    <w:rsid w:val="00270772"/>
    <w:rsid w:val="00270B74"/>
    <w:rsid w:val="002717C2"/>
    <w:rsid w:val="00271805"/>
    <w:rsid w:val="00271856"/>
    <w:rsid w:val="00271F4B"/>
    <w:rsid w:val="002727D2"/>
    <w:rsid w:val="00272802"/>
    <w:rsid w:val="00272BF8"/>
    <w:rsid w:val="00273526"/>
    <w:rsid w:val="002737B5"/>
    <w:rsid w:val="00273DA7"/>
    <w:rsid w:val="002740CB"/>
    <w:rsid w:val="00274361"/>
    <w:rsid w:val="002746DD"/>
    <w:rsid w:val="00274AA0"/>
    <w:rsid w:val="002751CC"/>
    <w:rsid w:val="00275A64"/>
    <w:rsid w:val="00275D17"/>
    <w:rsid w:val="002764B4"/>
    <w:rsid w:val="00276525"/>
    <w:rsid w:val="002765AE"/>
    <w:rsid w:val="00276B8B"/>
    <w:rsid w:val="00276C71"/>
    <w:rsid w:val="00277015"/>
    <w:rsid w:val="0027799E"/>
    <w:rsid w:val="00277E95"/>
    <w:rsid w:val="00280038"/>
    <w:rsid w:val="00280064"/>
    <w:rsid w:val="00280B5F"/>
    <w:rsid w:val="002813D4"/>
    <w:rsid w:val="002815D7"/>
    <w:rsid w:val="00281F96"/>
    <w:rsid w:val="00282AEC"/>
    <w:rsid w:val="0028372F"/>
    <w:rsid w:val="002837A8"/>
    <w:rsid w:val="0028390E"/>
    <w:rsid w:val="0028472B"/>
    <w:rsid w:val="0028491B"/>
    <w:rsid w:val="00284B0D"/>
    <w:rsid w:val="002854ED"/>
    <w:rsid w:val="00285CB1"/>
    <w:rsid w:val="002866EF"/>
    <w:rsid w:val="0028688D"/>
    <w:rsid w:val="00287F06"/>
    <w:rsid w:val="00290372"/>
    <w:rsid w:val="002909A5"/>
    <w:rsid w:val="00290B4C"/>
    <w:rsid w:val="002911C7"/>
    <w:rsid w:val="002914D6"/>
    <w:rsid w:val="002916B0"/>
    <w:rsid w:val="00291996"/>
    <w:rsid w:val="0029216B"/>
    <w:rsid w:val="0029233C"/>
    <w:rsid w:val="002925D7"/>
    <w:rsid w:val="002925DB"/>
    <w:rsid w:val="00292C69"/>
    <w:rsid w:val="00292CC6"/>
    <w:rsid w:val="0029334C"/>
    <w:rsid w:val="00293B7C"/>
    <w:rsid w:val="00294821"/>
    <w:rsid w:val="00295621"/>
    <w:rsid w:val="002958B3"/>
    <w:rsid w:val="00295A10"/>
    <w:rsid w:val="0029615A"/>
    <w:rsid w:val="00296E5E"/>
    <w:rsid w:val="00297061"/>
    <w:rsid w:val="00297C5E"/>
    <w:rsid w:val="002A0171"/>
    <w:rsid w:val="002A0416"/>
    <w:rsid w:val="002A047D"/>
    <w:rsid w:val="002A0795"/>
    <w:rsid w:val="002A0827"/>
    <w:rsid w:val="002A18D0"/>
    <w:rsid w:val="002A19A9"/>
    <w:rsid w:val="002A1C2A"/>
    <w:rsid w:val="002A253C"/>
    <w:rsid w:val="002A296A"/>
    <w:rsid w:val="002A2AC2"/>
    <w:rsid w:val="002A2CE8"/>
    <w:rsid w:val="002A30F9"/>
    <w:rsid w:val="002A34CB"/>
    <w:rsid w:val="002A3E59"/>
    <w:rsid w:val="002A4245"/>
    <w:rsid w:val="002A472A"/>
    <w:rsid w:val="002A5047"/>
    <w:rsid w:val="002A50FD"/>
    <w:rsid w:val="002A53D3"/>
    <w:rsid w:val="002A5B4F"/>
    <w:rsid w:val="002A5C0C"/>
    <w:rsid w:val="002A5D37"/>
    <w:rsid w:val="002A61DC"/>
    <w:rsid w:val="002A63A7"/>
    <w:rsid w:val="002A64FE"/>
    <w:rsid w:val="002A652C"/>
    <w:rsid w:val="002A6ADC"/>
    <w:rsid w:val="002A6F0A"/>
    <w:rsid w:val="002A7467"/>
    <w:rsid w:val="002A7D65"/>
    <w:rsid w:val="002A7E7F"/>
    <w:rsid w:val="002B03F4"/>
    <w:rsid w:val="002B06D1"/>
    <w:rsid w:val="002B0835"/>
    <w:rsid w:val="002B0A21"/>
    <w:rsid w:val="002B1481"/>
    <w:rsid w:val="002B189C"/>
    <w:rsid w:val="002B1A01"/>
    <w:rsid w:val="002B1A43"/>
    <w:rsid w:val="002B1A7E"/>
    <w:rsid w:val="002B1B76"/>
    <w:rsid w:val="002B21B1"/>
    <w:rsid w:val="002B262A"/>
    <w:rsid w:val="002B29CC"/>
    <w:rsid w:val="002B2CB2"/>
    <w:rsid w:val="002B2CBD"/>
    <w:rsid w:val="002B3801"/>
    <w:rsid w:val="002B3903"/>
    <w:rsid w:val="002B3963"/>
    <w:rsid w:val="002B46CF"/>
    <w:rsid w:val="002B46E0"/>
    <w:rsid w:val="002B49C5"/>
    <w:rsid w:val="002B4BE7"/>
    <w:rsid w:val="002B5CB9"/>
    <w:rsid w:val="002B5DA4"/>
    <w:rsid w:val="002B628C"/>
    <w:rsid w:val="002B69A3"/>
    <w:rsid w:val="002B6FA4"/>
    <w:rsid w:val="002B7191"/>
    <w:rsid w:val="002B7ACA"/>
    <w:rsid w:val="002B7BD8"/>
    <w:rsid w:val="002C0109"/>
    <w:rsid w:val="002C05B0"/>
    <w:rsid w:val="002C06CA"/>
    <w:rsid w:val="002C0C04"/>
    <w:rsid w:val="002C0F7A"/>
    <w:rsid w:val="002C1855"/>
    <w:rsid w:val="002C21AC"/>
    <w:rsid w:val="002C255A"/>
    <w:rsid w:val="002C25FA"/>
    <w:rsid w:val="002C2FE5"/>
    <w:rsid w:val="002C30A0"/>
    <w:rsid w:val="002C328E"/>
    <w:rsid w:val="002C3723"/>
    <w:rsid w:val="002C478F"/>
    <w:rsid w:val="002C4F13"/>
    <w:rsid w:val="002C5DB1"/>
    <w:rsid w:val="002C5EB1"/>
    <w:rsid w:val="002C5F93"/>
    <w:rsid w:val="002C6468"/>
    <w:rsid w:val="002C6BE8"/>
    <w:rsid w:val="002C6CB4"/>
    <w:rsid w:val="002C6E9F"/>
    <w:rsid w:val="002C77F7"/>
    <w:rsid w:val="002C7EDF"/>
    <w:rsid w:val="002D028A"/>
    <w:rsid w:val="002D0563"/>
    <w:rsid w:val="002D0895"/>
    <w:rsid w:val="002D100F"/>
    <w:rsid w:val="002D1221"/>
    <w:rsid w:val="002D1598"/>
    <w:rsid w:val="002D2023"/>
    <w:rsid w:val="002D20DD"/>
    <w:rsid w:val="002D2269"/>
    <w:rsid w:val="002D246B"/>
    <w:rsid w:val="002D278C"/>
    <w:rsid w:val="002D2BC9"/>
    <w:rsid w:val="002D2FA0"/>
    <w:rsid w:val="002D31DD"/>
    <w:rsid w:val="002D3913"/>
    <w:rsid w:val="002D39F6"/>
    <w:rsid w:val="002D3E6F"/>
    <w:rsid w:val="002D416F"/>
    <w:rsid w:val="002D4177"/>
    <w:rsid w:val="002D45BE"/>
    <w:rsid w:val="002D4CE0"/>
    <w:rsid w:val="002D4E5F"/>
    <w:rsid w:val="002D5589"/>
    <w:rsid w:val="002D5A9C"/>
    <w:rsid w:val="002D5E1A"/>
    <w:rsid w:val="002D6677"/>
    <w:rsid w:val="002D6A51"/>
    <w:rsid w:val="002D6CD1"/>
    <w:rsid w:val="002D777F"/>
    <w:rsid w:val="002D77A3"/>
    <w:rsid w:val="002D77AE"/>
    <w:rsid w:val="002D7CB9"/>
    <w:rsid w:val="002D7D62"/>
    <w:rsid w:val="002D7F91"/>
    <w:rsid w:val="002E054A"/>
    <w:rsid w:val="002E0595"/>
    <w:rsid w:val="002E180F"/>
    <w:rsid w:val="002E1A6E"/>
    <w:rsid w:val="002E1AA6"/>
    <w:rsid w:val="002E1CFE"/>
    <w:rsid w:val="002E1DEC"/>
    <w:rsid w:val="002E21A1"/>
    <w:rsid w:val="002E26BE"/>
    <w:rsid w:val="002E26CE"/>
    <w:rsid w:val="002E2715"/>
    <w:rsid w:val="002E32B4"/>
    <w:rsid w:val="002E3377"/>
    <w:rsid w:val="002E38E0"/>
    <w:rsid w:val="002E3A9D"/>
    <w:rsid w:val="002E4E5E"/>
    <w:rsid w:val="002E68A8"/>
    <w:rsid w:val="002E6911"/>
    <w:rsid w:val="002E6BC0"/>
    <w:rsid w:val="002E749E"/>
    <w:rsid w:val="002E79E5"/>
    <w:rsid w:val="002E7C57"/>
    <w:rsid w:val="002F012C"/>
    <w:rsid w:val="002F0446"/>
    <w:rsid w:val="002F0454"/>
    <w:rsid w:val="002F0AD1"/>
    <w:rsid w:val="002F0DB2"/>
    <w:rsid w:val="002F0E8E"/>
    <w:rsid w:val="002F109B"/>
    <w:rsid w:val="002F11EB"/>
    <w:rsid w:val="002F1714"/>
    <w:rsid w:val="002F1756"/>
    <w:rsid w:val="002F1B09"/>
    <w:rsid w:val="002F1CCC"/>
    <w:rsid w:val="002F2339"/>
    <w:rsid w:val="002F241D"/>
    <w:rsid w:val="002F287E"/>
    <w:rsid w:val="002F2B89"/>
    <w:rsid w:val="002F3884"/>
    <w:rsid w:val="002F3925"/>
    <w:rsid w:val="002F3C93"/>
    <w:rsid w:val="002F40B6"/>
    <w:rsid w:val="002F45AF"/>
    <w:rsid w:val="002F571A"/>
    <w:rsid w:val="002F59E2"/>
    <w:rsid w:val="002F5FD0"/>
    <w:rsid w:val="002F6108"/>
    <w:rsid w:val="002F611E"/>
    <w:rsid w:val="002F6348"/>
    <w:rsid w:val="002F6381"/>
    <w:rsid w:val="002F65C3"/>
    <w:rsid w:val="002F6BCD"/>
    <w:rsid w:val="002F7660"/>
    <w:rsid w:val="002F7844"/>
    <w:rsid w:val="002F7B6C"/>
    <w:rsid w:val="002F7C6C"/>
    <w:rsid w:val="002F7E86"/>
    <w:rsid w:val="0030015F"/>
    <w:rsid w:val="0030077A"/>
    <w:rsid w:val="00300C37"/>
    <w:rsid w:val="00300C3C"/>
    <w:rsid w:val="003017EA"/>
    <w:rsid w:val="00301F57"/>
    <w:rsid w:val="003025AC"/>
    <w:rsid w:val="003029E1"/>
    <w:rsid w:val="00302B52"/>
    <w:rsid w:val="0030345E"/>
    <w:rsid w:val="00303723"/>
    <w:rsid w:val="00303903"/>
    <w:rsid w:val="00303B4C"/>
    <w:rsid w:val="00303D2B"/>
    <w:rsid w:val="00303EF7"/>
    <w:rsid w:val="00303EFC"/>
    <w:rsid w:val="00304225"/>
    <w:rsid w:val="00305109"/>
    <w:rsid w:val="003054D7"/>
    <w:rsid w:val="003056B7"/>
    <w:rsid w:val="003059F6"/>
    <w:rsid w:val="00305C50"/>
    <w:rsid w:val="0030623F"/>
    <w:rsid w:val="0030695F"/>
    <w:rsid w:val="003071F7"/>
    <w:rsid w:val="003102A8"/>
    <w:rsid w:val="00310561"/>
    <w:rsid w:val="00310A5B"/>
    <w:rsid w:val="00310A81"/>
    <w:rsid w:val="00310BD8"/>
    <w:rsid w:val="00310D51"/>
    <w:rsid w:val="00310E02"/>
    <w:rsid w:val="003110E3"/>
    <w:rsid w:val="0031135D"/>
    <w:rsid w:val="003118E2"/>
    <w:rsid w:val="00311BC3"/>
    <w:rsid w:val="00311EE8"/>
    <w:rsid w:val="0031201D"/>
    <w:rsid w:val="00312183"/>
    <w:rsid w:val="0031229A"/>
    <w:rsid w:val="0031274C"/>
    <w:rsid w:val="0031328B"/>
    <w:rsid w:val="003134FF"/>
    <w:rsid w:val="003137CB"/>
    <w:rsid w:val="0031413F"/>
    <w:rsid w:val="00314241"/>
    <w:rsid w:val="00314573"/>
    <w:rsid w:val="00314917"/>
    <w:rsid w:val="00315097"/>
    <w:rsid w:val="003155EF"/>
    <w:rsid w:val="00315835"/>
    <w:rsid w:val="00315839"/>
    <w:rsid w:val="00315A87"/>
    <w:rsid w:val="00316728"/>
    <w:rsid w:val="00316F28"/>
    <w:rsid w:val="003170D0"/>
    <w:rsid w:val="00317184"/>
    <w:rsid w:val="00317639"/>
    <w:rsid w:val="00320156"/>
    <w:rsid w:val="00320760"/>
    <w:rsid w:val="00320978"/>
    <w:rsid w:val="00320982"/>
    <w:rsid w:val="0032151A"/>
    <w:rsid w:val="00321837"/>
    <w:rsid w:val="00321D48"/>
    <w:rsid w:val="00322C08"/>
    <w:rsid w:val="003233CD"/>
    <w:rsid w:val="003233EF"/>
    <w:rsid w:val="0032355E"/>
    <w:rsid w:val="00324176"/>
    <w:rsid w:val="00324196"/>
    <w:rsid w:val="0032433F"/>
    <w:rsid w:val="00324408"/>
    <w:rsid w:val="0032452E"/>
    <w:rsid w:val="00324616"/>
    <w:rsid w:val="003250C3"/>
    <w:rsid w:val="003253B5"/>
    <w:rsid w:val="003256F5"/>
    <w:rsid w:val="00325893"/>
    <w:rsid w:val="003258B6"/>
    <w:rsid w:val="00325989"/>
    <w:rsid w:val="00325C37"/>
    <w:rsid w:val="00325EFE"/>
    <w:rsid w:val="00325F9F"/>
    <w:rsid w:val="00325FE8"/>
    <w:rsid w:val="00326971"/>
    <w:rsid w:val="00326BC2"/>
    <w:rsid w:val="0032718C"/>
    <w:rsid w:val="00327321"/>
    <w:rsid w:val="003276F0"/>
    <w:rsid w:val="00327E6E"/>
    <w:rsid w:val="00330618"/>
    <w:rsid w:val="00330981"/>
    <w:rsid w:val="00330BA1"/>
    <w:rsid w:val="00331000"/>
    <w:rsid w:val="00331034"/>
    <w:rsid w:val="003318DD"/>
    <w:rsid w:val="0033198D"/>
    <w:rsid w:val="00331A2C"/>
    <w:rsid w:val="00331B77"/>
    <w:rsid w:val="00331F10"/>
    <w:rsid w:val="00332072"/>
    <w:rsid w:val="00332530"/>
    <w:rsid w:val="00332905"/>
    <w:rsid w:val="00332C88"/>
    <w:rsid w:val="00333DF9"/>
    <w:rsid w:val="0033415E"/>
    <w:rsid w:val="0033426E"/>
    <w:rsid w:val="003342B0"/>
    <w:rsid w:val="0033439B"/>
    <w:rsid w:val="0033459B"/>
    <w:rsid w:val="00334AFB"/>
    <w:rsid w:val="00335163"/>
    <w:rsid w:val="0033524D"/>
    <w:rsid w:val="00335ACE"/>
    <w:rsid w:val="00335CBF"/>
    <w:rsid w:val="00335DA8"/>
    <w:rsid w:val="00335E9A"/>
    <w:rsid w:val="003364BF"/>
    <w:rsid w:val="0033669C"/>
    <w:rsid w:val="00336C43"/>
    <w:rsid w:val="00337385"/>
    <w:rsid w:val="00337458"/>
    <w:rsid w:val="0033756B"/>
    <w:rsid w:val="0033783F"/>
    <w:rsid w:val="0034085C"/>
    <w:rsid w:val="00340E49"/>
    <w:rsid w:val="00341426"/>
    <w:rsid w:val="00341DBB"/>
    <w:rsid w:val="00342096"/>
    <w:rsid w:val="0034212E"/>
    <w:rsid w:val="00342917"/>
    <w:rsid w:val="00343F15"/>
    <w:rsid w:val="003440D6"/>
    <w:rsid w:val="00344458"/>
    <w:rsid w:val="00344791"/>
    <w:rsid w:val="003448B2"/>
    <w:rsid w:val="00345540"/>
    <w:rsid w:val="00345D6C"/>
    <w:rsid w:val="00345ED6"/>
    <w:rsid w:val="00346019"/>
    <w:rsid w:val="00346583"/>
    <w:rsid w:val="00346890"/>
    <w:rsid w:val="00346CDA"/>
    <w:rsid w:val="00346CF9"/>
    <w:rsid w:val="00346E41"/>
    <w:rsid w:val="00347053"/>
    <w:rsid w:val="003474A7"/>
    <w:rsid w:val="003474AA"/>
    <w:rsid w:val="00347877"/>
    <w:rsid w:val="003509EF"/>
    <w:rsid w:val="00350D1E"/>
    <w:rsid w:val="00350DD8"/>
    <w:rsid w:val="00350DDD"/>
    <w:rsid w:val="00350EBB"/>
    <w:rsid w:val="00351328"/>
    <w:rsid w:val="00351C5F"/>
    <w:rsid w:val="00351F76"/>
    <w:rsid w:val="00352759"/>
    <w:rsid w:val="00352DC0"/>
    <w:rsid w:val="00352F45"/>
    <w:rsid w:val="003531F7"/>
    <w:rsid w:val="003532D8"/>
    <w:rsid w:val="0035365E"/>
    <w:rsid w:val="00353941"/>
    <w:rsid w:val="00354266"/>
    <w:rsid w:val="003545C0"/>
    <w:rsid w:val="00354B7B"/>
    <w:rsid w:val="00355312"/>
    <w:rsid w:val="00355436"/>
    <w:rsid w:val="00355EC1"/>
    <w:rsid w:val="003566A9"/>
    <w:rsid w:val="00356915"/>
    <w:rsid w:val="00356C5D"/>
    <w:rsid w:val="00356D44"/>
    <w:rsid w:val="00356DD0"/>
    <w:rsid w:val="00356E86"/>
    <w:rsid w:val="0035716E"/>
    <w:rsid w:val="003571C5"/>
    <w:rsid w:val="003576B7"/>
    <w:rsid w:val="00360143"/>
    <w:rsid w:val="003610D2"/>
    <w:rsid w:val="00361502"/>
    <w:rsid w:val="00361541"/>
    <w:rsid w:val="003615FF"/>
    <w:rsid w:val="0036185E"/>
    <w:rsid w:val="00361E1E"/>
    <w:rsid w:val="00361E36"/>
    <w:rsid w:val="00362132"/>
    <w:rsid w:val="0036224E"/>
    <w:rsid w:val="003623E6"/>
    <w:rsid w:val="00362601"/>
    <w:rsid w:val="00362CA0"/>
    <w:rsid w:val="00362D72"/>
    <w:rsid w:val="00362E36"/>
    <w:rsid w:val="00363386"/>
    <w:rsid w:val="003633E3"/>
    <w:rsid w:val="003634D2"/>
    <w:rsid w:val="0036361A"/>
    <w:rsid w:val="00363FE7"/>
    <w:rsid w:val="00364249"/>
    <w:rsid w:val="003642A9"/>
    <w:rsid w:val="003645EA"/>
    <w:rsid w:val="00364A3B"/>
    <w:rsid w:val="00364B9F"/>
    <w:rsid w:val="00364C27"/>
    <w:rsid w:val="00364EDF"/>
    <w:rsid w:val="00365384"/>
    <w:rsid w:val="0036543E"/>
    <w:rsid w:val="003654D2"/>
    <w:rsid w:val="00365B48"/>
    <w:rsid w:val="00365BC5"/>
    <w:rsid w:val="00365D2C"/>
    <w:rsid w:val="00366089"/>
    <w:rsid w:val="0036635D"/>
    <w:rsid w:val="0036667E"/>
    <w:rsid w:val="0036668F"/>
    <w:rsid w:val="00366902"/>
    <w:rsid w:val="00367759"/>
    <w:rsid w:val="003678AA"/>
    <w:rsid w:val="00367A89"/>
    <w:rsid w:val="00367FA2"/>
    <w:rsid w:val="003703DB"/>
    <w:rsid w:val="003704B9"/>
    <w:rsid w:val="00370762"/>
    <w:rsid w:val="003707D7"/>
    <w:rsid w:val="0037090D"/>
    <w:rsid w:val="00370BE2"/>
    <w:rsid w:val="003717FC"/>
    <w:rsid w:val="00371C97"/>
    <w:rsid w:val="003720CA"/>
    <w:rsid w:val="0037232C"/>
    <w:rsid w:val="00373157"/>
    <w:rsid w:val="00373803"/>
    <w:rsid w:val="00373C5F"/>
    <w:rsid w:val="00373E43"/>
    <w:rsid w:val="00374569"/>
    <w:rsid w:val="003746FD"/>
    <w:rsid w:val="00374E58"/>
    <w:rsid w:val="00374F57"/>
    <w:rsid w:val="003750C3"/>
    <w:rsid w:val="003752F1"/>
    <w:rsid w:val="00375309"/>
    <w:rsid w:val="003754E4"/>
    <w:rsid w:val="00375610"/>
    <w:rsid w:val="003759EC"/>
    <w:rsid w:val="00375A22"/>
    <w:rsid w:val="00375D67"/>
    <w:rsid w:val="00376093"/>
    <w:rsid w:val="00376B5C"/>
    <w:rsid w:val="00376D91"/>
    <w:rsid w:val="003772A8"/>
    <w:rsid w:val="0037797B"/>
    <w:rsid w:val="00377EFF"/>
    <w:rsid w:val="00380055"/>
    <w:rsid w:val="003801F8"/>
    <w:rsid w:val="00380976"/>
    <w:rsid w:val="00380EBE"/>
    <w:rsid w:val="00380ED1"/>
    <w:rsid w:val="003817CE"/>
    <w:rsid w:val="00381843"/>
    <w:rsid w:val="00381D5E"/>
    <w:rsid w:val="00381FE6"/>
    <w:rsid w:val="00382AEA"/>
    <w:rsid w:val="003831BD"/>
    <w:rsid w:val="003831ED"/>
    <w:rsid w:val="0038321D"/>
    <w:rsid w:val="0038341D"/>
    <w:rsid w:val="0038375B"/>
    <w:rsid w:val="00383A61"/>
    <w:rsid w:val="00383C44"/>
    <w:rsid w:val="0038401A"/>
    <w:rsid w:val="003841B7"/>
    <w:rsid w:val="00384274"/>
    <w:rsid w:val="00384752"/>
    <w:rsid w:val="00384C72"/>
    <w:rsid w:val="003851E2"/>
    <w:rsid w:val="00385A9C"/>
    <w:rsid w:val="00385DC5"/>
    <w:rsid w:val="00385ED0"/>
    <w:rsid w:val="0038657B"/>
    <w:rsid w:val="00386A04"/>
    <w:rsid w:val="00386BB8"/>
    <w:rsid w:val="00386DD3"/>
    <w:rsid w:val="00386F56"/>
    <w:rsid w:val="003870AA"/>
    <w:rsid w:val="003872CF"/>
    <w:rsid w:val="003873F4"/>
    <w:rsid w:val="00387A29"/>
    <w:rsid w:val="003908D0"/>
    <w:rsid w:val="0039148F"/>
    <w:rsid w:val="00391AC5"/>
    <w:rsid w:val="00391BD6"/>
    <w:rsid w:val="00391CEB"/>
    <w:rsid w:val="00392177"/>
    <w:rsid w:val="003923B3"/>
    <w:rsid w:val="003924BA"/>
    <w:rsid w:val="00392EED"/>
    <w:rsid w:val="00392F48"/>
    <w:rsid w:val="0039309A"/>
    <w:rsid w:val="00393165"/>
    <w:rsid w:val="00393687"/>
    <w:rsid w:val="003936BF"/>
    <w:rsid w:val="003937E3"/>
    <w:rsid w:val="00393DC9"/>
    <w:rsid w:val="003944B6"/>
    <w:rsid w:val="0039480B"/>
    <w:rsid w:val="0039484C"/>
    <w:rsid w:val="00394DC5"/>
    <w:rsid w:val="0039510B"/>
    <w:rsid w:val="003951B1"/>
    <w:rsid w:val="003951E3"/>
    <w:rsid w:val="00395507"/>
    <w:rsid w:val="00395A5B"/>
    <w:rsid w:val="00395A7C"/>
    <w:rsid w:val="00396372"/>
    <w:rsid w:val="003965A8"/>
    <w:rsid w:val="00396B6A"/>
    <w:rsid w:val="00397663"/>
    <w:rsid w:val="003979A1"/>
    <w:rsid w:val="00397A35"/>
    <w:rsid w:val="00397F2C"/>
    <w:rsid w:val="003A0661"/>
    <w:rsid w:val="003A0722"/>
    <w:rsid w:val="003A07EC"/>
    <w:rsid w:val="003A10BB"/>
    <w:rsid w:val="003A12C4"/>
    <w:rsid w:val="003A14E4"/>
    <w:rsid w:val="003A1B2A"/>
    <w:rsid w:val="003A1F99"/>
    <w:rsid w:val="003A22AC"/>
    <w:rsid w:val="003A270A"/>
    <w:rsid w:val="003A2B5D"/>
    <w:rsid w:val="003A3518"/>
    <w:rsid w:val="003A3667"/>
    <w:rsid w:val="003A37F1"/>
    <w:rsid w:val="003A3C82"/>
    <w:rsid w:val="003A40EC"/>
    <w:rsid w:val="003A4129"/>
    <w:rsid w:val="003A4367"/>
    <w:rsid w:val="003A454A"/>
    <w:rsid w:val="003A4677"/>
    <w:rsid w:val="003A4D93"/>
    <w:rsid w:val="003A4E9D"/>
    <w:rsid w:val="003A5738"/>
    <w:rsid w:val="003A598A"/>
    <w:rsid w:val="003A5C7A"/>
    <w:rsid w:val="003A5DF1"/>
    <w:rsid w:val="003A6253"/>
    <w:rsid w:val="003A62F2"/>
    <w:rsid w:val="003A651B"/>
    <w:rsid w:val="003A679A"/>
    <w:rsid w:val="003A6B50"/>
    <w:rsid w:val="003A733C"/>
    <w:rsid w:val="003A73CE"/>
    <w:rsid w:val="003A76FA"/>
    <w:rsid w:val="003A787E"/>
    <w:rsid w:val="003A7959"/>
    <w:rsid w:val="003A7A2A"/>
    <w:rsid w:val="003A7BEA"/>
    <w:rsid w:val="003B0127"/>
    <w:rsid w:val="003B02DF"/>
    <w:rsid w:val="003B042C"/>
    <w:rsid w:val="003B07A0"/>
    <w:rsid w:val="003B140E"/>
    <w:rsid w:val="003B1776"/>
    <w:rsid w:val="003B1AB7"/>
    <w:rsid w:val="003B2061"/>
    <w:rsid w:val="003B213C"/>
    <w:rsid w:val="003B2359"/>
    <w:rsid w:val="003B2EA5"/>
    <w:rsid w:val="003B358D"/>
    <w:rsid w:val="003B3EBA"/>
    <w:rsid w:val="003B47D0"/>
    <w:rsid w:val="003B4B88"/>
    <w:rsid w:val="003B4FF2"/>
    <w:rsid w:val="003B544D"/>
    <w:rsid w:val="003B546C"/>
    <w:rsid w:val="003B574F"/>
    <w:rsid w:val="003B578E"/>
    <w:rsid w:val="003B5A10"/>
    <w:rsid w:val="003B5AE8"/>
    <w:rsid w:val="003B5E04"/>
    <w:rsid w:val="003B644A"/>
    <w:rsid w:val="003B64E3"/>
    <w:rsid w:val="003B6619"/>
    <w:rsid w:val="003B69EA"/>
    <w:rsid w:val="003B6A0B"/>
    <w:rsid w:val="003B6AF8"/>
    <w:rsid w:val="003B6BBE"/>
    <w:rsid w:val="003B6D20"/>
    <w:rsid w:val="003B70C8"/>
    <w:rsid w:val="003B7A9D"/>
    <w:rsid w:val="003C032E"/>
    <w:rsid w:val="003C04F9"/>
    <w:rsid w:val="003C05B5"/>
    <w:rsid w:val="003C0748"/>
    <w:rsid w:val="003C0ABA"/>
    <w:rsid w:val="003C0CEF"/>
    <w:rsid w:val="003C0F5F"/>
    <w:rsid w:val="003C11C6"/>
    <w:rsid w:val="003C1C7D"/>
    <w:rsid w:val="003C1E3F"/>
    <w:rsid w:val="003C1F5D"/>
    <w:rsid w:val="003C20CA"/>
    <w:rsid w:val="003C2159"/>
    <w:rsid w:val="003C233C"/>
    <w:rsid w:val="003C34A2"/>
    <w:rsid w:val="003C3638"/>
    <w:rsid w:val="003C367F"/>
    <w:rsid w:val="003C3A3A"/>
    <w:rsid w:val="003C3ABF"/>
    <w:rsid w:val="003C3FE0"/>
    <w:rsid w:val="003C41B7"/>
    <w:rsid w:val="003C4B01"/>
    <w:rsid w:val="003C4BDA"/>
    <w:rsid w:val="003C4C7F"/>
    <w:rsid w:val="003C507D"/>
    <w:rsid w:val="003C5300"/>
    <w:rsid w:val="003C59D9"/>
    <w:rsid w:val="003C5D42"/>
    <w:rsid w:val="003C6937"/>
    <w:rsid w:val="003C6945"/>
    <w:rsid w:val="003C6C85"/>
    <w:rsid w:val="003C70C7"/>
    <w:rsid w:val="003C70C8"/>
    <w:rsid w:val="003C7997"/>
    <w:rsid w:val="003C7C5A"/>
    <w:rsid w:val="003D00BC"/>
    <w:rsid w:val="003D0533"/>
    <w:rsid w:val="003D0745"/>
    <w:rsid w:val="003D0C55"/>
    <w:rsid w:val="003D0F0C"/>
    <w:rsid w:val="003D1230"/>
    <w:rsid w:val="003D1524"/>
    <w:rsid w:val="003D2763"/>
    <w:rsid w:val="003D28C2"/>
    <w:rsid w:val="003D28CB"/>
    <w:rsid w:val="003D2B7D"/>
    <w:rsid w:val="003D2F4D"/>
    <w:rsid w:val="003D2F64"/>
    <w:rsid w:val="003D35DF"/>
    <w:rsid w:val="003D3777"/>
    <w:rsid w:val="003D41F1"/>
    <w:rsid w:val="003D4228"/>
    <w:rsid w:val="003D4278"/>
    <w:rsid w:val="003D43EF"/>
    <w:rsid w:val="003D4626"/>
    <w:rsid w:val="003D4B96"/>
    <w:rsid w:val="003D4E04"/>
    <w:rsid w:val="003D5195"/>
    <w:rsid w:val="003D54B3"/>
    <w:rsid w:val="003D592F"/>
    <w:rsid w:val="003D5D2D"/>
    <w:rsid w:val="003D5FC7"/>
    <w:rsid w:val="003D64F8"/>
    <w:rsid w:val="003D652C"/>
    <w:rsid w:val="003D693A"/>
    <w:rsid w:val="003D6A1B"/>
    <w:rsid w:val="003D6C77"/>
    <w:rsid w:val="003D7246"/>
    <w:rsid w:val="003D7400"/>
    <w:rsid w:val="003D762B"/>
    <w:rsid w:val="003D78F8"/>
    <w:rsid w:val="003D7CBE"/>
    <w:rsid w:val="003D7CCB"/>
    <w:rsid w:val="003E0166"/>
    <w:rsid w:val="003E01BE"/>
    <w:rsid w:val="003E030C"/>
    <w:rsid w:val="003E0346"/>
    <w:rsid w:val="003E04CF"/>
    <w:rsid w:val="003E055A"/>
    <w:rsid w:val="003E0791"/>
    <w:rsid w:val="003E1277"/>
    <w:rsid w:val="003E147D"/>
    <w:rsid w:val="003E1600"/>
    <w:rsid w:val="003E1AE6"/>
    <w:rsid w:val="003E2B80"/>
    <w:rsid w:val="003E2CF6"/>
    <w:rsid w:val="003E2F3C"/>
    <w:rsid w:val="003E3C81"/>
    <w:rsid w:val="003E3D8F"/>
    <w:rsid w:val="003E4162"/>
    <w:rsid w:val="003E433C"/>
    <w:rsid w:val="003E437D"/>
    <w:rsid w:val="003E43A5"/>
    <w:rsid w:val="003E47CA"/>
    <w:rsid w:val="003E4901"/>
    <w:rsid w:val="003E4D95"/>
    <w:rsid w:val="003E52C4"/>
    <w:rsid w:val="003E548D"/>
    <w:rsid w:val="003E57F0"/>
    <w:rsid w:val="003E591A"/>
    <w:rsid w:val="003E5A87"/>
    <w:rsid w:val="003E668B"/>
    <w:rsid w:val="003E68F6"/>
    <w:rsid w:val="003E75F0"/>
    <w:rsid w:val="003F0028"/>
    <w:rsid w:val="003F00E7"/>
    <w:rsid w:val="003F083A"/>
    <w:rsid w:val="003F0851"/>
    <w:rsid w:val="003F0C25"/>
    <w:rsid w:val="003F0F05"/>
    <w:rsid w:val="003F1101"/>
    <w:rsid w:val="003F1515"/>
    <w:rsid w:val="003F162B"/>
    <w:rsid w:val="003F1761"/>
    <w:rsid w:val="003F1D1B"/>
    <w:rsid w:val="003F1DCC"/>
    <w:rsid w:val="003F218C"/>
    <w:rsid w:val="003F2C4C"/>
    <w:rsid w:val="003F3062"/>
    <w:rsid w:val="003F314B"/>
    <w:rsid w:val="003F3451"/>
    <w:rsid w:val="003F3790"/>
    <w:rsid w:val="003F38EB"/>
    <w:rsid w:val="003F3A39"/>
    <w:rsid w:val="003F3A8B"/>
    <w:rsid w:val="003F4161"/>
    <w:rsid w:val="003F4787"/>
    <w:rsid w:val="003F53FE"/>
    <w:rsid w:val="003F60B1"/>
    <w:rsid w:val="003F6257"/>
    <w:rsid w:val="003F6C4F"/>
    <w:rsid w:val="003F6D4B"/>
    <w:rsid w:val="003F6D7C"/>
    <w:rsid w:val="003F7772"/>
    <w:rsid w:val="003F77BA"/>
    <w:rsid w:val="003F797B"/>
    <w:rsid w:val="003F7A45"/>
    <w:rsid w:val="004001F2"/>
    <w:rsid w:val="0040031E"/>
    <w:rsid w:val="004008DD"/>
    <w:rsid w:val="004009D6"/>
    <w:rsid w:val="00400C77"/>
    <w:rsid w:val="00400FE4"/>
    <w:rsid w:val="0040135B"/>
    <w:rsid w:val="00401671"/>
    <w:rsid w:val="00401701"/>
    <w:rsid w:val="004019E0"/>
    <w:rsid w:val="00402978"/>
    <w:rsid w:val="00402ADF"/>
    <w:rsid w:val="00402B46"/>
    <w:rsid w:val="00402DAF"/>
    <w:rsid w:val="00403155"/>
    <w:rsid w:val="004033A4"/>
    <w:rsid w:val="004039E6"/>
    <w:rsid w:val="0040418D"/>
    <w:rsid w:val="00404714"/>
    <w:rsid w:val="00404AC9"/>
    <w:rsid w:val="00404AE1"/>
    <w:rsid w:val="0040503E"/>
    <w:rsid w:val="00405521"/>
    <w:rsid w:val="00405827"/>
    <w:rsid w:val="004059AD"/>
    <w:rsid w:val="00405B13"/>
    <w:rsid w:val="0040610C"/>
    <w:rsid w:val="0040623C"/>
    <w:rsid w:val="004069C8"/>
    <w:rsid w:val="00406B6B"/>
    <w:rsid w:val="00406B80"/>
    <w:rsid w:val="004070D2"/>
    <w:rsid w:val="004073D4"/>
    <w:rsid w:val="00407435"/>
    <w:rsid w:val="00407D22"/>
    <w:rsid w:val="00410209"/>
    <w:rsid w:val="00410275"/>
    <w:rsid w:val="00410CEB"/>
    <w:rsid w:val="0041246E"/>
    <w:rsid w:val="004124E3"/>
    <w:rsid w:val="00412BC0"/>
    <w:rsid w:val="00413153"/>
    <w:rsid w:val="0041333F"/>
    <w:rsid w:val="00413528"/>
    <w:rsid w:val="00413CFE"/>
    <w:rsid w:val="00414698"/>
    <w:rsid w:val="00414EE9"/>
    <w:rsid w:val="00414F41"/>
    <w:rsid w:val="00415682"/>
    <w:rsid w:val="004157F4"/>
    <w:rsid w:val="004158D9"/>
    <w:rsid w:val="00415C5C"/>
    <w:rsid w:val="00415D1C"/>
    <w:rsid w:val="00415E3D"/>
    <w:rsid w:val="004163C5"/>
    <w:rsid w:val="004163EB"/>
    <w:rsid w:val="00416418"/>
    <w:rsid w:val="00416E9F"/>
    <w:rsid w:val="004170BB"/>
    <w:rsid w:val="00417919"/>
    <w:rsid w:val="00417B5B"/>
    <w:rsid w:val="00420C3A"/>
    <w:rsid w:val="00420D3A"/>
    <w:rsid w:val="00421132"/>
    <w:rsid w:val="00421924"/>
    <w:rsid w:val="00422399"/>
    <w:rsid w:val="004230C9"/>
    <w:rsid w:val="00423434"/>
    <w:rsid w:val="00423B47"/>
    <w:rsid w:val="004245EE"/>
    <w:rsid w:val="00424A21"/>
    <w:rsid w:val="00425221"/>
    <w:rsid w:val="00425558"/>
    <w:rsid w:val="0042671F"/>
    <w:rsid w:val="0042686E"/>
    <w:rsid w:val="00426976"/>
    <w:rsid w:val="00426BE5"/>
    <w:rsid w:val="00426D6A"/>
    <w:rsid w:val="00426EC9"/>
    <w:rsid w:val="00427560"/>
    <w:rsid w:val="00427565"/>
    <w:rsid w:val="00427E8B"/>
    <w:rsid w:val="004304C0"/>
    <w:rsid w:val="00430914"/>
    <w:rsid w:val="00430A4D"/>
    <w:rsid w:val="00430F2A"/>
    <w:rsid w:val="004317D9"/>
    <w:rsid w:val="00431AF0"/>
    <w:rsid w:val="00432A90"/>
    <w:rsid w:val="004332B4"/>
    <w:rsid w:val="00433662"/>
    <w:rsid w:val="00433711"/>
    <w:rsid w:val="0043395D"/>
    <w:rsid w:val="00433F5C"/>
    <w:rsid w:val="004343BF"/>
    <w:rsid w:val="00434629"/>
    <w:rsid w:val="004347E0"/>
    <w:rsid w:val="0043496B"/>
    <w:rsid w:val="00434972"/>
    <w:rsid w:val="00434B18"/>
    <w:rsid w:val="00434FAF"/>
    <w:rsid w:val="00435295"/>
    <w:rsid w:val="0043533F"/>
    <w:rsid w:val="004354A8"/>
    <w:rsid w:val="0043584F"/>
    <w:rsid w:val="00435E3E"/>
    <w:rsid w:val="00436513"/>
    <w:rsid w:val="004368F5"/>
    <w:rsid w:val="00436CE1"/>
    <w:rsid w:val="00436DF7"/>
    <w:rsid w:val="00437223"/>
    <w:rsid w:val="004373BF"/>
    <w:rsid w:val="00437B1B"/>
    <w:rsid w:val="00437F86"/>
    <w:rsid w:val="004407F8"/>
    <w:rsid w:val="00440D32"/>
    <w:rsid w:val="004414D2"/>
    <w:rsid w:val="004419E4"/>
    <w:rsid w:val="00441C5E"/>
    <w:rsid w:val="004421C6"/>
    <w:rsid w:val="00442352"/>
    <w:rsid w:val="004429F1"/>
    <w:rsid w:val="00442A91"/>
    <w:rsid w:val="00442B30"/>
    <w:rsid w:val="00443955"/>
    <w:rsid w:val="00443979"/>
    <w:rsid w:val="00443FD3"/>
    <w:rsid w:val="00444111"/>
    <w:rsid w:val="0044435A"/>
    <w:rsid w:val="00444C19"/>
    <w:rsid w:val="00444CC4"/>
    <w:rsid w:val="00444D65"/>
    <w:rsid w:val="004450C1"/>
    <w:rsid w:val="004451B9"/>
    <w:rsid w:val="004461D1"/>
    <w:rsid w:val="00446355"/>
    <w:rsid w:val="00446F5B"/>
    <w:rsid w:val="004472B9"/>
    <w:rsid w:val="0044781E"/>
    <w:rsid w:val="00447D0C"/>
    <w:rsid w:val="00447DBF"/>
    <w:rsid w:val="004504BB"/>
    <w:rsid w:val="00450566"/>
    <w:rsid w:val="00450BC2"/>
    <w:rsid w:val="00450C04"/>
    <w:rsid w:val="00451A26"/>
    <w:rsid w:val="00451CB8"/>
    <w:rsid w:val="00451DFF"/>
    <w:rsid w:val="004520EB"/>
    <w:rsid w:val="0045224D"/>
    <w:rsid w:val="004526B2"/>
    <w:rsid w:val="00452867"/>
    <w:rsid w:val="004529F6"/>
    <w:rsid w:val="00453461"/>
    <w:rsid w:val="0045358D"/>
    <w:rsid w:val="00453F11"/>
    <w:rsid w:val="0045433B"/>
    <w:rsid w:val="00454863"/>
    <w:rsid w:val="0045487F"/>
    <w:rsid w:val="004549AC"/>
    <w:rsid w:val="00454A4F"/>
    <w:rsid w:val="00454F17"/>
    <w:rsid w:val="004551D0"/>
    <w:rsid w:val="0045565D"/>
    <w:rsid w:val="00455954"/>
    <w:rsid w:val="00455EA3"/>
    <w:rsid w:val="004564FB"/>
    <w:rsid w:val="00456D5E"/>
    <w:rsid w:val="00456FA7"/>
    <w:rsid w:val="004571BE"/>
    <w:rsid w:val="00457489"/>
    <w:rsid w:val="004577CB"/>
    <w:rsid w:val="00457809"/>
    <w:rsid w:val="00457FB6"/>
    <w:rsid w:val="004601A6"/>
    <w:rsid w:val="004601FB"/>
    <w:rsid w:val="004603D5"/>
    <w:rsid w:val="00460D91"/>
    <w:rsid w:val="00461240"/>
    <w:rsid w:val="004618CA"/>
    <w:rsid w:val="00461AAF"/>
    <w:rsid w:val="00461CD5"/>
    <w:rsid w:val="004621B6"/>
    <w:rsid w:val="00462478"/>
    <w:rsid w:val="00462D6D"/>
    <w:rsid w:val="00463401"/>
    <w:rsid w:val="004638DB"/>
    <w:rsid w:val="00463991"/>
    <w:rsid w:val="00463996"/>
    <w:rsid w:val="004644A7"/>
    <w:rsid w:val="004645C0"/>
    <w:rsid w:val="00464713"/>
    <w:rsid w:val="00464A21"/>
    <w:rsid w:val="00464A74"/>
    <w:rsid w:val="004651C2"/>
    <w:rsid w:val="004652B7"/>
    <w:rsid w:val="00465591"/>
    <w:rsid w:val="00465AEB"/>
    <w:rsid w:val="00465CAC"/>
    <w:rsid w:val="00466D80"/>
    <w:rsid w:val="0046711D"/>
    <w:rsid w:val="0046738E"/>
    <w:rsid w:val="004677A3"/>
    <w:rsid w:val="00467D33"/>
    <w:rsid w:val="00467ED0"/>
    <w:rsid w:val="004707AE"/>
    <w:rsid w:val="004709DE"/>
    <w:rsid w:val="00471AB3"/>
    <w:rsid w:val="00471AF4"/>
    <w:rsid w:val="00471B4E"/>
    <w:rsid w:val="00471E70"/>
    <w:rsid w:val="00471EAB"/>
    <w:rsid w:val="00471F38"/>
    <w:rsid w:val="00472829"/>
    <w:rsid w:val="00472907"/>
    <w:rsid w:val="004729A6"/>
    <w:rsid w:val="00472FC7"/>
    <w:rsid w:val="004730F3"/>
    <w:rsid w:val="00473D5A"/>
    <w:rsid w:val="00473DC6"/>
    <w:rsid w:val="00474677"/>
    <w:rsid w:val="00474AAD"/>
    <w:rsid w:val="004754B4"/>
    <w:rsid w:val="004756D5"/>
    <w:rsid w:val="004759AB"/>
    <w:rsid w:val="00475F0F"/>
    <w:rsid w:val="00476280"/>
    <w:rsid w:val="004765C9"/>
    <w:rsid w:val="004772BC"/>
    <w:rsid w:val="00477611"/>
    <w:rsid w:val="004777B7"/>
    <w:rsid w:val="004779CD"/>
    <w:rsid w:val="00480292"/>
    <w:rsid w:val="004804EF"/>
    <w:rsid w:val="0048050C"/>
    <w:rsid w:val="00480D8A"/>
    <w:rsid w:val="0048105A"/>
    <w:rsid w:val="00481259"/>
    <w:rsid w:val="00481287"/>
    <w:rsid w:val="00482269"/>
    <w:rsid w:val="004823C6"/>
    <w:rsid w:val="004827A7"/>
    <w:rsid w:val="00483735"/>
    <w:rsid w:val="00483AB4"/>
    <w:rsid w:val="00483B99"/>
    <w:rsid w:val="00483D47"/>
    <w:rsid w:val="00483DA3"/>
    <w:rsid w:val="0048419D"/>
    <w:rsid w:val="004842AB"/>
    <w:rsid w:val="0048459D"/>
    <w:rsid w:val="0048488A"/>
    <w:rsid w:val="004848A9"/>
    <w:rsid w:val="00484AC9"/>
    <w:rsid w:val="00484DF4"/>
    <w:rsid w:val="00484ED3"/>
    <w:rsid w:val="00485DCA"/>
    <w:rsid w:val="00486507"/>
    <w:rsid w:val="00486686"/>
    <w:rsid w:val="004867AC"/>
    <w:rsid w:val="00486AC5"/>
    <w:rsid w:val="00486CDA"/>
    <w:rsid w:val="00486E66"/>
    <w:rsid w:val="00486FEB"/>
    <w:rsid w:val="004874A2"/>
    <w:rsid w:val="004878E9"/>
    <w:rsid w:val="00487BCF"/>
    <w:rsid w:val="00487F10"/>
    <w:rsid w:val="00490140"/>
    <w:rsid w:val="0049060C"/>
    <w:rsid w:val="004908BC"/>
    <w:rsid w:val="004908CD"/>
    <w:rsid w:val="004908D1"/>
    <w:rsid w:val="0049102E"/>
    <w:rsid w:val="004911EA"/>
    <w:rsid w:val="0049128D"/>
    <w:rsid w:val="00491779"/>
    <w:rsid w:val="00491AF8"/>
    <w:rsid w:val="004921F1"/>
    <w:rsid w:val="00492A70"/>
    <w:rsid w:val="00492CED"/>
    <w:rsid w:val="00492FFD"/>
    <w:rsid w:val="00493D0F"/>
    <w:rsid w:val="00493F62"/>
    <w:rsid w:val="004942D0"/>
    <w:rsid w:val="00494701"/>
    <w:rsid w:val="0049477A"/>
    <w:rsid w:val="00494A12"/>
    <w:rsid w:val="00494DF8"/>
    <w:rsid w:val="00495275"/>
    <w:rsid w:val="0049536C"/>
    <w:rsid w:val="00495E87"/>
    <w:rsid w:val="00495EC5"/>
    <w:rsid w:val="004961B3"/>
    <w:rsid w:val="0049622E"/>
    <w:rsid w:val="004962DF"/>
    <w:rsid w:val="00496AAA"/>
    <w:rsid w:val="00496AE0"/>
    <w:rsid w:val="00496FBD"/>
    <w:rsid w:val="004975E0"/>
    <w:rsid w:val="004977F4"/>
    <w:rsid w:val="004A02C6"/>
    <w:rsid w:val="004A093B"/>
    <w:rsid w:val="004A0A61"/>
    <w:rsid w:val="004A0BD9"/>
    <w:rsid w:val="004A0EA3"/>
    <w:rsid w:val="004A1BDB"/>
    <w:rsid w:val="004A1DFE"/>
    <w:rsid w:val="004A2115"/>
    <w:rsid w:val="004A2218"/>
    <w:rsid w:val="004A2669"/>
    <w:rsid w:val="004A27BD"/>
    <w:rsid w:val="004A29BA"/>
    <w:rsid w:val="004A2BD0"/>
    <w:rsid w:val="004A2F4B"/>
    <w:rsid w:val="004A326C"/>
    <w:rsid w:val="004A36B3"/>
    <w:rsid w:val="004A38DC"/>
    <w:rsid w:val="004A43E6"/>
    <w:rsid w:val="004A45EF"/>
    <w:rsid w:val="004A48CB"/>
    <w:rsid w:val="004A48E5"/>
    <w:rsid w:val="004A4A85"/>
    <w:rsid w:val="004A4DFA"/>
    <w:rsid w:val="004A534B"/>
    <w:rsid w:val="004A555B"/>
    <w:rsid w:val="004A57EB"/>
    <w:rsid w:val="004A58A2"/>
    <w:rsid w:val="004A5F26"/>
    <w:rsid w:val="004A6137"/>
    <w:rsid w:val="004A62D8"/>
    <w:rsid w:val="004A66E5"/>
    <w:rsid w:val="004A6F4B"/>
    <w:rsid w:val="004A7070"/>
    <w:rsid w:val="004A7F98"/>
    <w:rsid w:val="004B0297"/>
    <w:rsid w:val="004B0350"/>
    <w:rsid w:val="004B0467"/>
    <w:rsid w:val="004B07D6"/>
    <w:rsid w:val="004B0938"/>
    <w:rsid w:val="004B0ACD"/>
    <w:rsid w:val="004B0C42"/>
    <w:rsid w:val="004B12AB"/>
    <w:rsid w:val="004B168E"/>
    <w:rsid w:val="004B19E8"/>
    <w:rsid w:val="004B1D7D"/>
    <w:rsid w:val="004B1F09"/>
    <w:rsid w:val="004B206B"/>
    <w:rsid w:val="004B235A"/>
    <w:rsid w:val="004B241E"/>
    <w:rsid w:val="004B2917"/>
    <w:rsid w:val="004B2B36"/>
    <w:rsid w:val="004B311B"/>
    <w:rsid w:val="004B3225"/>
    <w:rsid w:val="004B3495"/>
    <w:rsid w:val="004B34AB"/>
    <w:rsid w:val="004B3DEB"/>
    <w:rsid w:val="004B4115"/>
    <w:rsid w:val="004B4165"/>
    <w:rsid w:val="004B44F8"/>
    <w:rsid w:val="004B4652"/>
    <w:rsid w:val="004B47FD"/>
    <w:rsid w:val="004B4DC3"/>
    <w:rsid w:val="004B528C"/>
    <w:rsid w:val="004B5778"/>
    <w:rsid w:val="004B58CC"/>
    <w:rsid w:val="004B5CF0"/>
    <w:rsid w:val="004B5D4F"/>
    <w:rsid w:val="004B5E05"/>
    <w:rsid w:val="004B635D"/>
    <w:rsid w:val="004B6C36"/>
    <w:rsid w:val="004B6FF9"/>
    <w:rsid w:val="004B750B"/>
    <w:rsid w:val="004B7537"/>
    <w:rsid w:val="004B77A5"/>
    <w:rsid w:val="004B7AFF"/>
    <w:rsid w:val="004C0B5E"/>
    <w:rsid w:val="004C0F7E"/>
    <w:rsid w:val="004C1845"/>
    <w:rsid w:val="004C1E98"/>
    <w:rsid w:val="004C1EFB"/>
    <w:rsid w:val="004C211B"/>
    <w:rsid w:val="004C220A"/>
    <w:rsid w:val="004C2E85"/>
    <w:rsid w:val="004C2F2B"/>
    <w:rsid w:val="004C31AF"/>
    <w:rsid w:val="004C35DA"/>
    <w:rsid w:val="004C3856"/>
    <w:rsid w:val="004C3B33"/>
    <w:rsid w:val="004C3D63"/>
    <w:rsid w:val="004C3F14"/>
    <w:rsid w:val="004C41E5"/>
    <w:rsid w:val="004C523E"/>
    <w:rsid w:val="004C5470"/>
    <w:rsid w:val="004C58F3"/>
    <w:rsid w:val="004C59C1"/>
    <w:rsid w:val="004C5A08"/>
    <w:rsid w:val="004C5F25"/>
    <w:rsid w:val="004C606B"/>
    <w:rsid w:val="004C6087"/>
    <w:rsid w:val="004C6843"/>
    <w:rsid w:val="004C6C65"/>
    <w:rsid w:val="004C79B8"/>
    <w:rsid w:val="004C7A86"/>
    <w:rsid w:val="004D092B"/>
    <w:rsid w:val="004D0E7E"/>
    <w:rsid w:val="004D1649"/>
    <w:rsid w:val="004D1E28"/>
    <w:rsid w:val="004D2253"/>
    <w:rsid w:val="004D240D"/>
    <w:rsid w:val="004D246A"/>
    <w:rsid w:val="004D24A3"/>
    <w:rsid w:val="004D2915"/>
    <w:rsid w:val="004D29C9"/>
    <w:rsid w:val="004D2D87"/>
    <w:rsid w:val="004D31A3"/>
    <w:rsid w:val="004D331A"/>
    <w:rsid w:val="004D34C2"/>
    <w:rsid w:val="004D39CE"/>
    <w:rsid w:val="004D48EB"/>
    <w:rsid w:val="004D4A08"/>
    <w:rsid w:val="004D4E4A"/>
    <w:rsid w:val="004D4EA3"/>
    <w:rsid w:val="004D5241"/>
    <w:rsid w:val="004D5280"/>
    <w:rsid w:val="004D5AE0"/>
    <w:rsid w:val="004D62E6"/>
    <w:rsid w:val="004D63C3"/>
    <w:rsid w:val="004D64F2"/>
    <w:rsid w:val="004D6628"/>
    <w:rsid w:val="004D685E"/>
    <w:rsid w:val="004D6FC7"/>
    <w:rsid w:val="004D7180"/>
    <w:rsid w:val="004D7588"/>
    <w:rsid w:val="004D7938"/>
    <w:rsid w:val="004D7974"/>
    <w:rsid w:val="004D7A7F"/>
    <w:rsid w:val="004E0006"/>
    <w:rsid w:val="004E101F"/>
    <w:rsid w:val="004E1737"/>
    <w:rsid w:val="004E19C9"/>
    <w:rsid w:val="004E1BEB"/>
    <w:rsid w:val="004E1E80"/>
    <w:rsid w:val="004E1F26"/>
    <w:rsid w:val="004E1FAD"/>
    <w:rsid w:val="004E21EB"/>
    <w:rsid w:val="004E28CB"/>
    <w:rsid w:val="004E2FBC"/>
    <w:rsid w:val="004E3D41"/>
    <w:rsid w:val="004E3F5A"/>
    <w:rsid w:val="004E41BD"/>
    <w:rsid w:val="004E4263"/>
    <w:rsid w:val="004E4282"/>
    <w:rsid w:val="004E4AF1"/>
    <w:rsid w:val="004E4ED5"/>
    <w:rsid w:val="004E4F59"/>
    <w:rsid w:val="004E4F76"/>
    <w:rsid w:val="004E6126"/>
    <w:rsid w:val="004E68F8"/>
    <w:rsid w:val="004E6F90"/>
    <w:rsid w:val="004E70F0"/>
    <w:rsid w:val="004E734B"/>
    <w:rsid w:val="004E73B4"/>
    <w:rsid w:val="004E7567"/>
    <w:rsid w:val="004E77A0"/>
    <w:rsid w:val="004F029D"/>
    <w:rsid w:val="004F0A5D"/>
    <w:rsid w:val="004F14CA"/>
    <w:rsid w:val="004F2A15"/>
    <w:rsid w:val="004F2C57"/>
    <w:rsid w:val="004F3220"/>
    <w:rsid w:val="004F337F"/>
    <w:rsid w:val="004F3AC6"/>
    <w:rsid w:val="004F3B18"/>
    <w:rsid w:val="004F3F6A"/>
    <w:rsid w:val="004F4E10"/>
    <w:rsid w:val="004F50C3"/>
    <w:rsid w:val="004F51B4"/>
    <w:rsid w:val="004F5460"/>
    <w:rsid w:val="004F571C"/>
    <w:rsid w:val="004F574A"/>
    <w:rsid w:val="004F5C20"/>
    <w:rsid w:val="004F5C56"/>
    <w:rsid w:val="004F6B9A"/>
    <w:rsid w:val="004F7B19"/>
    <w:rsid w:val="004F7B3D"/>
    <w:rsid w:val="004F7BC3"/>
    <w:rsid w:val="004F7D47"/>
    <w:rsid w:val="004F7EA2"/>
    <w:rsid w:val="004F7F15"/>
    <w:rsid w:val="004F7F60"/>
    <w:rsid w:val="0050008C"/>
    <w:rsid w:val="0050019C"/>
    <w:rsid w:val="005002B1"/>
    <w:rsid w:val="0050063F"/>
    <w:rsid w:val="00500C81"/>
    <w:rsid w:val="00500D05"/>
    <w:rsid w:val="00500F86"/>
    <w:rsid w:val="00501977"/>
    <w:rsid w:val="005019F9"/>
    <w:rsid w:val="00501A93"/>
    <w:rsid w:val="00501AB5"/>
    <w:rsid w:val="00501F9F"/>
    <w:rsid w:val="00502322"/>
    <w:rsid w:val="00502A8A"/>
    <w:rsid w:val="00502B11"/>
    <w:rsid w:val="00502B88"/>
    <w:rsid w:val="00502C78"/>
    <w:rsid w:val="00503301"/>
    <w:rsid w:val="0050349F"/>
    <w:rsid w:val="00503572"/>
    <w:rsid w:val="00503611"/>
    <w:rsid w:val="0050383E"/>
    <w:rsid w:val="005039FB"/>
    <w:rsid w:val="00504521"/>
    <w:rsid w:val="00504725"/>
    <w:rsid w:val="00504A5C"/>
    <w:rsid w:val="00504B7F"/>
    <w:rsid w:val="00504BDB"/>
    <w:rsid w:val="005051C6"/>
    <w:rsid w:val="005051CD"/>
    <w:rsid w:val="00505408"/>
    <w:rsid w:val="00505721"/>
    <w:rsid w:val="00505733"/>
    <w:rsid w:val="005057BF"/>
    <w:rsid w:val="00505CBE"/>
    <w:rsid w:val="00505D50"/>
    <w:rsid w:val="00505F6B"/>
    <w:rsid w:val="005061DA"/>
    <w:rsid w:val="0050633E"/>
    <w:rsid w:val="00506457"/>
    <w:rsid w:val="00506968"/>
    <w:rsid w:val="0050715C"/>
    <w:rsid w:val="0050770E"/>
    <w:rsid w:val="00507767"/>
    <w:rsid w:val="0050797D"/>
    <w:rsid w:val="00507C0C"/>
    <w:rsid w:val="00510245"/>
    <w:rsid w:val="005112C8"/>
    <w:rsid w:val="00511C83"/>
    <w:rsid w:val="0051297C"/>
    <w:rsid w:val="00512996"/>
    <w:rsid w:val="00512EA7"/>
    <w:rsid w:val="00512FAF"/>
    <w:rsid w:val="00513388"/>
    <w:rsid w:val="00513D44"/>
    <w:rsid w:val="00514454"/>
    <w:rsid w:val="005147FC"/>
    <w:rsid w:val="00514EF9"/>
    <w:rsid w:val="00515269"/>
    <w:rsid w:val="0051552B"/>
    <w:rsid w:val="0051564B"/>
    <w:rsid w:val="0051571E"/>
    <w:rsid w:val="00515B1E"/>
    <w:rsid w:val="00515D38"/>
    <w:rsid w:val="005165D6"/>
    <w:rsid w:val="00516A88"/>
    <w:rsid w:val="00516CCC"/>
    <w:rsid w:val="00517361"/>
    <w:rsid w:val="0051766F"/>
    <w:rsid w:val="00520216"/>
    <w:rsid w:val="0052025E"/>
    <w:rsid w:val="00520586"/>
    <w:rsid w:val="005209E6"/>
    <w:rsid w:val="00520AD3"/>
    <w:rsid w:val="00520D64"/>
    <w:rsid w:val="0052130A"/>
    <w:rsid w:val="00521981"/>
    <w:rsid w:val="005222E1"/>
    <w:rsid w:val="00522C80"/>
    <w:rsid w:val="00522CB6"/>
    <w:rsid w:val="00522E68"/>
    <w:rsid w:val="00522E69"/>
    <w:rsid w:val="00523D6A"/>
    <w:rsid w:val="00523EB0"/>
    <w:rsid w:val="00523F60"/>
    <w:rsid w:val="0052464E"/>
    <w:rsid w:val="005250D9"/>
    <w:rsid w:val="005258D4"/>
    <w:rsid w:val="00525C7F"/>
    <w:rsid w:val="005261BE"/>
    <w:rsid w:val="00526ADE"/>
    <w:rsid w:val="00526B26"/>
    <w:rsid w:val="00527037"/>
    <w:rsid w:val="00527107"/>
    <w:rsid w:val="005273DB"/>
    <w:rsid w:val="005279B0"/>
    <w:rsid w:val="0053004F"/>
    <w:rsid w:val="005307AB"/>
    <w:rsid w:val="00530BF3"/>
    <w:rsid w:val="0053111C"/>
    <w:rsid w:val="005313F3"/>
    <w:rsid w:val="00531FB6"/>
    <w:rsid w:val="00531FD4"/>
    <w:rsid w:val="00532117"/>
    <w:rsid w:val="00532329"/>
    <w:rsid w:val="0053253E"/>
    <w:rsid w:val="00532D14"/>
    <w:rsid w:val="00532D2D"/>
    <w:rsid w:val="00532E24"/>
    <w:rsid w:val="0053337A"/>
    <w:rsid w:val="00533E00"/>
    <w:rsid w:val="00533FD2"/>
    <w:rsid w:val="00534B1F"/>
    <w:rsid w:val="00534B5E"/>
    <w:rsid w:val="00534D92"/>
    <w:rsid w:val="00534EE4"/>
    <w:rsid w:val="005358FA"/>
    <w:rsid w:val="00535904"/>
    <w:rsid w:val="00535D75"/>
    <w:rsid w:val="00535F4E"/>
    <w:rsid w:val="00536015"/>
    <w:rsid w:val="00536950"/>
    <w:rsid w:val="00536B0C"/>
    <w:rsid w:val="0053790E"/>
    <w:rsid w:val="005379F1"/>
    <w:rsid w:val="00537A81"/>
    <w:rsid w:val="00537BC6"/>
    <w:rsid w:val="00540464"/>
    <w:rsid w:val="005406BF"/>
    <w:rsid w:val="005406D9"/>
    <w:rsid w:val="00540A5A"/>
    <w:rsid w:val="00540BBA"/>
    <w:rsid w:val="00540BDD"/>
    <w:rsid w:val="00541A3A"/>
    <w:rsid w:val="00541DC6"/>
    <w:rsid w:val="005422EF"/>
    <w:rsid w:val="00542549"/>
    <w:rsid w:val="00542611"/>
    <w:rsid w:val="005427B5"/>
    <w:rsid w:val="00542C1B"/>
    <w:rsid w:val="00542ED2"/>
    <w:rsid w:val="00542EFE"/>
    <w:rsid w:val="005438E1"/>
    <w:rsid w:val="00543916"/>
    <w:rsid w:val="005439AD"/>
    <w:rsid w:val="00544286"/>
    <w:rsid w:val="005443AC"/>
    <w:rsid w:val="0054465E"/>
    <w:rsid w:val="00544A06"/>
    <w:rsid w:val="00544A6D"/>
    <w:rsid w:val="005454D4"/>
    <w:rsid w:val="00545A57"/>
    <w:rsid w:val="00545AAB"/>
    <w:rsid w:val="00545F1E"/>
    <w:rsid w:val="00545F73"/>
    <w:rsid w:val="00546440"/>
    <w:rsid w:val="00546CD6"/>
    <w:rsid w:val="00547021"/>
    <w:rsid w:val="0054707A"/>
    <w:rsid w:val="00547458"/>
    <w:rsid w:val="0054746A"/>
    <w:rsid w:val="0054765D"/>
    <w:rsid w:val="005479E7"/>
    <w:rsid w:val="00547A30"/>
    <w:rsid w:val="00547C05"/>
    <w:rsid w:val="005508DE"/>
    <w:rsid w:val="00550A36"/>
    <w:rsid w:val="00550B76"/>
    <w:rsid w:val="00551828"/>
    <w:rsid w:val="00551FCE"/>
    <w:rsid w:val="0055230A"/>
    <w:rsid w:val="0055243C"/>
    <w:rsid w:val="0055279E"/>
    <w:rsid w:val="00552EE2"/>
    <w:rsid w:val="0055327E"/>
    <w:rsid w:val="0055355D"/>
    <w:rsid w:val="00553588"/>
    <w:rsid w:val="00553707"/>
    <w:rsid w:val="00553811"/>
    <w:rsid w:val="00553CBF"/>
    <w:rsid w:val="0055493B"/>
    <w:rsid w:val="0055518C"/>
    <w:rsid w:val="005556AD"/>
    <w:rsid w:val="00555CD7"/>
    <w:rsid w:val="00555E16"/>
    <w:rsid w:val="00556A91"/>
    <w:rsid w:val="00556AA6"/>
    <w:rsid w:val="00556D97"/>
    <w:rsid w:val="00557C37"/>
    <w:rsid w:val="005601E4"/>
    <w:rsid w:val="0056026B"/>
    <w:rsid w:val="00560754"/>
    <w:rsid w:val="005607C0"/>
    <w:rsid w:val="00560986"/>
    <w:rsid w:val="00560AC9"/>
    <w:rsid w:val="00560D63"/>
    <w:rsid w:val="00561328"/>
    <w:rsid w:val="00561488"/>
    <w:rsid w:val="00561B5D"/>
    <w:rsid w:val="00561BD4"/>
    <w:rsid w:val="00561DB2"/>
    <w:rsid w:val="00562070"/>
    <w:rsid w:val="00562814"/>
    <w:rsid w:val="00562AB9"/>
    <w:rsid w:val="00562B11"/>
    <w:rsid w:val="00562ECD"/>
    <w:rsid w:val="00562FD7"/>
    <w:rsid w:val="00563274"/>
    <w:rsid w:val="0056353E"/>
    <w:rsid w:val="00563E95"/>
    <w:rsid w:val="00564271"/>
    <w:rsid w:val="00564546"/>
    <w:rsid w:val="00564626"/>
    <w:rsid w:val="005648D8"/>
    <w:rsid w:val="00564B8F"/>
    <w:rsid w:val="00564BF0"/>
    <w:rsid w:val="00564C16"/>
    <w:rsid w:val="005657AD"/>
    <w:rsid w:val="00565C3D"/>
    <w:rsid w:val="00565FCE"/>
    <w:rsid w:val="00566061"/>
    <w:rsid w:val="00566101"/>
    <w:rsid w:val="005661AB"/>
    <w:rsid w:val="005665E2"/>
    <w:rsid w:val="005665E6"/>
    <w:rsid w:val="0056704F"/>
    <w:rsid w:val="005671B9"/>
    <w:rsid w:val="00567269"/>
    <w:rsid w:val="005679EB"/>
    <w:rsid w:val="00567A1A"/>
    <w:rsid w:val="00567F14"/>
    <w:rsid w:val="00567FAE"/>
    <w:rsid w:val="00570524"/>
    <w:rsid w:val="00570BED"/>
    <w:rsid w:val="005712A2"/>
    <w:rsid w:val="0057148F"/>
    <w:rsid w:val="00572986"/>
    <w:rsid w:val="00573557"/>
    <w:rsid w:val="00573663"/>
    <w:rsid w:val="00573EB2"/>
    <w:rsid w:val="00573F2F"/>
    <w:rsid w:val="00573FE5"/>
    <w:rsid w:val="00574764"/>
    <w:rsid w:val="00575007"/>
    <w:rsid w:val="005751E3"/>
    <w:rsid w:val="00575434"/>
    <w:rsid w:val="005757D4"/>
    <w:rsid w:val="005757F3"/>
    <w:rsid w:val="005765C0"/>
    <w:rsid w:val="005765D7"/>
    <w:rsid w:val="00576AAE"/>
    <w:rsid w:val="00576D85"/>
    <w:rsid w:val="00576E84"/>
    <w:rsid w:val="0057702A"/>
    <w:rsid w:val="0057746B"/>
    <w:rsid w:val="005777A9"/>
    <w:rsid w:val="00577A39"/>
    <w:rsid w:val="00577AA7"/>
    <w:rsid w:val="00577D5F"/>
    <w:rsid w:val="00580362"/>
    <w:rsid w:val="0058049B"/>
    <w:rsid w:val="005806DF"/>
    <w:rsid w:val="00580882"/>
    <w:rsid w:val="00580989"/>
    <w:rsid w:val="00580E1F"/>
    <w:rsid w:val="00580FA9"/>
    <w:rsid w:val="00581441"/>
    <w:rsid w:val="0058182C"/>
    <w:rsid w:val="00581868"/>
    <w:rsid w:val="00581B5F"/>
    <w:rsid w:val="00581B69"/>
    <w:rsid w:val="00581E90"/>
    <w:rsid w:val="005824CB"/>
    <w:rsid w:val="00582516"/>
    <w:rsid w:val="00582640"/>
    <w:rsid w:val="00582DAD"/>
    <w:rsid w:val="00582E34"/>
    <w:rsid w:val="00582FFB"/>
    <w:rsid w:val="005834A5"/>
    <w:rsid w:val="00583CFC"/>
    <w:rsid w:val="00583D1A"/>
    <w:rsid w:val="00583FEA"/>
    <w:rsid w:val="00584334"/>
    <w:rsid w:val="0058465D"/>
    <w:rsid w:val="0058496C"/>
    <w:rsid w:val="00584A0A"/>
    <w:rsid w:val="00584D18"/>
    <w:rsid w:val="005851F2"/>
    <w:rsid w:val="00585DA3"/>
    <w:rsid w:val="00586D51"/>
    <w:rsid w:val="00586D63"/>
    <w:rsid w:val="00587662"/>
    <w:rsid w:val="00587ACD"/>
    <w:rsid w:val="00587BD5"/>
    <w:rsid w:val="00587BD9"/>
    <w:rsid w:val="00590301"/>
    <w:rsid w:val="00590BE0"/>
    <w:rsid w:val="00591AFC"/>
    <w:rsid w:val="00591CBA"/>
    <w:rsid w:val="005924B0"/>
    <w:rsid w:val="005924F4"/>
    <w:rsid w:val="00592738"/>
    <w:rsid w:val="005934F2"/>
    <w:rsid w:val="00593730"/>
    <w:rsid w:val="005937C2"/>
    <w:rsid w:val="00593C5D"/>
    <w:rsid w:val="00593C9B"/>
    <w:rsid w:val="00593F77"/>
    <w:rsid w:val="005946A9"/>
    <w:rsid w:val="0059479C"/>
    <w:rsid w:val="00594E21"/>
    <w:rsid w:val="00595859"/>
    <w:rsid w:val="00595A81"/>
    <w:rsid w:val="00595C9F"/>
    <w:rsid w:val="00596763"/>
    <w:rsid w:val="0059683F"/>
    <w:rsid w:val="005969A6"/>
    <w:rsid w:val="00596A04"/>
    <w:rsid w:val="00596F04"/>
    <w:rsid w:val="0059703C"/>
    <w:rsid w:val="00597D6D"/>
    <w:rsid w:val="00597FF8"/>
    <w:rsid w:val="005A0286"/>
    <w:rsid w:val="005A0434"/>
    <w:rsid w:val="005A0501"/>
    <w:rsid w:val="005A0658"/>
    <w:rsid w:val="005A083B"/>
    <w:rsid w:val="005A09AE"/>
    <w:rsid w:val="005A0B84"/>
    <w:rsid w:val="005A0CF9"/>
    <w:rsid w:val="005A1149"/>
    <w:rsid w:val="005A12F6"/>
    <w:rsid w:val="005A13CA"/>
    <w:rsid w:val="005A152B"/>
    <w:rsid w:val="005A19C1"/>
    <w:rsid w:val="005A1DD4"/>
    <w:rsid w:val="005A23A6"/>
    <w:rsid w:val="005A273F"/>
    <w:rsid w:val="005A2ED2"/>
    <w:rsid w:val="005A37E8"/>
    <w:rsid w:val="005A4CA8"/>
    <w:rsid w:val="005A5212"/>
    <w:rsid w:val="005A5857"/>
    <w:rsid w:val="005A5EA3"/>
    <w:rsid w:val="005A605D"/>
    <w:rsid w:val="005A6DB8"/>
    <w:rsid w:val="005A75D8"/>
    <w:rsid w:val="005A7A50"/>
    <w:rsid w:val="005A7AB2"/>
    <w:rsid w:val="005A7F8E"/>
    <w:rsid w:val="005A7FFC"/>
    <w:rsid w:val="005B018A"/>
    <w:rsid w:val="005B045D"/>
    <w:rsid w:val="005B0569"/>
    <w:rsid w:val="005B0C78"/>
    <w:rsid w:val="005B0CCC"/>
    <w:rsid w:val="005B0DE0"/>
    <w:rsid w:val="005B0FB3"/>
    <w:rsid w:val="005B1425"/>
    <w:rsid w:val="005B168F"/>
    <w:rsid w:val="005B17A1"/>
    <w:rsid w:val="005B19B8"/>
    <w:rsid w:val="005B1C95"/>
    <w:rsid w:val="005B1DCD"/>
    <w:rsid w:val="005B1F03"/>
    <w:rsid w:val="005B3299"/>
    <w:rsid w:val="005B3687"/>
    <w:rsid w:val="005B3737"/>
    <w:rsid w:val="005B3839"/>
    <w:rsid w:val="005B38F7"/>
    <w:rsid w:val="005B3BAF"/>
    <w:rsid w:val="005B3EAC"/>
    <w:rsid w:val="005B488A"/>
    <w:rsid w:val="005B4C77"/>
    <w:rsid w:val="005B4F46"/>
    <w:rsid w:val="005B523E"/>
    <w:rsid w:val="005B5E73"/>
    <w:rsid w:val="005B63C6"/>
    <w:rsid w:val="005B653F"/>
    <w:rsid w:val="005B6E82"/>
    <w:rsid w:val="005B716E"/>
    <w:rsid w:val="005B745C"/>
    <w:rsid w:val="005C02B5"/>
    <w:rsid w:val="005C0D35"/>
    <w:rsid w:val="005C0E35"/>
    <w:rsid w:val="005C211D"/>
    <w:rsid w:val="005C2362"/>
    <w:rsid w:val="005C2CFD"/>
    <w:rsid w:val="005C2F3F"/>
    <w:rsid w:val="005C3312"/>
    <w:rsid w:val="005C3904"/>
    <w:rsid w:val="005C3AC6"/>
    <w:rsid w:val="005C44C0"/>
    <w:rsid w:val="005C4717"/>
    <w:rsid w:val="005C48B1"/>
    <w:rsid w:val="005C4CCB"/>
    <w:rsid w:val="005C5671"/>
    <w:rsid w:val="005C5B6C"/>
    <w:rsid w:val="005C5DA2"/>
    <w:rsid w:val="005C6060"/>
    <w:rsid w:val="005C6157"/>
    <w:rsid w:val="005C63A9"/>
    <w:rsid w:val="005C6DE5"/>
    <w:rsid w:val="005C6ED0"/>
    <w:rsid w:val="005C6F68"/>
    <w:rsid w:val="005C741A"/>
    <w:rsid w:val="005C7E27"/>
    <w:rsid w:val="005D015A"/>
    <w:rsid w:val="005D0D30"/>
    <w:rsid w:val="005D0EA5"/>
    <w:rsid w:val="005D11DB"/>
    <w:rsid w:val="005D14AC"/>
    <w:rsid w:val="005D2546"/>
    <w:rsid w:val="005D2850"/>
    <w:rsid w:val="005D3488"/>
    <w:rsid w:val="005D398E"/>
    <w:rsid w:val="005D40F8"/>
    <w:rsid w:val="005D4E31"/>
    <w:rsid w:val="005D53CE"/>
    <w:rsid w:val="005D5F2A"/>
    <w:rsid w:val="005D636F"/>
    <w:rsid w:val="005D672C"/>
    <w:rsid w:val="005D6998"/>
    <w:rsid w:val="005D6CF9"/>
    <w:rsid w:val="005D703E"/>
    <w:rsid w:val="005D718C"/>
    <w:rsid w:val="005D72B6"/>
    <w:rsid w:val="005D7383"/>
    <w:rsid w:val="005D74DE"/>
    <w:rsid w:val="005D7601"/>
    <w:rsid w:val="005D7683"/>
    <w:rsid w:val="005D7787"/>
    <w:rsid w:val="005D7D76"/>
    <w:rsid w:val="005E0294"/>
    <w:rsid w:val="005E067F"/>
    <w:rsid w:val="005E0A56"/>
    <w:rsid w:val="005E1284"/>
    <w:rsid w:val="005E1F63"/>
    <w:rsid w:val="005E2AA3"/>
    <w:rsid w:val="005E2C67"/>
    <w:rsid w:val="005E3442"/>
    <w:rsid w:val="005E37D1"/>
    <w:rsid w:val="005E3D28"/>
    <w:rsid w:val="005E43D5"/>
    <w:rsid w:val="005E49E8"/>
    <w:rsid w:val="005E4C7B"/>
    <w:rsid w:val="005E4F1A"/>
    <w:rsid w:val="005E4FB3"/>
    <w:rsid w:val="005E4FEB"/>
    <w:rsid w:val="005E54F1"/>
    <w:rsid w:val="005E64F5"/>
    <w:rsid w:val="005E6586"/>
    <w:rsid w:val="005E69B3"/>
    <w:rsid w:val="005E6AB7"/>
    <w:rsid w:val="005E6AFC"/>
    <w:rsid w:val="005E6E66"/>
    <w:rsid w:val="005E7DAC"/>
    <w:rsid w:val="005E7FE9"/>
    <w:rsid w:val="005F098B"/>
    <w:rsid w:val="005F1092"/>
    <w:rsid w:val="005F1B49"/>
    <w:rsid w:val="005F20BA"/>
    <w:rsid w:val="005F25A2"/>
    <w:rsid w:val="005F27BD"/>
    <w:rsid w:val="005F28BB"/>
    <w:rsid w:val="005F2CCE"/>
    <w:rsid w:val="005F2E26"/>
    <w:rsid w:val="005F31C2"/>
    <w:rsid w:val="005F3B62"/>
    <w:rsid w:val="005F43EE"/>
    <w:rsid w:val="005F4414"/>
    <w:rsid w:val="005F445E"/>
    <w:rsid w:val="005F46BE"/>
    <w:rsid w:val="005F53EC"/>
    <w:rsid w:val="005F5D50"/>
    <w:rsid w:val="005F5F20"/>
    <w:rsid w:val="005F6297"/>
    <w:rsid w:val="005F7160"/>
    <w:rsid w:val="005F718B"/>
    <w:rsid w:val="005F750A"/>
    <w:rsid w:val="005F7632"/>
    <w:rsid w:val="005F7A51"/>
    <w:rsid w:val="00600001"/>
    <w:rsid w:val="0060000F"/>
    <w:rsid w:val="00600169"/>
    <w:rsid w:val="00600183"/>
    <w:rsid w:val="00600A80"/>
    <w:rsid w:val="00600C60"/>
    <w:rsid w:val="00600E62"/>
    <w:rsid w:val="00601159"/>
    <w:rsid w:val="00601325"/>
    <w:rsid w:val="006015BA"/>
    <w:rsid w:val="006016D6"/>
    <w:rsid w:val="00601AB9"/>
    <w:rsid w:val="00601ADD"/>
    <w:rsid w:val="00601BA1"/>
    <w:rsid w:val="00601D49"/>
    <w:rsid w:val="00601D8A"/>
    <w:rsid w:val="00602124"/>
    <w:rsid w:val="006023A3"/>
    <w:rsid w:val="0060276D"/>
    <w:rsid w:val="00602BAB"/>
    <w:rsid w:val="00602DB4"/>
    <w:rsid w:val="00602F8D"/>
    <w:rsid w:val="00602FE0"/>
    <w:rsid w:val="0060385D"/>
    <w:rsid w:val="0060387E"/>
    <w:rsid w:val="00603EA7"/>
    <w:rsid w:val="0060411B"/>
    <w:rsid w:val="006043D3"/>
    <w:rsid w:val="00604470"/>
    <w:rsid w:val="006046F2"/>
    <w:rsid w:val="00604D08"/>
    <w:rsid w:val="00604DED"/>
    <w:rsid w:val="006054FE"/>
    <w:rsid w:val="00605D3A"/>
    <w:rsid w:val="00605FC3"/>
    <w:rsid w:val="00606E28"/>
    <w:rsid w:val="00607B98"/>
    <w:rsid w:val="00607BE3"/>
    <w:rsid w:val="006106A8"/>
    <w:rsid w:val="006106B9"/>
    <w:rsid w:val="0061099B"/>
    <w:rsid w:val="00610B93"/>
    <w:rsid w:val="00611CE0"/>
    <w:rsid w:val="00611E72"/>
    <w:rsid w:val="006122AB"/>
    <w:rsid w:val="006122DC"/>
    <w:rsid w:val="00612798"/>
    <w:rsid w:val="006127CE"/>
    <w:rsid w:val="00612A63"/>
    <w:rsid w:val="0061384E"/>
    <w:rsid w:val="00613967"/>
    <w:rsid w:val="00613A86"/>
    <w:rsid w:val="00613AA0"/>
    <w:rsid w:val="00613F26"/>
    <w:rsid w:val="006141FA"/>
    <w:rsid w:val="00614AB7"/>
    <w:rsid w:val="00615029"/>
    <w:rsid w:val="00615205"/>
    <w:rsid w:val="0061551D"/>
    <w:rsid w:val="00615765"/>
    <w:rsid w:val="00615E78"/>
    <w:rsid w:val="00616020"/>
    <w:rsid w:val="006166BD"/>
    <w:rsid w:val="006167C9"/>
    <w:rsid w:val="006169D1"/>
    <w:rsid w:val="00616E14"/>
    <w:rsid w:val="006171B9"/>
    <w:rsid w:val="006176DF"/>
    <w:rsid w:val="006177F8"/>
    <w:rsid w:val="00617878"/>
    <w:rsid w:val="00617974"/>
    <w:rsid w:val="00617F69"/>
    <w:rsid w:val="00617FEB"/>
    <w:rsid w:val="006206A0"/>
    <w:rsid w:val="00620B7E"/>
    <w:rsid w:val="00620BB7"/>
    <w:rsid w:val="00620DB3"/>
    <w:rsid w:val="00620DFF"/>
    <w:rsid w:val="00621831"/>
    <w:rsid w:val="00621B1F"/>
    <w:rsid w:val="00622610"/>
    <w:rsid w:val="00623375"/>
    <w:rsid w:val="0062337D"/>
    <w:rsid w:val="006233CF"/>
    <w:rsid w:val="00623492"/>
    <w:rsid w:val="0062402D"/>
    <w:rsid w:val="0062450C"/>
    <w:rsid w:val="00624B91"/>
    <w:rsid w:val="00624F2D"/>
    <w:rsid w:val="0062544D"/>
    <w:rsid w:val="00625C77"/>
    <w:rsid w:val="006262B3"/>
    <w:rsid w:val="00626603"/>
    <w:rsid w:val="0062688F"/>
    <w:rsid w:val="0062701E"/>
    <w:rsid w:val="0062722F"/>
    <w:rsid w:val="00627F85"/>
    <w:rsid w:val="00630230"/>
    <w:rsid w:val="00630628"/>
    <w:rsid w:val="0063067E"/>
    <w:rsid w:val="00630706"/>
    <w:rsid w:val="00630839"/>
    <w:rsid w:val="0063085C"/>
    <w:rsid w:val="00630D5E"/>
    <w:rsid w:val="00630E40"/>
    <w:rsid w:val="00630EA5"/>
    <w:rsid w:val="00631255"/>
    <w:rsid w:val="00631B25"/>
    <w:rsid w:val="00631EF2"/>
    <w:rsid w:val="006327AD"/>
    <w:rsid w:val="0063398F"/>
    <w:rsid w:val="00633C00"/>
    <w:rsid w:val="00633E34"/>
    <w:rsid w:val="00633F3E"/>
    <w:rsid w:val="0063400E"/>
    <w:rsid w:val="00634A78"/>
    <w:rsid w:val="0063506F"/>
    <w:rsid w:val="00635530"/>
    <w:rsid w:val="006355CE"/>
    <w:rsid w:val="00635747"/>
    <w:rsid w:val="00635FFD"/>
    <w:rsid w:val="00636040"/>
    <w:rsid w:val="006368B6"/>
    <w:rsid w:val="00636B6B"/>
    <w:rsid w:val="00636C1B"/>
    <w:rsid w:val="00637009"/>
    <w:rsid w:val="0063724D"/>
    <w:rsid w:val="006373BE"/>
    <w:rsid w:val="00637441"/>
    <w:rsid w:val="00637D70"/>
    <w:rsid w:val="00640057"/>
    <w:rsid w:val="00640DD4"/>
    <w:rsid w:val="00640DFD"/>
    <w:rsid w:val="00640E23"/>
    <w:rsid w:val="00640FE3"/>
    <w:rsid w:val="00641501"/>
    <w:rsid w:val="006418D4"/>
    <w:rsid w:val="006418E6"/>
    <w:rsid w:val="00641CBB"/>
    <w:rsid w:val="00642881"/>
    <w:rsid w:val="00642901"/>
    <w:rsid w:val="006429D8"/>
    <w:rsid w:val="00642FCD"/>
    <w:rsid w:val="00643B20"/>
    <w:rsid w:val="006440E0"/>
    <w:rsid w:val="006442D7"/>
    <w:rsid w:val="006446F3"/>
    <w:rsid w:val="006448B3"/>
    <w:rsid w:val="00645004"/>
    <w:rsid w:val="00645334"/>
    <w:rsid w:val="00645493"/>
    <w:rsid w:val="00645641"/>
    <w:rsid w:val="006459F2"/>
    <w:rsid w:val="00645DAA"/>
    <w:rsid w:val="00645F41"/>
    <w:rsid w:val="006461A6"/>
    <w:rsid w:val="0064628E"/>
    <w:rsid w:val="00646852"/>
    <w:rsid w:val="00646C79"/>
    <w:rsid w:val="00646D60"/>
    <w:rsid w:val="00647436"/>
    <w:rsid w:val="00647B99"/>
    <w:rsid w:val="00647F03"/>
    <w:rsid w:val="006504E0"/>
    <w:rsid w:val="006510A9"/>
    <w:rsid w:val="006510AA"/>
    <w:rsid w:val="006512A1"/>
    <w:rsid w:val="00651537"/>
    <w:rsid w:val="0065182C"/>
    <w:rsid w:val="0065227C"/>
    <w:rsid w:val="00652631"/>
    <w:rsid w:val="0065276E"/>
    <w:rsid w:val="00652C6B"/>
    <w:rsid w:val="00652CAB"/>
    <w:rsid w:val="00653022"/>
    <w:rsid w:val="00653666"/>
    <w:rsid w:val="00653B01"/>
    <w:rsid w:val="00653F79"/>
    <w:rsid w:val="00654307"/>
    <w:rsid w:val="00654464"/>
    <w:rsid w:val="00654698"/>
    <w:rsid w:val="00655072"/>
    <w:rsid w:val="00655928"/>
    <w:rsid w:val="006559AE"/>
    <w:rsid w:val="00655E8B"/>
    <w:rsid w:val="00655EE7"/>
    <w:rsid w:val="00655F10"/>
    <w:rsid w:val="00655FC0"/>
    <w:rsid w:val="00655FD3"/>
    <w:rsid w:val="006560F0"/>
    <w:rsid w:val="00656304"/>
    <w:rsid w:val="0065656E"/>
    <w:rsid w:val="00656819"/>
    <w:rsid w:val="00656B49"/>
    <w:rsid w:val="0065724A"/>
    <w:rsid w:val="00657370"/>
    <w:rsid w:val="00657AFD"/>
    <w:rsid w:val="0066082D"/>
    <w:rsid w:val="00660A31"/>
    <w:rsid w:val="00660BF5"/>
    <w:rsid w:val="00660E2B"/>
    <w:rsid w:val="00661275"/>
    <w:rsid w:val="0066195B"/>
    <w:rsid w:val="00661D45"/>
    <w:rsid w:val="006628E0"/>
    <w:rsid w:val="00662E4D"/>
    <w:rsid w:val="00663362"/>
    <w:rsid w:val="00663560"/>
    <w:rsid w:val="0066356D"/>
    <w:rsid w:val="00663753"/>
    <w:rsid w:val="00663B3B"/>
    <w:rsid w:val="00663FA5"/>
    <w:rsid w:val="0066415B"/>
    <w:rsid w:val="00664D8C"/>
    <w:rsid w:val="0066535C"/>
    <w:rsid w:val="0066537D"/>
    <w:rsid w:val="00665684"/>
    <w:rsid w:val="00665731"/>
    <w:rsid w:val="006661D9"/>
    <w:rsid w:val="0066662E"/>
    <w:rsid w:val="00666CFE"/>
    <w:rsid w:val="006674FF"/>
    <w:rsid w:val="0066782D"/>
    <w:rsid w:val="00667E6F"/>
    <w:rsid w:val="006700BD"/>
    <w:rsid w:val="006704E9"/>
    <w:rsid w:val="0067052D"/>
    <w:rsid w:val="00670AC7"/>
    <w:rsid w:val="00670AE7"/>
    <w:rsid w:val="00670C52"/>
    <w:rsid w:val="00670F5C"/>
    <w:rsid w:val="00671423"/>
    <w:rsid w:val="00671701"/>
    <w:rsid w:val="00671749"/>
    <w:rsid w:val="0067174D"/>
    <w:rsid w:val="006717F7"/>
    <w:rsid w:val="00671960"/>
    <w:rsid w:val="00672293"/>
    <w:rsid w:val="0067267E"/>
    <w:rsid w:val="00672AA6"/>
    <w:rsid w:val="00672B78"/>
    <w:rsid w:val="00672B83"/>
    <w:rsid w:val="00672E82"/>
    <w:rsid w:val="0067310E"/>
    <w:rsid w:val="00673646"/>
    <w:rsid w:val="00674027"/>
    <w:rsid w:val="00674305"/>
    <w:rsid w:val="006744B2"/>
    <w:rsid w:val="0067470E"/>
    <w:rsid w:val="00674B5D"/>
    <w:rsid w:val="00674E30"/>
    <w:rsid w:val="00675194"/>
    <w:rsid w:val="0067524A"/>
    <w:rsid w:val="0067555A"/>
    <w:rsid w:val="006759BC"/>
    <w:rsid w:val="00675C22"/>
    <w:rsid w:val="00675E0B"/>
    <w:rsid w:val="00676297"/>
    <w:rsid w:val="006769E0"/>
    <w:rsid w:val="00676E03"/>
    <w:rsid w:val="0067733B"/>
    <w:rsid w:val="0067774F"/>
    <w:rsid w:val="00677E54"/>
    <w:rsid w:val="00677EC5"/>
    <w:rsid w:val="00680113"/>
    <w:rsid w:val="0068095F"/>
    <w:rsid w:val="00680A92"/>
    <w:rsid w:val="00680CC1"/>
    <w:rsid w:val="00680E2F"/>
    <w:rsid w:val="00680F12"/>
    <w:rsid w:val="0068164C"/>
    <w:rsid w:val="006817FD"/>
    <w:rsid w:val="0068184B"/>
    <w:rsid w:val="00681A61"/>
    <w:rsid w:val="00681BBD"/>
    <w:rsid w:val="00681F4B"/>
    <w:rsid w:val="00681FC8"/>
    <w:rsid w:val="00682075"/>
    <w:rsid w:val="0068230A"/>
    <w:rsid w:val="0068292D"/>
    <w:rsid w:val="00683043"/>
    <w:rsid w:val="006835AD"/>
    <w:rsid w:val="00683998"/>
    <w:rsid w:val="006839BC"/>
    <w:rsid w:val="00684086"/>
    <w:rsid w:val="006843C0"/>
    <w:rsid w:val="006846FB"/>
    <w:rsid w:val="00684915"/>
    <w:rsid w:val="0068504A"/>
    <w:rsid w:val="006851F9"/>
    <w:rsid w:val="006854C0"/>
    <w:rsid w:val="0068557C"/>
    <w:rsid w:val="006859F7"/>
    <w:rsid w:val="00685B72"/>
    <w:rsid w:val="006860C0"/>
    <w:rsid w:val="0068637A"/>
    <w:rsid w:val="006865CF"/>
    <w:rsid w:val="00686774"/>
    <w:rsid w:val="00686CE9"/>
    <w:rsid w:val="00686F09"/>
    <w:rsid w:val="00686F93"/>
    <w:rsid w:val="00687193"/>
    <w:rsid w:val="006871A5"/>
    <w:rsid w:val="00687753"/>
    <w:rsid w:val="00687992"/>
    <w:rsid w:val="00687E5D"/>
    <w:rsid w:val="00687E68"/>
    <w:rsid w:val="00690072"/>
    <w:rsid w:val="0069019D"/>
    <w:rsid w:val="006909EC"/>
    <w:rsid w:val="0069172B"/>
    <w:rsid w:val="00691AC5"/>
    <w:rsid w:val="00691BBC"/>
    <w:rsid w:val="00692367"/>
    <w:rsid w:val="0069245D"/>
    <w:rsid w:val="00692C45"/>
    <w:rsid w:val="00692E4F"/>
    <w:rsid w:val="00692F17"/>
    <w:rsid w:val="006931D2"/>
    <w:rsid w:val="006932F8"/>
    <w:rsid w:val="00693530"/>
    <w:rsid w:val="00693A1F"/>
    <w:rsid w:val="00693DF4"/>
    <w:rsid w:val="00693EE2"/>
    <w:rsid w:val="006942B8"/>
    <w:rsid w:val="00694FF7"/>
    <w:rsid w:val="006952E6"/>
    <w:rsid w:val="0069560C"/>
    <w:rsid w:val="00695976"/>
    <w:rsid w:val="00695CE5"/>
    <w:rsid w:val="00695F44"/>
    <w:rsid w:val="00696252"/>
    <w:rsid w:val="00696C31"/>
    <w:rsid w:val="006979E0"/>
    <w:rsid w:val="00697DB2"/>
    <w:rsid w:val="006A023C"/>
    <w:rsid w:val="006A0AF7"/>
    <w:rsid w:val="006A0BB2"/>
    <w:rsid w:val="006A14A5"/>
    <w:rsid w:val="006A15C4"/>
    <w:rsid w:val="006A1700"/>
    <w:rsid w:val="006A1DDA"/>
    <w:rsid w:val="006A1E54"/>
    <w:rsid w:val="006A1F5C"/>
    <w:rsid w:val="006A2004"/>
    <w:rsid w:val="006A22A1"/>
    <w:rsid w:val="006A23CA"/>
    <w:rsid w:val="006A24CE"/>
    <w:rsid w:val="006A2753"/>
    <w:rsid w:val="006A275E"/>
    <w:rsid w:val="006A27D1"/>
    <w:rsid w:val="006A2DFC"/>
    <w:rsid w:val="006A332D"/>
    <w:rsid w:val="006A3391"/>
    <w:rsid w:val="006A35AF"/>
    <w:rsid w:val="006A3670"/>
    <w:rsid w:val="006A3721"/>
    <w:rsid w:val="006A38F4"/>
    <w:rsid w:val="006A3983"/>
    <w:rsid w:val="006A39BD"/>
    <w:rsid w:val="006A3C45"/>
    <w:rsid w:val="006A4A80"/>
    <w:rsid w:val="006A4F9B"/>
    <w:rsid w:val="006A51CC"/>
    <w:rsid w:val="006A5533"/>
    <w:rsid w:val="006A5547"/>
    <w:rsid w:val="006A5AFB"/>
    <w:rsid w:val="006A5C8B"/>
    <w:rsid w:val="006A64C6"/>
    <w:rsid w:val="006A6886"/>
    <w:rsid w:val="006A7116"/>
    <w:rsid w:val="006A713A"/>
    <w:rsid w:val="006A742F"/>
    <w:rsid w:val="006A75B7"/>
    <w:rsid w:val="006A78FB"/>
    <w:rsid w:val="006B0266"/>
    <w:rsid w:val="006B03C5"/>
    <w:rsid w:val="006B0A5F"/>
    <w:rsid w:val="006B0AB9"/>
    <w:rsid w:val="006B1ACA"/>
    <w:rsid w:val="006B2962"/>
    <w:rsid w:val="006B31CC"/>
    <w:rsid w:val="006B40A3"/>
    <w:rsid w:val="006B45F5"/>
    <w:rsid w:val="006B48E3"/>
    <w:rsid w:val="006B4C1A"/>
    <w:rsid w:val="006B51D5"/>
    <w:rsid w:val="006B5292"/>
    <w:rsid w:val="006B53DF"/>
    <w:rsid w:val="006B589C"/>
    <w:rsid w:val="006B5952"/>
    <w:rsid w:val="006B5C0F"/>
    <w:rsid w:val="006B5E5A"/>
    <w:rsid w:val="006B5F58"/>
    <w:rsid w:val="006B6635"/>
    <w:rsid w:val="006B731A"/>
    <w:rsid w:val="006B75E4"/>
    <w:rsid w:val="006B7B0C"/>
    <w:rsid w:val="006B7C57"/>
    <w:rsid w:val="006B7E49"/>
    <w:rsid w:val="006B7EC9"/>
    <w:rsid w:val="006C01A1"/>
    <w:rsid w:val="006C021C"/>
    <w:rsid w:val="006C0235"/>
    <w:rsid w:val="006C03DC"/>
    <w:rsid w:val="006C06AD"/>
    <w:rsid w:val="006C06C4"/>
    <w:rsid w:val="006C0890"/>
    <w:rsid w:val="006C1886"/>
    <w:rsid w:val="006C19F6"/>
    <w:rsid w:val="006C1AF6"/>
    <w:rsid w:val="006C1CB5"/>
    <w:rsid w:val="006C2CFB"/>
    <w:rsid w:val="006C33C9"/>
    <w:rsid w:val="006C33F0"/>
    <w:rsid w:val="006C3641"/>
    <w:rsid w:val="006C3BAE"/>
    <w:rsid w:val="006C3DC4"/>
    <w:rsid w:val="006C405B"/>
    <w:rsid w:val="006C465B"/>
    <w:rsid w:val="006C4A6A"/>
    <w:rsid w:val="006C53D0"/>
    <w:rsid w:val="006C54EF"/>
    <w:rsid w:val="006C566D"/>
    <w:rsid w:val="006C58A5"/>
    <w:rsid w:val="006C639B"/>
    <w:rsid w:val="006C6A35"/>
    <w:rsid w:val="006C6AA3"/>
    <w:rsid w:val="006C712E"/>
    <w:rsid w:val="006C7FD1"/>
    <w:rsid w:val="006D0098"/>
    <w:rsid w:val="006D07AD"/>
    <w:rsid w:val="006D0FC8"/>
    <w:rsid w:val="006D0FDA"/>
    <w:rsid w:val="006D141E"/>
    <w:rsid w:val="006D16B6"/>
    <w:rsid w:val="006D1E4B"/>
    <w:rsid w:val="006D23D0"/>
    <w:rsid w:val="006D26EF"/>
    <w:rsid w:val="006D26F1"/>
    <w:rsid w:val="006D2E8F"/>
    <w:rsid w:val="006D320B"/>
    <w:rsid w:val="006D3492"/>
    <w:rsid w:val="006D374E"/>
    <w:rsid w:val="006D43BF"/>
    <w:rsid w:val="006D48DC"/>
    <w:rsid w:val="006D4B2C"/>
    <w:rsid w:val="006D4CAB"/>
    <w:rsid w:val="006D54A0"/>
    <w:rsid w:val="006D58C5"/>
    <w:rsid w:val="006D5ABD"/>
    <w:rsid w:val="006D6245"/>
    <w:rsid w:val="006D65BD"/>
    <w:rsid w:val="006D6BC0"/>
    <w:rsid w:val="006D6CE6"/>
    <w:rsid w:val="006D702B"/>
    <w:rsid w:val="006D72B7"/>
    <w:rsid w:val="006D7486"/>
    <w:rsid w:val="006D7C03"/>
    <w:rsid w:val="006E0C8F"/>
    <w:rsid w:val="006E10EA"/>
    <w:rsid w:val="006E1A09"/>
    <w:rsid w:val="006E1FE0"/>
    <w:rsid w:val="006E2C1A"/>
    <w:rsid w:val="006E2EEF"/>
    <w:rsid w:val="006E2F16"/>
    <w:rsid w:val="006E35D0"/>
    <w:rsid w:val="006E35E3"/>
    <w:rsid w:val="006E3E51"/>
    <w:rsid w:val="006E4870"/>
    <w:rsid w:val="006E4990"/>
    <w:rsid w:val="006E590E"/>
    <w:rsid w:val="006E5BC1"/>
    <w:rsid w:val="006E69D1"/>
    <w:rsid w:val="006E6B2B"/>
    <w:rsid w:val="006E6C19"/>
    <w:rsid w:val="006E6D45"/>
    <w:rsid w:val="006E70F2"/>
    <w:rsid w:val="006E74D4"/>
    <w:rsid w:val="006E773B"/>
    <w:rsid w:val="006F0647"/>
    <w:rsid w:val="006F0C84"/>
    <w:rsid w:val="006F0CBF"/>
    <w:rsid w:val="006F0D9D"/>
    <w:rsid w:val="006F0DF8"/>
    <w:rsid w:val="006F11A1"/>
    <w:rsid w:val="006F1619"/>
    <w:rsid w:val="006F1712"/>
    <w:rsid w:val="006F1780"/>
    <w:rsid w:val="006F19D5"/>
    <w:rsid w:val="006F205E"/>
    <w:rsid w:val="006F331F"/>
    <w:rsid w:val="006F38AF"/>
    <w:rsid w:val="006F3920"/>
    <w:rsid w:val="006F42AF"/>
    <w:rsid w:val="006F45E9"/>
    <w:rsid w:val="006F54C5"/>
    <w:rsid w:val="006F59A9"/>
    <w:rsid w:val="006F5A0D"/>
    <w:rsid w:val="006F5B72"/>
    <w:rsid w:val="006F61D1"/>
    <w:rsid w:val="006F6E5B"/>
    <w:rsid w:val="006F739E"/>
    <w:rsid w:val="006F7463"/>
    <w:rsid w:val="006F7DE8"/>
    <w:rsid w:val="0070002A"/>
    <w:rsid w:val="007002E0"/>
    <w:rsid w:val="00700608"/>
    <w:rsid w:val="00700E65"/>
    <w:rsid w:val="0070169E"/>
    <w:rsid w:val="007021E8"/>
    <w:rsid w:val="00702437"/>
    <w:rsid w:val="00702F9C"/>
    <w:rsid w:val="00703165"/>
    <w:rsid w:val="00703606"/>
    <w:rsid w:val="00703BBD"/>
    <w:rsid w:val="00704281"/>
    <w:rsid w:val="007042C6"/>
    <w:rsid w:val="007047C6"/>
    <w:rsid w:val="00704DC8"/>
    <w:rsid w:val="00704F38"/>
    <w:rsid w:val="0070525F"/>
    <w:rsid w:val="007052FD"/>
    <w:rsid w:val="007060A4"/>
    <w:rsid w:val="00706424"/>
    <w:rsid w:val="00706498"/>
    <w:rsid w:val="007072ED"/>
    <w:rsid w:val="00707312"/>
    <w:rsid w:val="0070766B"/>
    <w:rsid w:val="00707905"/>
    <w:rsid w:val="00707927"/>
    <w:rsid w:val="007113D6"/>
    <w:rsid w:val="007117B4"/>
    <w:rsid w:val="0071195D"/>
    <w:rsid w:val="00711D22"/>
    <w:rsid w:val="00711D2F"/>
    <w:rsid w:val="0071215E"/>
    <w:rsid w:val="00712A5E"/>
    <w:rsid w:val="00713193"/>
    <w:rsid w:val="007133CC"/>
    <w:rsid w:val="00713744"/>
    <w:rsid w:val="00713C1A"/>
    <w:rsid w:val="007144F5"/>
    <w:rsid w:val="00714586"/>
    <w:rsid w:val="00714773"/>
    <w:rsid w:val="00714F6C"/>
    <w:rsid w:val="007152B3"/>
    <w:rsid w:val="0071568D"/>
    <w:rsid w:val="0071599C"/>
    <w:rsid w:val="00716084"/>
    <w:rsid w:val="00716524"/>
    <w:rsid w:val="00716608"/>
    <w:rsid w:val="00716851"/>
    <w:rsid w:val="00716C90"/>
    <w:rsid w:val="00716CB4"/>
    <w:rsid w:val="00716CD6"/>
    <w:rsid w:val="00716DB4"/>
    <w:rsid w:val="00717420"/>
    <w:rsid w:val="00717786"/>
    <w:rsid w:val="00717BC2"/>
    <w:rsid w:val="0072049C"/>
    <w:rsid w:val="00720FAC"/>
    <w:rsid w:val="0072126C"/>
    <w:rsid w:val="00721FA6"/>
    <w:rsid w:val="007222A5"/>
    <w:rsid w:val="007222D0"/>
    <w:rsid w:val="007223FF"/>
    <w:rsid w:val="00722442"/>
    <w:rsid w:val="0072253A"/>
    <w:rsid w:val="007229F3"/>
    <w:rsid w:val="00722B57"/>
    <w:rsid w:val="00722DD5"/>
    <w:rsid w:val="007230A1"/>
    <w:rsid w:val="0072318D"/>
    <w:rsid w:val="007232B9"/>
    <w:rsid w:val="00723F19"/>
    <w:rsid w:val="00724096"/>
    <w:rsid w:val="00724531"/>
    <w:rsid w:val="0072477B"/>
    <w:rsid w:val="00724E9B"/>
    <w:rsid w:val="0072535F"/>
    <w:rsid w:val="0072595A"/>
    <w:rsid w:val="00726028"/>
    <w:rsid w:val="00726CC4"/>
    <w:rsid w:val="00726E4B"/>
    <w:rsid w:val="00727179"/>
    <w:rsid w:val="00727410"/>
    <w:rsid w:val="00727568"/>
    <w:rsid w:val="007277EB"/>
    <w:rsid w:val="00727BAC"/>
    <w:rsid w:val="007300F1"/>
    <w:rsid w:val="0073016A"/>
    <w:rsid w:val="00730617"/>
    <w:rsid w:val="00730763"/>
    <w:rsid w:val="00730B00"/>
    <w:rsid w:val="0073122C"/>
    <w:rsid w:val="007316E7"/>
    <w:rsid w:val="0073173C"/>
    <w:rsid w:val="007317A0"/>
    <w:rsid w:val="00731BB6"/>
    <w:rsid w:val="00731F72"/>
    <w:rsid w:val="007322DD"/>
    <w:rsid w:val="00732773"/>
    <w:rsid w:val="0073295C"/>
    <w:rsid w:val="00732AD0"/>
    <w:rsid w:val="00732CF1"/>
    <w:rsid w:val="00732FBD"/>
    <w:rsid w:val="007334CD"/>
    <w:rsid w:val="00733F35"/>
    <w:rsid w:val="00734069"/>
    <w:rsid w:val="00734332"/>
    <w:rsid w:val="007346BE"/>
    <w:rsid w:val="00734B99"/>
    <w:rsid w:val="00734E56"/>
    <w:rsid w:val="007353F1"/>
    <w:rsid w:val="0073595C"/>
    <w:rsid w:val="00735A70"/>
    <w:rsid w:val="00735BE2"/>
    <w:rsid w:val="00735C11"/>
    <w:rsid w:val="007362AB"/>
    <w:rsid w:val="007366DC"/>
    <w:rsid w:val="00736F47"/>
    <w:rsid w:val="0073715D"/>
    <w:rsid w:val="0073730C"/>
    <w:rsid w:val="00737C34"/>
    <w:rsid w:val="00737F14"/>
    <w:rsid w:val="00740101"/>
    <w:rsid w:val="0074019B"/>
    <w:rsid w:val="00740249"/>
    <w:rsid w:val="0074077D"/>
    <w:rsid w:val="00740A7A"/>
    <w:rsid w:val="00741374"/>
    <w:rsid w:val="00741B78"/>
    <w:rsid w:val="00742405"/>
    <w:rsid w:val="00742F3F"/>
    <w:rsid w:val="00743381"/>
    <w:rsid w:val="007434DC"/>
    <w:rsid w:val="00743932"/>
    <w:rsid w:val="00743DE8"/>
    <w:rsid w:val="0074409C"/>
    <w:rsid w:val="00744178"/>
    <w:rsid w:val="00744A8B"/>
    <w:rsid w:val="00744BF6"/>
    <w:rsid w:val="007451DC"/>
    <w:rsid w:val="007456CC"/>
    <w:rsid w:val="00745966"/>
    <w:rsid w:val="00745976"/>
    <w:rsid w:val="007467CB"/>
    <w:rsid w:val="00746940"/>
    <w:rsid w:val="0074759B"/>
    <w:rsid w:val="00747A6B"/>
    <w:rsid w:val="00747E1F"/>
    <w:rsid w:val="00747E4A"/>
    <w:rsid w:val="007500BD"/>
    <w:rsid w:val="0075054E"/>
    <w:rsid w:val="007506DE"/>
    <w:rsid w:val="00750851"/>
    <w:rsid w:val="00750DEB"/>
    <w:rsid w:val="00751DA7"/>
    <w:rsid w:val="0075275F"/>
    <w:rsid w:val="007527D3"/>
    <w:rsid w:val="00752859"/>
    <w:rsid w:val="0075296B"/>
    <w:rsid w:val="00752C69"/>
    <w:rsid w:val="00752DD5"/>
    <w:rsid w:val="00753036"/>
    <w:rsid w:val="00753246"/>
    <w:rsid w:val="007532A7"/>
    <w:rsid w:val="0075377B"/>
    <w:rsid w:val="0075447B"/>
    <w:rsid w:val="007545BA"/>
    <w:rsid w:val="007557A5"/>
    <w:rsid w:val="00755C0F"/>
    <w:rsid w:val="00756913"/>
    <w:rsid w:val="00756A7C"/>
    <w:rsid w:val="00757099"/>
    <w:rsid w:val="0075714C"/>
    <w:rsid w:val="007573C1"/>
    <w:rsid w:val="007577FF"/>
    <w:rsid w:val="00760355"/>
    <w:rsid w:val="00760D62"/>
    <w:rsid w:val="00760EB6"/>
    <w:rsid w:val="007611AB"/>
    <w:rsid w:val="007617B4"/>
    <w:rsid w:val="0076198B"/>
    <w:rsid w:val="00761BAD"/>
    <w:rsid w:val="00761CB9"/>
    <w:rsid w:val="00761DFA"/>
    <w:rsid w:val="00762386"/>
    <w:rsid w:val="00762C1A"/>
    <w:rsid w:val="007637CB"/>
    <w:rsid w:val="00763C22"/>
    <w:rsid w:val="00763E88"/>
    <w:rsid w:val="00764355"/>
    <w:rsid w:val="007643BB"/>
    <w:rsid w:val="00764CC0"/>
    <w:rsid w:val="00764DEA"/>
    <w:rsid w:val="00765282"/>
    <w:rsid w:val="007658F1"/>
    <w:rsid w:val="00765B37"/>
    <w:rsid w:val="0076602A"/>
    <w:rsid w:val="007662AB"/>
    <w:rsid w:val="007667C4"/>
    <w:rsid w:val="00766855"/>
    <w:rsid w:val="00767B9A"/>
    <w:rsid w:val="007700A8"/>
    <w:rsid w:val="00770143"/>
    <w:rsid w:val="00771D9B"/>
    <w:rsid w:val="00771DF1"/>
    <w:rsid w:val="00771E41"/>
    <w:rsid w:val="00772063"/>
    <w:rsid w:val="0077219F"/>
    <w:rsid w:val="0077242E"/>
    <w:rsid w:val="00772620"/>
    <w:rsid w:val="00772743"/>
    <w:rsid w:val="00772913"/>
    <w:rsid w:val="00772D7F"/>
    <w:rsid w:val="00772F9B"/>
    <w:rsid w:val="0077311E"/>
    <w:rsid w:val="007737B8"/>
    <w:rsid w:val="007739C0"/>
    <w:rsid w:val="00773A50"/>
    <w:rsid w:val="00773F8A"/>
    <w:rsid w:val="00774369"/>
    <w:rsid w:val="00774602"/>
    <w:rsid w:val="00774746"/>
    <w:rsid w:val="00774AE8"/>
    <w:rsid w:val="00774C2A"/>
    <w:rsid w:val="007750C8"/>
    <w:rsid w:val="0077564A"/>
    <w:rsid w:val="007758CB"/>
    <w:rsid w:val="00775D70"/>
    <w:rsid w:val="00775F96"/>
    <w:rsid w:val="007760BA"/>
    <w:rsid w:val="007764A7"/>
    <w:rsid w:val="0077654B"/>
    <w:rsid w:val="00776A51"/>
    <w:rsid w:val="00776F9F"/>
    <w:rsid w:val="0077707C"/>
    <w:rsid w:val="00777245"/>
    <w:rsid w:val="00777A92"/>
    <w:rsid w:val="00777CA6"/>
    <w:rsid w:val="00777D16"/>
    <w:rsid w:val="00780143"/>
    <w:rsid w:val="0078175E"/>
    <w:rsid w:val="0078188D"/>
    <w:rsid w:val="00781C75"/>
    <w:rsid w:val="007823DA"/>
    <w:rsid w:val="00782661"/>
    <w:rsid w:val="007827BE"/>
    <w:rsid w:val="00782857"/>
    <w:rsid w:val="00782CB7"/>
    <w:rsid w:val="007831DD"/>
    <w:rsid w:val="00783B99"/>
    <w:rsid w:val="00783DDB"/>
    <w:rsid w:val="00783DF0"/>
    <w:rsid w:val="00784656"/>
    <w:rsid w:val="0078481F"/>
    <w:rsid w:val="00784A2D"/>
    <w:rsid w:val="00784CB8"/>
    <w:rsid w:val="00784D71"/>
    <w:rsid w:val="00785179"/>
    <w:rsid w:val="0078529A"/>
    <w:rsid w:val="007858E2"/>
    <w:rsid w:val="00786985"/>
    <w:rsid w:val="00786C05"/>
    <w:rsid w:val="00786E1C"/>
    <w:rsid w:val="00787056"/>
    <w:rsid w:val="00787777"/>
    <w:rsid w:val="007878B9"/>
    <w:rsid w:val="0078791D"/>
    <w:rsid w:val="007879E0"/>
    <w:rsid w:val="00790745"/>
    <w:rsid w:val="00790785"/>
    <w:rsid w:val="00790EB5"/>
    <w:rsid w:val="007914F8"/>
    <w:rsid w:val="0079182F"/>
    <w:rsid w:val="0079215D"/>
    <w:rsid w:val="0079246B"/>
    <w:rsid w:val="007928F8"/>
    <w:rsid w:val="00792AB6"/>
    <w:rsid w:val="007935F9"/>
    <w:rsid w:val="007937DC"/>
    <w:rsid w:val="007938A4"/>
    <w:rsid w:val="0079394F"/>
    <w:rsid w:val="00793CE1"/>
    <w:rsid w:val="00793F14"/>
    <w:rsid w:val="0079459E"/>
    <w:rsid w:val="00794C31"/>
    <w:rsid w:val="0079549F"/>
    <w:rsid w:val="0079585B"/>
    <w:rsid w:val="00795910"/>
    <w:rsid w:val="00795A62"/>
    <w:rsid w:val="00796504"/>
    <w:rsid w:val="00796A74"/>
    <w:rsid w:val="00797116"/>
    <w:rsid w:val="007971AB"/>
    <w:rsid w:val="007971CF"/>
    <w:rsid w:val="00797264"/>
    <w:rsid w:val="0079778F"/>
    <w:rsid w:val="00797A06"/>
    <w:rsid w:val="00797B16"/>
    <w:rsid w:val="00797CF9"/>
    <w:rsid w:val="00797E36"/>
    <w:rsid w:val="00797F1C"/>
    <w:rsid w:val="00797F6D"/>
    <w:rsid w:val="007A0310"/>
    <w:rsid w:val="007A04DA"/>
    <w:rsid w:val="007A09F1"/>
    <w:rsid w:val="007A0DFC"/>
    <w:rsid w:val="007A1B14"/>
    <w:rsid w:val="007A1E70"/>
    <w:rsid w:val="007A2199"/>
    <w:rsid w:val="007A2489"/>
    <w:rsid w:val="007A24F6"/>
    <w:rsid w:val="007A25A2"/>
    <w:rsid w:val="007A2BCD"/>
    <w:rsid w:val="007A2D4D"/>
    <w:rsid w:val="007A2DC8"/>
    <w:rsid w:val="007A2E00"/>
    <w:rsid w:val="007A331C"/>
    <w:rsid w:val="007A3827"/>
    <w:rsid w:val="007A3DEF"/>
    <w:rsid w:val="007A3F20"/>
    <w:rsid w:val="007A406D"/>
    <w:rsid w:val="007A47D6"/>
    <w:rsid w:val="007A4BDC"/>
    <w:rsid w:val="007A4C88"/>
    <w:rsid w:val="007A5C7B"/>
    <w:rsid w:val="007A5DCA"/>
    <w:rsid w:val="007A6034"/>
    <w:rsid w:val="007A60EE"/>
    <w:rsid w:val="007A6257"/>
    <w:rsid w:val="007A66FD"/>
    <w:rsid w:val="007A671D"/>
    <w:rsid w:val="007A70A9"/>
    <w:rsid w:val="007A732E"/>
    <w:rsid w:val="007A7485"/>
    <w:rsid w:val="007A75CE"/>
    <w:rsid w:val="007A77B7"/>
    <w:rsid w:val="007A7A5E"/>
    <w:rsid w:val="007A7C16"/>
    <w:rsid w:val="007B06E0"/>
    <w:rsid w:val="007B0FCB"/>
    <w:rsid w:val="007B0FE2"/>
    <w:rsid w:val="007B11EC"/>
    <w:rsid w:val="007B143F"/>
    <w:rsid w:val="007B1820"/>
    <w:rsid w:val="007B1DAB"/>
    <w:rsid w:val="007B20ED"/>
    <w:rsid w:val="007B3843"/>
    <w:rsid w:val="007B4FC2"/>
    <w:rsid w:val="007B53C8"/>
    <w:rsid w:val="007B5699"/>
    <w:rsid w:val="007B663D"/>
    <w:rsid w:val="007B6701"/>
    <w:rsid w:val="007B6980"/>
    <w:rsid w:val="007B6A62"/>
    <w:rsid w:val="007B6C28"/>
    <w:rsid w:val="007B6DED"/>
    <w:rsid w:val="007B6EE6"/>
    <w:rsid w:val="007B6F32"/>
    <w:rsid w:val="007B781F"/>
    <w:rsid w:val="007C0022"/>
    <w:rsid w:val="007C01CE"/>
    <w:rsid w:val="007C0241"/>
    <w:rsid w:val="007C0619"/>
    <w:rsid w:val="007C0745"/>
    <w:rsid w:val="007C08C9"/>
    <w:rsid w:val="007C0EDD"/>
    <w:rsid w:val="007C1869"/>
    <w:rsid w:val="007C20E0"/>
    <w:rsid w:val="007C25EF"/>
    <w:rsid w:val="007C26DA"/>
    <w:rsid w:val="007C396E"/>
    <w:rsid w:val="007C3B8C"/>
    <w:rsid w:val="007C3B9D"/>
    <w:rsid w:val="007C3D91"/>
    <w:rsid w:val="007C471D"/>
    <w:rsid w:val="007C4A05"/>
    <w:rsid w:val="007C529C"/>
    <w:rsid w:val="007C5437"/>
    <w:rsid w:val="007C5899"/>
    <w:rsid w:val="007C5A40"/>
    <w:rsid w:val="007C5AF8"/>
    <w:rsid w:val="007C5F4A"/>
    <w:rsid w:val="007C6192"/>
    <w:rsid w:val="007C62E9"/>
    <w:rsid w:val="007C6957"/>
    <w:rsid w:val="007C6D56"/>
    <w:rsid w:val="007C70C1"/>
    <w:rsid w:val="007C7372"/>
    <w:rsid w:val="007C7949"/>
    <w:rsid w:val="007D025F"/>
    <w:rsid w:val="007D0501"/>
    <w:rsid w:val="007D109C"/>
    <w:rsid w:val="007D1861"/>
    <w:rsid w:val="007D1E0B"/>
    <w:rsid w:val="007D1E49"/>
    <w:rsid w:val="007D1EB1"/>
    <w:rsid w:val="007D1F65"/>
    <w:rsid w:val="007D21D5"/>
    <w:rsid w:val="007D2386"/>
    <w:rsid w:val="007D277E"/>
    <w:rsid w:val="007D2D3C"/>
    <w:rsid w:val="007D3087"/>
    <w:rsid w:val="007D3606"/>
    <w:rsid w:val="007D3D35"/>
    <w:rsid w:val="007D3E8D"/>
    <w:rsid w:val="007D4BB5"/>
    <w:rsid w:val="007D4C29"/>
    <w:rsid w:val="007D4C7E"/>
    <w:rsid w:val="007D4FA9"/>
    <w:rsid w:val="007D50B2"/>
    <w:rsid w:val="007D5627"/>
    <w:rsid w:val="007D59D0"/>
    <w:rsid w:val="007D5A3F"/>
    <w:rsid w:val="007D5DFD"/>
    <w:rsid w:val="007D6A05"/>
    <w:rsid w:val="007D7112"/>
    <w:rsid w:val="007D7B78"/>
    <w:rsid w:val="007E034A"/>
    <w:rsid w:val="007E06D7"/>
    <w:rsid w:val="007E0FA9"/>
    <w:rsid w:val="007E1E4E"/>
    <w:rsid w:val="007E2494"/>
    <w:rsid w:val="007E25F6"/>
    <w:rsid w:val="007E2C53"/>
    <w:rsid w:val="007E2EE3"/>
    <w:rsid w:val="007E3023"/>
    <w:rsid w:val="007E30B8"/>
    <w:rsid w:val="007E37F6"/>
    <w:rsid w:val="007E39C2"/>
    <w:rsid w:val="007E4409"/>
    <w:rsid w:val="007E44EA"/>
    <w:rsid w:val="007E459C"/>
    <w:rsid w:val="007E4611"/>
    <w:rsid w:val="007E4704"/>
    <w:rsid w:val="007E4C74"/>
    <w:rsid w:val="007E5168"/>
    <w:rsid w:val="007E5976"/>
    <w:rsid w:val="007E5D6C"/>
    <w:rsid w:val="007E5D96"/>
    <w:rsid w:val="007E60DA"/>
    <w:rsid w:val="007E6494"/>
    <w:rsid w:val="007E649B"/>
    <w:rsid w:val="007E7076"/>
    <w:rsid w:val="007E7124"/>
    <w:rsid w:val="007E72D6"/>
    <w:rsid w:val="007E737C"/>
    <w:rsid w:val="007E7C19"/>
    <w:rsid w:val="007E7FAF"/>
    <w:rsid w:val="007E7FEC"/>
    <w:rsid w:val="007F0392"/>
    <w:rsid w:val="007F0779"/>
    <w:rsid w:val="007F0C7A"/>
    <w:rsid w:val="007F0F98"/>
    <w:rsid w:val="007F124D"/>
    <w:rsid w:val="007F1A06"/>
    <w:rsid w:val="007F2274"/>
    <w:rsid w:val="007F25D5"/>
    <w:rsid w:val="007F2607"/>
    <w:rsid w:val="007F2B7A"/>
    <w:rsid w:val="007F32D1"/>
    <w:rsid w:val="007F37EF"/>
    <w:rsid w:val="007F3AE0"/>
    <w:rsid w:val="007F430A"/>
    <w:rsid w:val="007F469F"/>
    <w:rsid w:val="007F5016"/>
    <w:rsid w:val="007F5549"/>
    <w:rsid w:val="007F56AC"/>
    <w:rsid w:val="007F58CB"/>
    <w:rsid w:val="007F5B72"/>
    <w:rsid w:val="007F5D1F"/>
    <w:rsid w:val="007F5DE1"/>
    <w:rsid w:val="007F5E47"/>
    <w:rsid w:val="007F6534"/>
    <w:rsid w:val="007F65BE"/>
    <w:rsid w:val="007F67A8"/>
    <w:rsid w:val="007F6820"/>
    <w:rsid w:val="007F691F"/>
    <w:rsid w:val="007F7600"/>
    <w:rsid w:val="007F79E8"/>
    <w:rsid w:val="008002F2"/>
    <w:rsid w:val="008006A5"/>
    <w:rsid w:val="008007BB"/>
    <w:rsid w:val="008007D2"/>
    <w:rsid w:val="00800E7A"/>
    <w:rsid w:val="00801025"/>
    <w:rsid w:val="008018A2"/>
    <w:rsid w:val="00801CE6"/>
    <w:rsid w:val="00801D19"/>
    <w:rsid w:val="00801DAB"/>
    <w:rsid w:val="0080226C"/>
    <w:rsid w:val="0080250A"/>
    <w:rsid w:val="00802957"/>
    <w:rsid w:val="00803983"/>
    <w:rsid w:val="008039EE"/>
    <w:rsid w:val="00803B87"/>
    <w:rsid w:val="00803D58"/>
    <w:rsid w:val="00804B43"/>
    <w:rsid w:val="00804BD0"/>
    <w:rsid w:val="00804EBB"/>
    <w:rsid w:val="008057E6"/>
    <w:rsid w:val="00805D34"/>
    <w:rsid w:val="0080645C"/>
    <w:rsid w:val="008066A7"/>
    <w:rsid w:val="00806C61"/>
    <w:rsid w:val="008070B6"/>
    <w:rsid w:val="00807DC9"/>
    <w:rsid w:val="0081078D"/>
    <w:rsid w:val="00810BB0"/>
    <w:rsid w:val="0081119E"/>
    <w:rsid w:val="008111E7"/>
    <w:rsid w:val="00811765"/>
    <w:rsid w:val="0081180A"/>
    <w:rsid w:val="00811B7F"/>
    <w:rsid w:val="0081238B"/>
    <w:rsid w:val="008125CA"/>
    <w:rsid w:val="00813170"/>
    <w:rsid w:val="0081321E"/>
    <w:rsid w:val="008134DF"/>
    <w:rsid w:val="00813E8B"/>
    <w:rsid w:val="008141F4"/>
    <w:rsid w:val="008142D3"/>
    <w:rsid w:val="00814630"/>
    <w:rsid w:val="008147BB"/>
    <w:rsid w:val="008152AF"/>
    <w:rsid w:val="00815513"/>
    <w:rsid w:val="008155C9"/>
    <w:rsid w:val="00815703"/>
    <w:rsid w:val="0081581E"/>
    <w:rsid w:val="00815B6A"/>
    <w:rsid w:val="00815B77"/>
    <w:rsid w:val="00815F0A"/>
    <w:rsid w:val="00815F81"/>
    <w:rsid w:val="0081621A"/>
    <w:rsid w:val="00817127"/>
    <w:rsid w:val="008171FF"/>
    <w:rsid w:val="008173BE"/>
    <w:rsid w:val="0081740A"/>
    <w:rsid w:val="00817A8B"/>
    <w:rsid w:val="00820A54"/>
    <w:rsid w:val="00820B76"/>
    <w:rsid w:val="00820E23"/>
    <w:rsid w:val="00821025"/>
    <w:rsid w:val="008214CB"/>
    <w:rsid w:val="00821ED7"/>
    <w:rsid w:val="00821F95"/>
    <w:rsid w:val="0082299F"/>
    <w:rsid w:val="00822D01"/>
    <w:rsid w:val="008234D5"/>
    <w:rsid w:val="00823B65"/>
    <w:rsid w:val="00823DCF"/>
    <w:rsid w:val="008245D6"/>
    <w:rsid w:val="008247B5"/>
    <w:rsid w:val="00824A4F"/>
    <w:rsid w:val="00825041"/>
    <w:rsid w:val="00825C18"/>
    <w:rsid w:val="00825F39"/>
    <w:rsid w:val="008260C2"/>
    <w:rsid w:val="008262C3"/>
    <w:rsid w:val="0082644B"/>
    <w:rsid w:val="00826DEB"/>
    <w:rsid w:val="00827102"/>
    <w:rsid w:val="00827564"/>
    <w:rsid w:val="00827963"/>
    <w:rsid w:val="00827976"/>
    <w:rsid w:val="0083016A"/>
    <w:rsid w:val="008301CF"/>
    <w:rsid w:val="00830753"/>
    <w:rsid w:val="0083097F"/>
    <w:rsid w:val="00830994"/>
    <w:rsid w:val="00830A62"/>
    <w:rsid w:val="00830B07"/>
    <w:rsid w:val="00830D12"/>
    <w:rsid w:val="00831CAA"/>
    <w:rsid w:val="00831F03"/>
    <w:rsid w:val="008323E5"/>
    <w:rsid w:val="00832663"/>
    <w:rsid w:val="008327BA"/>
    <w:rsid w:val="00832872"/>
    <w:rsid w:val="0083294C"/>
    <w:rsid w:val="00832A9A"/>
    <w:rsid w:val="00832DFA"/>
    <w:rsid w:val="008331F0"/>
    <w:rsid w:val="0083344F"/>
    <w:rsid w:val="00833FFB"/>
    <w:rsid w:val="00834058"/>
    <w:rsid w:val="0083417B"/>
    <w:rsid w:val="008347FA"/>
    <w:rsid w:val="00834B43"/>
    <w:rsid w:val="00834EE8"/>
    <w:rsid w:val="0083540B"/>
    <w:rsid w:val="0083540F"/>
    <w:rsid w:val="008357E3"/>
    <w:rsid w:val="00836595"/>
    <w:rsid w:val="0083671E"/>
    <w:rsid w:val="00836AC8"/>
    <w:rsid w:val="00836BD2"/>
    <w:rsid w:val="00836C47"/>
    <w:rsid w:val="0083760C"/>
    <w:rsid w:val="00837A33"/>
    <w:rsid w:val="00837AB7"/>
    <w:rsid w:val="00837B68"/>
    <w:rsid w:val="00837B77"/>
    <w:rsid w:val="00837C13"/>
    <w:rsid w:val="00840071"/>
    <w:rsid w:val="0084035B"/>
    <w:rsid w:val="00841005"/>
    <w:rsid w:val="008412F1"/>
    <w:rsid w:val="008413B4"/>
    <w:rsid w:val="00841AA0"/>
    <w:rsid w:val="00841DBE"/>
    <w:rsid w:val="00841E20"/>
    <w:rsid w:val="008426FE"/>
    <w:rsid w:val="00842AA8"/>
    <w:rsid w:val="00842B1D"/>
    <w:rsid w:val="00842BC2"/>
    <w:rsid w:val="00842EA9"/>
    <w:rsid w:val="00843208"/>
    <w:rsid w:val="008432EF"/>
    <w:rsid w:val="00843327"/>
    <w:rsid w:val="00843561"/>
    <w:rsid w:val="00843697"/>
    <w:rsid w:val="008446C4"/>
    <w:rsid w:val="00844CF8"/>
    <w:rsid w:val="008450BF"/>
    <w:rsid w:val="008452FF"/>
    <w:rsid w:val="00845506"/>
    <w:rsid w:val="00845D19"/>
    <w:rsid w:val="00845E4E"/>
    <w:rsid w:val="00846421"/>
    <w:rsid w:val="00846B2E"/>
    <w:rsid w:val="00846D2C"/>
    <w:rsid w:val="008477B1"/>
    <w:rsid w:val="00847949"/>
    <w:rsid w:val="00847E7E"/>
    <w:rsid w:val="00847F64"/>
    <w:rsid w:val="0085056C"/>
    <w:rsid w:val="00850DAC"/>
    <w:rsid w:val="00850DBF"/>
    <w:rsid w:val="00851512"/>
    <w:rsid w:val="00851666"/>
    <w:rsid w:val="00851DEA"/>
    <w:rsid w:val="00851DFF"/>
    <w:rsid w:val="00852421"/>
    <w:rsid w:val="008530AB"/>
    <w:rsid w:val="00853150"/>
    <w:rsid w:val="0085392C"/>
    <w:rsid w:val="00853F9F"/>
    <w:rsid w:val="008544CD"/>
    <w:rsid w:val="00854714"/>
    <w:rsid w:val="00855198"/>
    <w:rsid w:val="008557F2"/>
    <w:rsid w:val="0085595D"/>
    <w:rsid w:val="00855BF2"/>
    <w:rsid w:val="00856303"/>
    <w:rsid w:val="00856351"/>
    <w:rsid w:val="00856667"/>
    <w:rsid w:val="008567FB"/>
    <w:rsid w:val="00856CDA"/>
    <w:rsid w:val="00856F5B"/>
    <w:rsid w:val="008571DA"/>
    <w:rsid w:val="00857271"/>
    <w:rsid w:val="00857CAB"/>
    <w:rsid w:val="00857D17"/>
    <w:rsid w:val="00860052"/>
    <w:rsid w:val="008600FE"/>
    <w:rsid w:val="008604D2"/>
    <w:rsid w:val="00860C00"/>
    <w:rsid w:val="00860D83"/>
    <w:rsid w:val="00860E82"/>
    <w:rsid w:val="00860EAD"/>
    <w:rsid w:val="0086102F"/>
    <w:rsid w:val="008611B0"/>
    <w:rsid w:val="00861706"/>
    <w:rsid w:val="00861A01"/>
    <w:rsid w:val="0086204E"/>
    <w:rsid w:val="008625F1"/>
    <w:rsid w:val="0086265D"/>
    <w:rsid w:val="00862699"/>
    <w:rsid w:val="008626A7"/>
    <w:rsid w:val="008629D8"/>
    <w:rsid w:val="00862B80"/>
    <w:rsid w:val="00862C5D"/>
    <w:rsid w:val="00863D15"/>
    <w:rsid w:val="00863F1F"/>
    <w:rsid w:val="008642CB"/>
    <w:rsid w:val="00864332"/>
    <w:rsid w:val="00864AA9"/>
    <w:rsid w:val="00864C51"/>
    <w:rsid w:val="00864D71"/>
    <w:rsid w:val="0086521C"/>
    <w:rsid w:val="00865282"/>
    <w:rsid w:val="008657AA"/>
    <w:rsid w:val="00865AC7"/>
    <w:rsid w:val="008665B4"/>
    <w:rsid w:val="00866732"/>
    <w:rsid w:val="008673F8"/>
    <w:rsid w:val="00867A13"/>
    <w:rsid w:val="00867DE1"/>
    <w:rsid w:val="00867F9E"/>
    <w:rsid w:val="00870117"/>
    <w:rsid w:val="0087070F"/>
    <w:rsid w:val="00870DC6"/>
    <w:rsid w:val="00870F11"/>
    <w:rsid w:val="00871040"/>
    <w:rsid w:val="008711AA"/>
    <w:rsid w:val="00871236"/>
    <w:rsid w:val="0087159C"/>
    <w:rsid w:val="008719BC"/>
    <w:rsid w:val="00871D71"/>
    <w:rsid w:val="00871F94"/>
    <w:rsid w:val="008720C8"/>
    <w:rsid w:val="008720D7"/>
    <w:rsid w:val="0087213F"/>
    <w:rsid w:val="008727B7"/>
    <w:rsid w:val="00872BE8"/>
    <w:rsid w:val="00872F09"/>
    <w:rsid w:val="00872FF6"/>
    <w:rsid w:val="008732F7"/>
    <w:rsid w:val="0087396F"/>
    <w:rsid w:val="00873C63"/>
    <w:rsid w:val="008742CA"/>
    <w:rsid w:val="00874C8D"/>
    <w:rsid w:val="0087589E"/>
    <w:rsid w:val="008758BF"/>
    <w:rsid w:val="00876243"/>
    <w:rsid w:val="00876E96"/>
    <w:rsid w:val="008772A2"/>
    <w:rsid w:val="0087788C"/>
    <w:rsid w:val="008805A0"/>
    <w:rsid w:val="0088072A"/>
    <w:rsid w:val="008809D5"/>
    <w:rsid w:val="00880A44"/>
    <w:rsid w:val="008814EF"/>
    <w:rsid w:val="00881EE5"/>
    <w:rsid w:val="00882C8B"/>
    <w:rsid w:val="00883318"/>
    <w:rsid w:val="0088332C"/>
    <w:rsid w:val="0088343C"/>
    <w:rsid w:val="0088345F"/>
    <w:rsid w:val="00883462"/>
    <w:rsid w:val="00883962"/>
    <w:rsid w:val="00883E24"/>
    <w:rsid w:val="00883F79"/>
    <w:rsid w:val="00884B81"/>
    <w:rsid w:val="00884CCA"/>
    <w:rsid w:val="00885086"/>
    <w:rsid w:val="0088591E"/>
    <w:rsid w:val="008862A9"/>
    <w:rsid w:val="00886762"/>
    <w:rsid w:val="008870E9"/>
    <w:rsid w:val="0088718E"/>
    <w:rsid w:val="00887225"/>
    <w:rsid w:val="0088774C"/>
    <w:rsid w:val="00887CE6"/>
    <w:rsid w:val="00887D61"/>
    <w:rsid w:val="00890453"/>
    <w:rsid w:val="008909B4"/>
    <w:rsid w:val="00890BD8"/>
    <w:rsid w:val="008910D0"/>
    <w:rsid w:val="00891212"/>
    <w:rsid w:val="008916C2"/>
    <w:rsid w:val="008918A1"/>
    <w:rsid w:val="00891C5C"/>
    <w:rsid w:val="00891D8E"/>
    <w:rsid w:val="00892390"/>
    <w:rsid w:val="008924B4"/>
    <w:rsid w:val="0089291A"/>
    <w:rsid w:val="008933E1"/>
    <w:rsid w:val="0089340C"/>
    <w:rsid w:val="00893566"/>
    <w:rsid w:val="00893ABD"/>
    <w:rsid w:val="00894058"/>
    <w:rsid w:val="008945D5"/>
    <w:rsid w:val="008945F0"/>
    <w:rsid w:val="008946DF"/>
    <w:rsid w:val="0089478B"/>
    <w:rsid w:val="008948FB"/>
    <w:rsid w:val="00894CE9"/>
    <w:rsid w:val="0089511C"/>
    <w:rsid w:val="0089514D"/>
    <w:rsid w:val="008953E3"/>
    <w:rsid w:val="0089558F"/>
    <w:rsid w:val="0089561C"/>
    <w:rsid w:val="00895818"/>
    <w:rsid w:val="008958E7"/>
    <w:rsid w:val="00895B1D"/>
    <w:rsid w:val="00895D97"/>
    <w:rsid w:val="00895E58"/>
    <w:rsid w:val="00895FA0"/>
    <w:rsid w:val="00896129"/>
    <w:rsid w:val="00896299"/>
    <w:rsid w:val="00896A15"/>
    <w:rsid w:val="00896C63"/>
    <w:rsid w:val="008972C3"/>
    <w:rsid w:val="00897304"/>
    <w:rsid w:val="0089773E"/>
    <w:rsid w:val="0089796A"/>
    <w:rsid w:val="00897D39"/>
    <w:rsid w:val="00897D72"/>
    <w:rsid w:val="008A03B9"/>
    <w:rsid w:val="008A070E"/>
    <w:rsid w:val="008A0896"/>
    <w:rsid w:val="008A0978"/>
    <w:rsid w:val="008A0E08"/>
    <w:rsid w:val="008A0F38"/>
    <w:rsid w:val="008A0FC1"/>
    <w:rsid w:val="008A121A"/>
    <w:rsid w:val="008A1536"/>
    <w:rsid w:val="008A1C1C"/>
    <w:rsid w:val="008A1CD1"/>
    <w:rsid w:val="008A2045"/>
    <w:rsid w:val="008A2335"/>
    <w:rsid w:val="008A2B76"/>
    <w:rsid w:val="008A2D1E"/>
    <w:rsid w:val="008A2E96"/>
    <w:rsid w:val="008A3019"/>
    <w:rsid w:val="008A31BE"/>
    <w:rsid w:val="008A3C80"/>
    <w:rsid w:val="008A3F93"/>
    <w:rsid w:val="008A4111"/>
    <w:rsid w:val="008A4249"/>
    <w:rsid w:val="008A456C"/>
    <w:rsid w:val="008A5343"/>
    <w:rsid w:val="008A57EF"/>
    <w:rsid w:val="008A6176"/>
    <w:rsid w:val="008A62FE"/>
    <w:rsid w:val="008A67E8"/>
    <w:rsid w:val="008A6ECF"/>
    <w:rsid w:val="008A720C"/>
    <w:rsid w:val="008A7361"/>
    <w:rsid w:val="008A7BF2"/>
    <w:rsid w:val="008A7DB2"/>
    <w:rsid w:val="008B02EF"/>
    <w:rsid w:val="008B03D0"/>
    <w:rsid w:val="008B0E49"/>
    <w:rsid w:val="008B14F6"/>
    <w:rsid w:val="008B15B8"/>
    <w:rsid w:val="008B178F"/>
    <w:rsid w:val="008B1A31"/>
    <w:rsid w:val="008B1B12"/>
    <w:rsid w:val="008B1EC4"/>
    <w:rsid w:val="008B28A1"/>
    <w:rsid w:val="008B3FA4"/>
    <w:rsid w:val="008B4053"/>
    <w:rsid w:val="008B4315"/>
    <w:rsid w:val="008B58F0"/>
    <w:rsid w:val="008B5A8D"/>
    <w:rsid w:val="008B5DA0"/>
    <w:rsid w:val="008B5E4D"/>
    <w:rsid w:val="008B60D3"/>
    <w:rsid w:val="008B66FD"/>
    <w:rsid w:val="008B6B03"/>
    <w:rsid w:val="008B6ED7"/>
    <w:rsid w:val="008B6FEF"/>
    <w:rsid w:val="008B7614"/>
    <w:rsid w:val="008B7669"/>
    <w:rsid w:val="008B7D12"/>
    <w:rsid w:val="008C00F1"/>
    <w:rsid w:val="008C055B"/>
    <w:rsid w:val="008C06D1"/>
    <w:rsid w:val="008C0927"/>
    <w:rsid w:val="008C0B8B"/>
    <w:rsid w:val="008C1C21"/>
    <w:rsid w:val="008C1FE7"/>
    <w:rsid w:val="008C247A"/>
    <w:rsid w:val="008C2A55"/>
    <w:rsid w:val="008C2B77"/>
    <w:rsid w:val="008C2B88"/>
    <w:rsid w:val="008C32F5"/>
    <w:rsid w:val="008C3352"/>
    <w:rsid w:val="008C3A51"/>
    <w:rsid w:val="008C3AB7"/>
    <w:rsid w:val="008C3CC3"/>
    <w:rsid w:val="008C3D62"/>
    <w:rsid w:val="008C4CBC"/>
    <w:rsid w:val="008C4EBA"/>
    <w:rsid w:val="008C4F91"/>
    <w:rsid w:val="008C523D"/>
    <w:rsid w:val="008C53BF"/>
    <w:rsid w:val="008C544E"/>
    <w:rsid w:val="008C5AB1"/>
    <w:rsid w:val="008C5F88"/>
    <w:rsid w:val="008C6B1A"/>
    <w:rsid w:val="008C6B81"/>
    <w:rsid w:val="008C7280"/>
    <w:rsid w:val="008C782F"/>
    <w:rsid w:val="008C7AB6"/>
    <w:rsid w:val="008C7F72"/>
    <w:rsid w:val="008C7FB2"/>
    <w:rsid w:val="008D0BC6"/>
    <w:rsid w:val="008D0C9F"/>
    <w:rsid w:val="008D0D04"/>
    <w:rsid w:val="008D1544"/>
    <w:rsid w:val="008D19F6"/>
    <w:rsid w:val="008D1D73"/>
    <w:rsid w:val="008D2A4A"/>
    <w:rsid w:val="008D2B90"/>
    <w:rsid w:val="008D2C13"/>
    <w:rsid w:val="008D2D44"/>
    <w:rsid w:val="008D375F"/>
    <w:rsid w:val="008D39C0"/>
    <w:rsid w:val="008D3A43"/>
    <w:rsid w:val="008D3BD9"/>
    <w:rsid w:val="008D3E7A"/>
    <w:rsid w:val="008D41FD"/>
    <w:rsid w:val="008D441F"/>
    <w:rsid w:val="008D46F9"/>
    <w:rsid w:val="008D4EC0"/>
    <w:rsid w:val="008D535E"/>
    <w:rsid w:val="008D5578"/>
    <w:rsid w:val="008D6022"/>
    <w:rsid w:val="008D67E4"/>
    <w:rsid w:val="008D6B92"/>
    <w:rsid w:val="008D706D"/>
    <w:rsid w:val="008D763A"/>
    <w:rsid w:val="008D7D33"/>
    <w:rsid w:val="008E02E0"/>
    <w:rsid w:val="008E0AF8"/>
    <w:rsid w:val="008E0EA9"/>
    <w:rsid w:val="008E16E3"/>
    <w:rsid w:val="008E17EA"/>
    <w:rsid w:val="008E1CB7"/>
    <w:rsid w:val="008E1E55"/>
    <w:rsid w:val="008E2462"/>
    <w:rsid w:val="008E24DD"/>
    <w:rsid w:val="008E282D"/>
    <w:rsid w:val="008E2E9F"/>
    <w:rsid w:val="008E371C"/>
    <w:rsid w:val="008E3A6A"/>
    <w:rsid w:val="008E41B8"/>
    <w:rsid w:val="008E4583"/>
    <w:rsid w:val="008E4646"/>
    <w:rsid w:val="008E4B74"/>
    <w:rsid w:val="008E4C92"/>
    <w:rsid w:val="008E5580"/>
    <w:rsid w:val="008E56DD"/>
    <w:rsid w:val="008E5B0B"/>
    <w:rsid w:val="008E5F42"/>
    <w:rsid w:val="008E645A"/>
    <w:rsid w:val="008E66E5"/>
    <w:rsid w:val="008E67E3"/>
    <w:rsid w:val="008E7302"/>
    <w:rsid w:val="008E73DD"/>
    <w:rsid w:val="008E7545"/>
    <w:rsid w:val="008F00AB"/>
    <w:rsid w:val="008F099D"/>
    <w:rsid w:val="008F0BEB"/>
    <w:rsid w:val="008F1174"/>
    <w:rsid w:val="008F128B"/>
    <w:rsid w:val="008F1473"/>
    <w:rsid w:val="008F14A0"/>
    <w:rsid w:val="008F1736"/>
    <w:rsid w:val="008F17FA"/>
    <w:rsid w:val="008F1AE1"/>
    <w:rsid w:val="008F1B8A"/>
    <w:rsid w:val="008F1E08"/>
    <w:rsid w:val="008F1E2B"/>
    <w:rsid w:val="008F2805"/>
    <w:rsid w:val="008F2933"/>
    <w:rsid w:val="008F384E"/>
    <w:rsid w:val="008F3DA7"/>
    <w:rsid w:val="008F3DDD"/>
    <w:rsid w:val="008F405D"/>
    <w:rsid w:val="008F41C0"/>
    <w:rsid w:val="008F465A"/>
    <w:rsid w:val="008F46CD"/>
    <w:rsid w:val="008F540F"/>
    <w:rsid w:val="008F571A"/>
    <w:rsid w:val="008F571F"/>
    <w:rsid w:val="008F5C85"/>
    <w:rsid w:val="008F63C7"/>
    <w:rsid w:val="008F68CF"/>
    <w:rsid w:val="008F6A2C"/>
    <w:rsid w:val="008F71CB"/>
    <w:rsid w:val="008F76C6"/>
    <w:rsid w:val="008F7757"/>
    <w:rsid w:val="008F7B20"/>
    <w:rsid w:val="008F7D31"/>
    <w:rsid w:val="00900227"/>
    <w:rsid w:val="009002BC"/>
    <w:rsid w:val="00900BEF"/>
    <w:rsid w:val="00901229"/>
    <w:rsid w:val="00901325"/>
    <w:rsid w:val="009018F7"/>
    <w:rsid w:val="00901CD2"/>
    <w:rsid w:val="0090225B"/>
    <w:rsid w:val="0090278F"/>
    <w:rsid w:val="009029A4"/>
    <w:rsid w:val="00902A63"/>
    <w:rsid w:val="00902E34"/>
    <w:rsid w:val="00903B97"/>
    <w:rsid w:val="00904621"/>
    <w:rsid w:val="0090467E"/>
    <w:rsid w:val="00904E09"/>
    <w:rsid w:val="009053DA"/>
    <w:rsid w:val="009054EE"/>
    <w:rsid w:val="009057DD"/>
    <w:rsid w:val="00907882"/>
    <w:rsid w:val="00907DA0"/>
    <w:rsid w:val="00910141"/>
    <w:rsid w:val="009102CC"/>
    <w:rsid w:val="00910DA9"/>
    <w:rsid w:val="009110A7"/>
    <w:rsid w:val="009110CA"/>
    <w:rsid w:val="009115C5"/>
    <w:rsid w:val="00911883"/>
    <w:rsid w:val="00911EF7"/>
    <w:rsid w:val="00911F00"/>
    <w:rsid w:val="00912204"/>
    <w:rsid w:val="00912760"/>
    <w:rsid w:val="0091283E"/>
    <w:rsid w:val="00913D9C"/>
    <w:rsid w:val="00913EB9"/>
    <w:rsid w:val="009147D0"/>
    <w:rsid w:val="009152DB"/>
    <w:rsid w:val="00915939"/>
    <w:rsid w:val="00915BD5"/>
    <w:rsid w:val="00915F57"/>
    <w:rsid w:val="009161AF"/>
    <w:rsid w:val="009162BE"/>
    <w:rsid w:val="00916557"/>
    <w:rsid w:val="00916937"/>
    <w:rsid w:val="00916A62"/>
    <w:rsid w:val="00917620"/>
    <w:rsid w:val="0091795B"/>
    <w:rsid w:val="00917D35"/>
    <w:rsid w:val="00917D44"/>
    <w:rsid w:val="00917D53"/>
    <w:rsid w:val="0092024F"/>
    <w:rsid w:val="00920E70"/>
    <w:rsid w:val="00920E9F"/>
    <w:rsid w:val="00920F47"/>
    <w:rsid w:val="00920F5E"/>
    <w:rsid w:val="009213B7"/>
    <w:rsid w:val="009214FE"/>
    <w:rsid w:val="009215E6"/>
    <w:rsid w:val="009218AE"/>
    <w:rsid w:val="00921E39"/>
    <w:rsid w:val="00921ECD"/>
    <w:rsid w:val="00921ED1"/>
    <w:rsid w:val="00922A50"/>
    <w:rsid w:val="00922D33"/>
    <w:rsid w:val="00922DA1"/>
    <w:rsid w:val="00922EC0"/>
    <w:rsid w:val="00923931"/>
    <w:rsid w:val="00923CD7"/>
    <w:rsid w:val="00923DE2"/>
    <w:rsid w:val="00923E1B"/>
    <w:rsid w:val="009242CF"/>
    <w:rsid w:val="009245AC"/>
    <w:rsid w:val="0092475A"/>
    <w:rsid w:val="00925107"/>
    <w:rsid w:val="0092540E"/>
    <w:rsid w:val="00925559"/>
    <w:rsid w:val="0092556D"/>
    <w:rsid w:val="009255D1"/>
    <w:rsid w:val="00925D19"/>
    <w:rsid w:val="00925F26"/>
    <w:rsid w:val="00925F64"/>
    <w:rsid w:val="00926222"/>
    <w:rsid w:val="00926DB9"/>
    <w:rsid w:val="00927038"/>
    <w:rsid w:val="00927719"/>
    <w:rsid w:val="0092793E"/>
    <w:rsid w:val="00927D3F"/>
    <w:rsid w:val="00927D4B"/>
    <w:rsid w:val="00927DBC"/>
    <w:rsid w:val="009300B0"/>
    <w:rsid w:val="0093067B"/>
    <w:rsid w:val="00930D50"/>
    <w:rsid w:val="00931212"/>
    <w:rsid w:val="0093155B"/>
    <w:rsid w:val="00931BC4"/>
    <w:rsid w:val="00931C7D"/>
    <w:rsid w:val="00932895"/>
    <w:rsid w:val="00933519"/>
    <w:rsid w:val="00933A17"/>
    <w:rsid w:val="00933CB0"/>
    <w:rsid w:val="00933CE2"/>
    <w:rsid w:val="00933D7D"/>
    <w:rsid w:val="00933E33"/>
    <w:rsid w:val="00933E67"/>
    <w:rsid w:val="00933F65"/>
    <w:rsid w:val="00934451"/>
    <w:rsid w:val="0093446B"/>
    <w:rsid w:val="00934A2B"/>
    <w:rsid w:val="00935064"/>
    <w:rsid w:val="00935703"/>
    <w:rsid w:val="009357E0"/>
    <w:rsid w:val="00935EC7"/>
    <w:rsid w:val="0093694F"/>
    <w:rsid w:val="00936B60"/>
    <w:rsid w:val="00936F66"/>
    <w:rsid w:val="009371B1"/>
    <w:rsid w:val="00937505"/>
    <w:rsid w:val="00940044"/>
    <w:rsid w:val="00940496"/>
    <w:rsid w:val="0094053F"/>
    <w:rsid w:val="009406C5"/>
    <w:rsid w:val="00940C68"/>
    <w:rsid w:val="00940D92"/>
    <w:rsid w:val="009421FA"/>
    <w:rsid w:val="00942781"/>
    <w:rsid w:val="00942CB4"/>
    <w:rsid w:val="00942E7F"/>
    <w:rsid w:val="00943308"/>
    <w:rsid w:val="0094355D"/>
    <w:rsid w:val="00943778"/>
    <w:rsid w:val="009437CD"/>
    <w:rsid w:val="009439BA"/>
    <w:rsid w:val="00943D27"/>
    <w:rsid w:val="00943DA8"/>
    <w:rsid w:val="00944511"/>
    <w:rsid w:val="00944591"/>
    <w:rsid w:val="009448F8"/>
    <w:rsid w:val="009449D4"/>
    <w:rsid w:val="00945294"/>
    <w:rsid w:val="00945429"/>
    <w:rsid w:val="009458A5"/>
    <w:rsid w:val="00945D42"/>
    <w:rsid w:val="00945E52"/>
    <w:rsid w:val="00946585"/>
    <w:rsid w:val="0094661B"/>
    <w:rsid w:val="00946A2B"/>
    <w:rsid w:val="00946BE0"/>
    <w:rsid w:val="009470D0"/>
    <w:rsid w:val="009471AE"/>
    <w:rsid w:val="00947D68"/>
    <w:rsid w:val="00947D7D"/>
    <w:rsid w:val="00950180"/>
    <w:rsid w:val="009502DB"/>
    <w:rsid w:val="0095048B"/>
    <w:rsid w:val="00950CBC"/>
    <w:rsid w:val="00950D73"/>
    <w:rsid w:val="00950F35"/>
    <w:rsid w:val="00951018"/>
    <w:rsid w:val="00951757"/>
    <w:rsid w:val="00951836"/>
    <w:rsid w:val="0095192D"/>
    <w:rsid w:val="00951ABB"/>
    <w:rsid w:val="009520CB"/>
    <w:rsid w:val="0095230F"/>
    <w:rsid w:val="009527F8"/>
    <w:rsid w:val="00953357"/>
    <w:rsid w:val="009533AA"/>
    <w:rsid w:val="00953B3A"/>
    <w:rsid w:val="00953E85"/>
    <w:rsid w:val="00954176"/>
    <w:rsid w:val="0095417E"/>
    <w:rsid w:val="00954215"/>
    <w:rsid w:val="0095469B"/>
    <w:rsid w:val="00954A0E"/>
    <w:rsid w:val="00954BA6"/>
    <w:rsid w:val="00954F31"/>
    <w:rsid w:val="00955428"/>
    <w:rsid w:val="00955450"/>
    <w:rsid w:val="0095615B"/>
    <w:rsid w:val="0095680D"/>
    <w:rsid w:val="0095705C"/>
    <w:rsid w:val="0095728E"/>
    <w:rsid w:val="00957A64"/>
    <w:rsid w:val="0096057F"/>
    <w:rsid w:val="00960F52"/>
    <w:rsid w:val="0096116B"/>
    <w:rsid w:val="00961200"/>
    <w:rsid w:val="009613E6"/>
    <w:rsid w:val="00961501"/>
    <w:rsid w:val="00961533"/>
    <w:rsid w:val="00961597"/>
    <w:rsid w:val="00961778"/>
    <w:rsid w:val="00961A72"/>
    <w:rsid w:val="0096222C"/>
    <w:rsid w:val="0096235E"/>
    <w:rsid w:val="009624B1"/>
    <w:rsid w:val="00962A53"/>
    <w:rsid w:val="00962D1B"/>
    <w:rsid w:val="00962E22"/>
    <w:rsid w:val="009639FF"/>
    <w:rsid w:val="00963C60"/>
    <w:rsid w:val="0096402F"/>
    <w:rsid w:val="009645E5"/>
    <w:rsid w:val="009646FC"/>
    <w:rsid w:val="00964C22"/>
    <w:rsid w:val="00964D69"/>
    <w:rsid w:val="00965395"/>
    <w:rsid w:val="0096541B"/>
    <w:rsid w:val="009655A1"/>
    <w:rsid w:val="00965D48"/>
    <w:rsid w:val="00965DB6"/>
    <w:rsid w:val="0096601A"/>
    <w:rsid w:val="009669DE"/>
    <w:rsid w:val="00966AA5"/>
    <w:rsid w:val="00966AFB"/>
    <w:rsid w:val="00966B80"/>
    <w:rsid w:val="00966D9C"/>
    <w:rsid w:val="00966EBF"/>
    <w:rsid w:val="009676BB"/>
    <w:rsid w:val="009676F7"/>
    <w:rsid w:val="00967943"/>
    <w:rsid w:val="00967C46"/>
    <w:rsid w:val="009700F4"/>
    <w:rsid w:val="00970768"/>
    <w:rsid w:val="0097076E"/>
    <w:rsid w:val="0097084B"/>
    <w:rsid w:val="00970E5E"/>
    <w:rsid w:val="009717C0"/>
    <w:rsid w:val="00971D58"/>
    <w:rsid w:val="009722A1"/>
    <w:rsid w:val="00973478"/>
    <w:rsid w:val="00973A47"/>
    <w:rsid w:val="00973B41"/>
    <w:rsid w:val="009740FB"/>
    <w:rsid w:val="00974658"/>
    <w:rsid w:val="009747BD"/>
    <w:rsid w:val="00974C15"/>
    <w:rsid w:val="00975088"/>
    <w:rsid w:val="009755F1"/>
    <w:rsid w:val="00975963"/>
    <w:rsid w:val="009759C4"/>
    <w:rsid w:val="00975B03"/>
    <w:rsid w:val="00976115"/>
    <w:rsid w:val="009763E7"/>
    <w:rsid w:val="00977378"/>
    <w:rsid w:val="00977B67"/>
    <w:rsid w:val="0098039E"/>
    <w:rsid w:val="00980A32"/>
    <w:rsid w:val="0098155F"/>
    <w:rsid w:val="009818A2"/>
    <w:rsid w:val="00981D4B"/>
    <w:rsid w:val="00981FD9"/>
    <w:rsid w:val="0098238B"/>
    <w:rsid w:val="00982D6C"/>
    <w:rsid w:val="00982F1E"/>
    <w:rsid w:val="00982F6C"/>
    <w:rsid w:val="00982FC4"/>
    <w:rsid w:val="00983534"/>
    <w:rsid w:val="00983681"/>
    <w:rsid w:val="00983698"/>
    <w:rsid w:val="009836A9"/>
    <w:rsid w:val="00983895"/>
    <w:rsid w:val="00983BFD"/>
    <w:rsid w:val="009840E7"/>
    <w:rsid w:val="00984A7C"/>
    <w:rsid w:val="00984CD0"/>
    <w:rsid w:val="00984EF6"/>
    <w:rsid w:val="00985485"/>
    <w:rsid w:val="00985674"/>
    <w:rsid w:val="009857C7"/>
    <w:rsid w:val="009858B4"/>
    <w:rsid w:val="00985B07"/>
    <w:rsid w:val="00986614"/>
    <w:rsid w:val="0098717C"/>
    <w:rsid w:val="009876A1"/>
    <w:rsid w:val="0099089E"/>
    <w:rsid w:val="00990A42"/>
    <w:rsid w:val="00990B22"/>
    <w:rsid w:val="00990E36"/>
    <w:rsid w:val="009910CF"/>
    <w:rsid w:val="009915BA"/>
    <w:rsid w:val="0099164D"/>
    <w:rsid w:val="0099200A"/>
    <w:rsid w:val="0099222B"/>
    <w:rsid w:val="00992320"/>
    <w:rsid w:val="0099241E"/>
    <w:rsid w:val="009928BD"/>
    <w:rsid w:val="00992B6C"/>
    <w:rsid w:val="00992BC4"/>
    <w:rsid w:val="00992E71"/>
    <w:rsid w:val="009930B9"/>
    <w:rsid w:val="009939DE"/>
    <w:rsid w:val="009942C2"/>
    <w:rsid w:val="00994B03"/>
    <w:rsid w:val="00994C1D"/>
    <w:rsid w:val="00994CDE"/>
    <w:rsid w:val="00994DFB"/>
    <w:rsid w:val="00994F83"/>
    <w:rsid w:val="0099514B"/>
    <w:rsid w:val="00995DA6"/>
    <w:rsid w:val="0099617B"/>
    <w:rsid w:val="0099634A"/>
    <w:rsid w:val="00996408"/>
    <w:rsid w:val="00996DDD"/>
    <w:rsid w:val="009973B7"/>
    <w:rsid w:val="0099750C"/>
    <w:rsid w:val="00997E25"/>
    <w:rsid w:val="009A035E"/>
    <w:rsid w:val="009A07DD"/>
    <w:rsid w:val="009A0DBD"/>
    <w:rsid w:val="009A1015"/>
    <w:rsid w:val="009A1090"/>
    <w:rsid w:val="009A11B3"/>
    <w:rsid w:val="009A1F35"/>
    <w:rsid w:val="009A22A2"/>
    <w:rsid w:val="009A29FD"/>
    <w:rsid w:val="009A359A"/>
    <w:rsid w:val="009A35EE"/>
    <w:rsid w:val="009A36C6"/>
    <w:rsid w:val="009A3A4E"/>
    <w:rsid w:val="009A4155"/>
    <w:rsid w:val="009A4511"/>
    <w:rsid w:val="009A4554"/>
    <w:rsid w:val="009A5039"/>
    <w:rsid w:val="009A5061"/>
    <w:rsid w:val="009A54BC"/>
    <w:rsid w:val="009A561A"/>
    <w:rsid w:val="009A5883"/>
    <w:rsid w:val="009A5BFF"/>
    <w:rsid w:val="009A6407"/>
    <w:rsid w:val="009A67EC"/>
    <w:rsid w:val="009A6AF8"/>
    <w:rsid w:val="009A6B47"/>
    <w:rsid w:val="009A7069"/>
    <w:rsid w:val="009A72CE"/>
    <w:rsid w:val="009A7BB1"/>
    <w:rsid w:val="009A7DF1"/>
    <w:rsid w:val="009B0116"/>
    <w:rsid w:val="009B0143"/>
    <w:rsid w:val="009B0485"/>
    <w:rsid w:val="009B065E"/>
    <w:rsid w:val="009B087C"/>
    <w:rsid w:val="009B0924"/>
    <w:rsid w:val="009B0939"/>
    <w:rsid w:val="009B09C8"/>
    <w:rsid w:val="009B0C62"/>
    <w:rsid w:val="009B1005"/>
    <w:rsid w:val="009B1607"/>
    <w:rsid w:val="009B1DEB"/>
    <w:rsid w:val="009B1E7B"/>
    <w:rsid w:val="009B1EDB"/>
    <w:rsid w:val="009B2549"/>
    <w:rsid w:val="009B2B5D"/>
    <w:rsid w:val="009B3499"/>
    <w:rsid w:val="009B35F7"/>
    <w:rsid w:val="009B363A"/>
    <w:rsid w:val="009B3881"/>
    <w:rsid w:val="009B4112"/>
    <w:rsid w:val="009B43F6"/>
    <w:rsid w:val="009B458E"/>
    <w:rsid w:val="009B4886"/>
    <w:rsid w:val="009B4897"/>
    <w:rsid w:val="009B4EDB"/>
    <w:rsid w:val="009B51E1"/>
    <w:rsid w:val="009B5FF2"/>
    <w:rsid w:val="009B6438"/>
    <w:rsid w:val="009B6902"/>
    <w:rsid w:val="009B7D43"/>
    <w:rsid w:val="009C05E3"/>
    <w:rsid w:val="009C0AB8"/>
    <w:rsid w:val="009C0E10"/>
    <w:rsid w:val="009C0EC9"/>
    <w:rsid w:val="009C0F29"/>
    <w:rsid w:val="009C1F7E"/>
    <w:rsid w:val="009C20EC"/>
    <w:rsid w:val="009C222A"/>
    <w:rsid w:val="009C2888"/>
    <w:rsid w:val="009C35C9"/>
    <w:rsid w:val="009C3A1B"/>
    <w:rsid w:val="009C3B90"/>
    <w:rsid w:val="009C4A46"/>
    <w:rsid w:val="009C571B"/>
    <w:rsid w:val="009C5840"/>
    <w:rsid w:val="009C5D7E"/>
    <w:rsid w:val="009C6241"/>
    <w:rsid w:val="009C6B79"/>
    <w:rsid w:val="009C6C10"/>
    <w:rsid w:val="009C72A4"/>
    <w:rsid w:val="009C78C9"/>
    <w:rsid w:val="009C7B1D"/>
    <w:rsid w:val="009C7C4F"/>
    <w:rsid w:val="009D03BA"/>
    <w:rsid w:val="009D09FD"/>
    <w:rsid w:val="009D0D4A"/>
    <w:rsid w:val="009D0EB7"/>
    <w:rsid w:val="009D0FCE"/>
    <w:rsid w:val="009D1036"/>
    <w:rsid w:val="009D131B"/>
    <w:rsid w:val="009D1550"/>
    <w:rsid w:val="009D18AE"/>
    <w:rsid w:val="009D195E"/>
    <w:rsid w:val="009D1D52"/>
    <w:rsid w:val="009D1DCE"/>
    <w:rsid w:val="009D2167"/>
    <w:rsid w:val="009D21B3"/>
    <w:rsid w:val="009D2361"/>
    <w:rsid w:val="009D25D0"/>
    <w:rsid w:val="009D29E7"/>
    <w:rsid w:val="009D2A32"/>
    <w:rsid w:val="009D3276"/>
    <w:rsid w:val="009D343A"/>
    <w:rsid w:val="009D40F4"/>
    <w:rsid w:val="009D4843"/>
    <w:rsid w:val="009D4D32"/>
    <w:rsid w:val="009D543C"/>
    <w:rsid w:val="009D5464"/>
    <w:rsid w:val="009D5689"/>
    <w:rsid w:val="009D57A2"/>
    <w:rsid w:val="009D59F6"/>
    <w:rsid w:val="009D673E"/>
    <w:rsid w:val="009D6741"/>
    <w:rsid w:val="009D68F8"/>
    <w:rsid w:val="009D6B96"/>
    <w:rsid w:val="009D6BED"/>
    <w:rsid w:val="009D731C"/>
    <w:rsid w:val="009D73C1"/>
    <w:rsid w:val="009D7511"/>
    <w:rsid w:val="009D75F8"/>
    <w:rsid w:val="009D7BD2"/>
    <w:rsid w:val="009D7C9B"/>
    <w:rsid w:val="009D7E19"/>
    <w:rsid w:val="009E030A"/>
    <w:rsid w:val="009E0AD4"/>
    <w:rsid w:val="009E0C0B"/>
    <w:rsid w:val="009E0CDD"/>
    <w:rsid w:val="009E0FA0"/>
    <w:rsid w:val="009E17D0"/>
    <w:rsid w:val="009E1C88"/>
    <w:rsid w:val="009E1F25"/>
    <w:rsid w:val="009E21F3"/>
    <w:rsid w:val="009E24CF"/>
    <w:rsid w:val="009E24D2"/>
    <w:rsid w:val="009E24DE"/>
    <w:rsid w:val="009E2A9F"/>
    <w:rsid w:val="009E2BED"/>
    <w:rsid w:val="009E2EE8"/>
    <w:rsid w:val="009E2FE5"/>
    <w:rsid w:val="009E31A5"/>
    <w:rsid w:val="009E3696"/>
    <w:rsid w:val="009E385A"/>
    <w:rsid w:val="009E392E"/>
    <w:rsid w:val="009E3E56"/>
    <w:rsid w:val="009E436E"/>
    <w:rsid w:val="009E4379"/>
    <w:rsid w:val="009E4446"/>
    <w:rsid w:val="009E4959"/>
    <w:rsid w:val="009E4FCC"/>
    <w:rsid w:val="009E620E"/>
    <w:rsid w:val="009E6369"/>
    <w:rsid w:val="009E6485"/>
    <w:rsid w:val="009E6C1E"/>
    <w:rsid w:val="009E6CF4"/>
    <w:rsid w:val="009E6DCB"/>
    <w:rsid w:val="009E6F4C"/>
    <w:rsid w:val="009F050A"/>
    <w:rsid w:val="009F0596"/>
    <w:rsid w:val="009F0F5A"/>
    <w:rsid w:val="009F14DD"/>
    <w:rsid w:val="009F1557"/>
    <w:rsid w:val="009F161D"/>
    <w:rsid w:val="009F1E84"/>
    <w:rsid w:val="009F244C"/>
    <w:rsid w:val="009F2EC8"/>
    <w:rsid w:val="009F2F7D"/>
    <w:rsid w:val="009F302C"/>
    <w:rsid w:val="009F3081"/>
    <w:rsid w:val="009F3112"/>
    <w:rsid w:val="009F3655"/>
    <w:rsid w:val="009F3763"/>
    <w:rsid w:val="009F42FD"/>
    <w:rsid w:val="009F431F"/>
    <w:rsid w:val="009F467A"/>
    <w:rsid w:val="009F4900"/>
    <w:rsid w:val="009F49AE"/>
    <w:rsid w:val="009F4BB0"/>
    <w:rsid w:val="009F4DF9"/>
    <w:rsid w:val="009F4FB7"/>
    <w:rsid w:val="009F5AD0"/>
    <w:rsid w:val="009F68AB"/>
    <w:rsid w:val="009F69A1"/>
    <w:rsid w:val="009F6E4F"/>
    <w:rsid w:val="009F721B"/>
    <w:rsid w:val="009F729F"/>
    <w:rsid w:val="009F752B"/>
    <w:rsid w:val="009F77D9"/>
    <w:rsid w:val="009F7878"/>
    <w:rsid w:val="009F78AC"/>
    <w:rsid w:val="009F7FB5"/>
    <w:rsid w:val="00A00558"/>
    <w:rsid w:val="00A005A4"/>
    <w:rsid w:val="00A007F9"/>
    <w:rsid w:val="00A00967"/>
    <w:rsid w:val="00A0097E"/>
    <w:rsid w:val="00A00A1E"/>
    <w:rsid w:val="00A00A58"/>
    <w:rsid w:val="00A00C04"/>
    <w:rsid w:val="00A00DE4"/>
    <w:rsid w:val="00A018D2"/>
    <w:rsid w:val="00A01A5C"/>
    <w:rsid w:val="00A02143"/>
    <w:rsid w:val="00A0254A"/>
    <w:rsid w:val="00A02B31"/>
    <w:rsid w:val="00A02D95"/>
    <w:rsid w:val="00A03000"/>
    <w:rsid w:val="00A03653"/>
    <w:rsid w:val="00A044B1"/>
    <w:rsid w:val="00A0463F"/>
    <w:rsid w:val="00A046CE"/>
    <w:rsid w:val="00A04A34"/>
    <w:rsid w:val="00A04F99"/>
    <w:rsid w:val="00A05157"/>
    <w:rsid w:val="00A05A46"/>
    <w:rsid w:val="00A05B63"/>
    <w:rsid w:val="00A05CAE"/>
    <w:rsid w:val="00A064DD"/>
    <w:rsid w:val="00A06C6D"/>
    <w:rsid w:val="00A06FF7"/>
    <w:rsid w:val="00A07131"/>
    <w:rsid w:val="00A07683"/>
    <w:rsid w:val="00A07860"/>
    <w:rsid w:val="00A07A26"/>
    <w:rsid w:val="00A07FFB"/>
    <w:rsid w:val="00A104C6"/>
    <w:rsid w:val="00A10578"/>
    <w:rsid w:val="00A10823"/>
    <w:rsid w:val="00A10AF0"/>
    <w:rsid w:val="00A10B27"/>
    <w:rsid w:val="00A1122B"/>
    <w:rsid w:val="00A1158A"/>
    <w:rsid w:val="00A11992"/>
    <w:rsid w:val="00A12798"/>
    <w:rsid w:val="00A1288D"/>
    <w:rsid w:val="00A129D1"/>
    <w:rsid w:val="00A12F0A"/>
    <w:rsid w:val="00A1396F"/>
    <w:rsid w:val="00A14339"/>
    <w:rsid w:val="00A144C1"/>
    <w:rsid w:val="00A14675"/>
    <w:rsid w:val="00A147B9"/>
    <w:rsid w:val="00A14D29"/>
    <w:rsid w:val="00A150BF"/>
    <w:rsid w:val="00A1533E"/>
    <w:rsid w:val="00A154E4"/>
    <w:rsid w:val="00A164FF"/>
    <w:rsid w:val="00A166E3"/>
    <w:rsid w:val="00A1690F"/>
    <w:rsid w:val="00A1698B"/>
    <w:rsid w:val="00A16A3F"/>
    <w:rsid w:val="00A16AAA"/>
    <w:rsid w:val="00A16DDF"/>
    <w:rsid w:val="00A17D1D"/>
    <w:rsid w:val="00A20AD9"/>
    <w:rsid w:val="00A20DBF"/>
    <w:rsid w:val="00A215EE"/>
    <w:rsid w:val="00A21A0D"/>
    <w:rsid w:val="00A21D3F"/>
    <w:rsid w:val="00A21DC2"/>
    <w:rsid w:val="00A224A1"/>
    <w:rsid w:val="00A22E34"/>
    <w:rsid w:val="00A22F78"/>
    <w:rsid w:val="00A23268"/>
    <w:rsid w:val="00A237DA"/>
    <w:rsid w:val="00A23BEE"/>
    <w:rsid w:val="00A240E0"/>
    <w:rsid w:val="00A24602"/>
    <w:rsid w:val="00A24707"/>
    <w:rsid w:val="00A24CFC"/>
    <w:rsid w:val="00A24FD6"/>
    <w:rsid w:val="00A253E5"/>
    <w:rsid w:val="00A25516"/>
    <w:rsid w:val="00A257A7"/>
    <w:rsid w:val="00A2631E"/>
    <w:rsid w:val="00A26FA9"/>
    <w:rsid w:val="00A273A5"/>
    <w:rsid w:val="00A2752F"/>
    <w:rsid w:val="00A27898"/>
    <w:rsid w:val="00A27DAA"/>
    <w:rsid w:val="00A27EEC"/>
    <w:rsid w:val="00A27F37"/>
    <w:rsid w:val="00A30751"/>
    <w:rsid w:val="00A307A2"/>
    <w:rsid w:val="00A30DF1"/>
    <w:rsid w:val="00A316A3"/>
    <w:rsid w:val="00A316A9"/>
    <w:rsid w:val="00A31B11"/>
    <w:rsid w:val="00A31D03"/>
    <w:rsid w:val="00A3225A"/>
    <w:rsid w:val="00A32606"/>
    <w:rsid w:val="00A32E61"/>
    <w:rsid w:val="00A330D7"/>
    <w:rsid w:val="00A337F0"/>
    <w:rsid w:val="00A33A04"/>
    <w:rsid w:val="00A33A84"/>
    <w:rsid w:val="00A33E44"/>
    <w:rsid w:val="00A342D2"/>
    <w:rsid w:val="00A34588"/>
    <w:rsid w:val="00A346B6"/>
    <w:rsid w:val="00A34E0F"/>
    <w:rsid w:val="00A356B4"/>
    <w:rsid w:val="00A357B4"/>
    <w:rsid w:val="00A358B1"/>
    <w:rsid w:val="00A361C4"/>
    <w:rsid w:val="00A36754"/>
    <w:rsid w:val="00A367CF"/>
    <w:rsid w:val="00A36DEC"/>
    <w:rsid w:val="00A36DF2"/>
    <w:rsid w:val="00A371DA"/>
    <w:rsid w:val="00A374D9"/>
    <w:rsid w:val="00A375E8"/>
    <w:rsid w:val="00A3791A"/>
    <w:rsid w:val="00A4045D"/>
    <w:rsid w:val="00A4066F"/>
    <w:rsid w:val="00A40998"/>
    <w:rsid w:val="00A409C5"/>
    <w:rsid w:val="00A409CC"/>
    <w:rsid w:val="00A40D3A"/>
    <w:rsid w:val="00A41D8B"/>
    <w:rsid w:val="00A42079"/>
    <w:rsid w:val="00A420C5"/>
    <w:rsid w:val="00A422BE"/>
    <w:rsid w:val="00A42766"/>
    <w:rsid w:val="00A42A95"/>
    <w:rsid w:val="00A42AB6"/>
    <w:rsid w:val="00A42AD1"/>
    <w:rsid w:val="00A42DBC"/>
    <w:rsid w:val="00A43029"/>
    <w:rsid w:val="00A4318E"/>
    <w:rsid w:val="00A438F7"/>
    <w:rsid w:val="00A43942"/>
    <w:rsid w:val="00A43B23"/>
    <w:rsid w:val="00A43B24"/>
    <w:rsid w:val="00A43B87"/>
    <w:rsid w:val="00A43DA3"/>
    <w:rsid w:val="00A44817"/>
    <w:rsid w:val="00A454E9"/>
    <w:rsid w:val="00A4580E"/>
    <w:rsid w:val="00A45886"/>
    <w:rsid w:val="00A459A8"/>
    <w:rsid w:val="00A45A7A"/>
    <w:rsid w:val="00A45B42"/>
    <w:rsid w:val="00A4601F"/>
    <w:rsid w:val="00A460E7"/>
    <w:rsid w:val="00A461B0"/>
    <w:rsid w:val="00A465CC"/>
    <w:rsid w:val="00A46A8F"/>
    <w:rsid w:val="00A46D22"/>
    <w:rsid w:val="00A46E4E"/>
    <w:rsid w:val="00A46FDA"/>
    <w:rsid w:val="00A4742A"/>
    <w:rsid w:val="00A475A8"/>
    <w:rsid w:val="00A47E92"/>
    <w:rsid w:val="00A507F2"/>
    <w:rsid w:val="00A50A54"/>
    <w:rsid w:val="00A51179"/>
    <w:rsid w:val="00A5134F"/>
    <w:rsid w:val="00A514B2"/>
    <w:rsid w:val="00A515EE"/>
    <w:rsid w:val="00A51662"/>
    <w:rsid w:val="00A51832"/>
    <w:rsid w:val="00A5196B"/>
    <w:rsid w:val="00A5241A"/>
    <w:rsid w:val="00A52ABC"/>
    <w:rsid w:val="00A5312F"/>
    <w:rsid w:val="00A5323A"/>
    <w:rsid w:val="00A532D0"/>
    <w:rsid w:val="00A53386"/>
    <w:rsid w:val="00A53718"/>
    <w:rsid w:val="00A53C60"/>
    <w:rsid w:val="00A53E45"/>
    <w:rsid w:val="00A54173"/>
    <w:rsid w:val="00A54301"/>
    <w:rsid w:val="00A5433C"/>
    <w:rsid w:val="00A54EF5"/>
    <w:rsid w:val="00A5579D"/>
    <w:rsid w:val="00A561B7"/>
    <w:rsid w:val="00A561BB"/>
    <w:rsid w:val="00A5644A"/>
    <w:rsid w:val="00A56592"/>
    <w:rsid w:val="00A56BF1"/>
    <w:rsid w:val="00A56D42"/>
    <w:rsid w:val="00A571C1"/>
    <w:rsid w:val="00A5769A"/>
    <w:rsid w:val="00A5790A"/>
    <w:rsid w:val="00A57BA9"/>
    <w:rsid w:val="00A57F85"/>
    <w:rsid w:val="00A57FAA"/>
    <w:rsid w:val="00A60550"/>
    <w:rsid w:val="00A608DF"/>
    <w:rsid w:val="00A60931"/>
    <w:rsid w:val="00A60B9B"/>
    <w:rsid w:val="00A61132"/>
    <w:rsid w:val="00A61820"/>
    <w:rsid w:val="00A61C47"/>
    <w:rsid w:val="00A61FD4"/>
    <w:rsid w:val="00A6202C"/>
    <w:rsid w:val="00A6222E"/>
    <w:rsid w:val="00A625E5"/>
    <w:rsid w:val="00A62A33"/>
    <w:rsid w:val="00A62B04"/>
    <w:rsid w:val="00A62D02"/>
    <w:rsid w:val="00A634AC"/>
    <w:rsid w:val="00A63635"/>
    <w:rsid w:val="00A63C78"/>
    <w:rsid w:val="00A63C80"/>
    <w:rsid w:val="00A641F8"/>
    <w:rsid w:val="00A64289"/>
    <w:rsid w:val="00A642AE"/>
    <w:rsid w:val="00A643A2"/>
    <w:rsid w:val="00A64460"/>
    <w:rsid w:val="00A64AC4"/>
    <w:rsid w:val="00A64BD8"/>
    <w:rsid w:val="00A64D97"/>
    <w:rsid w:val="00A64EE1"/>
    <w:rsid w:val="00A650D7"/>
    <w:rsid w:val="00A65128"/>
    <w:rsid w:val="00A65291"/>
    <w:rsid w:val="00A6549F"/>
    <w:rsid w:val="00A65C48"/>
    <w:rsid w:val="00A6601F"/>
    <w:rsid w:val="00A6609F"/>
    <w:rsid w:val="00A6610E"/>
    <w:rsid w:val="00A6634E"/>
    <w:rsid w:val="00A66562"/>
    <w:rsid w:val="00A668D2"/>
    <w:rsid w:val="00A66AF2"/>
    <w:rsid w:val="00A66D95"/>
    <w:rsid w:val="00A670DB"/>
    <w:rsid w:val="00A671A0"/>
    <w:rsid w:val="00A6767F"/>
    <w:rsid w:val="00A67714"/>
    <w:rsid w:val="00A70EF5"/>
    <w:rsid w:val="00A71021"/>
    <w:rsid w:val="00A7131D"/>
    <w:rsid w:val="00A71A36"/>
    <w:rsid w:val="00A7208C"/>
    <w:rsid w:val="00A721CC"/>
    <w:rsid w:val="00A72358"/>
    <w:rsid w:val="00A73622"/>
    <w:rsid w:val="00A736E8"/>
    <w:rsid w:val="00A73E14"/>
    <w:rsid w:val="00A7405C"/>
    <w:rsid w:val="00A749BB"/>
    <w:rsid w:val="00A74AEE"/>
    <w:rsid w:val="00A74D94"/>
    <w:rsid w:val="00A751B2"/>
    <w:rsid w:val="00A752C9"/>
    <w:rsid w:val="00A753C6"/>
    <w:rsid w:val="00A75430"/>
    <w:rsid w:val="00A75CDF"/>
    <w:rsid w:val="00A7609A"/>
    <w:rsid w:val="00A760E7"/>
    <w:rsid w:val="00A7628C"/>
    <w:rsid w:val="00A76598"/>
    <w:rsid w:val="00A769E9"/>
    <w:rsid w:val="00A774AD"/>
    <w:rsid w:val="00A7750D"/>
    <w:rsid w:val="00A77735"/>
    <w:rsid w:val="00A77AE1"/>
    <w:rsid w:val="00A77EF7"/>
    <w:rsid w:val="00A77FDF"/>
    <w:rsid w:val="00A8004C"/>
    <w:rsid w:val="00A802F6"/>
    <w:rsid w:val="00A80317"/>
    <w:rsid w:val="00A813AB"/>
    <w:rsid w:val="00A81A3B"/>
    <w:rsid w:val="00A81D22"/>
    <w:rsid w:val="00A81D7A"/>
    <w:rsid w:val="00A81DC4"/>
    <w:rsid w:val="00A81F04"/>
    <w:rsid w:val="00A82144"/>
    <w:rsid w:val="00A82237"/>
    <w:rsid w:val="00A824C1"/>
    <w:rsid w:val="00A826E9"/>
    <w:rsid w:val="00A82797"/>
    <w:rsid w:val="00A82B2B"/>
    <w:rsid w:val="00A83750"/>
    <w:rsid w:val="00A8385C"/>
    <w:rsid w:val="00A8402F"/>
    <w:rsid w:val="00A84483"/>
    <w:rsid w:val="00A84977"/>
    <w:rsid w:val="00A84E4D"/>
    <w:rsid w:val="00A854A1"/>
    <w:rsid w:val="00A854FB"/>
    <w:rsid w:val="00A8571A"/>
    <w:rsid w:val="00A859A1"/>
    <w:rsid w:val="00A85AEA"/>
    <w:rsid w:val="00A85D09"/>
    <w:rsid w:val="00A85F09"/>
    <w:rsid w:val="00A8694F"/>
    <w:rsid w:val="00A86C33"/>
    <w:rsid w:val="00A86D43"/>
    <w:rsid w:val="00A8725D"/>
    <w:rsid w:val="00A90946"/>
    <w:rsid w:val="00A90C3B"/>
    <w:rsid w:val="00A90E56"/>
    <w:rsid w:val="00A9111F"/>
    <w:rsid w:val="00A911CA"/>
    <w:rsid w:val="00A9120E"/>
    <w:rsid w:val="00A91593"/>
    <w:rsid w:val="00A916D8"/>
    <w:rsid w:val="00A9194C"/>
    <w:rsid w:val="00A91CE3"/>
    <w:rsid w:val="00A91F6B"/>
    <w:rsid w:val="00A920D8"/>
    <w:rsid w:val="00A9212A"/>
    <w:rsid w:val="00A924F1"/>
    <w:rsid w:val="00A92700"/>
    <w:rsid w:val="00A9279E"/>
    <w:rsid w:val="00A928EC"/>
    <w:rsid w:val="00A92AC5"/>
    <w:rsid w:val="00A9322F"/>
    <w:rsid w:val="00A93CCB"/>
    <w:rsid w:val="00A93EB7"/>
    <w:rsid w:val="00A940CB"/>
    <w:rsid w:val="00A940F5"/>
    <w:rsid w:val="00A9411D"/>
    <w:rsid w:val="00A945A9"/>
    <w:rsid w:val="00A945C0"/>
    <w:rsid w:val="00A94653"/>
    <w:rsid w:val="00A94B55"/>
    <w:rsid w:val="00A94E96"/>
    <w:rsid w:val="00A950E5"/>
    <w:rsid w:val="00A95494"/>
    <w:rsid w:val="00A955E6"/>
    <w:rsid w:val="00A9586B"/>
    <w:rsid w:val="00A95AA1"/>
    <w:rsid w:val="00A95CE8"/>
    <w:rsid w:val="00A95CF9"/>
    <w:rsid w:val="00A95D09"/>
    <w:rsid w:val="00A9641F"/>
    <w:rsid w:val="00A96EB6"/>
    <w:rsid w:val="00A972E3"/>
    <w:rsid w:val="00A9757C"/>
    <w:rsid w:val="00A97819"/>
    <w:rsid w:val="00AA102D"/>
    <w:rsid w:val="00AA14C0"/>
    <w:rsid w:val="00AA1698"/>
    <w:rsid w:val="00AA17CB"/>
    <w:rsid w:val="00AA1C67"/>
    <w:rsid w:val="00AA1F32"/>
    <w:rsid w:val="00AA23B9"/>
    <w:rsid w:val="00AA27C4"/>
    <w:rsid w:val="00AA28D1"/>
    <w:rsid w:val="00AA2A66"/>
    <w:rsid w:val="00AA33A4"/>
    <w:rsid w:val="00AA392F"/>
    <w:rsid w:val="00AA4C9B"/>
    <w:rsid w:val="00AA51F1"/>
    <w:rsid w:val="00AA5A63"/>
    <w:rsid w:val="00AA5DAF"/>
    <w:rsid w:val="00AA5F2B"/>
    <w:rsid w:val="00AA63AE"/>
    <w:rsid w:val="00AA65A3"/>
    <w:rsid w:val="00AA6BDC"/>
    <w:rsid w:val="00AA717D"/>
    <w:rsid w:val="00AA7C13"/>
    <w:rsid w:val="00AB004D"/>
    <w:rsid w:val="00AB02B1"/>
    <w:rsid w:val="00AB0550"/>
    <w:rsid w:val="00AB05A2"/>
    <w:rsid w:val="00AB07EB"/>
    <w:rsid w:val="00AB0CCF"/>
    <w:rsid w:val="00AB10EA"/>
    <w:rsid w:val="00AB1518"/>
    <w:rsid w:val="00AB1DE9"/>
    <w:rsid w:val="00AB1ED2"/>
    <w:rsid w:val="00AB1F4C"/>
    <w:rsid w:val="00AB1FF9"/>
    <w:rsid w:val="00AB2408"/>
    <w:rsid w:val="00AB2530"/>
    <w:rsid w:val="00AB27A3"/>
    <w:rsid w:val="00AB2833"/>
    <w:rsid w:val="00AB2AD1"/>
    <w:rsid w:val="00AB2F43"/>
    <w:rsid w:val="00AB300F"/>
    <w:rsid w:val="00AB3430"/>
    <w:rsid w:val="00AB34F7"/>
    <w:rsid w:val="00AB3840"/>
    <w:rsid w:val="00AB38EA"/>
    <w:rsid w:val="00AB3CC8"/>
    <w:rsid w:val="00AB4360"/>
    <w:rsid w:val="00AB45AA"/>
    <w:rsid w:val="00AB463F"/>
    <w:rsid w:val="00AB4FA8"/>
    <w:rsid w:val="00AB542D"/>
    <w:rsid w:val="00AB5863"/>
    <w:rsid w:val="00AB58E5"/>
    <w:rsid w:val="00AB5AA9"/>
    <w:rsid w:val="00AB5DC2"/>
    <w:rsid w:val="00AB65DB"/>
    <w:rsid w:val="00AB65E4"/>
    <w:rsid w:val="00AB675C"/>
    <w:rsid w:val="00AB6D63"/>
    <w:rsid w:val="00AB6DBC"/>
    <w:rsid w:val="00AB78D9"/>
    <w:rsid w:val="00AB78DE"/>
    <w:rsid w:val="00AB7A4B"/>
    <w:rsid w:val="00AB7DB4"/>
    <w:rsid w:val="00AB7E69"/>
    <w:rsid w:val="00AC0453"/>
    <w:rsid w:val="00AC0693"/>
    <w:rsid w:val="00AC07EF"/>
    <w:rsid w:val="00AC09C6"/>
    <w:rsid w:val="00AC0AB2"/>
    <w:rsid w:val="00AC132A"/>
    <w:rsid w:val="00AC17AE"/>
    <w:rsid w:val="00AC1AA6"/>
    <w:rsid w:val="00AC1FB1"/>
    <w:rsid w:val="00AC27F6"/>
    <w:rsid w:val="00AC28FD"/>
    <w:rsid w:val="00AC293D"/>
    <w:rsid w:val="00AC2A29"/>
    <w:rsid w:val="00AC2E4D"/>
    <w:rsid w:val="00AC2EAF"/>
    <w:rsid w:val="00AC2F8D"/>
    <w:rsid w:val="00AC2FC5"/>
    <w:rsid w:val="00AC3C40"/>
    <w:rsid w:val="00AC4102"/>
    <w:rsid w:val="00AC45CC"/>
    <w:rsid w:val="00AC46E7"/>
    <w:rsid w:val="00AC4D52"/>
    <w:rsid w:val="00AC4D82"/>
    <w:rsid w:val="00AC5101"/>
    <w:rsid w:val="00AC5169"/>
    <w:rsid w:val="00AC5334"/>
    <w:rsid w:val="00AC559F"/>
    <w:rsid w:val="00AC5ACC"/>
    <w:rsid w:val="00AC5FAC"/>
    <w:rsid w:val="00AC61A0"/>
    <w:rsid w:val="00AC6389"/>
    <w:rsid w:val="00AC73F1"/>
    <w:rsid w:val="00AC7751"/>
    <w:rsid w:val="00AC7895"/>
    <w:rsid w:val="00AC7B07"/>
    <w:rsid w:val="00AC7E6D"/>
    <w:rsid w:val="00AC7F60"/>
    <w:rsid w:val="00AC7FC9"/>
    <w:rsid w:val="00AD0311"/>
    <w:rsid w:val="00AD0B78"/>
    <w:rsid w:val="00AD191B"/>
    <w:rsid w:val="00AD1DA7"/>
    <w:rsid w:val="00AD1F72"/>
    <w:rsid w:val="00AD258B"/>
    <w:rsid w:val="00AD2F7F"/>
    <w:rsid w:val="00AD39F0"/>
    <w:rsid w:val="00AD3BB4"/>
    <w:rsid w:val="00AD3D72"/>
    <w:rsid w:val="00AD420A"/>
    <w:rsid w:val="00AD4841"/>
    <w:rsid w:val="00AD4E1A"/>
    <w:rsid w:val="00AD4E40"/>
    <w:rsid w:val="00AD4F3C"/>
    <w:rsid w:val="00AD4FA9"/>
    <w:rsid w:val="00AD53F8"/>
    <w:rsid w:val="00AD54A2"/>
    <w:rsid w:val="00AD5526"/>
    <w:rsid w:val="00AD5E21"/>
    <w:rsid w:val="00AD6389"/>
    <w:rsid w:val="00AD670F"/>
    <w:rsid w:val="00AD72FF"/>
    <w:rsid w:val="00AD74AA"/>
    <w:rsid w:val="00AD7559"/>
    <w:rsid w:val="00AD764C"/>
    <w:rsid w:val="00AD7A88"/>
    <w:rsid w:val="00AD7B83"/>
    <w:rsid w:val="00AD7D79"/>
    <w:rsid w:val="00AE0428"/>
    <w:rsid w:val="00AE0C18"/>
    <w:rsid w:val="00AE10E9"/>
    <w:rsid w:val="00AE15F7"/>
    <w:rsid w:val="00AE192F"/>
    <w:rsid w:val="00AE1A9C"/>
    <w:rsid w:val="00AE1B58"/>
    <w:rsid w:val="00AE1BFD"/>
    <w:rsid w:val="00AE2255"/>
    <w:rsid w:val="00AE2E96"/>
    <w:rsid w:val="00AE320C"/>
    <w:rsid w:val="00AE350A"/>
    <w:rsid w:val="00AE36A5"/>
    <w:rsid w:val="00AE3A56"/>
    <w:rsid w:val="00AE3B26"/>
    <w:rsid w:val="00AE49E4"/>
    <w:rsid w:val="00AE4B93"/>
    <w:rsid w:val="00AE4CEF"/>
    <w:rsid w:val="00AE4D53"/>
    <w:rsid w:val="00AE52B7"/>
    <w:rsid w:val="00AE5568"/>
    <w:rsid w:val="00AE5744"/>
    <w:rsid w:val="00AE5BDD"/>
    <w:rsid w:val="00AE6042"/>
    <w:rsid w:val="00AE60B7"/>
    <w:rsid w:val="00AE6381"/>
    <w:rsid w:val="00AE64A9"/>
    <w:rsid w:val="00AE66D8"/>
    <w:rsid w:val="00AE68A9"/>
    <w:rsid w:val="00AE690F"/>
    <w:rsid w:val="00AE6A00"/>
    <w:rsid w:val="00AE70C3"/>
    <w:rsid w:val="00AE76CC"/>
    <w:rsid w:val="00AE7EEB"/>
    <w:rsid w:val="00AF0370"/>
    <w:rsid w:val="00AF1371"/>
    <w:rsid w:val="00AF1A4C"/>
    <w:rsid w:val="00AF2197"/>
    <w:rsid w:val="00AF2391"/>
    <w:rsid w:val="00AF244C"/>
    <w:rsid w:val="00AF2483"/>
    <w:rsid w:val="00AF2BAF"/>
    <w:rsid w:val="00AF38BB"/>
    <w:rsid w:val="00AF3A8B"/>
    <w:rsid w:val="00AF3CBE"/>
    <w:rsid w:val="00AF3DDA"/>
    <w:rsid w:val="00AF4A5C"/>
    <w:rsid w:val="00AF51C2"/>
    <w:rsid w:val="00AF55F7"/>
    <w:rsid w:val="00AF6114"/>
    <w:rsid w:val="00AF611E"/>
    <w:rsid w:val="00AF65A3"/>
    <w:rsid w:val="00AF6A2F"/>
    <w:rsid w:val="00AF79FE"/>
    <w:rsid w:val="00B00360"/>
    <w:rsid w:val="00B00D75"/>
    <w:rsid w:val="00B0145E"/>
    <w:rsid w:val="00B0179C"/>
    <w:rsid w:val="00B01C71"/>
    <w:rsid w:val="00B01E15"/>
    <w:rsid w:val="00B01EB9"/>
    <w:rsid w:val="00B02380"/>
    <w:rsid w:val="00B028E5"/>
    <w:rsid w:val="00B029F9"/>
    <w:rsid w:val="00B02A9E"/>
    <w:rsid w:val="00B02B40"/>
    <w:rsid w:val="00B03006"/>
    <w:rsid w:val="00B034D2"/>
    <w:rsid w:val="00B03618"/>
    <w:rsid w:val="00B0383C"/>
    <w:rsid w:val="00B039B4"/>
    <w:rsid w:val="00B03B39"/>
    <w:rsid w:val="00B03CFE"/>
    <w:rsid w:val="00B0418E"/>
    <w:rsid w:val="00B046EF"/>
    <w:rsid w:val="00B04D87"/>
    <w:rsid w:val="00B05A5D"/>
    <w:rsid w:val="00B06515"/>
    <w:rsid w:val="00B06C74"/>
    <w:rsid w:val="00B06DC7"/>
    <w:rsid w:val="00B07B88"/>
    <w:rsid w:val="00B07D8E"/>
    <w:rsid w:val="00B1035F"/>
    <w:rsid w:val="00B10607"/>
    <w:rsid w:val="00B10652"/>
    <w:rsid w:val="00B10811"/>
    <w:rsid w:val="00B1085B"/>
    <w:rsid w:val="00B11283"/>
    <w:rsid w:val="00B12285"/>
    <w:rsid w:val="00B12367"/>
    <w:rsid w:val="00B12AFE"/>
    <w:rsid w:val="00B12C8E"/>
    <w:rsid w:val="00B13097"/>
    <w:rsid w:val="00B134A9"/>
    <w:rsid w:val="00B13C21"/>
    <w:rsid w:val="00B14149"/>
    <w:rsid w:val="00B1461E"/>
    <w:rsid w:val="00B147A6"/>
    <w:rsid w:val="00B14CCF"/>
    <w:rsid w:val="00B14D61"/>
    <w:rsid w:val="00B14FF4"/>
    <w:rsid w:val="00B15154"/>
    <w:rsid w:val="00B1550B"/>
    <w:rsid w:val="00B155A2"/>
    <w:rsid w:val="00B158CA"/>
    <w:rsid w:val="00B15DDD"/>
    <w:rsid w:val="00B15E89"/>
    <w:rsid w:val="00B15F04"/>
    <w:rsid w:val="00B16201"/>
    <w:rsid w:val="00B1638D"/>
    <w:rsid w:val="00B16776"/>
    <w:rsid w:val="00B16B44"/>
    <w:rsid w:val="00B16D36"/>
    <w:rsid w:val="00B1707B"/>
    <w:rsid w:val="00B1734A"/>
    <w:rsid w:val="00B175EF"/>
    <w:rsid w:val="00B17C20"/>
    <w:rsid w:val="00B17CB3"/>
    <w:rsid w:val="00B2097F"/>
    <w:rsid w:val="00B209C9"/>
    <w:rsid w:val="00B20F38"/>
    <w:rsid w:val="00B21118"/>
    <w:rsid w:val="00B21283"/>
    <w:rsid w:val="00B21679"/>
    <w:rsid w:val="00B2192A"/>
    <w:rsid w:val="00B21A82"/>
    <w:rsid w:val="00B22276"/>
    <w:rsid w:val="00B22940"/>
    <w:rsid w:val="00B22C02"/>
    <w:rsid w:val="00B22FE6"/>
    <w:rsid w:val="00B232FE"/>
    <w:rsid w:val="00B23318"/>
    <w:rsid w:val="00B23670"/>
    <w:rsid w:val="00B24134"/>
    <w:rsid w:val="00B242E1"/>
    <w:rsid w:val="00B24E6B"/>
    <w:rsid w:val="00B255E6"/>
    <w:rsid w:val="00B2562B"/>
    <w:rsid w:val="00B2598B"/>
    <w:rsid w:val="00B25CA8"/>
    <w:rsid w:val="00B25E9C"/>
    <w:rsid w:val="00B26623"/>
    <w:rsid w:val="00B26B31"/>
    <w:rsid w:val="00B274E3"/>
    <w:rsid w:val="00B27D75"/>
    <w:rsid w:val="00B30DAC"/>
    <w:rsid w:val="00B30EB2"/>
    <w:rsid w:val="00B31467"/>
    <w:rsid w:val="00B31536"/>
    <w:rsid w:val="00B316A8"/>
    <w:rsid w:val="00B316BB"/>
    <w:rsid w:val="00B31824"/>
    <w:rsid w:val="00B3257E"/>
    <w:rsid w:val="00B32B9B"/>
    <w:rsid w:val="00B33041"/>
    <w:rsid w:val="00B332DB"/>
    <w:rsid w:val="00B334D6"/>
    <w:rsid w:val="00B3382F"/>
    <w:rsid w:val="00B33B4B"/>
    <w:rsid w:val="00B33B65"/>
    <w:rsid w:val="00B33C21"/>
    <w:rsid w:val="00B34200"/>
    <w:rsid w:val="00B34E6A"/>
    <w:rsid w:val="00B34FCD"/>
    <w:rsid w:val="00B34FD1"/>
    <w:rsid w:val="00B35B39"/>
    <w:rsid w:val="00B35C7A"/>
    <w:rsid w:val="00B35EEE"/>
    <w:rsid w:val="00B3619A"/>
    <w:rsid w:val="00B368C5"/>
    <w:rsid w:val="00B36AC0"/>
    <w:rsid w:val="00B37409"/>
    <w:rsid w:val="00B3745D"/>
    <w:rsid w:val="00B379BF"/>
    <w:rsid w:val="00B37A97"/>
    <w:rsid w:val="00B40331"/>
    <w:rsid w:val="00B40474"/>
    <w:rsid w:val="00B40A71"/>
    <w:rsid w:val="00B40ACB"/>
    <w:rsid w:val="00B40CAB"/>
    <w:rsid w:val="00B40D3B"/>
    <w:rsid w:val="00B4142C"/>
    <w:rsid w:val="00B416A1"/>
    <w:rsid w:val="00B41F5A"/>
    <w:rsid w:val="00B4220A"/>
    <w:rsid w:val="00B42289"/>
    <w:rsid w:val="00B422D8"/>
    <w:rsid w:val="00B42450"/>
    <w:rsid w:val="00B43108"/>
    <w:rsid w:val="00B43B3D"/>
    <w:rsid w:val="00B43CB0"/>
    <w:rsid w:val="00B4482F"/>
    <w:rsid w:val="00B44B4D"/>
    <w:rsid w:val="00B45345"/>
    <w:rsid w:val="00B4592E"/>
    <w:rsid w:val="00B45B49"/>
    <w:rsid w:val="00B4638C"/>
    <w:rsid w:val="00B466FD"/>
    <w:rsid w:val="00B46A7C"/>
    <w:rsid w:val="00B46C5A"/>
    <w:rsid w:val="00B46D3C"/>
    <w:rsid w:val="00B46D70"/>
    <w:rsid w:val="00B47C5B"/>
    <w:rsid w:val="00B5014F"/>
    <w:rsid w:val="00B506BC"/>
    <w:rsid w:val="00B50CFC"/>
    <w:rsid w:val="00B50F86"/>
    <w:rsid w:val="00B51124"/>
    <w:rsid w:val="00B51162"/>
    <w:rsid w:val="00B51A6A"/>
    <w:rsid w:val="00B51FBB"/>
    <w:rsid w:val="00B5275D"/>
    <w:rsid w:val="00B52AC9"/>
    <w:rsid w:val="00B52B98"/>
    <w:rsid w:val="00B52C69"/>
    <w:rsid w:val="00B533F8"/>
    <w:rsid w:val="00B537C5"/>
    <w:rsid w:val="00B53A00"/>
    <w:rsid w:val="00B53DC7"/>
    <w:rsid w:val="00B53EE3"/>
    <w:rsid w:val="00B54153"/>
    <w:rsid w:val="00B541D4"/>
    <w:rsid w:val="00B543D6"/>
    <w:rsid w:val="00B5459A"/>
    <w:rsid w:val="00B5491E"/>
    <w:rsid w:val="00B54D33"/>
    <w:rsid w:val="00B54D74"/>
    <w:rsid w:val="00B550E1"/>
    <w:rsid w:val="00B55685"/>
    <w:rsid w:val="00B55947"/>
    <w:rsid w:val="00B55DF3"/>
    <w:rsid w:val="00B5600B"/>
    <w:rsid w:val="00B5637C"/>
    <w:rsid w:val="00B56AB3"/>
    <w:rsid w:val="00B5701A"/>
    <w:rsid w:val="00B57497"/>
    <w:rsid w:val="00B57D98"/>
    <w:rsid w:val="00B57DB9"/>
    <w:rsid w:val="00B60288"/>
    <w:rsid w:val="00B605AE"/>
    <w:rsid w:val="00B61409"/>
    <w:rsid w:val="00B614D2"/>
    <w:rsid w:val="00B61C59"/>
    <w:rsid w:val="00B6204F"/>
    <w:rsid w:val="00B62203"/>
    <w:rsid w:val="00B62395"/>
    <w:rsid w:val="00B624F2"/>
    <w:rsid w:val="00B63C67"/>
    <w:rsid w:val="00B64A89"/>
    <w:rsid w:val="00B64EBD"/>
    <w:rsid w:val="00B64F3B"/>
    <w:rsid w:val="00B6515D"/>
    <w:rsid w:val="00B65AF7"/>
    <w:rsid w:val="00B65D23"/>
    <w:rsid w:val="00B65FA8"/>
    <w:rsid w:val="00B65FDF"/>
    <w:rsid w:val="00B66360"/>
    <w:rsid w:val="00B66493"/>
    <w:rsid w:val="00B6660F"/>
    <w:rsid w:val="00B6739A"/>
    <w:rsid w:val="00B6741A"/>
    <w:rsid w:val="00B679EA"/>
    <w:rsid w:val="00B67F66"/>
    <w:rsid w:val="00B70055"/>
    <w:rsid w:val="00B70114"/>
    <w:rsid w:val="00B70328"/>
    <w:rsid w:val="00B704A0"/>
    <w:rsid w:val="00B70969"/>
    <w:rsid w:val="00B70C19"/>
    <w:rsid w:val="00B70CA9"/>
    <w:rsid w:val="00B710BE"/>
    <w:rsid w:val="00B71544"/>
    <w:rsid w:val="00B71A2D"/>
    <w:rsid w:val="00B71DB0"/>
    <w:rsid w:val="00B729DB"/>
    <w:rsid w:val="00B72A74"/>
    <w:rsid w:val="00B7345F"/>
    <w:rsid w:val="00B73F01"/>
    <w:rsid w:val="00B741D5"/>
    <w:rsid w:val="00B7480E"/>
    <w:rsid w:val="00B74F72"/>
    <w:rsid w:val="00B75056"/>
    <w:rsid w:val="00B753EB"/>
    <w:rsid w:val="00B75745"/>
    <w:rsid w:val="00B75C25"/>
    <w:rsid w:val="00B75DB3"/>
    <w:rsid w:val="00B75EA5"/>
    <w:rsid w:val="00B7617B"/>
    <w:rsid w:val="00B7686B"/>
    <w:rsid w:val="00B76937"/>
    <w:rsid w:val="00B76A3C"/>
    <w:rsid w:val="00B76AE2"/>
    <w:rsid w:val="00B76E71"/>
    <w:rsid w:val="00B76EF2"/>
    <w:rsid w:val="00B7709B"/>
    <w:rsid w:val="00B770F8"/>
    <w:rsid w:val="00B77217"/>
    <w:rsid w:val="00B779A2"/>
    <w:rsid w:val="00B77C26"/>
    <w:rsid w:val="00B77C2C"/>
    <w:rsid w:val="00B80E85"/>
    <w:rsid w:val="00B80F88"/>
    <w:rsid w:val="00B81053"/>
    <w:rsid w:val="00B8164E"/>
    <w:rsid w:val="00B82184"/>
    <w:rsid w:val="00B82219"/>
    <w:rsid w:val="00B82A31"/>
    <w:rsid w:val="00B82B37"/>
    <w:rsid w:val="00B83044"/>
    <w:rsid w:val="00B83323"/>
    <w:rsid w:val="00B84019"/>
    <w:rsid w:val="00B84079"/>
    <w:rsid w:val="00B84639"/>
    <w:rsid w:val="00B84653"/>
    <w:rsid w:val="00B848E7"/>
    <w:rsid w:val="00B84DF0"/>
    <w:rsid w:val="00B85000"/>
    <w:rsid w:val="00B85337"/>
    <w:rsid w:val="00B8542B"/>
    <w:rsid w:val="00B85775"/>
    <w:rsid w:val="00B857C9"/>
    <w:rsid w:val="00B85CE2"/>
    <w:rsid w:val="00B866ED"/>
    <w:rsid w:val="00B869BD"/>
    <w:rsid w:val="00B86DFD"/>
    <w:rsid w:val="00B86ECA"/>
    <w:rsid w:val="00B8729C"/>
    <w:rsid w:val="00B87794"/>
    <w:rsid w:val="00B87D6F"/>
    <w:rsid w:val="00B9076D"/>
    <w:rsid w:val="00B909DF"/>
    <w:rsid w:val="00B90A92"/>
    <w:rsid w:val="00B90CDC"/>
    <w:rsid w:val="00B91018"/>
    <w:rsid w:val="00B91152"/>
    <w:rsid w:val="00B9139B"/>
    <w:rsid w:val="00B91A05"/>
    <w:rsid w:val="00B91D7E"/>
    <w:rsid w:val="00B92097"/>
    <w:rsid w:val="00B922F1"/>
    <w:rsid w:val="00B92602"/>
    <w:rsid w:val="00B9273D"/>
    <w:rsid w:val="00B92A91"/>
    <w:rsid w:val="00B92F29"/>
    <w:rsid w:val="00B93243"/>
    <w:rsid w:val="00B93558"/>
    <w:rsid w:val="00B938FE"/>
    <w:rsid w:val="00B9391B"/>
    <w:rsid w:val="00B939A8"/>
    <w:rsid w:val="00B93D43"/>
    <w:rsid w:val="00B9403A"/>
    <w:rsid w:val="00B9476D"/>
    <w:rsid w:val="00B949C5"/>
    <w:rsid w:val="00B94A12"/>
    <w:rsid w:val="00B94CB4"/>
    <w:rsid w:val="00B94FF0"/>
    <w:rsid w:val="00B95321"/>
    <w:rsid w:val="00B95440"/>
    <w:rsid w:val="00B954E7"/>
    <w:rsid w:val="00B95651"/>
    <w:rsid w:val="00B9565E"/>
    <w:rsid w:val="00B956F2"/>
    <w:rsid w:val="00B95A77"/>
    <w:rsid w:val="00B95B7D"/>
    <w:rsid w:val="00B95F43"/>
    <w:rsid w:val="00B967B6"/>
    <w:rsid w:val="00B96B31"/>
    <w:rsid w:val="00B97098"/>
    <w:rsid w:val="00B9710D"/>
    <w:rsid w:val="00B971F3"/>
    <w:rsid w:val="00B97322"/>
    <w:rsid w:val="00B977BD"/>
    <w:rsid w:val="00B978CE"/>
    <w:rsid w:val="00B979D1"/>
    <w:rsid w:val="00B97BDB"/>
    <w:rsid w:val="00BA077B"/>
    <w:rsid w:val="00BA097F"/>
    <w:rsid w:val="00BA0AF6"/>
    <w:rsid w:val="00BA0B26"/>
    <w:rsid w:val="00BA101A"/>
    <w:rsid w:val="00BA1186"/>
    <w:rsid w:val="00BA13F8"/>
    <w:rsid w:val="00BA1978"/>
    <w:rsid w:val="00BA1D3C"/>
    <w:rsid w:val="00BA1E7A"/>
    <w:rsid w:val="00BA2435"/>
    <w:rsid w:val="00BA2641"/>
    <w:rsid w:val="00BA27F4"/>
    <w:rsid w:val="00BA2D66"/>
    <w:rsid w:val="00BA2E27"/>
    <w:rsid w:val="00BA2EA1"/>
    <w:rsid w:val="00BA33D5"/>
    <w:rsid w:val="00BA3569"/>
    <w:rsid w:val="00BA3D67"/>
    <w:rsid w:val="00BA423B"/>
    <w:rsid w:val="00BA4377"/>
    <w:rsid w:val="00BA442E"/>
    <w:rsid w:val="00BA4983"/>
    <w:rsid w:val="00BA4B9C"/>
    <w:rsid w:val="00BA56FD"/>
    <w:rsid w:val="00BA5BC3"/>
    <w:rsid w:val="00BA5ED3"/>
    <w:rsid w:val="00BA68AD"/>
    <w:rsid w:val="00BA708B"/>
    <w:rsid w:val="00BA7536"/>
    <w:rsid w:val="00BA763E"/>
    <w:rsid w:val="00BA7B17"/>
    <w:rsid w:val="00BA7C4C"/>
    <w:rsid w:val="00BA7E86"/>
    <w:rsid w:val="00BB015F"/>
    <w:rsid w:val="00BB0D99"/>
    <w:rsid w:val="00BB116E"/>
    <w:rsid w:val="00BB1182"/>
    <w:rsid w:val="00BB16AC"/>
    <w:rsid w:val="00BB1D8F"/>
    <w:rsid w:val="00BB2006"/>
    <w:rsid w:val="00BB2204"/>
    <w:rsid w:val="00BB263E"/>
    <w:rsid w:val="00BB293B"/>
    <w:rsid w:val="00BB2A19"/>
    <w:rsid w:val="00BB2D70"/>
    <w:rsid w:val="00BB2E3C"/>
    <w:rsid w:val="00BB3526"/>
    <w:rsid w:val="00BB362A"/>
    <w:rsid w:val="00BB39C3"/>
    <w:rsid w:val="00BB3AC6"/>
    <w:rsid w:val="00BB4405"/>
    <w:rsid w:val="00BB52C8"/>
    <w:rsid w:val="00BB5478"/>
    <w:rsid w:val="00BB55B5"/>
    <w:rsid w:val="00BB5747"/>
    <w:rsid w:val="00BB5C5A"/>
    <w:rsid w:val="00BB5CC1"/>
    <w:rsid w:val="00BB6809"/>
    <w:rsid w:val="00BB6B5B"/>
    <w:rsid w:val="00BB6DD6"/>
    <w:rsid w:val="00BB6FA5"/>
    <w:rsid w:val="00BB785F"/>
    <w:rsid w:val="00BB7CA7"/>
    <w:rsid w:val="00BB7F28"/>
    <w:rsid w:val="00BC03BC"/>
    <w:rsid w:val="00BC0400"/>
    <w:rsid w:val="00BC0915"/>
    <w:rsid w:val="00BC09EB"/>
    <w:rsid w:val="00BC128F"/>
    <w:rsid w:val="00BC1554"/>
    <w:rsid w:val="00BC15C8"/>
    <w:rsid w:val="00BC187B"/>
    <w:rsid w:val="00BC1A58"/>
    <w:rsid w:val="00BC2369"/>
    <w:rsid w:val="00BC236D"/>
    <w:rsid w:val="00BC3110"/>
    <w:rsid w:val="00BC3392"/>
    <w:rsid w:val="00BC33C2"/>
    <w:rsid w:val="00BC3491"/>
    <w:rsid w:val="00BC34F1"/>
    <w:rsid w:val="00BC37F1"/>
    <w:rsid w:val="00BC415C"/>
    <w:rsid w:val="00BC4544"/>
    <w:rsid w:val="00BC4A62"/>
    <w:rsid w:val="00BC4BF6"/>
    <w:rsid w:val="00BC507D"/>
    <w:rsid w:val="00BC51B3"/>
    <w:rsid w:val="00BC51E7"/>
    <w:rsid w:val="00BC523A"/>
    <w:rsid w:val="00BC52A3"/>
    <w:rsid w:val="00BC5404"/>
    <w:rsid w:val="00BC5C46"/>
    <w:rsid w:val="00BC6059"/>
    <w:rsid w:val="00BC654C"/>
    <w:rsid w:val="00BC6627"/>
    <w:rsid w:val="00BC7288"/>
    <w:rsid w:val="00BC748A"/>
    <w:rsid w:val="00BC7775"/>
    <w:rsid w:val="00BC7B17"/>
    <w:rsid w:val="00BC7B72"/>
    <w:rsid w:val="00BC7BD5"/>
    <w:rsid w:val="00BD034C"/>
    <w:rsid w:val="00BD0487"/>
    <w:rsid w:val="00BD0557"/>
    <w:rsid w:val="00BD0E4D"/>
    <w:rsid w:val="00BD10E9"/>
    <w:rsid w:val="00BD1109"/>
    <w:rsid w:val="00BD1584"/>
    <w:rsid w:val="00BD1D8B"/>
    <w:rsid w:val="00BD257C"/>
    <w:rsid w:val="00BD2CAC"/>
    <w:rsid w:val="00BD38D9"/>
    <w:rsid w:val="00BD3CA9"/>
    <w:rsid w:val="00BD413A"/>
    <w:rsid w:val="00BD4428"/>
    <w:rsid w:val="00BD44E8"/>
    <w:rsid w:val="00BD4799"/>
    <w:rsid w:val="00BD47E2"/>
    <w:rsid w:val="00BD532E"/>
    <w:rsid w:val="00BD5CC1"/>
    <w:rsid w:val="00BD6102"/>
    <w:rsid w:val="00BD6567"/>
    <w:rsid w:val="00BD65DE"/>
    <w:rsid w:val="00BD682C"/>
    <w:rsid w:val="00BD6D9A"/>
    <w:rsid w:val="00BD71AF"/>
    <w:rsid w:val="00BD76B2"/>
    <w:rsid w:val="00BD76C9"/>
    <w:rsid w:val="00BD7CDE"/>
    <w:rsid w:val="00BD7F15"/>
    <w:rsid w:val="00BE006F"/>
    <w:rsid w:val="00BE00F9"/>
    <w:rsid w:val="00BE06F5"/>
    <w:rsid w:val="00BE07A1"/>
    <w:rsid w:val="00BE09D2"/>
    <w:rsid w:val="00BE0AB7"/>
    <w:rsid w:val="00BE0BE0"/>
    <w:rsid w:val="00BE0FC9"/>
    <w:rsid w:val="00BE0FE1"/>
    <w:rsid w:val="00BE1678"/>
    <w:rsid w:val="00BE1870"/>
    <w:rsid w:val="00BE1D1A"/>
    <w:rsid w:val="00BE1D35"/>
    <w:rsid w:val="00BE1F26"/>
    <w:rsid w:val="00BE2CD8"/>
    <w:rsid w:val="00BE34DD"/>
    <w:rsid w:val="00BE380E"/>
    <w:rsid w:val="00BE3B32"/>
    <w:rsid w:val="00BE4088"/>
    <w:rsid w:val="00BE4E5C"/>
    <w:rsid w:val="00BE50C6"/>
    <w:rsid w:val="00BE5302"/>
    <w:rsid w:val="00BE5435"/>
    <w:rsid w:val="00BE5C52"/>
    <w:rsid w:val="00BE6025"/>
    <w:rsid w:val="00BE6545"/>
    <w:rsid w:val="00BE669D"/>
    <w:rsid w:val="00BE6A4F"/>
    <w:rsid w:val="00BE6C53"/>
    <w:rsid w:val="00BE6D9F"/>
    <w:rsid w:val="00BE72A4"/>
    <w:rsid w:val="00BE789A"/>
    <w:rsid w:val="00BE7A92"/>
    <w:rsid w:val="00BE7D8A"/>
    <w:rsid w:val="00BF0129"/>
    <w:rsid w:val="00BF018C"/>
    <w:rsid w:val="00BF01B5"/>
    <w:rsid w:val="00BF0A8B"/>
    <w:rsid w:val="00BF0C63"/>
    <w:rsid w:val="00BF0CCC"/>
    <w:rsid w:val="00BF1532"/>
    <w:rsid w:val="00BF19C1"/>
    <w:rsid w:val="00BF20C9"/>
    <w:rsid w:val="00BF21D1"/>
    <w:rsid w:val="00BF2CE3"/>
    <w:rsid w:val="00BF30F8"/>
    <w:rsid w:val="00BF34B3"/>
    <w:rsid w:val="00BF34FD"/>
    <w:rsid w:val="00BF3D9E"/>
    <w:rsid w:val="00BF4199"/>
    <w:rsid w:val="00BF4DA3"/>
    <w:rsid w:val="00BF4DCF"/>
    <w:rsid w:val="00BF5415"/>
    <w:rsid w:val="00BF5847"/>
    <w:rsid w:val="00BF5942"/>
    <w:rsid w:val="00BF5A5C"/>
    <w:rsid w:val="00BF637F"/>
    <w:rsid w:val="00BF68D3"/>
    <w:rsid w:val="00BF6A39"/>
    <w:rsid w:val="00BF6D23"/>
    <w:rsid w:val="00BF6E32"/>
    <w:rsid w:val="00BF725E"/>
    <w:rsid w:val="00BF72AC"/>
    <w:rsid w:val="00BF75E1"/>
    <w:rsid w:val="00BF7796"/>
    <w:rsid w:val="00BF77C5"/>
    <w:rsid w:val="00C005C5"/>
    <w:rsid w:val="00C00BAA"/>
    <w:rsid w:val="00C00DEE"/>
    <w:rsid w:val="00C00F87"/>
    <w:rsid w:val="00C02139"/>
    <w:rsid w:val="00C02334"/>
    <w:rsid w:val="00C023AC"/>
    <w:rsid w:val="00C023D3"/>
    <w:rsid w:val="00C0277F"/>
    <w:rsid w:val="00C0293C"/>
    <w:rsid w:val="00C030EB"/>
    <w:rsid w:val="00C036AA"/>
    <w:rsid w:val="00C041BE"/>
    <w:rsid w:val="00C04313"/>
    <w:rsid w:val="00C043AE"/>
    <w:rsid w:val="00C043FB"/>
    <w:rsid w:val="00C049A0"/>
    <w:rsid w:val="00C051B1"/>
    <w:rsid w:val="00C0564B"/>
    <w:rsid w:val="00C057F8"/>
    <w:rsid w:val="00C05943"/>
    <w:rsid w:val="00C0603D"/>
    <w:rsid w:val="00C06EA5"/>
    <w:rsid w:val="00C06FBD"/>
    <w:rsid w:val="00C070C0"/>
    <w:rsid w:val="00C070C4"/>
    <w:rsid w:val="00C0764F"/>
    <w:rsid w:val="00C07650"/>
    <w:rsid w:val="00C0778E"/>
    <w:rsid w:val="00C10373"/>
    <w:rsid w:val="00C103D7"/>
    <w:rsid w:val="00C1087A"/>
    <w:rsid w:val="00C10D0C"/>
    <w:rsid w:val="00C10EC1"/>
    <w:rsid w:val="00C11427"/>
    <w:rsid w:val="00C11773"/>
    <w:rsid w:val="00C11BD5"/>
    <w:rsid w:val="00C12313"/>
    <w:rsid w:val="00C12825"/>
    <w:rsid w:val="00C128CE"/>
    <w:rsid w:val="00C12CCA"/>
    <w:rsid w:val="00C12F3F"/>
    <w:rsid w:val="00C13065"/>
    <w:rsid w:val="00C13646"/>
    <w:rsid w:val="00C14391"/>
    <w:rsid w:val="00C1445B"/>
    <w:rsid w:val="00C1497C"/>
    <w:rsid w:val="00C14B10"/>
    <w:rsid w:val="00C14B79"/>
    <w:rsid w:val="00C155BA"/>
    <w:rsid w:val="00C15B41"/>
    <w:rsid w:val="00C15CF7"/>
    <w:rsid w:val="00C1691F"/>
    <w:rsid w:val="00C16B81"/>
    <w:rsid w:val="00C16C64"/>
    <w:rsid w:val="00C20215"/>
    <w:rsid w:val="00C204DB"/>
    <w:rsid w:val="00C20715"/>
    <w:rsid w:val="00C20F16"/>
    <w:rsid w:val="00C20F5B"/>
    <w:rsid w:val="00C214A2"/>
    <w:rsid w:val="00C21A66"/>
    <w:rsid w:val="00C21DD5"/>
    <w:rsid w:val="00C21FF4"/>
    <w:rsid w:val="00C2201A"/>
    <w:rsid w:val="00C22157"/>
    <w:rsid w:val="00C2226D"/>
    <w:rsid w:val="00C222B4"/>
    <w:rsid w:val="00C22C4C"/>
    <w:rsid w:val="00C22E44"/>
    <w:rsid w:val="00C22F28"/>
    <w:rsid w:val="00C22FCD"/>
    <w:rsid w:val="00C238D8"/>
    <w:rsid w:val="00C239D1"/>
    <w:rsid w:val="00C23A02"/>
    <w:rsid w:val="00C243F0"/>
    <w:rsid w:val="00C24824"/>
    <w:rsid w:val="00C24865"/>
    <w:rsid w:val="00C2501C"/>
    <w:rsid w:val="00C251C1"/>
    <w:rsid w:val="00C2566A"/>
    <w:rsid w:val="00C25F84"/>
    <w:rsid w:val="00C260E1"/>
    <w:rsid w:val="00C267FE"/>
    <w:rsid w:val="00C26B2F"/>
    <w:rsid w:val="00C26C6F"/>
    <w:rsid w:val="00C26EA2"/>
    <w:rsid w:val="00C27A52"/>
    <w:rsid w:val="00C27BCB"/>
    <w:rsid w:val="00C27DD1"/>
    <w:rsid w:val="00C27E90"/>
    <w:rsid w:val="00C27E9C"/>
    <w:rsid w:val="00C27F1A"/>
    <w:rsid w:val="00C300AC"/>
    <w:rsid w:val="00C30557"/>
    <w:rsid w:val="00C3095E"/>
    <w:rsid w:val="00C30C09"/>
    <w:rsid w:val="00C30FEF"/>
    <w:rsid w:val="00C318CB"/>
    <w:rsid w:val="00C31ACA"/>
    <w:rsid w:val="00C31BB1"/>
    <w:rsid w:val="00C31CBE"/>
    <w:rsid w:val="00C3294F"/>
    <w:rsid w:val="00C32A3D"/>
    <w:rsid w:val="00C32AC4"/>
    <w:rsid w:val="00C32EF6"/>
    <w:rsid w:val="00C33483"/>
    <w:rsid w:val="00C334D0"/>
    <w:rsid w:val="00C33A62"/>
    <w:rsid w:val="00C33A86"/>
    <w:rsid w:val="00C33E15"/>
    <w:rsid w:val="00C34696"/>
    <w:rsid w:val="00C347D8"/>
    <w:rsid w:val="00C347EA"/>
    <w:rsid w:val="00C34B1D"/>
    <w:rsid w:val="00C34D34"/>
    <w:rsid w:val="00C35A1C"/>
    <w:rsid w:val="00C35D96"/>
    <w:rsid w:val="00C36017"/>
    <w:rsid w:val="00C3615C"/>
    <w:rsid w:val="00C364D7"/>
    <w:rsid w:val="00C36BA7"/>
    <w:rsid w:val="00C375A5"/>
    <w:rsid w:val="00C378E7"/>
    <w:rsid w:val="00C37B9F"/>
    <w:rsid w:val="00C37CB4"/>
    <w:rsid w:val="00C40068"/>
    <w:rsid w:val="00C40278"/>
    <w:rsid w:val="00C4091B"/>
    <w:rsid w:val="00C40B23"/>
    <w:rsid w:val="00C40F56"/>
    <w:rsid w:val="00C40FE3"/>
    <w:rsid w:val="00C411AF"/>
    <w:rsid w:val="00C41D60"/>
    <w:rsid w:val="00C420C3"/>
    <w:rsid w:val="00C426C8"/>
    <w:rsid w:val="00C42B51"/>
    <w:rsid w:val="00C430FE"/>
    <w:rsid w:val="00C4402A"/>
    <w:rsid w:val="00C44278"/>
    <w:rsid w:val="00C443C5"/>
    <w:rsid w:val="00C445A5"/>
    <w:rsid w:val="00C44BAF"/>
    <w:rsid w:val="00C44C5F"/>
    <w:rsid w:val="00C45DFC"/>
    <w:rsid w:val="00C46176"/>
    <w:rsid w:val="00C46250"/>
    <w:rsid w:val="00C46491"/>
    <w:rsid w:val="00C46F49"/>
    <w:rsid w:val="00C470D9"/>
    <w:rsid w:val="00C47726"/>
    <w:rsid w:val="00C47DE9"/>
    <w:rsid w:val="00C502B1"/>
    <w:rsid w:val="00C50814"/>
    <w:rsid w:val="00C5104E"/>
    <w:rsid w:val="00C511E8"/>
    <w:rsid w:val="00C5149B"/>
    <w:rsid w:val="00C515EE"/>
    <w:rsid w:val="00C51B4D"/>
    <w:rsid w:val="00C51D27"/>
    <w:rsid w:val="00C51DA2"/>
    <w:rsid w:val="00C51E1E"/>
    <w:rsid w:val="00C522C8"/>
    <w:rsid w:val="00C5231E"/>
    <w:rsid w:val="00C52359"/>
    <w:rsid w:val="00C52588"/>
    <w:rsid w:val="00C52B16"/>
    <w:rsid w:val="00C52CBB"/>
    <w:rsid w:val="00C52E91"/>
    <w:rsid w:val="00C53BCB"/>
    <w:rsid w:val="00C53E88"/>
    <w:rsid w:val="00C540C9"/>
    <w:rsid w:val="00C54191"/>
    <w:rsid w:val="00C54267"/>
    <w:rsid w:val="00C544F0"/>
    <w:rsid w:val="00C54D99"/>
    <w:rsid w:val="00C5508A"/>
    <w:rsid w:val="00C55158"/>
    <w:rsid w:val="00C558C3"/>
    <w:rsid w:val="00C558F4"/>
    <w:rsid w:val="00C55D6F"/>
    <w:rsid w:val="00C55E21"/>
    <w:rsid w:val="00C56242"/>
    <w:rsid w:val="00C57947"/>
    <w:rsid w:val="00C5799C"/>
    <w:rsid w:val="00C57E0D"/>
    <w:rsid w:val="00C60487"/>
    <w:rsid w:val="00C605BC"/>
    <w:rsid w:val="00C60607"/>
    <w:rsid w:val="00C606C0"/>
    <w:rsid w:val="00C60761"/>
    <w:rsid w:val="00C60B81"/>
    <w:rsid w:val="00C60FF0"/>
    <w:rsid w:val="00C6132A"/>
    <w:rsid w:val="00C61469"/>
    <w:rsid w:val="00C617FF"/>
    <w:rsid w:val="00C61B4C"/>
    <w:rsid w:val="00C621FC"/>
    <w:rsid w:val="00C6224A"/>
    <w:rsid w:val="00C62666"/>
    <w:rsid w:val="00C6267D"/>
    <w:rsid w:val="00C62933"/>
    <w:rsid w:val="00C62C37"/>
    <w:rsid w:val="00C62E27"/>
    <w:rsid w:val="00C631D5"/>
    <w:rsid w:val="00C63488"/>
    <w:rsid w:val="00C635BA"/>
    <w:rsid w:val="00C637D5"/>
    <w:rsid w:val="00C63BE3"/>
    <w:rsid w:val="00C63C9C"/>
    <w:rsid w:val="00C63DC2"/>
    <w:rsid w:val="00C643DD"/>
    <w:rsid w:val="00C6453C"/>
    <w:rsid w:val="00C6483A"/>
    <w:rsid w:val="00C65662"/>
    <w:rsid w:val="00C6616D"/>
    <w:rsid w:val="00C66D16"/>
    <w:rsid w:val="00C66D5C"/>
    <w:rsid w:val="00C66EA8"/>
    <w:rsid w:val="00C66EAE"/>
    <w:rsid w:val="00C670DB"/>
    <w:rsid w:val="00C6749C"/>
    <w:rsid w:val="00C67561"/>
    <w:rsid w:val="00C67766"/>
    <w:rsid w:val="00C67862"/>
    <w:rsid w:val="00C701E9"/>
    <w:rsid w:val="00C704F5"/>
    <w:rsid w:val="00C705A0"/>
    <w:rsid w:val="00C70625"/>
    <w:rsid w:val="00C70C7E"/>
    <w:rsid w:val="00C70DD0"/>
    <w:rsid w:val="00C711CD"/>
    <w:rsid w:val="00C71F19"/>
    <w:rsid w:val="00C7296C"/>
    <w:rsid w:val="00C72C55"/>
    <w:rsid w:val="00C72D2C"/>
    <w:rsid w:val="00C72F87"/>
    <w:rsid w:val="00C73327"/>
    <w:rsid w:val="00C73355"/>
    <w:rsid w:val="00C736D2"/>
    <w:rsid w:val="00C74A16"/>
    <w:rsid w:val="00C75F1F"/>
    <w:rsid w:val="00C76235"/>
    <w:rsid w:val="00C7640D"/>
    <w:rsid w:val="00C766C2"/>
    <w:rsid w:val="00C771E1"/>
    <w:rsid w:val="00C77709"/>
    <w:rsid w:val="00C7788D"/>
    <w:rsid w:val="00C77BAE"/>
    <w:rsid w:val="00C77C95"/>
    <w:rsid w:val="00C77E14"/>
    <w:rsid w:val="00C77E33"/>
    <w:rsid w:val="00C807E7"/>
    <w:rsid w:val="00C808EA"/>
    <w:rsid w:val="00C8101E"/>
    <w:rsid w:val="00C810AD"/>
    <w:rsid w:val="00C81503"/>
    <w:rsid w:val="00C8177F"/>
    <w:rsid w:val="00C819CE"/>
    <w:rsid w:val="00C81A57"/>
    <w:rsid w:val="00C81FBB"/>
    <w:rsid w:val="00C8223B"/>
    <w:rsid w:val="00C82396"/>
    <w:rsid w:val="00C82534"/>
    <w:rsid w:val="00C82E8E"/>
    <w:rsid w:val="00C83128"/>
    <w:rsid w:val="00C8356E"/>
    <w:rsid w:val="00C8367D"/>
    <w:rsid w:val="00C837EE"/>
    <w:rsid w:val="00C83A78"/>
    <w:rsid w:val="00C83C94"/>
    <w:rsid w:val="00C83E7A"/>
    <w:rsid w:val="00C842F3"/>
    <w:rsid w:val="00C8461B"/>
    <w:rsid w:val="00C84939"/>
    <w:rsid w:val="00C84C36"/>
    <w:rsid w:val="00C85077"/>
    <w:rsid w:val="00C858D3"/>
    <w:rsid w:val="00C85C4E"/>
    <w:rsid w:val="00C86EA7"/>
    <w:rsid w:val="00C87150"/>
    <w:rsid w:val="00C87634"/>
    <w:rsid w:val="00C87636"/>
    <w:rsid w:val="00C87694"/>
    <w:rsid w:val="00C87905"/>
    <w:rsid w:val="00C90354"/>
    <w:rsid w:val="00C90547"/>
    <w:rsid w:val="00C9068A"/>
    <w:rsid w:val="00C90CAD"/>
    <w:rsid w:val="00C9133D"/>
    <w:rsid w:val="00C91439"/>
    <w:rsid w:val="00C918AE"/>
    <w:rsid w:val="00C9200D"/>
    <w:rsid w:val="00C92025"/>
    <w:rsid w:val="00C92A3F"/>
    <w:rsid w:val="00C92B2B"/>
    <w:rsid w:val="00C92EF6"/>
    <w:rsid w:val="00C93AEE"/>
    <w:rsid w:val="00C93F47"/>
    <w:rsid w:val="00C93FB6"/>
    <w:rsid w:val="00C94A4B"/>
    <w:rsid w:val="00C95068"/>
    <w:rsid w:val="00C952DE"/>
    <w:rsid w:val="00C958E8"/>
    <w:rsid w:val="00C95921"/>
    <w:rsid w:val="00C95A58"/>
    <w:rsid w:val="00C95CC9"/>
    <w:rsid w:val="00C95EC4"/>
    <w:rsid w:val="00C96032"/>
    <w:rsid w:val="00C961F5"/>
    <w:rsid w:val="00C96577"/>
    <w:rsid w:val="00C9666E"/>
    <w:rsid w:val="00C968CA"/>
    <w:rsid w:val="00C96A8E"/>
    <w:rsid w:val="00C96FE0"/>
    <w:rsid w:val="00C96FFC"/>
    <w:rsid w:val="00C97096"/>
    <w:rsid w:val="00C97643"/>
    <w:rsid w:val="00C97952"/>
    <w:rsid w:val="00C97A44"/>
    <w:rsid w:val="00C97BBE"/>
    <w:rsid w:val="00C97C13"/>
    <w:rsid w:val="00C97EF8"/>
    <w:rsid w:val="00CA0497"/>
    <w:rsid w:val="00CA0AE2"/>
    <w:rsid w:val="00CA0C0A"/>
    <w:rsid w:val="00CA14CC"/>
    <w:rsid w:val="00CA1D21"/>
    <w:rsid w:val="00CA1D8C"/>
    <w:rsid w:val="00CA20F2"/>
    <w:rsid w:val="00CA23FC"/>
    <w:rsid w:val="00CA2A89"/>
    <w:rsid w:val="00CA2CA9"/>
    <w:rsid w:val="00CA3142"/>
    <w:rsid w:val="00CA35AE"/>
    <w:rsid w:val="00CA3CCB"/>
    <w:rsid w:val="00CA4116"/>
    <w:rsid w:val="00CA41B2"/>
    <w:rsid w:val="00CA4651"/>
    <w:rsid w:val="00CA4655"/>
    <w:rsid w:val="00CA4D0E"/>
    <w:rsid w:val="00CA4F89"/>
    <w:rsid w:val="00CA4FC9"/>
    <w:rsid w:val="00CA511C"/>
    <w:rsid w:val="00CA5326"/>
    <w:rsid w:val="00CA534C"/>
    <w:rsid w:val="00CA55CD"/>
    <w:rsid w:val="00CA5673"/>
    <w:rsid w:val="00CA5A6F"/>
    <w:rsid w:val="00CA5EE8"/>
    <w:rsid w:val="00CA5F66"/>
    <w:rsid w:val="00CA622C"/>
    <w:rsid w:val="00CA6553"/>
    <w:rsid w:val="00CA670D"/>
    <w:rsid w:val="00CA67B0"/>
    <w:rsid w:val="00CA6888"/>
    <w:rsid w:val="00CA68AC"/>
    <w:rsid w:val="00CA6AB2"/>
    <w:rsid w:val="00CA6D12"/>
    <w:rsid w:val="00CA6ED1"/>
    <w:rsid w:val="00CA70FC"/>
    <w:rsid w:val="00CA7177"/>
    <w:rsid w:val="00CA72B0"/>
    <w:rsid w:val="00CA73A6"/>
    <w:rsid w:val="00CA74FB"/>
    <w:rsid w:val="00CA75FC"/>
    <w:rsid w:val="00CA7D01"/>
    <w:rsid w:val="00CA7F5A"/>
    <w:rsid w:val="00CB030C"/>
    <w:rsid w:val="00CB0951"/>
    <w:rsid w:val="00CB099B"/>
    <w:rsid w:val="00CB1CF7"/>
    <w:rsid w:val="00CB1F79"/>
    <w:rsid w:val="00CB2367"/>
    <w:rsid w:val="00CB2642"/>
    <w:rsid w:val="00CB26AA"/>
    <w:rsid w:val="00CB3418"/>
    <w:rsid w:val="00CB34EB"/>
    <w:rsid w:val="00CB386D"/>
    <w:rsid w:val="00CB3D0A"/>
    <w:rsid w:val="00CB3DA5"/>
    <w:rsid w:val="00CB3F61"/>
    <w:rsid w:val="00CB4129"/>
    <w:rsid w:val="00CB41F9"/>
    <w:rsid w:val="00CB4304"/>
    <w:rsid w:val="00CB43A8"/>
    <w:rsid w:val="00CB45B3"/>
    <w:rsid w:val="00CB46AC"/>
    <w:rsid w:val="00CB4995"/>
    <w:rsid w:val="00CB4DC2"/>
    <w:rsid w:val="00CB5047"/>
    <w:rsid w:val="00CB598C"/>
    <w:rsid w:val="00CB5A7F"/>
    <w:rsid w:val="00CB5AFA"/>
    <w:rsid w:val="00CB6522"/>
    <w:rsid w:val="00CB66DD"/>
    <w:rsid w:val="00CB6880"/>
    <w:rsid w:val="00CB6A95"/>
    <w:rsid w:val="00CB6DDA"/>
    <w:rsid w:val="00CB7873"/>
    <w:rsid w:val="00CB78B9"/>
    <w:rsid w:val="00CB7C67"/>
    <w:rsid w:val="00CB7D0E"/>
    <w:rsid w:val="00CC03E2"/>
    <w:rsid w:val="00CC0411"/>
    <w:rsid w:val="00CC0C79"/>
    <w:rsid w:val="00CC0D9F"/>
    <w:rsid w:val="00CC0ED8"/>
    <w:rsid w:val="00CC1278"/>
    <w:rsid w:val="00CC1701"/>
    <w:rsid w:val="00CC1C3C"/>
    <w:rsid w:val="00CC1C76"/>
    <w:rsid w:val="00CC1E61"/>
    <w:rsid w:val="00CC21EA"/>
    <w:rsid w:val="00CC22D6"/>
    <w:rsid w:val="00CC24CF"/>
    <w:rsid w:val="00CC2903"/>
    <w:rsid w:val="00CC2971"/>
    <w:rsid w:val="00CC2DD7"/>
    <w:rsid w:val="00CC2E90"/>
    <w:rsid w:val="00CC2F08"/>
    <w:rsid w:val="00CC325C"/>
    <w:rsid w:val="00CC3A43"/>
    <w:rsid w:val="00CC4193"/>
    <w:rsid w:val="00CC41FD"/>
    <w:rsid w:val="00CC45F0"/>
    <w:rsid w:val="00CC49EA"/>
    <w:rsid w:val="00CC4F88"/>
    <w:rsid w:val="00CC58C4"/>
    <w:rsid w:val="00CC5EC7"/>
    <w:rsid w:val="00CC604C"/>
    <w:rsid w:val="00CC6055"/>
    <w:rsid w:val="00CC6562"/>
    <w:rsid w:val="00CC6781"/>
    <w:rsid w:val="00CC6798"/>
    <w:rsid w:val="00CC67B5"/>
    <w:rsid w:val="00CC69D2"/>
    <w:rsid w:val="00CC6BCD"/>
    <w:rsid w:val="00CC6FE1"/>
    <w:rsid w:val="00CC70FB"/>
    <w:rsid w:val="00CC73A3"/>
    <w:rsid w:val="00CC7746"/>
    <w:rsid w:val="00CC79FA"/>
    <w:rsid w:val="00CC7BF8"/>
    <w:rsid w:val="00CD0253"/>
    <w:rsid w:val="00CD047D"/>
    <w:rsid w:val="00CD04E7"/>
    <w:rsid w:val="00CD0513"/>
    <w:rsid w:val="00CD0647"/>
    <w:rsid w:val="00CD0BA6"/>
    <w:rsid w:val="00CD11F9"/>
    <w:rsid w:val="00CD1A94"/>
    <w:rsid w:val="00CD25FD"/>
    <w:rsid w:val="00CD2743"/>
    <w:rsid w:val="00CD291F"/>
    <w:rsid w:val="00CD2F67"/>
    <w:rsid w:val="00CD30DC"/>
    <w:rsid w:val="00CD38EA"/>
    <w:rsid w:val="00CD3A7C"/>
    <w:rsid w:val="00CD3DB9"/>
    <w:rsid w:val="00CD41D4"/>
    <w:rsid w:val="00CD4289"/>
    <w:rsid w:val="00CD43C9"/>
    <w:rsid w:val="00CD4415"/>
    <w:rsid w:val="00CD4775"/>
    <w:rsid w:val="00CD47A2"/>
    <w:rsid w:val="00CD4A1B"/>
    <w:rsid w:val="00CD4AEE"/>
    <w:rsid w:val="00CD4E5F"/>
    <w:rsid w:val="00CD5038"/>
    <w:rsid w:val="00CD5C40"/>
    <w:rsid w:val="00CD5FB9"/>
    <w:rsid w:val="00CD63DC"/>
    <w:rsid w:val="00CD6409"/>
    <w:rsid w:val="00CD64B3"/>
    <w:rsid w:val="00CD68C8"/>
    <w:rsid w:val="00CD6923"/>
    <w:rsid w:val="00CD6D32"/>
    <w:rsid w:val="00CD6EA0"/>
    <w:rsid w:val="00CD7BFA"/>
    <w:rsid w:val="00CD7C06"/>
    <w:rsid w:val="00CD7DFC"/>
    <w:rsid w:val="00CE006B"/>
    <w:rsid w:val="00CE022D"/>
    <w:rsid w:val="00CE0318"/>
    <w:rsid w:val="00CE04A7"/>
    <w:rsid w:val="00CE0998"/>
    <w:rsid w:val="00CE0BF9"/>
    <w:rsid w:val="00CE0CC4"/>
    <w:rsid w:val="00CE0F3D"/>
    <w:rsid w:val="00CE1083"/>
    <w:rsid w:val="00CE12C6"/>
    <w:rsid w:val="00CE15A4"/>
    <w:rsid w:val="00CE1925"/>
    <w:rsid w:val="00CE193F"/>
    <w:rsid w:val="00CE1A6C"/>
    <w:rsid w:val="00CE1BFF"/>
    <w:rsid w:val="00CE1E52"/>
    <w:rsid w:val="00CE2531"/>
    <w:rsid w:val="00CE27B8"/>
    <w:rsid w:val="00CE2901"/>
    <w:rsid w:val="00CE2BFC"/>
    <w:rsid w:val="00CE2E16"/>
    <w:rsid w:val="00CE40CA"/>
    <w:rsid w:val="00CE4547"/>
    <w:rsid w:val="00CE485D"/>
    <w:rsid w:val="00CE48F8"/>
    <w:rsid w:val="00CE4B85"/>
    <w:rsid w:val="00CE4E53"/>
    <w:rsid w:val="00CE4E94"/>
    <w:rsid w:val="00CE527D"/>
    <w:rsid w:val="00CE5506"/>
    <w:rsid w:val="00CE561F"/>
    <w:rsid w:val="00CE5820"/>
    <w:rsid w:val="00CE68EF"/>
    <w:rsid w:val="00CE6AA8"/>
    <w:rsid w:val="00CE6D2B"/>
    <w:rsid w:val="00CE703B"/>
    <w:rsid w:val="00CE797E"/>
    <w:rsid w:val="00CE7C25"/>
    <w:rsid w:val="00CE7E7A"/>
    <w:rsid w:val="00CE7F19"/>
    <w:rsid w:val="00CF00A3"/>
    <w:rsid w:val="00CF00DC"/>
    <w:rsid w:val="00CF01D6"/>
    <w:rsid w:val="00CF03FE"/>
    <w:rsid w:val="00CF081F"/>
    <w:rsid w:val="00CF0A38"/>
    <w:rsid w:val="00CF1280"/>
    <w:rsid w:val="00CF16DF"/>
    <w:rsid w:val="00CF16F9"/>
    <w:rsid w:val="00CF17A4"/>
    <w:rsid w:val="00CF2329"/>
    <w:rsid w:val="00CF23A0"/>
    <w:rsid w:val="00CF24C6"/>
    <w:rsid w:val="00CF287A"/>
    <w:rsid w:val="00CF29F5"/>
    <w:rsid w:val="00CF2D33"/>
    <w:rsid w:val="00CF2ECB"/>
    <w:rsid w:val="00CF3C0F"/>
    <w:rsid w:val="00CF3FED"/>
    <w:rsid w:val="00CF3FF5"/>
    <w:rsid w:val="00CF50B1"/>
    <w:rsid w:val="00CF52EF"/>
    <w:rsid w:val="00CF5413"/>
    <w:rsid w:val="00CF55EF"/>
    <w:rsid w:val="00CF57C1"/>
    <w:rsid w:val="00CF5DBD"/>
    <w:rsid w:val="00CF60E5"/>
    <w:rsid w:val="00CF6486"/>
    <w:rsid w:val="00CF6BB8"/>
    <w:rsid w:val="00CF71EC"/>
    <w:rsid w:val="00CF72EF"/>
    <w:rsid w:val="00CF7336"/>
    <w:rsid w:val="00CF77E0"/>
    <w:rsid w:val="00CF7E59"/>
    <w:rsid w:val="00D001E0"/>
    <w:rsid w:val="00D0034F"/>
    <w:rsid w:val="00D00699"/>
    <w:rsid w:val="00D00C48"/>
    <w:rsid w:val="00D00EC9"/>
    <w:rsid w:val="00D014D7"/>
    <w:rsid w:val="00D01762"/>
    <w:rsid w:val="00D0195A"/>
    <w:rsid w:val="00D01BF6"/>
    <w:rsid w:val="00D01D64"/>
    <w:rsid w:val="00D02C3A"/>
    <w:rsid w:val="00D03A6B"/>
    <w:rsid w:val="00D03B33"/>
    <w:rsid w:val="00D03E1C"/>
    <w:rsid w:val="00D04178"/>
    <w:rsid w:val="00D0482C"/>
    <w:rsid w:val="00D04D6A"/>
    <w:rsid w:val="00D05045"/>
    <w:rsid w:val="00D051FC"/>
    <w:rsid w:val="00D052F3"/>
    <w:rsid w:val="00D05305"/>
    <w:rsid w:val="00D05622"/>
    <w:rsid w:val="00D0591D"/>
    <w:rsid w:val="00D05994"/>
    <w:rsid w:val="00D05B19"/>
    <w:rsid w:val="00D05B31"/>
    <w:rsid w:val="00D05BCA"/>
    <w:rsid w:val="00D05F25"/>
    <w:rsid w:val="00D0603E"/>
    <w:rsid w:val="00D060C7"/>
    <w:rsid w:val="00D062F3"/>
    <w:rsid w:val="00D07082"/>
    <w:rsid w:val="00D074AC"/>
    <w:rsid w:val="00D074CD"/>
    <w:rsid w:val="00D07505"/>
    <w:rsid w:val="00D07651"/>
    <w:rsid w:val="00D076D3"/>
    <w:rsid w:val="00D079D7"/>
    <w:rsid w:val="00D07E49"/>
    <w:rsid w:val="00D07FA7"/>
    <w:rsid w:val="00D1003E"/>
    <w:rsid w:val="00D101D2"/>
    <w:rsid w:val="00D10B60"/>
    <w:rsid w:val="00D10DD8"/>
    <w:rsid w:val="00D10E34"/>
    <w:rsid w:val="00D1125D"/>
    <w:rsid w:val="00D1139E"/>
    <w:rsid w:val="00D113F2"/>
    <w:rsid w:val="00D115CF"/>
    <w:rsid w:val="00D1192F"/>
    <w:rsid w:val="00D11946"/>
    <w:rsid w:val="00D11E43"/>
    <w:rsid w:val="00D11ED3"/>
    <w:rsid w:val="00D11F30"/>
    <w:rsid w:val="00D12829"/>
    <w:rsid w:val="00D12DB8"/>
    <w:rsid w:val="00D1317B"/>
    <w:rsid w:val="00D1349B"/>
    <w:rsid w:val="00D13568"/>
    <w:rsid w:val="00D135A7"/>
    <w:rsid w:val="00D13998"/>
    <w:rsid w:val="00D139C1"/>
    <w:rsid w:val="00D13B17"/>
    <w:rsid w:val="00D13E5C"/>
    <w:rsid w:val="00D13FC0"/>
    <w:rsid w:val="00D150BB"/>
    <w:rsid w:val="00D15381"/>
    <w:rsid w:val="00D154C2"/>
    <w:rsid w:val="00D1551B"/>
    <w:rsid w:val="00D157C2"/>
    <w:rsid w:val="00D158E4"/>
    <w:rsid w:val="00D15A7D"/>
    <w:rsid w:val="00D15CA4"/>
    <w:rsid w:val="00D15CBC"/>
    <w:rsid w:val="00D1605B"/>
    <w:rsid w:val="00D166B6"/>
    <w:rsid w:val="00D16C12"/>
    <w:rsid w:val="00D16DA1"/>
    <w:rsid w:val="00D17355"/>
    <w:rsid w:val="00D173F9"/>
    <w:rsid w:val="00D176CD"/>
    <w:rsid w:val="00D17A61"/>
    <w:rsid w:val="00D17DD0"/>
    <w:rsid w:val="00D17FFD"/>
    <w:rsid w:val="00D20009"/>
    <w:rsid w:val="00D209B0"/>
    <w:rsid w:val="00D20ABB"/>
    <w:rsid w:val="00D20C26"/>
    <w:rsid w:val="00D20DFF"/>
    <w:rsid w:val="00D20FC9"/>
    <w:rsid w:val="00D21217"/>
    <w:rsid w:val="00D21C99"/>
    <w:rsid w:val="00D21E91"/>
    <w:rsid w:val="00D221C1"/>
    <w:rsid w:val="00D22519"/>
    <w:rsid w:val="00D22B43"/>
    <w:rsid w:val="00D22D58"/>
    <w:rsid w:val="00D232DA"/>
    <w:rsid w:val="00D233AB"/>
    <w:rsid w:val="00D2352B"/>
    <w:rsid w:val="00D23F7E"/>
    <w:rsid w:val="00D24AA4"/>
    <w:rsid w:val="00D24CC2"/>
    <w:rsid w:val="00D24D68"/>
    <w:rsid w:val="00D250F1"/>
    <w:rsid w:val="00D25106"/>
    <w:rsid w:val="00D25253"/>
    <w:rsid w:val="00D25B53"/>
    <w:rsid w:val="00D25D82"/>
    <w:rsid w:val="00D26329"/>
    <w:rsid w:val="00D2675D"/>
    <w:rsid w:val="00D26B2C"/>
    <w:rsid w:val="00D26BFC"/>
    <w:rsid w:val="00D26CF5"/>
    <w:rsid w:val="00D26D9D"/>
    <w:rsid w:val="00D26E27"/>
    <w:rsid w:val="00D26E41"/>
    <w:rsid w:val="00D2706A"/>
    <w:rsid w:val="00D27084"/>
    <w:rsid w:val="00D2751A"/>
    <w:rsid w:val="00D2754A"/>
    <w:rsid w:val="00D27BFD"/>
    <w:rsid w:val="00D301AB"/>
    <w:rsid w:val="00D30630"/>
    <w:rsid w:val="00D30983"/>
    <w:rsid w:val="00D30B58"/>
    <w:rsid w:val="00D30C1B"/>
    <w:rsid w:val="00D31B9D"/>
    <w:rsid w:val="00D31FEB"/>
    <w:rsid w:val="00D3202F"/>
    <w:rsid w:val="00D320BF"/>
    <w:rsid w:val="00D32174"/>
    <w:rsid w:val="00D321D6"/>
    <w:rsid w:val="00D32569"/>
    <w:rsid w:val="00D32708"/>
    <w:rsid w:val="00D32C89"/>
    <w:rsid w:val="00D331A0"/>
    <w:rsid w:val="00D332C1"/>
    <w:rsid w:val="00D335AD"/>
    <w:rsid w:val="00D3369B"/>
    <w:rsid w:val="00D339E9"/>
    <w:rsid w:val="00D33A1B"/>
    <w:rsid w:val="00D33E23"/>
    <w:rsid w:val="00D345BA"/>
    <w:rsid w:val="00D34897"/>
    <w:rsid w:val="00D351BF"/>
    <w:rsid w:val="00D35507"/>
    <w:rsid w:val="00D35545"/>
    <w:rsid w:val="00D35A9A"/>
    <w:rsid w:val="00D35F92"/>
    <w:rsid w:val="00D36350"/>
    <w:rsid w:val="00D3721A"/>
    <w:rsid w:val="00D37D4B"/>
    <w:rsid w:val="00D4012F"/>
    <w:rsid w:val="00D406E5"/>
    <w:rsid w:val="00D408B8"/>
    <w:rsid w:val="00D414E4"/>
    <w:rsid w:val="00D41B19"/>
    <w:rsid w:val="00D41E70"/>
    <w:rsid w:val="00D41F96"/>
    <w:rsid w:val="00D41FF7"/>
    <w:rsid w:val="00D423B2"/>
    <w:rsid w:val="00D4285B"/>
    <w:rsid w:val="00D429F6"/>
    <w:rsid w:val="00D4306A"/>
    <w:rsid w:val="00D430EC"/>
    <w:rsid w:val="00D434E7"/>
    <w:rsid w:val="00D4352B"/>
    <w:rsid w:val="00D43929"/>
    <w:rsid w:val="00D43DB0"/>
    <w:rsid w:val="00D44127"/>
    <w:rsid w:val="00D4414C"/>
    <w:rsid w:val="00D44206"/>
    <w:rsid w:val="00D446C2"/>
    <w:rsid w:val="00D44962"/>
    <w:rsid w:val="00D44B76"/>
    <w:rsid w:val="00D45357"/>
    <w:rsid w:val="00D45789"/>
    <w:rsid w:val="00D45C1C"/>
    <w:rsid w:val="00D463FF"/>
    <w:rsid w:val="00D469F5"/>
    <w:rsid w:val="00D46D6E"/>
    <w:rsid w:val="00D46EAE"/>
    <w:rsid w:val="00D47015"/>
    <w:rsid w:val="00D4719E"/>
    <w:rsid w:val="00D473C9"/>
    <w:rsid w:val="00D47481"/>
    <w:rsid w:val="00D478A8"/>
    <w:rsid w:val="00D47980"/>
    <w:rsid w:val="00D508CA"/>
    <w:rsid w:val="00D50906"/>
    <w:rsid w:val="00D50AE4"/>
    <w:rsid w:val="00D50C53"/>
    <w:rsid w:val="00D50CA1"/>
    <w:rsid w:val="00D510F9"/>
    <w:rsid w:val="00D512D2"/>
    <w:rsid w:val="00D51A64"/>
    <w:rsid w:val="00D520BF"/>
    <w:rsid w:val="00D522F7"/>
    <w:rsid w:val="00D532A9"/>
    <w:rsid w:val="00D53538"/>
    <w:rsid w:val="00D5372B"/>
    <w:rsid w:val="00D53DBE"/>
    <w:rsid w:val="00D54607"/>
    <w:rsid w:val="00D54C60"/>
    <w:rsid w:val="00D55156"/>
    <w:rsid w:val="00D5576E"/>
    <w:rsid w:val="00D557D7"/>
    <w:rsid w:val="00D55B81"/>
    <w:rsid w:val="00D55F75"/>
    <w:rsid w:val="00D560BB"/>
    <w:rsid w:val="00D567B2"/>
    <w:rsid w:val="00D56DCC"/>
    <w:rsid w:val="00D56DDB"/>
    <w:rsid w:val="00D56DFA"/>
    <w:rsid w:val="00D56EDB"/>
    <w:rsid w:val="00D574E4"/>
    <w:rsid w:val="00D578C6"/>
    <w:rsid w:val="00D57E49"/>
    <w:rsid w:val="00D60236"/>
    <w:rsid w:val="00D60C49"/>
    <w:rsid w:val="00D6107D"/>
    <w:rsid w:val="00D6123D"/>
    <w:rsid w:val="00D61C12"/>
    <w:rsid w:val="00D62044"/>
    <w:rsid w:val="00D621BA"/>
    <w:rsid w:val="00D62592"/>
    <w:rsid w:val="00D626E4"/>
    <w:rsid w:val="00D62742"/>
    <w:rsid w:val="00D62B90"/>
    <w:rsid w:val="00D62FF1"/>
    <w:rsid w:val="00D63529"/>
    <w:rsid w:val="00D6382B"/>
    <w:rsid w:val="00D63A9D"/>
    <w:rsid w:val="00D63B5D"/>
    <w:rsid w:val="00D63F9F"/>
    <w:rsid w:val="00D64355"/>
    <w:rsid w:val="00D64531"/>
    <w:rsid w:val="00D64762"/>
    <w:rsid w:val="00D65428"/>
    <w:rsid w:val="00D654D3"/>
    <w:rsid w:val="00D6583D"/>
    <w:rsid w:val="00D65C27"/>
    <w:rsid w:val="00D6600E"/>
    <w:rsid w:val="00D667D2"/>
    <w:rsid w:val="00D669F2"/>
    <w:rsid w:val="00D6761D"/>
    <w:rsid w:val="00D6782E"/>
    <w:rsid w:val="00D67865"/>
    <w:rsid w:val="00D67ACA"/>
    <w:rsid w:val="00D67C83"/>
    <w:rsid w:val="00D700A6"/>
    <w:rsid w:val="00D70922"/>
    <w:rsid w:val="00D709CE"/>
    <w:rsid w:val="00D70BF3"/>
    <w:rsid w:val="00D70D22"/>
    <w:rsid w:val="00D716E3"/>
    <w:rsid w:val="00D719DD"/>
    <w:rsid w:val="00D71A57"/>
    <w:rsid w:val="00D71BE9"/>
    <w:rsid w:val="00D71E62"/>
    <w:rsid w:val="00D728BD"/>
    <w:rsid w:val="00D72A16"/>
    <w:rsid w:val="00D72C24"/>
    <w:rsid w:val="00D72F44"/>
    <w:rsid w:val="00D73489"/>
    <w:rsid w:val="00D734F1"/>
    <w:rsid w:val="00D73747"/>
    <w:rsid w:val="00D7468A"/>
    <w:rsid w:val="00D7492C"/>
    <w:rsid w:val="00D74B99"/>
    <w:rsid w:val="00D74C30"/>
    <w:rsid w:val="00D7513A"/>
    <w:rsid w:val="00D75417"/>
    <w:rsid w:val="00D758EC"/>
    <w:rsid w:val="00D75D23"/>
    <w:rsid w:val="00D75D8B"/>
    <w:rsid w:val="00D75DE5"/>
    <w:rsid w:val="00D7624C"/>
    <w:rsid w:val="00D7636E"/>
    <w:rsid w:val="00D7654E"/>
    <w:rsid w:val="00D76861"/>
    <w:rsid w:val="00D76B3C"/>
    <w:rsid w:val="00D76D4F"/>
    <w:rsid w:val="00D77AAF"/>
    <w:rsid w:val="00D77C28"/>
    <w:rsid w:val="00D77DF4"/>
    <w:rsid w:val="00D801D6"/>
    <w:rsid w:val="00D809B5"/>
    <w:rsid w:val="00D809DE"/>
    <w:rsid w:val="00D810B7"/>
    <w:rsid w:val="00D81AEA"/>
    <w:rsid w:val="00D81B54"/>
    <w:rsid w:val="00D820D3"/>
    <w:rsid w:val="00D8219E"/>
    <w:rsid w:val="00D82219"/>
    <w:rsid w:val="00D82255"/>
    <w:rsid w:val="00D822C4"/>
    <w:rsid w:val="00D82A51"/>
    <w:rsid w:val="00D82B1D"/>
    <w:rsid w:val="00D82BBA"/>
    <w:rsid w:val="00D82CE8"/>
    <w:rsid w:val="00D82F70"/>
    <w:rsid w:val="00D8345E"/>
    <w:rsid w:val="00D83518"/>
    <w:rsid w:val="00D83C11"/>
    <w:rsid w:val="00D83C4D"/>
    <w:rsid w:val="00D84B21"/>
    <w:rsid w:val="00D84CE4"/>
    <w:rsid w:val="00D84D2D"/>
    <w:rsid w:val="00D85049"/>
    <w:rsid w:val="00D85081"/>
    <w:rsid w:val="00D85216"/>
    <w:rsid w:val="00D8525D"/>
    <w:rsid w:val="00D85504"/>
    <w:rsid w:val="00D858C3"/>
    <w:rsid w:val="00D859AA"/>
    <w:rsid w:val="00D85B5C"/>
    <w:rsid w:val="00D85BEC"/>
    <w:rsid w:val="00D864CC"/>
    <w:rsid w:val="00D8690F"/>
    <w:rsid w:val="00D869B2"/>
    <w:rsid w:val="00D87178"/>
    <w:rsid w:val="00D878B7"/>
    <w:rsid w:val="00D901FC"/>
    <w:rsid w:val="00D90345"/>
    <w:rsid w:val="00D90568"/>
    <w:rsid w:val="00D9067A"/>
    <w:rsid w:val="00D9077B"/>
    <w:rsid w:val="00D90B7F"/>
    <w:rsid w:val="00D90BBC"/>
    <w:rsid w:val="00D91945"/>
    <w:rsid w:val="00D91BC5"/>
    <w:rsid w:val="00D91BE3"/>
    <w:rsid w:val="00D9227F"/>
    <w:rsid w:val="00D92728"/>
    <w:rsid w:val="00D9274B"/>
    <w:rsid w:val="00D927EC"/>
    <w:rsid w:val="00D92840"/>
    <w:rsid w:val="00D9300B"/>
    <w:rsid w:val="00D93972"/>
    <w:rsid w:val="00D93A70"/>
    <w:rsid w:val="00D94126"/>
    <w:rsid w:val="00D94171"/>
    <w:rsid w:val="00D94835"/>
    <w:rsid w:val="00D9577E"/>
    <w:rsid w:val="00D957D4"/>
    <w:rsid w:val="00D95C38"/>
    <w:rsid w:val="00D965A1"/>
    <w:rsid w:val="00D96CE6"/>
    <w:rsid w:val="00D96F63"/>
    <w:rsid w:val="00D975B5"/>
    <w:rsid w:val="00DA03F7"/>
    <w:rsid w:val="00DA10E7"/>
    <w:rsid w:val="00DA11F5"/>
    <w:rsid w:val="00DA1319"/>
    <w:rsid w:val="00DA17AA"/>
    <w:rsid w:val="00DA19FB"/>
    <w:rsid w:val="00DA1B13"/>
    <w:rsid w:val="00DA20C3"/>
    <w:rsid w:val="00DA2160"/>
    <w:rsid w:val="00DA2639"/>
    <w:rsid w:val="00DA26E2"/>
    <w:rsid w:val="00DA27A1"/>
    <w:rsid w:val="00DA2A27"/>
    <w:rsid w:val="00DA2AAE"/>
    <w:rsid w:val="00DA2D06"/>
    <w:rsid w:val="00DA2F92"/>
    <w:rsid w:val="00DA3078"/>
    <w:rsid w:val="00DA30F9"/>
    <w:rsid w:val="00DA331C"/>
    <w:rsid w:val="00DA344A"/>
    <w:rsid w:val="00DA3C35"/>
    <w:rsid w:val="00DA3CBB"/>
    <w:rsid w:val="00DA431D"/>
    <w:rsid w:val="00DA4591"/>
    <w:rsid w:val="00DA507C"/>
    <w:rsid w:val="00DA5286"/>
    <w:rsid w:val="00DA56D6"/>
    <w:rsid w:val="00DA56F2"/>
    <w:rsid w:val="00DA5865"/>
    <w:rsid w:val="00DA588F"/>
    <w:rsid w:val="00DA5B6D"/>
    <w:rsid w:val="00DA5F13"/>
    <w:rsid w:val="00DA5FDD"/>
    <w:rsid w:val="00DA6095"/>
    <w:rsid w:val="00DA6370"/>
    <w:rsid w:val="00DA639F"/>
    <w:rsid w:val="00DA677E"/>
    <w:rsid w:val="00DA6B20"/>
    <w:rsid w:val="00DA6B6D"/>
    <w:rsid w:val="00DA6CC9"/>
    <w:rsid w:val="00DA6F98"/>
    <w:rsid w:val="00DA704A"/>
    <w:rsid w:val="00DA759A"/>
    <w:rsid w:val="00DA7DFA"/>
    <w:rsid w:val="00DB0502"/>
    <w:rsid w:val="00DB0640"/>
    <w:rsid w:val="00DB0EB7"/>
    <w:rsid w:val="00DB1D84"/>
    <w:rsid w:val="00DB1F9F"/>
    <w:rsid w:val="00DB25E1"/>
    <w:rsid w:val="00DB2742"/>
    <w:rsid w:val="00DB28F3"/>
    <w:rsid w:val="00DB2BA5"/>
    <w:rsid w:val="00DB2F56"/>
    <w:rsid w:val="00DB30F1"/>
    <w:rsid w:val="00DB32D9"/>
    <w:rsid w:val="00DB3A7D"/>
    <w:rsid w:val="00DB3E20"/>
    <w:rsid w:val="00DB3F33"/>
    <w:rsid w:val="00DB4370"/>
    <w:rsid w:val="00DB44E7"/>
    <w:rsid w:val="00DB5133"/>
    <w:rsid w:val="00DB5672"/>
    <w:rsid w:val="00DB57E3"/>
    <w:rsid w:val="00DB665A"/>
    <w:rsid w:val="00DB68DB"/>
    <w:rsid w:val="00DB6B39"/>
    <w:rsid w:val="00DB6F19"/>
    <w:rsid w:val="00DB6FEF"/>
    <w:rsid w:val="00DB706A"/>
    <w:rsid w:val="00DB7273"/>
    <w:rsid w:val="00DB73C8"/>
    <w:rsid w:val="00DC07F8"/>
    <w:rsid w:val="00DC0827"/>
    <w:rsid w:val="00DC0A3F"/>
    <w:rsid w:val="00DC1822"/>
    <w:rsid w:val="00DC1B50"/>
    <w:rsid w:val="00DC1C40"/>
    <w:rsid w:val="00DC1CEE"/>
    <w:rsid w:val="00DC2A14"/>
    <w:rsid w:val="00DC2F59"/>
    <w:rsid w:val="00DC362F"/>
    <w:rsid w:val="00DC3678"/>
    <w:rsid w:val="00DC3F0B"/>
    <w:rsid w:val="00DC4282"/>
    <w:rsid w:val="00DC4E53"/>
    <w:rsid w:val="00DC52E1"/>
    <w:rsid w:val="00DC580B"/>
    <w:rsid w:val="00DC5BBD"/>
    <w:rsid w:val="00DC5C81"/>
    <w:rsid w:val="00DC5DAC"/>
    <w:rsid w:val="00DC62A0"/>
    <w:rsid w:val="00DC6573"/>
    <w:rsid w:val="00DC6915"/>
    <w:rsid w:val="00DC6A7F"/>
    <w:rsid w:val="00DC6C52"/>
    <w:rsid w:val="00DC6CBB"/>
    <w:rsid w:val="00DC6CD8"/>
    <w:rsid w:val="00DC7D1E"/>
    <w:rsid w:val="00DD013B"/>
    <w:rsid w:val="00DD0240"/>
    <w:rsid w:val="00DD030A"/>
    <w:rsid w:val="00DD0357"/>
    <w:rsid w:val="00DD0BA0"/>
    <w:rsid w:val="00DD1022"/>
    <w:rsid w:val="00DD10C6"/>
    <w:rsid w:val="00DD133E"/>
    <w:rsid w:val="00DD1740"/>
    <w:rsid w:val="00DD2078"/>
    <w:rsid w:val="00DD2132"/>
    <w:rsid w:val="00DD2269"/>
    <w:rsid w:val="00DD244B"/>
    <w:rsid w:val="00DD2625"/>
    <w:rsid w:val="00DD2A8C"/>
    <w:rsid w:val="00DD2C96"/>
    <w:rsid w:val="00DD2D72"/>
    <w:rsid w:val="00DD2F62"/>
    <w:rsid w:val="00DD32C1"/>
    <w:rsid w:val="00DD364A"/>
    <w:rsid w:val="00DD3D9B"/>
    <w:rsid w:val="00DD3E9B"/>
    <w:rsid w:val="00DD41E7"/>
    <w:rsid w:val="00DD4317"/>
    <w:rsid w:val="00DD45A1"/>
    <w:rsid w:val="00DD4902"/>
    <w:rsid w:val="00DD53CA"/>
    <w:rsid w:val="00DD5777"/>
    <w:rsid w:val="00DD6094"/>
    <w:rsid w:val="00DD6204"/>
    <w:rsid w:val="00DD656E"/>
    <w:rsid w:val="00DD6601"/>
    <w:rsid w:val="00DD67CB"/>
    <w:rsid w:val="00DD6A6C"/>
    <w:rsid w:val="00DD7C97"/>
    <w:rsid w:val="00DD7DF7"/>
    <w:rsid w:val="00DE025B"/>
    <w:rsid w:val="00DE0321"/>
    <w:rsid w:val="00DE0920"/>
    <w:rsid w:val="00DE0ACE"/>
    <w:rsid w:val="00DE1751"/>
    <w:rsid w:val="00DE218D"/>
    <w:rsid w:val="00DE26B8"/>
    <w:rsid w:val="00DE285B"/>
    <w:rsid w:val="00DE2ABF"/>
    <w:rsid w:val="00DE2BF6"/>
    <w:rsid w:val="00DE3058"/>
    <w:rsid w:val="00DE31CE"/>
    <w:rsid w:val="00DE3912"/>
    <w:rsid w:val="00DE392B"/>
    <w:rsid w:val="00DE3A42"/>
    <w:rsid w:val="00DE3D8F"/>
    <w:rsid w:val="00DE4159"/>
    <w:rsid w:val="00DE4242"/>
    <w:rsid w:val="00DE4DBB"/>
    <w:rsid w:val="00DE4DE7"/>
    <w:rsid w:val="00DE51F3"/>
    <w:rsid w:val="00DE52DA"/>
    <w:rsid w:val="00DE5373"/>
    <w:rsid w:val="00DE554A"/>
    <w:rsid w:val="00DE5D3B"/>
    <w:rsid w:val="00DE796A"/>
    <w:rsid w:val="00DE79E0"/>
    <w:rsid w:val="00DF00B7"/>
    <w:rsid w:val="00DF0229"/>
    <w:rsid w:val="00DF06D3"/>
    <w:rsid w:val="00DF0AB7"/>
    <w:rsid w:val="00DF0B15"/>
    <w:rsid w:val="00DF1345"/>
    <w:rsid w:val="00DF1370"/>
    <w:rsid w:val="00DF2265"/>
    <w:rsid w:val="00DF256D"/>
    <w:rsid w:val="00DF29D4"/>
    <w:rsid w:val="00DF2BD6"/>
    <w:rsid w:val="00DF2BE5"/>
    <w:rsid w:val="00DF2DE3"/>
    <w:rsid w:val="00DF2F3F"/>
    <w:rsid w:val="00DF306B"/>
    <w:rsid w:val="00DF35E5"/>
    <w:rsid w:val="00DF37D6"/>
    <w:rsid w:val="00DF3A84"/>
    <w:rsid w:val="00DF3C11"/>
    <w:rsid w:val="00DF4001"/>
    <w:rsid w:val="00DF436F"/>
    <w:rsid w:val="00DF44EB"/>
    <w:rsid w:val="00DF4759"/>
    <w:rsid w:val="00DF481F"/>
    <w:rsid w:val="00DF48B8"/>
    <w:rsid w:val="00DF49A5"/>
    <w:rsid w:val="00DF4B23"/>
    <w:rsid w:val="00DF4E37"/>
    <w:rsid w:val="00DF4EFB"/>
    <w:rsid w:val="00DF5B8D"/>
    <w:rsid w:val="00DF5C7F"/>
    <w:rsid w:val="00DF5C83"/>
    <w:rsid w:val="00DF606B"/>
    <w:rsid w:val="00DF6378"/>
    <w:rsid w:val="00DF6486"/>
    <w:rsid w:val="00DF656D"/>
    <w:rsid w:val="00DF672B"/>
    <w:rsid w:val="00DF72C9"/>
    <w:rsid w:val="00DF738D"/>
    <w:rsid w:val="00DF7D66"/>
    <w:rsid w:val="00E00E1B"/>
    <w:rsid w:val="00E00EBC"/>
    <w:rsid w:val="00E016B5"/>
    <w:rsid w:val="00E016F1"/>
    <w:rsid w:val="00E01CE7"/>
    <w:rsid w:val="00E02159"/>
    <w:rsid w:val="00E0247D"/>
    <w:rsid w:val="00E02481"/>
    <w:rsid w:val="00E02686"/>
    <w:rsid w:val="00E029A2"/>
    <w:rsid w:val="00E02F26"/>
    <w:rsid w:val="00E0323F"/>
    <w:rsid w:val="00E03BC1"/>
    <w:rsid w:val="00E03C64"/>
    <w:rsid w:val="00E045F4"/>
    <w:rsid w:val="00E046E2"/>
    <w:rsid w:val="00E04896"/>
    <w:rsid w:val="00E0489B"/>
    <w:rsid w:val="00E048BD"/>
    <w:rsid w:val="00E04D0B"/>
    <w:rsid w:val="00E04FFB"/>
    <w:rsid w:val="00E0531C"/>
    <w:rsid w:val="00E0557B"/>
    <w:rsid w:val="00E05638"/>
    <w:rsid w:val="00E0572F"/>
    <w:rsid w:val="00E057C6"/>
    <w:rsid w:val="00E058DC"/>
    <w:rsid w:val="00E05ACB"/>
    <w:rsid w:val="00E0657E"/>
    <w:rsid w:val="00E06F2D"/>
    <w:rsid w:val="00E07230"/>
    <w:rsid w:val="00E07CEC"/>
    <w:rsid w:val="00E07D67"/>
    <w:rsid w:val="00E100A2"/>
    <w:rsid w:val="00E102D7"/>
    <w:rsid w:val="00E104F3"/>
    <w:rsid w:val="00E10725"/>
    <w:rsid w:val="00E10843"/>
    <w:rsid w:val="00E108E2"/>
    <w:rsid w:val="00E10ED5"/>
    <w:rsid w:val="00E11584"/>
    <w:rsid w:val="00E11854"/>
    <w:rsid w:val="00E11E71"/>
    <w:rsid w:val="00E1218C"/>
    <w:rsid w:val="00E12622"/>
    <w:rsid w:val="00E12747"/>
    <w:rsid w:val="00E135E7"/>
    <w:rsid w:val="00E13D8C"/>
    <w:rsid w:val="00E140A6"/>
    <w:rsid w:val="00E14952"/>
    <w:rsid w:val="00E14AAB"/>
    <w:rsid w:val="00E14F72"/>
    <w:rsid w:val="00E14FB0"/>
    <w:rsid w:val="00E1593D"/>
    <w:rsid w:val="00E15AF9"/>
    <w:rsid w:val="00E15F71"/>
    <w:rsid w:val="00E163D5"/>
    <w:rsid w:val="00E16B39"/>
    <w:rsid w:val="00E16F77"/>
    <w:rsid w:val="00E17059"/>
    <w:rsid w:val="00E173D5"/>
    <w:rsid w:val="00E175ED"/>
    <w:rsid w:val="00E17E20"/>
    <w:rsid w:val="00E17E48"/>
    <w:rsid w:val="00E202C8"/>
    <w:rsid w:val="00E206EB"/>
    <w:rsid w:val="00E20DBC"/>
    <w:rsid w:val="00E20FAC"/>
    <w:rsid w:val="00E20FB5"/>
    <w:rsid w:val="00E211A0"/>
    <w:rsid w:val="00E21907"/>
    <w:rsid w:val="00E21B71"/>
    <w:rsid w:val="00E22940"/>
    <w:rsid w:val="00E22DD9"/>
    <w:rsid w:val="00E230A3"/>
    <w:rsid w:val="00E2332C"/>
    <w:rsid w:val="00E238E8"/>
    <w:rsid w:val="00E23C10"/>
    <w:rsid w:val="00E23C6E"/>
    <w:rsid w:val="00E24874"/>
    <w:rsid w:val="00E24B60"/>
    <w:rsid w:val="00E25030"/>
    <w:rsid w:val="00E2503F"/>
    <w:rsid w:val="00E25607"/>
    <w:rsid w:val="00E25611"/>
    <w:rsid w:val="00E2568D"/>
    <w:rsid w:val="00E258AB"/>
    <w:rsid w:val="00E25ACE"/>
    <w:rsid w:val="00E262D8"/>
    <w:rsid w:val="00E265EE"/>
    <w:rsid w:val="00E26700"/>
    <w:rsid w:val="00E26766"/>
    <w:rsid w:val="00E26BFF"/>
    <w:rsid w:val="00E26D94"/>
    <w:rsid w:val="00E2741A"/>
    <w:rsid w:val="00E2746B"/>
    <w:rsid w:val="00E277BC"/>
    <w:rsid w:val="00E27DE0"/>
    <w:rsid w:val="00E30427"/>
    <w:rsid w:val="00E30459"/>
    <w:rsid w:val="00E305EE"/>
    <w:rsid w:val="00E307B5"/>
    <w:rsid w:val="00E307F4"/>
    <w:rsid w:val="00E308FB"/>
    <w:rsid w:val="00E30B88"/>
    <w:rsid w:val="00E30C4E"/>
    <w:rsid w:val="00E30EDE"/>
    <w:rsid w:val="00E30FF7"/>
    <w:rsid w:val="00E3113A"/>
    <w:rsid w:val="00E313E2"/>
    <w:rsid w:val="00E314A2"/>
    <w:rsid w:val="00E31E1E"/>
    <w:rsid w:val="00E3244C"/>
    <w:rsid w:val="00E32516"/>
    <w:rsid w:val="00E327E7"/>
    <w:rsid w:val="00E32B5E"/>
    <w:rsid w:val="00E32C4B"/>
    <w:rsid w:val="00E32C7A"/>
    <w:rsid w:val="00E32E45"/>
    <w:rsid w:val="00E33479"/>
    <w:rsid w:val="00E33F1A"/>
    <w:rsid w:val="00E34349"/>
    <w:rsid w:val="00E34A8B"/>
    <w:rsid w:val="00E34CE2"/>
    <w:rsid w:val="00E34ED9"/>
    <w:rsid w:val="00E35402"/>
    <w:rsid w:val="00E35976"/>
    <w:rsid w:val="00E35EDC"/>
    <w:rsid w:val="00E368F8"/>
    <w:rsid w:val="00E369AA"/>
    <w:rsid w:val="00E37681"/>
    <w:rsid w:val="00E37835"/>
    <w:rsid w:val="00E37980"/>
    <w:rsid w:val="00E37983"/>
    <w:rsid w:val="00E37CD0"/>
    <w:rsid w:val="00E40065"/>
    <w:rsid w:val="00E4091B"/>
    <w:rsid w:val="00E40E68"/>
    <w:rsid w:val="00E41B50"/>
    <w:rsid w:val="00E41E1B"/>
    <w:rsid w:val="00E42452"/>
    <w:rsid w:val="00E4253D"/>
    <w:rsid w:val="00E4285A"/>
    <w:rsid w:val="00E428F4"/>
    <w:rsid w:val="00E429E8"/>
    <w:rsid w:val="00E42BBD"/>
    <w:rsid w:val="00E42BCD"/>
    <w:rsid w:val="00E42CB7"/>
    <w:rsid w:val="00E42E5F"/>
    <w:rsid w:val="00E43037"/>
    <w:rsid w:val="00E4326B"/>
    <w:rsid w:val="00E43392"/>
    <w:rsid w:val="00E436F9"/>
    <w:rsid w:val="00E43D76"/>
    <w:rsid w:val="00E43EE8"/>
    <w:rsid w:val="00E45097"/>
    <w:rsid w:val="00E451A8"/>
    <w:rsid w:val="00E451DF"/>
    <w:rsid w:val="00E453C9"/>
    <w:rsid w:val="00E457E1"/>
    <w:rsid w:val="00E4591A"/>
    <w:rsid w:val="00E467F4"/>
    <w:rsid w:val="00E46B30"/>
    <w:rsid w:val="00E46EF9"/>
    <w:rsid w:val="00E4747E"/>
    <w:rsid w:val="00E47532"/>
    <w:rsid w:val="00E479B2"/>
    <w:rsid w:val="00E5023C"/>
    <w:rsid w:val="00E507BE"/>
    <w:rsid w:val="00E507C5"/>
    <w:rsid w:val="00E50964"/>
    <w:rsid w:val="00E50AFE"/>
    <w:rsid w:val="00E50B4D"/>
    <w:rsid w:val="00E50C6E"/>
    <w:rsid w:val="00E51657"/>
    <w:rsid w:val="00E51806"/>
    <w:rsid w:val="00E51B0E"/>
    <w:rsid w:val="00E51C2C"/>
    <w:rsid w:val="00E51DA4"/>
    <w:rsid w:val="00E51E66"/>
    <w:rsid w:val="00E5241A"/>
    <w:rsid w:val="00E5262F"/>
    <w:rsid w:val="00E526A7"/>
    <w:rsid w:val="00E52B74"/>
    <w:rsid w:val="00E531E7"/>
    <w:rsid w:val="00E53847"/>
    <w:rsid w:val="00E53929"/>
    <w:rsid w:val="00E5497A"/>
    <w:rsid w:val="00E54AA8"/>
    <w:rsid w:val="00E55110"/>
    <w:rsid w:val="00E55210"/>
    <w:rsid w:val="00E55322"/>
    <w:rsid w:val="00E55463"/>
    <w:rsid w:val="00E55884"/>
    <w:rsid w:val="00E559F0"/>
    <w:rsid w:val="00E55A8A"/>
    <w:rsid w:val="00E56B11"/>
    <w:rsid w:val="00E57449"/>
    <w:rsid w:val="00E576BE"/>
    <w:rsid w:val="00E57A36"/>
    <w:rsid w:val="00E57F3C"/>
    <w:rsid w:val="00E6001D"/>
    <w:rsid w:val="00E601EA"/>
    <w:rsid w:val="00E606B8"/>
    <w:rsid w:val="00E60AAB"/>
    <w:rsid w:val="00E60C24"/>
    <w:rsid w:val="00E612B9"/>
    <w:rsid w:val="00E61652"/>
    <w:rsid w:val="00E6177C"/>
    <w:rsid w:val="00E61831"/>
    <w:rsid w:val="00E61F2F"/>
    <w:rsid w:val="00E620AE"/>
    <w:rsid w:val="00E62C50"/>
    <w:rsid w:val="00E62C84"/>
    <w:rsid w:val="00E63072"/>
    <w:rsid w:val="00E633FC"/>
    <w:rsid w:val="00E63A81"/>
    <w:rsid w:val="00E63C9E"/>
    <w:rsid w:val="00E642AA"/>
    <w:rsid w:val="00E6434A"/>
    <w:rsid w:val="00E64BD6"/>
    <w:rsid w:val="00E64C5E"/>
    <w:rsid w:val="00E64EA6"/>
    <w:rsid w:val="00E65093"/>
    <w:rsid w:val="00E652D9"/>
    <w:rsid w:val="00E65B8B"/>
    <w:rsid w:val="00E66177"/>
    <w:rsid w:val="00E66795"/>
    <w:rsid w:val="00E66871"/>
    <w:rsid w:val="00E66B61"/>
    <w:rsid w:val="00E66E06"/>
    <w:rsid w:val="00E66ED0"/>
    <w:rsid w:val="00E67013"/>
    <w:rsid w:val="00E67267"/>
    <w:rsid w:val="00E67AA6"/>
    <w:rsid w:val="00E67F7B"/>
    <w:rsid w:val="00E70092"/>
    <w:rsid w:val="00E7045E"/>
    <w:rsid w:val="00E707A7"/>
    <w:rsid w:val="00E71348"/>
    <w:rsid w:val="00E714CD"/>
    <w:rsid w:val="00E719CA"/>
    <w:rsid w:val="00E71D32"/>
    <w:rsid w:val="00E72153"/>
    <w:rsid w:val="00E72710"/>
    <w:rsid w:val="00E72D6C"/>
    <w:rsid w:val="00E72E15"/>
    <w:rsid w:val="00E73471"/>
    <w:rsid w:val="00E735FF"/>
    <w:rsid w:val="00E73C53"/>
    <w:rsid w:val="00E740B3"/>
    <w:rsid w:val="00E74856"/>
    <w:rsid w:val="00E74FF6"/>
    <w:rsid w:val="00E7638D"/>
    <w:rsid w:val="00E76C1E"/>
    <w:rsid w:val="00E76C65"/>
    <w:rsid w:val="00E76E1F"/>
    <w:rsid w:val="00E7729F"/>
    <w:rsid w:val="00E774F0"/>
    <w:rsid w:val="00E77647"/>
    <w:rsid w:val="00E778D1"/>
    <w:rsid w:val="00E77E41"/>
    <w:rsid w:val="00E802DD"/>
    <w:rsid w:val="00E80314"/>
    <w:rsid w:val="00E804E3"/>
    <w:rsid w:val="00E80598"/>
    <w:rsid w:val="00E80CD5"/>
    <w:rsid w:val="00E81251"/>
    <w:rsid w:val="00E8127A"/>
    <w:rsid w:val="00E8146B"/>
    <w:rsid w:val="00E81F95"/>
    <w:rsid w:val="00E81FBE"/>
    <w:rsid w:val="00E82201"/>
    <w:rsid w:val="00E82389"/>
    <w:rsid w:val="00E826AB"/>
    <w:rsid w:val="00E82720"/>
    <w:rsid w:val="00E832BA"/>
    <w:rsid w:val="00E832E3"/>
    <w:rsid w:val="00E83545"/>
    <w:rsid w:val="00E835D8"/>
    <w:rsid w:val="00E83CCC"/>
    <w:rsid w:val="00E83D01"/>
    <w:rsid w:val="00E83F08"/>
    <w:rsid w:val="00E84839"/>
    <w:rsid w:val="00E84E7D"/>
    <w:rsid w:val="00E85BB0"/>
    <w:rsid w:val="00E86021"/>
    <w:rsid w:val="00E86A91"/>
    <w:rsid w:val="00E874FA"/>
    <w:rsid w:val="00E875BF"/>
    <w:rsid w:val="00E87967"/>
    <w:rsid w:val="00E87B58"/>
    <w:rsid w:val="00E87CCB"/>
    <w:rsid w:val="00E87E83"/>
    <w:rsid w:val="00E90126"/>
    <w:rsid w:val="00E90232"/>
    <w:rsid w:val="00E903E0"/>
    <w:rsid w:val="00E903E2"/>
    <w:rsid w:val="00E9077D"/>
    <w:rsid w:val="00E90AA3"/>
    <w:rsid w:val="00E90B4A"/>
    <w:rsid w:val="00E90FEC"/>
    <w:rsid w:val="00E914DB"/>
    <w:rsid w:val="00E915AB"/>
    <w:rsid w:val="00E915F3"/>
    <w:rsid w:val="00E917DE"/>
    <w:rsid w:val="00E91889"/>
    <w:rsid w:val="00E91A1E"/>
    <w:rsid w:val="00E91E01"/>
    <w:rsid w:val="00E91E20"/>
    <w:rsid w:val="00E920CF"/>
    <w:rsid w:val="00E9265F"/>
    <w:rsid w:val="00E92C8B"/>
    <w:rsid w:val="00E92D10"/>
    <w:rsid w:val="00E92DF0"/>
    <w:rsid w:val="00E9357B"/>
    <w:rsid w:val="00E93C19"/>
    <w:rsid w:val="00E93DBD"/>
    <w:rsid w:val="00E94DB6"/>
    <w:rsid w:val="00E94F33"/>
    <w:rsid w:val="00E952B7"/>
    <w:rsid w:val="00E95418"/>
    <w:rsid w:val="00E95651"/>
    <w:rsid w:val="00E95861"/>
    <w:rsid w:val="00E95A14"/>
    <w:rsid w:val="00E95B1D"/>
    <w:rsid w:val="00E95D01"/>
    <w:rsid w:val="00E95EBA"/>
    <w:rsid w:val="00E96085"/>
    <w:rsid w:val="00E96417"/>
    <w:rsid w:val="00E9641C"/>
    <w:rsid w:val="00E96647"/>
    <w:rsid w:val="00E9670B"/>
    <w:rsid w:val="00E9673C"/>
    <w:rsid w:val="00E967CF"/>
    <w:rsid w:val="00E96B63"/>
    <w:rsid w:val="00E972B8"/>
    <w:rsid w:val="00E9756F"/>
    <w:rsid w:val="00E977A4"/>
    <w:rsid w:val="00E97BB7"/>
    <w:rsid w:val="00EA0AE5"/>
    <w:rsid w:val="00EA0D0A"/>
    <w:rsid w:val="00EA0DAF"/>
    <w:rsid w:val="00EA11D9"/>
    <w:rsid w:val="00EA1359"/>
    <w:rsid w:val="00EA184B"/>
    <w:rsid w:val="00EA199D"/>
    <w:rsid w:val="00EA1AAC"/>
    <w:rsid w:val="00EA1B96"/>
    <w:rsid w:val="00EA1D06"/>
    <w:rsid w:val="00EA217E"/>
    <w:rsid w:val="00EA24B0"/>
    <w:rsid w:val="00EA2641"/>
    <w:rsid w:val="00EA3DA8"/>
    <w:rsid w:val="00EA4292"/>
    <w:rsid w:val="00EA45A8"/>
    <w:rsid w:val="00EA4A0B"/>
    <w:rsid w:val="00EA50A4"/>
    <w:rsid w:val="00EA53CA"/>
    <w:rsid w:val="00EA5717"/>
    <w:rsid w:val="00EA6589"/>
    <w:rsid w:val="00EA688E"/>
    <w:rsid w:val="00EA6921"/>
    <w:rsid w:val="00EA6C0F"/>
    <w:rsid w:val="00EA70C1"/>
    <w:rsid w:val="00EA7319"/>
    <w:rsid w:val="00EA7435"/>
    <w:rsid w:val="00EA7576"/>
    <w:rsid w:val="00EA7586"/>
    <w:rsid w:val="00EA77F1"/>
    <w:rsid w:val="00EA7B7E"/>
    <w:rsid w:val="00EB11B9"/>
    <w:rsid w:val="00EB1516"/>
    <w:rsid w:val="00EB1A5E"/>
    <w:rsid w:val="00EB1E6D"/>
    <w:rsid w:val="00EB2485"/>
    <w:rsid w:val="00EB2A6C"/>
    <w:rsid w:val="00EB3163"/>
    <w:rsid w:val="00EB33EA"/>
    <w:rsid w:val="00EB34E4"/>
    <w:rsid w:val="00EB36F6"/>
    <w:rsid w:val="00EB3F78"/>
    <w:rsid w:val="00EB4094"/>
    <w:rsid w:val="00EB4378"/>
    <w:rsid w:val="00EB47B2"/>
    <w:rsid w:val="00EB4859"/>
    <w:rsid w:val="00EB499F"/>
    <w:rsid w:val="00EB4BC2"/>
    <w:rsid w:val="00EB5442"/>
    <w:rsid w:val="00EB5E32"/>
    <w:rsid w:val="00EB6240"/>
    <w:rsid w:val="00EB68D5"/>
    <w:rsid w:val="00EB7285"/>
    <w:rsid w:val="00EB7607"/>
    <w:rsid w:val="00EB7E53"/>
    <w:rsid w:val="00EC07DA"/>
    <w:rsid w:val="00EC10D4"/>
    <w:rsid w:val="00EC1235"/>
    <w:rsid w:val="00EC1859"/>
    <w:rsid w:val="00EC1F46"/>
    <w:rsid w:val="00EC200C"/>
    <w:rsid w:val="00EC23A0"/>
    <w:rsid w:val="00EC272F"/>
    <w:rsid w:val="00EC2AD4"/>
    <w:rsid w:val="00EC2DBE"/>
    <w:rsid w:val="00EC2E48"/>
    <w:rsid w:val="00EC2F09"/>
    <w:rsid w:val="00EC3AAF"/>
    <w:rsid w:val="00EC3B73"/>
    <w:rsid w:val="00EC3B9C"/>
    <w:rsid w:val="00EC3CE6"/>
    <w:rsid w:val="00EC4159"/>
    <w:rsid w:val="00EC4411"/>
    <w:rsid w:val="00EC4666"/>
    <w:rsid w:val="00EC4895"/>
    <w:rsid w:val="00EC49CD"/>
    <w:rsid w:val="00EC4A19"/>
    <w:rsid w:val="00EC4A4C"/>
    <w:rsid w:val="00EC4C12"/>
    <w:rsid w:val="00EC4F1B"/>
    <w:rsid w:val="00EC62AD"/>
    <w:rsid w:val="00EC6986"/>
    <w:rsid w:val="00EC6B5C"/>
    <w:rsid w:val="00EC6EB8"/>
    <w:rsid w:val="00EC7487"/>
    <w:rsid w:val="00EC790E"/>
    <w:rsid w:val="00EC79A3"/>
    <w:rsid w:val="00EC7B97"/>
    <w:rsid w:val="00ED07CA"/>
    <w:rsid w:val="00ED0D7F"/>
    <w:rsid w:val="00ED0D92"/>
    <w:rsid w:val="00ED0EA6"/>
    <w:rsid w:val="00ED163F"/>
    <w:rsid w:val="00ED1B2C"/>
    <w:rsid w:val="00ED1B7B"/>
    <w:rsid w:val="00ED1F73"/>
    <w:rsid w:val="00ED2690"/>
    <w:rsid w:val="00ED274C"/>
    <w:rsid w:val="00ED2E25"/>
    <w:rsid w:val="00ED32C8"/>
    <w:rsid w:val="00ED32CE"/>
    <w:rsid w:val="00ED34A3"/>
    <w:rsid w:val="00ED5AB0"/>
    <w:rsid w:val="00ED5AF2"/>
    <w:rsid w:val="00ED5BF5"/>
    <w:rsid w:val="00ED5CF0"/>
    <w:rsid w:val="00ED5E90"/>
    <w:rsid w:val="00ED610E"/>
    <w:rsid w:val="00ED636F"/>
    <w:rsid w:val="00ED6965"/>
    <w:rsid w:val="00ED6B94"/>
    <w:rsid w:val="00ED7BA5"/>
    <w:rsid w:val="00ED7E91"/>
    <w:rsid w:val="00EE0282"/>
    <w:rsid w:val="00EE07B1"/>
    <w:rsid w:val="00EE07E4"/>
    <w:rsid w:val="00EE09A9"/>
    <w:rsid w:val="00EE09DE"/>
    <w:rsid w:val="00EE0F22"/>
    <w:rsid w:val="00EE12A9"/>
    <w:rsid w:val="00EE18F4"/>
    <w:rsid w:val="00EE1C4A"/>
    <w:rsid w:val="00EE2300"/>
    <w:rsid w:val="00EE23A0"/>
    <w:rsid w:val="00EE2644"/>
    <w:rsid w:val="00EE2A2C"/>
    <w:rsid w:val="00EE2BD0"/>
    <w:rsid w:val="00EE2E16"/>
    <w:rsid w:val="00EE359E"/>
    <w:rsid w:val="00EE39DA"/>
    <w:rsid w:val="00EE3A6F"/>
    <w:rsid w:val="00EE3DED"/>
    <w:rsid w:val="00EE5A77"/>
    <w:rsid w:val="00EE6639"/>
    <w:rsid w:val="00EE69DB"/>
    <w:rsid w:val="00EE6FE3"/>
    <w:rsid w:val="00EE7319"/>
    <w:rsid w:val="00EE7D08"/>
    <w:rsid w:val="00EF01AC"/>
    <w:rsid w:val="00EF06B0"/>
    <w:rsid w:val="00EF0A5F"/>
    <w:rsid w:val="00EF12DD"/>
    <w:rsid w:val="00EF136A"/>
    <w:rsid w:val="00EF16D0"/>
    <w:rsid w:val="00EF1C78"/>
    <w:rsid w:val="00EF1CA1"/>
    <w:rsid w:val="00EF1F35"/>
    <w:rsid w:val="00EF2366"/>
    <w:rsid w:val="00EF32D2"/>
    <w:rsid w:val="00EF3BEE"/>
    <w:rsid w:val="00EF3C3D"/>
    <w:rsid w:val="00EF3CD7"/>
    <w:rsid w:val="00EF3DC2"/>
    <w:rsid w:val="00EF406B"/>
    <w:rsid w:val="00EF5019"/>
    <w:rsid w:val="00EF5FD8"/>
    <w:rsid w:val="00EF6117"/>
    <w:rsid w:val="00EF6151"/>
    <w:rsid w:val="00EF6FFB"/>
    <w:rsid w:val="00EF7B6A"/>
    <w:rsid w:val="00EF7D59"/>
    <w:rsid w:val="00F00494"/>
    <w:rsid w:val="00F006F3"/>
    <w:rsid w:val="00F0076B"/>
    <w:rsid w:val="00F00978"/>
    <w:rsid w:val="00F00B0B"/>
    <w:rsid w:val="00F0109E"/>
    <w:rsid w:val="00F01190"/>
    <w:rsid w:val="00F012B4"/>
    <w:rsid w:val="00F014DD"/>
    <w:rsid w:val="00F01541"/>
    <w:rsid w:val="00F016B4"/>
    <w:rsid w:val="00F01C23"/>
    <w:rsid w:val="00F02130"/>
    <w:rsid w:val="00F027EC"/>
    <w:rsid w:val="00F02AD1"/>
    <w:rsid w:val="00F02BD9"/>
    <w:rsid w:val="00F02CA3"/>
    <w:rsid w:val="00F02E91"/>
    <w:rsid w:val="00F02EF3"/>
    <w:rsid w:val="00F038D5"/>
    <w:rsid w:val="00F03E00"/>
    <w:rsid w:val="00F03FFC"/>
    <w:rsid w:val="00F042FD"/>
    <w:rsid w:val="00F04EAE"/>
    <w:rsid w:val="00F057C9"/>
    <w:rsid w:val="00F05A19"/>
    <w:rsid w:val="00F05BE5"/>
    <w:rsid w:val="00F05EFB"/>
    <w:rsid w:val="00F0639E"/>
    <w:rsid w:val="00F06C08"/>
    <w:rsid w:val="00F07078"/>
    <w:rsid w:val="00F07542"/>
    <w:rsid w:val="00F075A4"/>
    <w:rsid w:val="00F075F3"/>
    <w:rsid w:val="00F07647"/>
    <w:rsid w:val="00F07705"/>
    <w:rsid w:val="00F07817"/>
    <w:rsid w:val="00F07875"/>
    <w:rsid w:val="00F079C5"/>
    <w:rsid w:val="00F07F74"/>
    <w:rsid w:val="00F10250"/>
    <w:rsid w:val="00F103C8"/>
    <w:rsid w:val="00F106A7"/>
    <w:rsid w:val="00F10983"/>
    <w:rsid w:val="00F10C16"/>
    <w:rsid w:val="00F10C85"/>
    <w:rsid w:val="00F10FD1"/>
    <w:rsid w:val="00F112CD"/>
    <w:rsid w:val="00F11563"/>
    <w:rsid w:val="00F117B8"/>
    <w:rsid w:val="00F11AFD"/>
    <w:rsid w:val="00F11B60"/>
    <w:rsid w:val="00F11DDB"/>
    <w:rsid w:val="00F11EC8"/>
    <w:rsid w:val="00F11EF8"/>
    <w:rsid w:val="00F12119"/>
    <w:rsid w:val="00F129B5"/>
    <w:rsid w:val="00F12BB4"/>
    <w:rsid w:val="00F12EAF"/>
    <w:rsid w:val="00F12FBF"/>
    <w:rsid w:val="00F13914"/>
    <w:rsid w:val="00F13AAA"/>
    <w:rsid w:val="00F13ABA"/>
    <w:rsid w:val="00F13AE1"/>
    <w:rsid w:val="00F14026"/>
    <w:rsid w:val="00F141AE"/>
    <w:rsid w:val="00F14664"/>
    <w:rsid w:val="00F1471C"/>
    <w:rsid w:val="00F148A3"/>
    <w:rsid w:val="00F1490B"/>
    <w:rsid w:val="00F14B90"/>
    <w:rsid w:val="00F153B6"/>
    <w:rsid w:val="00F158BC"/>
    <w:rsid w:val="00F1630A"/>
    <w:rsid w:val="00F1695A"/>
    <w:rsid w:val="00F17267"/>
    <w:rsid w:val="00F17365"/>
    <w:rsid w:val="00F175D9"/>
    <w:rsid w:val="00F176BD"/>
    <w:rsid w:val="00F1774D"/>
    <w:rsid w:val="00F17B82"/>
    <w:rsid w:val="00F17D73"/>
    <w:rsid w:val="00F17E74"/>
    <w:rsid w:val="00F20232"/>
    <w:rsid w:val="00F20CCC"/>
    <w:rsid w:val="00F20D67"/>
    <w:rsid w:val="00F20DB8"/>
    <w:rsid w:val="00F20F2D"/>
    <w:rsid w:val="00F210DC"/>
    <w:rsid w:val="00F21344"/>
    <w:rsid w:val="00F214A0"/>
    <w:rsid w:val="00F21ABE"/>
    <w:rsid w:val="00F21C24"/>
    <w:rsid w:val="00F227AC"/>
    <w:rsid w:val="00F22CFB"/>
    <w:rsid w:val="00F230F2"/>
    <w:rsid w:val="00F23108"/>
    <w:rsid w:val="00F23617"/>
    <w:rsid w:val="00F23876"/>
    <w:rsid w:val="00F238F3"/>
    <w:rsid w:val="00F23C09"/>
    <w:rsid w:val="00F23E39"/>
    <w:rsid w:val="00F24A82"/>
    <w:rsid w:val="00F24ABA"/>
    <w:rsid w:val="00F24D98"/>
    <w:rsid w:val="00F25281"/>
    <w:rsid w:val="00F2539D"/>
    <w:rsid w:val="00F258C6"/>
    <w:rsid w:val="00F259EE"/>
    <w:rsid w:val="00F261A5"/>
    <w:rsid w:val="00F267F8"/>
    <w:rsid w:val="00F26B04"/>
    <w:rsid w:val="00F26E6D"/>
    <w:rsid w:val="00F27847"/>
    <w:rsid w:val="00F27853"/>
    <w:rsid w:val="00F27B2C"/>
    <w:rsid w:val="00F30169"/>
    <w:rsid w:val="00F303DA"/>
    <w:rsid w:val="00F304DF"/>
    <w:rsid w:val="00F305DF"/>
    <w:rsid w:val="00F30AF2"/>
    <w:rsid w:val="00F30B72"/>
    <w:rsid w:val="00F30ED0"/>
    <w:rsid w:val="00F31D37"/>
    <w:rsid w:val="00F31F53"/>
    <w:rsid w:val="00F322F3"/>
    <w:rsid w:val="00F3242F"/>
    <w:rsid w:val="00F32753"/>
    <w:rsid w:val="00F3345B"/>
    <w:rsid w:val="00F342F6"/>
    <w:rsid w:val="00F34751"/>
    <w:rsid w:val="00F34A03"/>
    <w:rsid w:val="00F35203"/>
    <w:rsid w:val="00F3525E"/>
    <w:rsid w:val="00F3533F"/>
    <w:rsid w:val="00F35DBE"/>
    <w:rsid w:val="00F360B2"/>
    <w:rsid w:val="00F362BB"/>
    <w:rsid w:val="00F365B7"/>
    <w:rsid w:val="00F36E1A"/>
    <w:rsid w:val="00F36E61"/>
    <w:rsid w:val="00F37311"/>
    <w:rsid w:val="00F37B41"/>
    <w:rsid w:val="00F40806"/>
    <w:rsid w:val="00F40D83"/>
    <w:rsid w:val="00F40DC1"/>
    <w:rsid w:val="00F41145"/>
    <w:rsid w:val="00F41446"/>
    <w:rsid w:val="00F41508"/>
    <w:rsid w:val="00F416B6"/>
    <w:rsid w:val="00F4208A"/>
    <w:rsid w:val="00F42259"/>
    <w:rsid w:val="00F426DD"/>
    <w:rsid w:val="00F427EE"/>
    <w:rsid w:val="00F42941"/>
    <w:rsid w:val="00F429B8"/>
    <w:rsid w:val="00F42C64"/>
    <w:rsid w:val="00F42D2D"/>
    <w:rsid w:val="00F430B7"/>
    <w:rsid w:val="00F4317A"/>
    <w:rsid w:val="00F43241"/>
    <w:rsid w:val="00F439C5"/>
    <w:rsid w:val="00F446FB"/>
    <w:rsid w:val="00F44B58"/>
    <w:rsid w:val="00F44B64"/>
    <w:rsid w:val="00F4561F"/>
    <w:rsid w:val="00F456D4"/>
    <w:rsid w:val="00F45D0C"/>
    <w:rsid w:val="00F46015"/>
    <w:rsid w:val="00F46231"/>
    <w:rsid w:val="00F46735"/>
    <w:rsid w:val="00F468FA"/>
    <w:rsid w:val="00F46CF8"/>
    <w:rsid w:val="00F46F6F"/>
    <w:rsid w:val="00F47B85"/>
    <w:rsid w:val="00F47C0B"/>
    <w:rsid w:val="00F5118E"/>
    <w:rsid w:val="00F51274"/>
    <w:rsid w:val="00F514BE"/>
    <w:rsid w:val="00F51A0D"/>
    <w:rsid w:val="00F51A9B"/>
    <w:rsid w:val="00F51B83"/>
    <w:rsid w:val="00F51EE4"/>
    <w:rsid w:val="00F522CB"/>
    <w:rsid w:val="00F52677"/>
    <w:rsid w:val="00F527E6"/>
    <w:rsid w:val="00F529E6"/>
    <w:rsid w:val="00F52B6D"/>
    <w:rsid w:val="00F52E45"/>
    <w:rsid w:val="00F530EA"/>
    <w:rsid w:val="00F531A1"/>
    <w:rsid w:val="00F53215"/>
    <w:rsid w:val="00F533C8"/>
    <w:rsid w:val="00F533D5"/>
    <w:rsid w:val="00F5370A"/>
    <w:rsid w:val="00F5376D"/>
    <w:rsid w:val="00F5393D"/>
    <w:rsid w:val="00F53B24"/>
    <w:rsid w:val="00F540CA"/>
    <w:rsid w:val="00F54150"/>
    <w:rsid w:val="00F54796"/>
    <w:rsid w:val="00F548C8"/>
    <w:rsid w:val="00F54B27"/>
    <w:rsid w:val="00F54F34"/>
    <w:rsid w:val="00F56462"/>
    <w:rsid w:val="00F569F4"/>
    <w:rsid w:val="00F56A06"/>
    <w:rsid w:val="00F57417"/>
    <w:rsid w:val="00F57C71"/>
    <w:rsid w:val="00F57C87"/>
    <w:rsid w:val="00F57F43"/>
    <w:rsid w:val="00F602AA"/>
    <w:rsid w:val="00F60337"/>
    <w:rsid w:val="00F603F3"/>
    <w:rsid w:val="00F604A9"/>
    <w:rsid w:val="00F60D7E"/>
    <w:rsid w:val="00F6193E"/>
    <w:rsid w:val="00F62488"/>
    <w:rsid w:val="00F62A48"/>
    <w:rsid w:val="00F6330A"/>
    <w:rsid w:val="00F6330B"/>
    <w:rsid w:val="00F6332A"/>
    <w:rsid w:val="00F633FF"/>
    <w:rsid w:val="00F63576"/>
    <w:rsid w:val="00F637DA"/>
    <w:rsid w:val="00F63A05"/>
    <w:rsid w:val="00F63AE3"/>
    <w:rsid w:val="00F63B84"/>
    <w:rsid w:val="00F63CD0"/>
    <w:rsid w:val="00F63D8E"/>
    <w:rsid w:val="00F647E7"/>
    <w:rsid w:val="00F6490D"/>
    <w:rsid w:val="00F64B67"/>
    <w:rsid w:val="00F64C02"/>
    <w:rsid w:val="00F65558"/>
    <w:rsid w:val="00F65A71"/>
    <w:rsid w:val="00F65B40"/>
    <w:rsid w:val="00F65B90"/>
    <w:rsid w:val="00F6612E"/>
    <w:rsid w:val="00F66962"/>
    <w:rsid w:val="00F66D17"/>
    <w:rsid w:val="00F67071"/>
    <w:rsid w:val="00F67343"/>
    <w:rsid w:val="00F67834"/>
    <w:rsid w:val="00F67AB6"/>
    <w:rsid w:val="00F67F40"/>
    <w:rsid w:val="00F7064A"/>
    <w:rsid w:val="00F70678"/>
    <w:rsid w:val="00F70BD8"/>
    <w:rsid w:val="00F717E8"/>
    <w:rsid w:val="00F71E6B"/>
    <w:rsid w:val="00F7223B"/>
    <w:rsid w:val="00F72251"/>
    <w:rsid w:val="00F72A9E"/>
    <w:rsid w:val="00F72D32"/>
    <w:rsid w:val="00F72DBB"/>
    <w:rsid w:val="00F72EDB"/>
    <w:rsid w:val="00F72F4F"/>
    <w:rsid w:val="00F731E9"/>
    <w:rsid w:val="00F7333E"/>
    <w:rsid w:val="00F739B7"/>
    <w:rsid w:val="00F73C26"/>
    <w:rsid w:val="00F74441"/>
    <w:rsid w:val="00F744F5"/>
    <w:rsid w:val="00F74775"/>
    <w:rsid w:val="00F74A87"/>
    <w:rsid w:val="00F74CC4"/>
    <w:rsid w:val="00F74FC4"/>
    <w:rsid w:val="00F753C6"/>
    <w:rsid w:val="00F75596"/>
    <w:rsid w:val="00F75727"/>
    <w:rsid w:val="00F75A37"/>
    <w:rsid w:val="00F75D8F"/>
    <w:rsid w:val="00F762EC"/>
    <w:rsid w:val="00F768C3"/>
    <w:rsid w:val="00F76ED6"/>
    <w:rsid w:val="00F771FB"/>
    <w:rsid w:val="00F772B9"/>
    <w:rsid w:val="00F77461"/>
    <w:rsid w:val="00F775BE"/>
    <w:rsid w:val="00F77A31"/>
    <w:rsid w:val="00F77B62"/>
    <w:rsid w:val="00F77C35"/>
    <w:rsid w:val="00F804F3"/>
    <w:rsid w:val="00F80634"/>
    <w:rsid w:val="00F81077"/>
    <w:rsid w:val="00F81165"/>
    <w:rsid w:val="00F81326"/>
    <w:rsid w:val="00F8166B"/>
    <w:rsid w:val="00F81E31"/>
    <w:rsid w:val="00F824E0"/>
    <w:rsid w:val="00F8269A"/>
    <w:rsid w:val="00F826D6"/>
    <w:rsid w:val="00F82A54"/>
    <w:rsid w:val="00F830C4"/>
    <w:rsid w:val="00F83420"/>
    <w:rsid w:val="00F837F4"/>
    <w:rsid w:val="00F83AB4"/>
    <w:rsid w:val="00F84317"/>
    <w:rsid w:val="00F844EF"/>
    <w:rsid w:val="00F84DD8"/>
    <w:rsid w:val="00F85456"/>
    <w:rsid w:val="00F854B6"/>
    <w:rsid w:val="00F854EA"/>
    <w:rsid w:val="00F855E3"/>
    <w:rsid w:val="00F85648"/>
    <w:rsid w:val="00F85791"/>
    <w:rsid w:val="00F858A0"/>
    <w:rsid w:val="00F85C12"/>
    <w:rsid w:val="00F86811"/>
    <w:rsid w:val="00F86A87"/>
    <w:rsid w:val="00F86FD3"/>
    <w:rsid w:val="00F87CD0"/>
    <w:rsid w:val="00F90127"/>
    <w:rsid w:val="00F9067B"/>
    <w:rsid w:val="00F90A0D"/>
    <w:rsid w:val="00F90AB8"/>
    <w:rsid w:val="00F90DAD"/>
    <w:rsid w:val="00F91D70"/>
    <w:rsid w:val="00F92789"/>
    <w:rsid w:val="00F92BB4"/>
    <w:rsid w:val="00F92EC6"/>
    <w:rsid w:val="00F92F87"/>
    <w:rsid w:val="00F935EF"/>
    <w:rsid w:val="00F93743"/>
    <w:rsid w:val="00F93915"/>
    <w:rsid w:val="00F9395A"/>
    <w:rsid w:val="00F93DAF"/>
    <w:rsid w:val="00F943AA"/>
    <w:rsid w:val="00F94617"/>
    <w:rsid w:val="00F95A3F"/>
    <w:rsid w:val="00F95B18"/>
    <w:rsid w:val="00F95F6F"/>
    <w:rsid w:val="00F95F95"/>
    <w:rsid w:val="00F96710"/>
    <w:rsid w:val="00F968E6"/>
    <w:rsid w:val="00F96B55"/>
    <w:rsid w:val="00F96D9B"/>
    <w:rsid w:val="00F96E15"/>
    <w:rsid w:val="00F97672"/>
    <w:rsid w:val="00F97ACE"/>
    <w:rsid w:val="00F97AD9"/>
    <w:rsid w:val="00F97D1E"/>
    <w:rsid w:val="00F97D62"/>
    <w:rsid w:val="00F97FA1"/>
    <w:rsid w:val="00FA0280"/>
    <w:rsid w:val="00FA0522"/>
    <w:rsid w:val="00FA0C9A"/>
    <w:rsid w:val="00FA0EC0"/>
    <w:rsid w:val="00FA0F9C"/>
    <w:rsid w:val="00FA0FB7"/>
    <w:rsid w:val="00FA1427"/>
    <w:rsid w:val="00FA14B8"/>
    <w:rsid w:val="00FA151B"/>
    <w:rsid w:val="00FA19BA"/>
    <w:rsid w:val="00FA1A59"/>
    <w:rsid w:val="00FA1C1D"/>
    <w:rsid w:val="00FA1CE3"/>
    <w:rsid w:val="00FA2023"/>
    <w:rsid w:val="00FA2601"/>
    <w:rsid w:val="00FA2EC3"/>
    <w:rsid w:val="00FA3806"/>
    <w:rsid w:val="00FA3873"/>
    <w:rsid w:val="00FA3A5B"/>
    <w:rsid w:val="00FA3A95"/>
    <w:rsid w:val="00FA3D23"/>
    <w:rsid w:val="00FA49E5"/>
    <w:rsid w:val="00FA4BC7"/>
    <w:rsid w:val="00FA5045"/>
    <w:rsid w:val="00FA58AB"/>
    <w:rsid w:val="00FA58B6"/>
    <w:rsid w:val="00FA5F27"/>
    <w:rsid w:val="00FA61D4"/>
    <w:rsid w:val="00FA624F"/>
    <w:rsid w:val="00FA65CE"/>
    <w:rsid w:val="00FA72EE"/>
    <w:rsid w:val="00FA7426"/>
    <w:rsid w:val="00FB07AC"/>
    <w:rsid w:val="00FB0833"/>
    <w:rsid w:val="00FB0984"/>
    <w:rsid w:val="00FB11E1"/>
    <w:rsid w:val="00FB1970"/>
    <w:rsid w:val="00FB19ED"/>
    <w:rsid w:val="00FB1DE4"/>
    <w:rsid w:val="00FB2A1C"/>
    <w:rsid w:val="00FB301C"/>
    <w:rsid w:val="00FB38D5"/>
    <w:rsid w:val="00FB40AE"/>
    <w:rsid w:val="00FB42D3"/>
    <w:rsid w:val="00FB4669"/>
    <w:rsid w:val="00FB4BF4"/>
    <w:rsid w:val="00FB4DBA"/>
    <w:rsid w:val="00FB4E31"/>
    <w:rsid w:val="00FB4F35"/>
    <w:rsid w:val="00FB5D07"/>
    <w:rsid w:val="00FB6337"/>
    <w:rsid w:val="00FB6413"/>
    <w:rsid w:val="00FB65EC"/>
    <w:rsid w:val="00FB68B1"/>
    <w:rsid w:val="00FB6A4B"/>
    <w:rsid w:val="00FB6AB1"/>
    <w:rsid w:val="00FB7005"/>
    <w:rsid w:val="00FB7C59"/>
    <w:rsid w:val="00FB7CD8"/>
    <w:rsid w:val="00FB7FBE"/>
    <w:rsid w:val="00FC004B"/>
    <w:rsid w:val="00FC0744"/>
    <w:rsid w:val="00FC1443"/>
    <w:rsid w:val="00FC1A98"/>
    <w:rsid w:val="00FC2A45"/>
    <w:rsid w:val="00FC2BB3"/>
    <w:rsid w:val="00FC2C1E"/>
    <w:rsid w:val="00FC2D7B"/>
    <w:rsid w:val="00FC2DC3"/>
    <w:rsid w:val="00FC30F6"/>
    <w:rsid w:val="00FC350E"/>
    <w:rsid w:val="00FC3A38"/>
    <w:rsid w:val="00FC3A42"/>
    <w:rsid w:val="00FC43A6"/>
    <w:rsid w:val="00FC46F5"/>
    <w:rsid w:val="00FC4806"/>
    <w:rsid w:val="00FC4A10"/>
    <w:rsid w:val="00FC5180"/>
    <w:rsid w:val="00FC57BB"/>
    <w:rsid w:val="00FC5946"/>
    <w:rsid w:val="00FC61CE"/>
    <w:rsid w:val="00FC61E8"/>
    <w:rsid w:val="00FC62C6"/>
    <w:rsid w:val="00FC6744"/>
    <w:rsid w:val="00FC691E"/>
    <w:rsid w:val="00FC6AED"/>
    <w:rsid w:val="00FC6F05"/>
    <w:rsid w:val="00FC74B2"/>
    <w:rsid w:val="00FC79E4"/>
    <w:rsid w:val="00FC7C48"/>
    <w:rsid w:val="00FC7FA3"/>
    <w:rsid w:val="00FD02C0"/>
    <w:rsid w:val="00FD0960"/>
    <w:rsid w:val="00FD0CF1"/>
    <w:rsid w:val="00FD1014"/>
    <w:rsid w:val="00FD15CD"/>
    <w:rsid w:val="00FD16EA"/>
    <w:rsid w:val="00FD1749"/>
    <w:rsid w:val="00FD1A0E"/>
    <w:rsid w:val="00FD1A70"/>
    <w:rsid w:val="00FD1BCF"/>
    <w:rsid w:val="00FD1EEA"/>
    <w:rsid w:val="00FD226B"/>
    <w:rsid w:val="00FD2663"/>
    <w:rsid w:val="00FD2BAD"/>
    <w:rsid w:val="00FD2BB2"/>
    <w:rsid w:val="00FD2D26"/>
    <w:rsid w:val="00FD2ED1"/>
    <w:rsid w:val="00FD3360"/>
    <w:rsid w:val="00FD355E"/>
    <w:rsid w:val="00FD3586"/>
    <w:rsid w:val="00FD38F9"/>
    <w:rsid w:val="00FD3934"/>
    <w:rsid w:val="00FD3B00"/>
    <w:rsid w:val="00FD3B22"/>
    <w:rsid w:val="00FD3E76"/>
    <w:rsid w:val="00FD48A1"/>
    <w:rsid w:val="00FD4AA2"/>
    <w:rsid w:val="00FD4F7B"/>
    <w:rsid w:val="00FD51E1"/>
    <w:rsid w:val="00FD524D"/>
    <w:rsid w:val="00FD5283"/>
    <w:rsid w:val="00FD576D"/>
    <w:rsid w:val="00FD5AD3"/>
    <w:rsid w:val="00FD5B64"/>
    <w:rsid w:val="00FD5C55"/>
    <w:rsid w:val="00FD5E78"/>
    <w:rsid w:val="00FD6117"/>
    <w:rsid w:val="00FD6151"/>
    <w:rsid w:val="00FD6406"/>
    <w:rsid w:val="00FD6821"/>
    <w:rsid w:val="00FD74C2"/>
    <w:rsid w:val="00FD7C1B"/>
    <w:rsid w:val="00FE003B"/>
    <w:rsid w:val="00FE061E"/>
    <w:rsid w:val="00FE07B8"/>
    <w:rsid w:val="00FE0829"/>
    <w:rsid w:val="00FE0CDA"/>
    <w:rsid w:val="00FE0F38"/>
    <w:rsid w:val="00FE111F"/>
    <w:rsid w:val="00FE124B"/>
    <w:rsid w:val="00FE1641"/>
    <w:rsid w:val="00FE20F6"/>
    <w:rsid w:val="00FE27C3"/>
    <w:rsid w:val="00FE29D8"/>
    <w:rsid w:val="00FE2B67"/>
    <w:rsid w:val="00FE3179"/>
    <w:rsid w:val="00FE319A"/>
    <w:rsid w:val="00FE3499"/>
    <w:rsid w:val="00FE3567"/>
    <w:rsid w:val="00FE3AD1"/>
    <w:rsid w:val="00FE428F"/>
    <w:rsid w:val="00FE4E65"/>
    <w:rsid w:val="00FE4E66"/>
    <w:rsid w:val="00FE5281"/>
    <w:rsid w:val="00FE542C"/>
    <w:rsid w:val="00FE5CB3"/>
    <w:rsid w:val="00FE5DD8"/>
    <w:rsid w:val="00FE653E"/>
    <w:rsid w:val="00FE66B5"/>
    <w:rsid w:val="00FE686C"/>
    <w:rsid w:val="00FE6E8D"/>
    <w:rsid w:val="00FE7695"/>
    <w:rsid w:val="00FE7A47"/>
    <w:rsid w:val="00FE7BE2"/>
    <w:rsid w:val="00FE7BE7"/>
    <w:rsid w:val="00FF066A"/>
    <w:rsid w:val="00FF0DD0"/>
    <w:rsid w:val="00FF0E4D"/>
    <w:rsid w:val="00FF0E7A"/>
    <w:rsid w:val="00FF1044"/>
    <w:rsid w:val="00FF1164"/>
    <w:rsid w:val="00FF1285"/>
    <w:rsid w:val="00FF16A1"/>
    <w:rsid w:val="00FF18D3"/>
    <w:rsid w:val="00FF1F38"/>
    <w:rsid w:val="00FF1FBE"/>
    <w:rsid w:val="00FF244E"/>
    <w:rsid w:val="00FF2561"/>
    <w:rsid w:val="00FF2E30"/>
    <w:rsid w:val="00FF323F"/>
    <w:rsid w:val="00FF32A5"/>
    <w:rsid w:val="00FF333B"/>
    <w:rsid w:val="00FF35FD"/>
    <w:rsid w:val="00FF3681"/>
    <w:rsid w:val="00FF3CE0"/>
    <w:rsid w:val="00FF43C5"/>
    <w:rsid w:val="00FF498A"/>
    <w:rsid w:val="00FF4A49"/>
    <w:rsid w:val="00FF4CF5"/>
    <w:rsid w:val="00FF4F2B"/>
    <w:rsid w:val="00FF539D"/>
    <w:rsid w:val="00FF5B11"/>
    <w:rsid w:val="00FF5F5C"/>
    <w:rsid w:val="00FF60CC"/>
    <w:rsid w:val="00FF6116"/>
    <w:rsid w:val="00FF6520"/>
    <w:rsid w:val="00FF6629"/>
    <w:rsid w:val="00FF66C5"/>
    <w:rsid w:val="00FF6821"/>
    <w:rsid w:val="00FF6904"/>
    <w:rsid w:val="00FF69AB"/>
    <w:rsid w:val="00FF6C3D"/>
    <w:rsid w:val="00FF6D3F"/>
    <w:rsid w:val="00FF7168"/>
    <w:rsid w:val="00FF71C5"/>
    <w:rsid w:val="00FF7211"/>
    <w:rsid w:val="00FF7356"/>
    <w:rsid w:val="00FF73E4"/>
    <w:rsid w:val="00FF73FD"/>
    <w:rsid w:val="00FF75F0"/>
    <w:rsid w:val="00FF7602"/>
    <w:rsid w:val="00FF7853"/>
    <w:rsid w:val="01082FAB"/>
    <w:rsid w:val="010B237A"/>
    <w:rsid w:val="0115183D"/>
    <w:rsid w:val="011A4D90"/>
    <w:rsid w:val="011C0A03"/>
    <w:rsid w:val="012A4E2C"/>
    <w:rsid w:val="012B7068"/>
    <w:rsid w:val="012F2443"/>
    <w:rsid w:val="01561CA7"/>
    <w:rsid w:val="015A3431"/>
    <w:rsid w:val="017654F3"/>
    <w:rsid w:val="017824AB"/>
    <w:rsid w:val="019A487E"/>
    <w:rsid w:val="01B4314D"/>
    <w:rsid w:val="01EF572E"/>
    <w:rsid w:val="02093FCA"/>
    <w:rsid w:val="0218758C"/>
    <w:rsid w:val="022A3569"/>
    <w:rsid w:val="02360ABA"/>
    <w:rsid w:val="023A6AF3"/>
    <w:rsid w:val="023C7501"/>
    <w:rsid w:val="025205C6"/>
    <w:rsid w:val="025E7ADB"/>
    <w:rsid w:val="02841BA1"/>
    <w:rsid w:val="02967D8B"/>
    <w:rsid w:val="0298254A"/>
    <w:rsid w:val="02BA15E1"/>
    <w:rsid w:val="02C46A0E"/>
    <w:rsid w:val="02D611EF"/>
    <w:rsid w:val="03062164"/>
    <w:rsid w:val="03155372"/>
    <w:rsid w:val="03265180"/>
    <w:rsid w:val="03306A59"/>
    <w:rsid w:val="03366A92"/>
    <w:rsid w:val="03592784"/>
    <w:rsid w:val="036D7649"/>
    <w:rsid w:val="03914CEF"/>
    <w:rsid w:val="039803A2"/>
    <w:rsid w:val="03AC3B74"/>
    <w:rsid w:val="03B44318"/>
    <w:rsid w:val="03B82B23"/>
    <w:rsid w:val="03C82D46"/>
    <w:rsid w:val="03CE150D"/>
    <w:rsid w:val="04014EA0"/>
    <w:rsid w:val="040F451F"/>
    <w:rsid w:val="04115B39"/>
    <w:rsid w:val="041F0586"/>
    <w:rsid w:val="04264982"/>
    <w:rsid w:val="0430275A"/>
    <w:rsid w:val="043758F8"/>
    <w:rsid w:val="04694538"/>
    <w:rsid w:val="046B19E4"/>
    <w:rsid w:val="046D1E17"/>
    <w:rsid w:val="04851F53"/>
    <w:rsid w:val="04A60962"/>
    <w:rsid w:val="04A6640D"/>
    <w:rsid w:val="04A954D0"/>
    <w:rsid w:val="04B80AA3"/>
    <w:rsid w:val="04E050E9"/>
    <w:rsid w:val="04F749B2"/>
    <w:rsid w:val="0548762F"/>
    <w:rsid w:val="05566CB8"/>
    <w:rsid w:val="058C0F61"/>
    <w:rsid w:val="058C1C12"/>
    <w:rsid w:val="05920151"/>
    <w:rsid w:val="05930909"/>
    <w:rsid w:val="05997DCF"/>
    <w:rsid w:val="05A30D0A"/>
    <w:rsid w:val="05CA44E8"/>
    <w:rsid w:val="05D07B8D"/>
    <w:rsid w:val="05D81577"/>
    <w:rsid w:val="05FB1B09"/>
    <w:rsid w:val="062730A7"/>
    <w:rsid w:val="06455476"/>
    <w:rsid w:val="0658657B"/>
    <w:rsid w:val="067A1D59"/>
    <w:rsid w:val="068C5C42"/>
    <w:rsid w:val="068E5516"/>
    <w:rsid w:val="06A077CA"/>
    <w:rsid w:val="06B81950"/>
    <w:rsid w:val="06C26F30"/>
    <w:rsid w:val="06C90AD9"/>
    <w:rsid w:val="06DA35FE"/>
    <w:rsid w:val="06F22056"/>
    <w:rsid w:val="06F37A6F"/>
    <w:rsid w:val="06F7755F"/>
    <w:rsid w:val="070078D2"/>
    <w:rsid w:val="07126147"/>
    <w:rsid w:val="072B4DE2"/>
    <w:rsid w:val="07316CEB"/>
    <w:rsid w:val="0735457E"/>
    <w:rsid w:val="07405B06"/>
    <w:rsid w:val="0741114C"/>
    <w:rsid w:val="075514AC"/>
    <w:rsid w:val="075E0D0C"/>
    <w:rsid w:val="07835F0C"/>
    <w:rsid w:val="078A2277"/>
    <w:rsid w:val="07AC121F"/>
    <w:rsid w:val="07C26FAE"/>
    <w:rsid w:val="07D90093"/>
    <w:rsid w:val="07DE427B"/>
    <w:rsid w:val="07F20A28"/>
    <w:rsid w:val="08191757"/>
    <w:rsid w:val="08430CFB"/>
    <w:rsid w:val="085C314F"/>
    <w:rsid w:val="08630AB1"/>
    <w:rsid w:val="08791BFC"/>
    <w:rsid w:val="087A6147"/>
    <w:rsid w:val="0882554E"/>
    <w:rsid w:val="088D5F33"/>
    <w:rsid w:val="089E2538"/>
    <w:rsid w:val="08A407DA"/>
    <w:rsid w:val="08A45EED"/>
    <w:rsid w:val="08AB0BC5"/>
    <w:rsid w:val="08AF7C3A"/>
    <w:rsid w:val="08B85D9F"/>
    <w:rsid w:val="08D13DE0"/>
    <w:rsid w:val="08DA7138"/>
    <w:rsid w:val="08E6172C"/>
    <w:rsid w:val="09072AAD"/>
    <w:rsid w:val="09117E77"/>
    <w:rsid w:val="09297259"/>
    <w:rsid w:val="09315304"/>
    <w:rsid w:val="0935598B"/>
    <w:rsid w:val="094A6750"/>
    <w:rsid w:val="0963753F"/>
    <w:rsid w:val="097709B3"/>
    <w:rsid w:val="0996731F"/>
    <w:rsid w:val="099E04B5"/>
    <w:rsid w:val="09A85E95"/>
    <w:rsid w:val="09C66B74"/>
    <w:rsid w:val="09CB6089"/>
    <w:rsid w:val="09FE5D6D"/>
    <w:rsid w:val="0A0B1D7B"/>
    <w:rsid w:val="0A0F4281"/>
    <w:rsid w:val="0A1B3F65"/>
    <w:rsid w:val="0A3B760D"/>
    <w:rsid w:val="0A4A5BF8"/>
    <w:rsid w:val="0A4C3D4B"/>
    <w:rsid w:val="0A58531C"/>
    <w:rsid w:val="0A6B7C92"/>
    <w:rsid w:val="0A7B5F8D"/>
    <w:rsid w:val="0AA750DD"/>
    <w:rsid w:val="0AAA50F9"/>
    <w:rsid w:val="0AB471B8"/>
    <w:rsid w:val="0AC83568"/>
    <w:rsid w:val="0AE43A84"/>
    <w:rsid w:val="0AE542DC"/>
    <w:rsid w:val="0AFF021F"/>
    <w:rsid w:val="0B202D02"/>
    <w:rsid w:val="0B5419AE"/>
    <w:rsid w:val="0B5D7FC7"/>
    <w:rsid w:val="0B6560CD"/>
    <w:rsid w:val="0B6B594F"/>
    <w:rsid w:val="0B7211E0"/>
    <w:rsid w:val="0B922181"/>
    <w:rsid w:val="0B9679B3"/>
    <w:rsid w:val="0B9879F9"/>
    <w:rsid w:val="0BA01772"/>
    <w:rsid w:val="0BB240E8"/>
    <w:rsid w:val="0BB8476F"/>
    <w:rsid w:val="0BD3706F"/>
    <w:rsid w:val="0BE40B36"/>
    <w:rsid w:val="0BF61189"/>
    <w:rsid w:val="0BFF07E0"/>
    <w:rsid w:val="0BFF4052"/>
    <w:rsid w:val="0C09496F"/>
    <w:rsid w:val="0C314B56"/>
    <w:rsid w:val="0C3F4AC1"/>
    <w:rsid w:val="0C4C7929"/>
    <w:rsid w:val="0C531CF3"/>
    <w:rsid w:val="0C5E29F0"/>
    <w:rsid w:val="0C757C7E"/>
    <w:rsid w:val="0C931D5B"/>
    <w:rsid w:val="0C97456B"/>
    <w:rsid w:val="0CA25AAA"/>
    <w:rsid w:val="0CC021A1"/>
    <w:rsid w:val="0CF25A37"/>
    <w:rsid w:val="0CF7084B"/>
    <w:rsid w:val="0D0664E9"/>
    <w:rsid w:val="0D150EFF"/>
    <w:rsid w:val="0D1645BE"/>
    <w:rsid w:val="0D185BC6"/>
    <w:rsid w:val="0D246391"/>
    <w:rsid w:val="0D471FD0"/>
    <w:rsid w:val="0D4C3EAF"/>
    <w:rsid w:val="0D5511E7"/>
    <w:rsid w:val="0D5F0EA0"/>
    <w:rsid w:val="0D7215BF"/>
    <w:rsid w:val="0D747FC9"/>
    <w:rsid w:val="0D810405"/>
    <w:rsid w:val="0DA8103F"/>
    <w:rsid w:val="0DB51BF5"/>
    <w:rsid w:val="0DB74ABB"/>
    <w:rsid w:val="0DCB1650"/>
    <w:rsid w:val="0DE40A24"/>
    <w:rsid w:val="0DF91E0E"/>
    <w:rsid w:val="0E0E6736"/>
    <w:rsid w:val="0E0F40AA"/>
    <w:rsid w:val="0E2C1767"/>
    <w:rsid w:val="0E4F08EF"/>
    <w:rsid w:val="0E5A1A2F"/>
    <w:rsid w:val="0E7F0D16"/>
    <w:rsid w:val="0E836F6A"/>
    <w:rsid w:val="0E8473D4"/>
    <w:rsid w:val="0E9360EE"/>
    <w:rsid w:val="0ED900EB"/>
    <w:rsid w:val="0EE06B2A"/>
    <w:rsid w:val="0EE10F89"/>
    <w:rsid w:val="0EE66DDC"/>
    <w:rsid w:val="0F014A00"/>
    <w:rsid w:val="0F16352A"/>
    <w:rsid w:val="0F3577BB"/>
    <w:rsid w:val="0F37070A"/>
    <w:rsid w:val="0F4B4A09"/>
    <w:rsid w:val="0F545135"/>
    <w:rsid w:val="0F5D7A80"/>
    <w:rsid w:val="0F812A51"/>
    <w:rsid w:val="0F8F4E7D"/>
    <w:rsid w:val="0FB0474F"/>
    <w:rsid w:val="0FCB57D4"/>
    <w:rsid w:val="0FD65AEB"/>
    <w:rsid w:val="0FDE4B80"/>
    <w:rsid w:val="0FFC7994"/>
    <w:rsid w:val="10005FF7"/>
    <w:rsid w:val="100D38A2"/>
    <w:rsid w:val="102E4B9C"/>
    <w:rsid w:val="104A4AC3"/>
    <w:rsid w:val="10532CA7"/>
    <w:rsid w:val="10953945"/>
    <w:rsid w:val="10B60D4A"/>
    <w:rsid w:val="10BA57E6"/>
    <w:rsid w:val="10C67196"/>
    <w:rsid w:val="10DE353E"/>
    <w:rsid w:val="10E24EFD"/>
    <w:rsid w:val="11062AC9"/>
    <w:rsid w:val="1114465B"/>
    <w:rsid w:val="115674D4"/>
    <w:rsid w:val="116708DA"/>
    <w:rsid w:val="117A0601"/>
    <w:rsid w:val="118064A7"/>
    <w:rsid w:val="118F3BCE"/>
    <w:rsid w:val="119A0FCD"/>
    <w:rsid w:val="119F2CCD"/>
    <w:rsid w:val="11A22BC5"/>
    <w:rsid w:val="11B475DA"/>
    <w:rsid w:val="11D87F8D"/>
    <w:rsid w:val="11E71254"/>
    <w:rsid w:val="120F54AE"/>
    <w:rsid w:val="12135D61"/>
    <w:rsid w:val="1222708F"/>
    <w:rsid w:val="122D652B"/>
    <w:rsid w:val="122F7557"/>
    <w:rsid w:val="12380A48"/>
    <w:rsid w:val="125A37A1"/>
    <w:rsid w:val="125F08AE"/>
    <w:rsid w:val="127565C0"/>
    <w:rsid w:val="129D7A92"/>
    <w:rsid w:val="12A67658"/>
    <w:rsid w:val="12B3527A"/>
    <w:rsid w:val="12B55B84"/>
    <w:rsid w:val="12D0705B"/>
    <w:rsid w:val="12D26156"/>
    <w:rsid w:val="130328E2"/>
    <w:rsid w:val="131903EE"/>
    <w:rsid w:val="132675EA"/>
    <w:rsid w:val="134B55CF"/>
    <w:rsid w:val="13631963"/>
    <w:rsid w:val="13785CA1"/>
    <w:rsid w:val="137D34C8"/>
    <w:rsid w:val="139354A6"/>
    <w:rsid w:val="13963684"/>
    <w:rsid w:val="13983317"/>
    <w:rsid w:val="13995063"/>
    <w:rsid w:val="13BC0E75"/>
    <w:rsid w:val="13C13A89"/>
    <w:rsid w:val="13D6674E"/>
    <w:rsid w:val="13D85DD1"/>
    <w:rsid w:val="13E32AC9"/>
    <w:rsid w:val="13F62177"/>
    <w:rsid w:val="141568CE"/>
    <w:rsid w:val="14260297"/>
    <w:rsid w:val="1428530A"/>
    <w:rsid w:val="142F2DDA"/>
    <w:rsid w:val="14403026"/>
    <w:rsid w:val="1447477D"/>
    <w:rsid w:val="147560FE"/>
    <w:rsid w:val="147C2425"/>
    <w:rsid w:val="147F1D70"/>
    <w:rsid w:val="1480597C"/>
    <w:rsid w:val="14954B01"/>
    <w:rsid w:val="14A625C4"/>
    <w:rsid w:val="14CB6448"/>
    <w:rsid w:val="14E2164A"/>
    <w:rsid w:val="14F03CE9"/>
    <w:rsid w:val="14FA6DAF"/>
    <w:rsid w:val="150B7BCB"/>
    <w:rsid w:val="150E3650"/>
    <w:rsid w:val="15146D0A"/>
    <w:rsid w:val="152B2B35"/>
    <w:rsid w:val="152D4CF8"/>
    <w:rsid w:val="154B5DBC"/>
    <w:rsid w:val="15575FBD"/>
    <w:rsid w:val="15686CAC"/>
    <w:rsid w:val="15825B6D"/>
    <w:rsid w:val="158A3C94"/>
    <w:rsid w:val="158C3568"/>
    <w:rsid w:val="15907E23"/>
    <w:rsid w:val="15A43808"/>
    <w:rsid w:val="15A60A71"/>
    <w:rsid w:val="15D02F66"/>
    <w:rsid w:val="15DB01E8"/>
    <w:rsid w:val="15E75F2E"/>
    <w:rsid w:val="16070E41"/>
    <w:rsid w:val="1619640D"/>
    <w:rsid w:val="162F39A2"/>
    <w:rsid w:val="16444045"/>
    <w:rsid w:val="16471075"/>
    <w:rsid w:val="16535E11"/>
    <w:rsid w:val="16556050"/>
    <w:rsid w:val="166C6A06"/>
    <w:rsid w:val="16A16D5A"/>
    <w:rsid w:val="16C64020"/>
    <w:rsid w:val="16CF7BB0"/>
    <w:rsid w:val="16D2744C"/>
    <w:rsid w:val="16D608A7"/>
    <w:rsid w:val="16DC5F40"/>
    <w:rsid w:val="16F92EC2"/>
    <w:rsid w:val="16FF4CCB"/>
    <w:rsid w:val="17120D80"/>
    <w:rsid w:val="172C70BD"/>
    <w:rsid w:val="172E2BFE"/>
    <w:rsid w:val="1731136C"/>
    <w:rsid w:val="17352C37"/>
    <w:rsid w:val="17482CFD"/>
    <w:rsid w:val="174D1D05"/>
    <w:rsid w:val="17521A59"/>
    <w:rsid w:val="176A5F25"/>
    <w:rsid w:val="17812686"/>
    <w:rsid w:val="178F77B9"/>
    <w:rsid w:val="17933799"/>
    <w:rsid w:val="17B02986"/>
    <w:rsid w:val="17BD5C5B"/>
    <w:rsid w:val="17CE764B"/>
    <w:rsid w:val="17E70F2A"/>
    <w:rsid w:val="18334F10"/>
    <w:rsid w:val="183A3B9C"/>
    <w:rsid w:val="18566C24"/>
    <w:rsid w:val="18593B8F"/>
    <w:rsid w:val="185A32DE"/>
    <w:rsid w:val="185F3E09"/>
    <w:rsid w:val="1862744F"/>
    <w:rsid w:val="18784350"/>
    <w:rsid w:val="187A7FF0"/>
    <w:rsid w:val="188B5D59"/>
    <w:rsid w:val="188F4121"/>
    <w:rsid w:val="18AC1E92"/>
    <w:rsid w:val="18AE257F"/>
    <w:rsid w:val="18B30244"/>
    <w:rsid w:val="18DF34D7"/>
    <w:rsid w:val="18E02528"/>
    <w:rsid w:val="18E4551E"/>
    <w:rsid w:val="18E54095"/>
    <w:rsid w:val="18F25D86"/>
    <w:rsid w:val="18F953B8"/>
    <w:rsid w:val="190702BA"/>
    <w:rsid w:val="19102702"/>
    <w:rsid w:val="1921392F"/>
    <w:rsid w:val="19213A89"/>
    <w:rsid w:val="196340CA"/>
    <w:rsid w:val="196E3F13"/>
    <w:rsid w:val="19726F19"/>
    <w:rsid w:val="19940290"/>
    <w:rsid w:val="19A02CB1"/>
    <w:rsid w:val="19CF6585"/>
    <w:rsid w:val="19FA7AF8"/>
    <w:rsid w:val="1A123393"/>
    <w:rsid w:val="1A216543"/>
    <w:rsid w:val="1A2911AE"/>
    <w:rsid w:val="1A2A2FDF"/>
    <w:rsid w:val="1A4231C7"/>
    <w:rsid w:val="1A433816"/>
    <w:rsid w:val="1A64450C"/>
    <w:rsid w:val="1A727D2A"/>
    <w:rsid w:val="1A84036F"/>
    <w:rsid w:val="1A8A3DEE"/>
    <w:rsid w:val="1AA67599"/>
    <w:rsid w:val="1AAE3F81"/>
    <w:rsid w:val="1AC22ACB"/>
    <w:rsid w:val="1AD11829"/>
    <w:rsid w:val="1ADC466A"/>
    <w:rsid w:val="1AEA2605"/>
    <w:rsid w:val="1B063DBD"/>
    <w:rsid w:val="1B065CBA"/>
    <w:rsid w:val="1B071C31"/>
    <w:rsid w:val="1B0D6EF9"/>
    <w:rsid w:val="1B0F6DAB"/>
    <w:rsid w:val="1B456C24"/>
    <w:rsid w:val="1B68395E"/>
    <w:rsid w:val="1B9B51B5"/>
    <w:rsid w:val="1BA333BA"/>
    <w:rsid w:val="1BC755BB"/>
    <w:rsid w:val="1BCA4D46"/>
    <w:rsid w:val="1BDB0729"/>
    <w:rsid w:val="1BDB59CA"/>
    <w:rsid w:val="1BF24027"/>
    <w:rsid w:val="1BF952D1"/>
    <w:rsid w:val="1C1E2259"/>
    <w:rsid w:val="1C2D4492"/>
    <w:rsid w:val="1C304F03"/>
    <w:rsid w:val="1C90544F"/>
    <w:rsid w:val="1C974186"/>
    <w:rsid w:val="1CA94820"/>
    <w:rsid w:val="1CC25AC1"/>
    <w:rsid w:val="1CF75746"/>
    <w:rsid w:val="1D090408"/>
    <w:rsid w:val="1D0A339B"/>
    <w:rsid w:val="1D181F30"/>
    <w:rsid w:val="1D226994"/>
    <w:rsid w:val="1D305121"/>
    <w:rsid w:val="1D3F5364"/>
    <w:rsid w:val="1D464944"/>
    <w:rsid w:val="1D491398"/>
    <w:rsid w:val="1D491750"/>
    <w:rsid w:val="1D5A219E"/>
    <w:rsid w:val="1D94745E"/>
    <w:rsid w:val="1D9A1226"/>
    <w:rsid w:val="1D9B1780"/>
    <w:rsid w:val="1DBB531E"/>
    <w:rsid w:val="1DBC1DCF"/>
    <w:rsid w:val="1DC42696"/>
    <w:rsid w:val="1DC72496"/>
    <w:rsid w:val="1DD107F8"/>
    <w:rsid w:val="1DE026A3"/>
    <w:rsid w:val="1DE531ED"/>
    <w:rsid w:val="1DEA24E8"/>
    <w:rsid w:val="1DED4B9B"/>
    <w:rsid w:val="1DEF0B38"/>
    <w:rsid w:val="1DF8433D"/>
    <w:rsid w:val="1DFF7B2B"/>
    <w:rsid w:val="1E083526"/>
    <w:rsid w:val="1E110F21"/>
    <w:rsid w:val="1E225B41"/>
    <w:rsid w:val="1E517D04"/>
    <w:rsid w:val="1E521EF9"/>
    <w:rsid w:val="1E5B2F6D"/>
    <w:rsid w:val="1E7777B5"/>
    <w:rsid w:val="1E85617A"/>
    <w:rsid w:val="1EA235A3"/>
    <w:rsid w:val="1ECB786E"/>
    <w:rsid w:val="1ECD128D"/>
    <w:rsid w:val="1EE567CC"/>
    <w:rsid w:val="1EEA68B0"/>
    <w:rsid w:val="1EFB5390"/>
    <w:rsid w:val="1F042606"/>
    <w:rsid w:val="1F086D63"/>
    <w:rsid w:val="1F0B67B0"/>
    <w:rsid w:val="1F0D246D"/>
    <w:rsid w:val="1F1C78F8"/>
    <w:rsid w:val="1F271227"/>
    <w:rsid w:val="1F594866"/>
    <w:rsid w:val="1F6E6F9B"/>
    <w:rsid w:val="1F7E1B28"/>
    <w:rsid w:val="1F8A789D"/>
    <w:rsid w:val="1F8B0449"/>
    <w:rsid w:val="1F8B2878"/>
    <w:rsid w:val="1F8D6D8E"/>
    <w:rsid w:val="1F945BBF"/>
    <w:rsid w:val="1F96064D"/>
    <w:rsid w:val="1F9B3FFC"/>
    <w:rsid w:val="1FAC2F43"/>
    <w:rsid w:val="1FB2340A"/>
    <w:rsid w:val="1FB7433F"/>
    <w:rsid w:val="1FF1306D"/>
    <w:rsid w:val="1FF561AE"/>
    <w:rsid w:val="1FF626DA"/>
    <w:rsid w:val="1FF924AB"/>
    <w:rsid w:val="200B37B4"/>
    <w:rsid w:val="20234AC9"/>
    <w:rsid w:val="2034725E"/>
    <w:rsid w:val="203D0A56"/>
    <w:rsid w:val="20481DE0"/>
    <w:rsid w:val="20571CDD"/>
    <w:rsid w:val="206D2031"/>
    <w:rsid w:val="20735A50"/>
    <w:rsid w:val="20BB11A5"/>
    <w:rsid w:val="20C71F84"/>
    <w:rsid w:val="20CF037A"/>
    <w:rsid w:val="20D02E71"/>
    <w:rsid w:val="20D44015"/>
    <w:rsid w:val="20DD2ECA"/>
    <w:rsid w:val="20E148FA"/>
    <w:rsid w:val="20E22F5B"/>
    <w:rsid w:val="210769FB"/>
    <w:rsid w:val="210A4E4D"/>
    <w:rsid w:val="210F2754"/>
    <w:rsid w:val="210F3F36"/>
    <w:rsid w:val="210F6CE6"/>
    <w:rsid w:val="21117017"/>
    <w:rsid w:val="213207BD"/>
    <w:rsid w:val="213219AC"/>
    <w:rsid w:val="213264FE"/>
    <w:rsid w:val="215C7161"/>
    <w:rsid w:val="215D400B"/>
    <w:rsid w:val="21667363"/>
    <w:rsid w:val="216B5925"/>
    <w:rsid w:val="216F6042"/>
    <w:rsid w:val="21914160"/>
    <w:rsid w:val="21C1794F"/>
    <w:rsid w:val="21C85928"/>
    <w:rsid w:val="21D27098"/>
    <w:rsid w:val="21D5750C"/>
    <w:rsid w:val="21D67E0E"/>
    <w:rsid w:val="21DD1F9B"/>
    <w:rsid w:val="21E96D82"/>
    <w:rsid w:val="22151C15"/>
    <w:rsid w:val="221F49C7"/>
    <w:rsid w:val="2245062E"/>
    <w:rsid w:val="225B6784"/>
    <w:rsid w:val="22721469"/>
    <w:rsid w:val="227B0BEC"/>
    <w:rsid w:val="22813210"/>
    <w:rsid w:val="22926EF1"/>
    <w:rsid w:val="22973D3F"/>
    <w:rsid w:val="22B003C2"/>
    <w:rsid w:val="22C07F82"/>
    <w:rsid w:val="22C22C53"/>
    <w:rsid w:val="22CB5EF2"/>
    <w:rsid w:val="22DE3D53"/>
    <w:rsid w:val="22E43722"/>
    <w:rsid w:val="22EB0F8D"/>
    <w:rsid w:val="22FA1F83"/>
    <w:rsid w:val="230E7943"/>
    <w:rsid w:val="2327196D"/>
    <w:rsid w:val="23276428"/>
    <w:rsid w:val="236B55A4"/>
    <w:rsid w:val="237F47A6"/>
    <w:rsid w:val="23983E59"/>
    <w:rsid w:val="23B4653C"/>
    <w:rsid w:val="23BB21DA"/>
    <w:rsid w:val="23C32796"/>
    <w:rsid w:val="23C7422D"/>
    <w:rsid w:val="23DC4636"/>
    <w:rsid w:val="23EB4585"/>
    <w:rsid w:val="24103514"/>
    <w:rsid w:val="242C3338"/>
    <w:rsid w:val="242D212D"/>
    <w:rsid w:val="243C63D5"/>
    <w:rsid w:val="247D54F3"/>
    <w:rsid w:val="24856DC4"/>
    <w:rsid w:val="24893384"/>
    <w:rsid w:val="248D4C07"/>
    <w:rsid w:val="2497134F"/>
    <w:rsid w:val="24AA38A8"/>
    <w:rsid w:val="24AF0FC8"/>
    <w:rsid w:val="24C91980"/>
    <w:rsid w:val="24CB2E07"/>
    <w:rsid w:val="24D82326"/>
    <w:rsid w:val="24E97654"/>
    <w:rsid w:val="24EA3E07"/>
    <w:rsid w:val="24ED126E"/>
    <w:rsid w:val="24F007E4"/>
    <w:rsid w:val="250C10D7"/>
    <w:rsid w:val="254E1185"/>
    <w:rsid w:val="256C6171"/>
    <w:rsid w:val="2598610D"/>
    <w:rsid w:val="259A146C"/>
    <w:rsid w:val="25A5661E"/>
    <w:rsid w:val="25A91C46"/>
    <w:rsid w:val="25AC716D"/>
    <w:rsid w:val="25B43DDD"/>
    <w:rsid w:val="25C379EB"/>
    <w:rsid w:val="25CC7A8A"/>
    <w:rsid w:val="25CE678A"/>
    <w:rsid w:val="25D9437A"/>
    <w:rsid w:val="25ED5786"/>
    <w:rsid w:val="25FD0A32"/>
    <w:rsid w:val="2607492B"/>
    <w:rsid w:val="261C4494"/>
    <w:rsid w:val="26292161"/>
    <w:rsid w:val="26394C9C"/>
    <w:rsid w:val="26471CC3"/>
    <w:rsid w:val="265B67FB"/>
    <w:rsid w:val="26661BB3"/>
    <w:rsid w:val="26762926"/>
    <w:rsid w:val="26922B24"/>
    <w:rsid w:val="26953FB2"/>
    <w:rsid w:val="26A90F92"/>
    <w:rsid w:val="26B20955"/>
    <w:rsid w:val="26D964A5"/>
    <w:rsid w:val="26EE76EF"/>
    <w:rsid w:val="270E0969"/>
    <w:rsid w:val="271D46E2"/>
    <w:rsid w:val="273C4626"/>
    <w:rsid w:val="27403FBF"/>
    <w:rsid w:val="27417A37"/>
    <w:rsid w:val="276A055F"/>
    <w:rsid w:val="276D6D19"/>
    <w:rsid w:val="27704F31"/>
    <w:rsid w:val="277152B0"/>
    <w:rsid w:val="27C02D3E"/>
    <w:rsid w:val="27CB6172"/>
    <w:rsid w:val="27D01217"/>
    <w:rsid w:val="27D5628E"/>
    <w:rsid w:val="27DE1CCE"/>
    <w:rsid w:val="27E42696"/>
    <w:rsid w:val="27E92268"/>
    <w:rsid w:val="27F531EF"/>
    <w:rsid w:val="28020EF4"/>
    <w:rsid w:val="281C077C"/>
    <w:rsid w:val="28297418"/>
    <w:rsid w:val="284269A9"/>
    <w:rsid w:val="285717B4"/>
    <w:rsid w:val="2859377E"/>
    <w:rsid w:val="285C301A"/>
    <w:rsid w:val="285D3D26"/>
    <w:rsid w:val="28652973"/>
    <w:rsid w:val="28664622"/>
    <w:rsid w:val="286C6D76"/>
    <w:rsid w:val="28885049"/>
    <w:rsid w:val="288D370C"/>
    <w:rsid w:val="289F0DF1"/>
    <w:rsid w:val="28A26B20"/>
    <w:rsid w:val="28A71D58"/>
    <w:rsid w:val="28CF1C92"/>
    <w:rsid w:val="28D90697"/>
    <w:rsid w:val="2905064E"/>
    <w:rsid w:val="29122833"/>
    <w:rsid w:val="29262C2A"/>
    <w:rsid w:val="292A6EC8"/>
    <w:rsid w:val="29325D7D"/>
    <w:rsid w:val="29376B58"/>
    <w:rsid w:val="29437AAE"/>
    <w:rsid w:val="294839EC"/>
    <w:rsid w:val="294856D2"/>
    <w:rsid w:val="295207A3"/>
    <w:rsid w:val="29567CBD"/>
    <w:rsid w:val="297E2061"/>
    <w:rsid w:val="29862B06"/>
    <w:rsid w:val="298C3020"/>
    <w:rsid w:val="299F3850"/>
    <w:rsid w:val="29C74587"/>
    <w:rsid w:val="29CD5646"/>
    <w:rsid w:val="29DA2F92"/>
    <w:rsid w:val="29FD282F"/>
    <w:rsid w:val="29FE5860"/>
    <w:rsid w:val="2A2556F4"/>
    <w:rsid w:val="2A2C5264"/>
    <w:rsid w:val="2A425402"/>
    <w:rsid w:val="2A5418D0"/>
    <w:rsid w:val="2A587A65"/>
    <w:rsid w:val="2A6E4F0C"/>
    <w:rsid w:val="2A766259"/>
    <w:rsid w:val="2A833716"/>
    <w:rsid w:val="2A8E2ECC"/>
    <w:rsid w:val="2A8F0F84"/>
    <w:rsid w:val="2A9067E8"/>
    <w:rsid w:val="2A952A67"/>
    <w:rsid w:val="2A9D186C"/>
    <w:rsid w:val="2AA47241"/>
    <w:rsid w:val="2AAD7DB1"/>
    <w:rsid w:val="2ACE191A"/>
    <w:rsid w:val="2ACE49D7"/>
    <w:rsid w:val="2AF459E0"/>
    <w:rsid w:val="2AFE19D8"/>
    <w:rsid w:val="2B12637D"/>
    <w:rsid w:val="2B134E4D"/>
    <w:rsid w:val="2B2D4A4E"/>
    <w:rsid w:val="2B393F0C"/>
    <w:rsid w:val="2B3C17C4"/>
    <w:rsid w:val="2B483D91"/>
    <w:rsid w:val="2B687F2B"/>
    <w:rsid w:val="2B6924D5"/>
    <w:rsid w:val="2B743BA8"/>
    <w:rsid w:val="2B7D4776"/>
    <w:rsid w:val="2B7D5E3F"/>
    <w:rsid w:val="2B7E4918"/>
    <w:rsid w:val="2B820D97"/>
    <w:rsid w:val="2B873B30"/>
    <w:rsid w:val="2BA121E9"/>
    <w:rsid w:val="2BA21CDC"/>
    <w:rsid w:val="2BAE0CBD"/>
    <w:rsid w:val="2BE14842"/>
    <w:rsid w:val="2BE7419F"/>
    <w:rsid w:val="2BF33C60"/>
    <w:rsid w:val="2BF5307B"/>
    <w:rsid w:val="2C0A5066"/>
    <w:rsid w:val="2C0B47D4"/>
    <w:rsid w:val="2C1072F7"/>
    <w:rsid w:val="2C120F5C"/>
    <w:rsid w:val="2C1B6F9C"/>
    <w:rsid w:val="2C216EEB"/>
    <w:rsid w:val="2C283529"/>
    <w:rsid w:val="2C436825"/>
    <w:rsid w:val="2C4C721F"/>
    <w:rsid w:val="2C5162DB"/>
    <w:rsid w:val="2C6427C9"/>
    <w:rsid w:val="2C7807DF"/>
    <w:rsid w:val="2C804DE4"/>
    <w:rsid w:val="2C82180A"/>
    <w:rsid w:val="2CFF4FA1"/>
    <w:rsid w:val="2D2E666A"/>
    <w:rsid w:val="2D300825"/>
    <w:rsid w:val="2D327C10"/>
    <w:rsid w:val="2D532BE6"/>
    <w:rsid w:val="2D6B6464"/>
    <w:rsid w:val="2D6C3F53"/>
    <w:rsid w:val="2D704B62"/>
    <w:rsid w:val="2D77781C"/>
    <w:rsid w:val="2D950D64"/>
    <w:rsid w:val="2DC03D59"/>
    <w:rsid w:val="2DD56DFC"/>
    <w:rsid w:val="2DE66F94"/>
    <w:rsid w:val="2DEE1A95"/>
    <w:rsid w:val="2DF13843"/>
    <w:rsid w:val="2DF84713"/>
    <w:rsid w:val="2DFB14DA"/>
    <w:rsid w:val="2DFF6006"/>
    <w:rsid w:val="2E0A72C8"/>
    <w:rsid w:val="2E474A9A"/>
    <w:rsid w:val="2E484C55"/>
    <w:rsid w:val="2E4A7D29"/>
    <w:rsid w:val="2E7E4EF0"/>
    <w:rsid w:val="2E976B90"/>
    <w:rsid w:val="2E991C79"/>
    <w:rsid w:val="2EB5529C"/>
    <w:rsid w:val="2EE47B19"/>
    <w:rsid w:val="2EED41D9"/>
    <w:rsid w:val="2EF95180"/>
    <w:rsid w:val="2F083677"/>
    <w:rsid w:val="2F171C9D"/>
    <w:rsid w:val="2F264B18"/>
    <w:rsid w:val="2F2A1A00"/>
    <w:rsid w:val="2F3750BD"/>
    <w:rsid w:val="2F69129A"/>
    <w:rsid w:val="2F720E67"/>
    <w:rsid w:val="2FB7678A"/>
    <w:rsid w:val="2FD25772"/>
    <w:rsid w:val="2FD57720"/>
    <w:rsid w:val="2FE6564C"/>
    <w:rsid w:val="2FF35F48"/>
    <w:rsid w:val="30060ABD"/>
    <w:rsid w:val="300962C6"/>
    <w:rsid w:val="301A7D3B"/>
    <w:rsid w:val="30254423"/>
    <w:rsid w:val="306258BC"/>
    <w:rsid w:val="307D1FD3"/>
    <w:rsid w:val="309061AB"/>
    <w:rsid w:val="309B6837"/>
    <w:rsid w:val="309C4E9A"/>
    <w:rsid w:val="30A12166"/>
    <w:rsid w:val="30A5696A"/>
    <w:rsid w:val="30BF24BE"/>
    <w:rsid w:val="30D24E4C"/>
    <w:rsid w:val="30DB7C85"/>
    <w:rsid w:val="30DC54D6"/>
    <w:rsid w:val="30E20DDC"/>
    <w:rsid w:val="30ED33AB"/>
    <w:rsid w:val="30F60703"/>
    <w:rsid w:val="31097898"/>
    <w:rsid w:val="310B17B8"/>
    <w:rsid w:val="310B6887"/>
    <w:rsid w:val="311B69B1"/>
    <w:rsid w:val="31316B1D"/>
    <w:rsid w:val="31324C46"/>
    <w:rsid w:val="314457E6"/>
    <w:rsid w:val="31585E59"/>
    <w:rsid w:val="318B18D8"/>
    <w:rsid w:val="319B0EE6"/>
    <w:rsid w:val="31A6293C"/>
    <w:rsid w:val="31AC6EA2"/>
    <w:rsid w:val="31DE2BA8"/>
    <w:rsid w:val="31EA3699"/>
    <w:rsid w:val="31F64379"/>
    <w:rsid w:val="31F9141C"/>
    <w:rsid w:val="32022008"/>
    <w:rsid w:val="325A66EE"/>
    <w:rsid w:val="32732147"/>
    <w:rsid w:val="32733763"/>
    <w:rsid w:val="32764008"/>
    <w:rsid w:val="3276707E"/>
    <w:rsid w:val="32797E4A"/>
    <w:rsid w:val="327B6CD1"/>
    <w:rsid w:val="32970613"/>
    <w:rsid w:val="329944D6"/>
    <w:rsid w:val="32A47622"/>
    <w:rsid w:val="32AB72CC"/>
    <w:rsid w:val="32BC3287"/>
    <w:rsid w:val="32E97AF9"/>
    <w:rsid w:val="32EF70B4"/>
    <w:rsid w:val="32F23A6B"/>
    <w:rsid w:val="333142AC"/>
    <w:rsid w:val="33581B92"/>
    <w:rsid w:val="336B3C15"/>
    <w:rsid w:val="336F43F6"/>
    <w:rsid w:val="33802667"/>
    <w:rsid w:val="338F1359"/>
    <w:rsid w:val="33A85929"/>
    <w:rsid w:val="33B421B0"/>
    <w:rsid w:val="33B42829"/>
    <w:rsid w:val="33B66612"/>
    <w:rsid w:val="33C5130B"/>
    <w:rsid w:val="33DA3A0D"/>
    <w:rsid w:val="33DC09C9"/>
    <w:rsid w:val="33F1417D"/>
    <w:rsid w:val="340E112B"/>
    <w:rsid w:val="34223099"/>
    <w:rsid w:val="342B7EEA"/>
    <w:rsid w:val="343609D9"/>
    <w:rsid w:val="349C12E5"/>
    <w:rsid w:val="34B25A95"/>
    <w:rsid w:val="34B86121"/>
    <w:rsid w:val="34B90A7B"/>
    <w:rsid w:val="34DF21B5"/>
    <w:rsid w:val="34F53CFE"/>
    <w:rsid w:val="34FD5307"/>
    <w:rsid w:val="3501286A"/>
    <w:rsid w:val="35182683"/>
    <w:rsid w:val="35311EC7"/>
    <w:rsid w:val="3554278E"/>
    <w:rsid w:val="355F62A1"/>
    <w:rsid w:val="35735453"/>
    <w:rsid w:val="357A2F85"/>
    <w:rsid w:val="35B5220F"/>
    <w:rsid w:val="35B902E6"/>
    <w:rsid w:val="35BA7826"/>
    <w:rsid w:val="35C161CA"/>
    <w:rsid w:val="35D563BC"/>
    <w:rsid w:val="35D57F9D"/>
    <w:rsid w:val="35D973F3"/>
    <w:rsid w:val="36081579"/>
    <w:rsid w:val="36217278"/>
    <w:rsid w:val="36411628"/>
    <w:rsid w:val="364C66D0"/>
    <w:rsid w:val="36694184"/>
    <w:rsid w:val="366D4898"/>
    <w:rsid w:val="36747394"/>
    <w:rsid w:val="367D7B42"/>
    <w:rsid w:val="368A544A"/>
    <w:rsid w:val="36F551F1"/>
    <w:rsid w:val="36F92D8C"/>
    <w:rsid w:val="37037053"/>
    <w:rsid w:val="37144C9A"/>
    <w:rsid w:val="372413FB"/>
    <w:rsid w:val="375176DF"/>
    <w:rsid w:val="375A7A4A"/>
    <w:rsid w:val="37623C38"/>
    <w:rsid w:val="37724CE5"/>
    <w:rsid w:val="378E5591"/>
    <w:rsid w:val="379055FB"/>
    <w:rsid w:val="37A333EE"/>
    <w:rsid w:val="37A9460F"/>
    <w:rsid w:val="37B207B5"/>
    <w:rsid w:val="37B80AC6"/>
    <w:rsid w:val="37DE56B6"/>
    <w:rsid w:val="37E12ED2"/>
    <w:rsid w:val="38044D88"/>
    <w:rsid w:val="3807387E"/>
    <w:rsid w:val="381918DE"/>
    <w:rsid w:val="38193195"/>
    <w:rsid w:val="38353194"/>
    <w:rsid w:val="38440C2D"/>
    <w:rsid w:val="384A497A"/>
    <w:rsid w:val="38546D81"/>
    <w:rsid w:val="38564920"/>
    <w:rsid w:val="385D6EDD"/>
    <w:rsid w:val="38720B09"/>
    <w:rsid w:val="3872345F"/>
    <w:rsid w:val="388353A3"/>
    <w:rsid w:val="38B15F49"/>
    <w:rsid w:val="38B95B73"/>
    <w:rsid w:val="38BB79B3"/>
    <w:rsid w:val="38C704EF"/>
    <w:rsid w:val="38C97C97"/>
    <w:rsid w:val="38CA3FBC"/>
    <w:rsid w:val="38D76487"/>
    <w:rsid w:val="38DC6BFA"/>
    <w:rsid w:val="38F4304F"/>
    <w:rsid w:val="38F90665"/>
    <w:rsid w:val="39102474"/>
    <w:rsid w:val="39124ABE"/>
    <w:rsid w:val="391F73C7"/>
    <w:rsid w:val="394C4240"/>
    <w:rsid w:val="39505BEB"/>
    <w:rsid w:val="39546B60"/>
    <w:rsid w:val="39663F4D"/>
    <w:rsid w:val="396B1563"/>
    <w:rsid w:val="397B107A"/>
    <w:rsid w:val="39965EB4"/>
    <w:rsid w:val="39971A3A"/>
    <w:rsid w:val="39A764DB"/>
    <w:rsid w:val="39BE2FDF"/>
    <w:rsid w:val="39D030B9"/>
    <w:rsid w:val="39E038D6"/>
    <w:rsid w:val="39F03AE5"/>
    <w:rsid w:val="3A255109"/>
    <w:rsid w:val="3A296D28"/>
    <w:rsid w:val="3A2E4849"/>
    <w:rsid w:val="3A303670"/>
    <w:rsid w:val="3A4C7CD1"/>
    <w:rsid w:val="3A7D37EE"/>
    <w:rsid w:val="3A7E52C6"/>
    <w:rsid w:val="3A80734F"/>
    <w:rsid w:val="3A9E6046"/>
    <w:rsid w:val="3AAD2CA9"/>
    <w:rsid w:val="3ADB44C6"/>
    <w:rsid w:val="3ADC5BD0"/>
    <w:rsid w:val="3AEF4379"/>
    <w:rsid w:val="3AFA4311"/>
    <w:rsid w:val="3AFA486C"/>
    <w:rsid w:val="3AFB20B2"/>
    <w:rsid w:val="3B0B730F"/>
    <w:rsid w:val="3B176647"/>
    <w:rsid w:val="3B2220F5"/>
    <w:rsid w:val="3B3C0FAF"/>
    <w:rsid w:val="3B4551A7"/>
    <w:rsid w:val="3B4A236B"/>
    <w:rsid w:val="3B4E0B43"/>
    <w:rsid w:val="3B501CC9"/>
    <w:rsid w:val="3B506C62"/>
    <w:rsid w:val="3B5C67FF"/>
    <w:rsid w:val="3B6C33E4"/>
    <w:rsid w:val="3B757812"/>
    <w:rsid w:val="3B7D3026"/>
    <w:rsid w:val="3B7D47D0"/>
    <w:rsid w:val="3B7D6A63"/>
    <w:rsid w:val="3B9528C7"/>
    <w:rsid w:val="3B957B81"/>
    <w:rsid w:val="3BA01AA3"/>
    <w:rsid w:val="3BA328DE"/>
    <w:rsid w:val="3BB01131"/>
    <w:rsid w:val="3C4A2F0A"/>
    <w:rsid w:val="3C6F3877"/>
    <w:rsid w:val="3C7078E6"/>
    <w:rsid w:val="3C7E30BA"/>
    <w:rsid w:val="3C7F5D0C"/>
    <w:rsid w:val="3CA037D4"/>
    <w:rsid w:val="3CA44D42"/>
    <w:rsid w:val="3CBB45AF"/>
    <w:rsid w:val="3CC473EC"/>
    <w:rsid w:val="3CD51D0C"/>
    <w:rsid w:val="3D22291D"/>
    <w:rsid w:val="3D312EAA"/>
    <w:rsid w:val="3D403929"/>
    <w:rsid w:val="3D404AB5"/>
    <w:rsid w:val="3D510A70"/>
    <w:rsid w:val="3D680592"/>
    <w:rsid w:val="3D743CDB"/>
    <w:rsid w:val="3D7E1994"/>
    <w:rsid w:val="3D822604"/>
    <w:rsid w:val="3D8E0053"/>
    <w:rsid w:val="3D935499"/>
    <w:rsid w:val="3DD17B1C"/>
    <w:rsid w:val="3DE13FAF"/>
    <w:rsid w:val="3DE659ED"/>
    <w:rsid w:val="3E126451"/>
    <w:rsid w:val="3E23240C"/>
    <w:rsid w:val="3E250399"/>
    <w:rsid w:val="3E471E0F"/>
    <w:rsid w:val="3E4859CA"/>
    <w:rsid w:val="3E703921"/>
    <w:rsid w:val="3E7F29FA"/>
    <w:rsid w:val="3EBA5B1E"/>
    <w:rsid w:val="3EBD6A03"/>
    <w:rsid w:val="3EC60A53"/>
    <w:rsid w:val="3ECA197C"/>
    <w:rsid w:val="3EE37A02"/>
    <w:rsid w:val="3EF26089"/>
    <w:rsid w:val="3F0378D7"/>
    <w:rsid w:val="3F142FEA"/>
    <w:rsid w:val="3F432222"/>
    <w:rsid w:val="3F4940F4"/>
    <w:rsid w:val="3F4A5938"/>
    <w:rsid w:val="3F784095"/>
    <w:rsid w:val="3F81130B"/>
    <w:rsid w:val="3F8213B4"/>
    <w:rsid w:val="3F821C01"/>
    <w:rsid w:val="3F830C89"/>
    <w:rsid w:val="3FA26360"/>
    <w:rsid w:val="3FA43B8C"/>
    <w:rsid w:val="3FCE25EF"/>
    <w:rsid w:val="3FCF0BD4"/>
    <w:rsid w:val="3FE04888"/>
    <w:rsid w:val="3FF0201E"/>
    <w:rsid w:val="3FF0651E"/>
    <w:rsid w:val="3FF71DD9"/>
    <w:rsid w:val="40064BF2"/>
    <w:rsid w:val="400A3657"/>
    <w:rsid w:val="402615AF"/>
    <w:rsid w:val="40690C5D"/>
    <w:rsid w:val="406B627B"/>
    <w:rsid w:val="40932EFC"/>
    <w:rsid w:val="40A9471F"/>
    <w:rsid w:val="40AC381A"/>
    <w:rsid w:val="40C477AB"/>
    <w:rsid w:val="40E23A1F"/>
    <w:rsid w:val="40E35E83"/>
    <w:rsid w:val="40F70006"/>
    <w:rsid w:val="41031EBC"/>
    <w:rsid w:val="4105229D"/>
    <w:rsid w:val="410B44B4"/>
    <w:rsid w:val="412B4E53"/>
    <w:rsid w:val="412F3F19"/>
    <w:rsid w:val="414F0ABE"/>
    <w:rsid w:val="41606110"/>
    <w:rsid w:val="41686388"/>
    <w:rsid w:val="4173235C"/>
    <w:rsid w:val="419B52F9"/>
    <w:rsid w:val="41A058D0"/>
    <w:rsid w:val="41A47191"/>
    <w:rsid w:val="41A63B03"/>
    <w:rsid w:val="41AC75AD"/>
    <w:rsid w:val="41BD42ED"/>
    <w:rsid w:val="41E835E3"/>
    <w:rsid w:val="42003295"/>
    <w:rsid w:val="42317E19"/>
    <w:rsid w:val="4260091F"/>
    <w:rsid w:val="427A4275"/>
    <w:rsid w:val="42995C32"/>
    <w:rsid w:val="42A7440F"/>
    <w:rsid w:val="42AA16A0"/>
    <w:rsid w:val="42B16E6F"/>
    <w:rsid w:val="42BF4BB1"/>
    <w:rsid w:val="42D31F27"/>
    <w:rsid w:val="42DB58C4"/>
    <w:rsid w:val="42DD7109"/>
    <w:rsid w:val="42EF3BED"/>
    <w:rsid w:val="43070610"/>
    <w:rsid w:val="430D110E"/>
    <w:rsid w:val="43214878"/>
    <w:rsid w:val="4333000A"/>
    <w:rsid w:val="433641A0"/>
    <w:rsid w:val="433D6B67"/>
    <w:rsid w:val="4358037E"/>
    <w:rsid w:val="4364280B"/>
    <w:rsid w:val="43721740"/>
    <w:rsid w:val="437D26EC"/>
    <w:rsid w:val="43921968"/>
    <w:rsid w:val="439E08F7"/>
    <w:rsid w:val="43A27B48"/>
    <w:rsid w:val="43AE17B0"/>
    <w:rsid w:val="43B217E0"/>
    <w:rsid w:val="43D7397F"/>
    <w:rsid w:val="44147FFA"/>
    <w:rsid w:val="441A1710"/>
    <w:rsid w:val="441D6B4B"/>
    <w:rsid w:val="442B201A"/>
    <w:rsid w:val="443E074E"/>
    <w:rsid w:val="44612EC8"/>
    <w:rsid w:val="44621F2D"/>
    <w:rsid w:val="44623562"/>
    <w:rsid w:val="44657D26"/>
    <w:rsid w:val="44770DAF"/>
    <w:rsid w:val="44793A7D"/>
    <w:rsid w:val="448B2AB9"/>
    <w:rsid w:val="448D375C"/>
    <w:rsid w:val="448E25A9"/>
    <w:rsid w:val="449556E6"/>
    <w:rsid w:val="449A2259"/>
    <w:rsid w:val="44A54254"/>
    <w:rsid w:val="44A65BEB"/>
    <w:rsid w:val="44B1563A"/>
    <w:rsid w:val="44CD30D2"/>
    <w:rsid w:val="44DA4136"/>
    <w:rsid w:val="44E2580F"/>
    <w:rsid w:val="44E32286"/>
    <w:rsid w:val="44EB5397"/>
    <w:rsid w:val="44EC107E"/>
    <w:rsid w:val="44ED72D0"/>
    <w:rsid w:val="45232CF2"/>
    <w:rsid w:val="453D67C8"/>
    <w:rsid w:val="4550785F"/>
    <w:rsid w:val="456A55FA"/>
    <w:rsid w:val="45810023"/>
    <w:rsid w:val="458100F7"/>
    <w:rsid w:val="459F3FED"/>
    <w:rsid w:val="45A25D5E"/>
    <w:rsid w:val="45C007BF"/>
    <w:rsid w:val="45C2664B"/>
    <w:rsid w:val="45CA5C29"/>
    <w:rsid w:val="45DB35CC"/>
    <w:rsid w:val="45E561F9"/>
    <w:rsid w:val="45F6385B"/>
    <w:rsid w:val="46075E7B"/>
    <w:rsid w:val="460B6780"/>
    <w:rsid w:val="460F6B83"/>
    <w:rsid w:val="46136F31"/>
    <w:rsid w:val="46144D30"/>
    <w:rsid w:val="462214CE"/>
    <w:rsid w:val="462A6302"/>
    <w:rsid w:val="462D10CC"/>
    <w:rsid w:val="462F1B6A"/>
    <w:rsid w:val="46487256"/>
    <w:rsid w:val="464C29CF"/>
    <w:rsid w:val="464C2B28"/>
    <w:rsid w:val="46625A9C"/>
    <w:rsid w:val="4663209C"/>
    <w:rsid w:val="4674376B"/>
    <w:rsid w:val="46755895"/>
    <w:rsid w:val="46761A6A"/>
    <w:rsid w:val="468358CC"/>
    <w:rsid w:val="46AF3B9A"/>
    <w:rsid w:val="46B44BAA"/>
    <w:rsid w:val="46C15FBB"/>
    <w:rsid w:val="46C27AEB"/>
    <w:rsid w:val="46EB5A91"/>
    <w:rsid w:val="46FD43F2"/>
    <w:rsid w:val="47073E9A"/>
    <w:rsid w:val="470C58CF"/>
    <w:rsid w:val="4718667E"/>
    <w:rsid w:val="471A45C8"/>
    <w:rsid w:val="472335EA"/>
    <w:rsid w:val="472450A7"/>
    <w:rsid w:val="472C5DFB"/>
    <w:rsid w:val="472D6BFE"/>
    <w:rsid w:val="47390E31"/>
    <w:rsid w:val="473A752A"/>
    <w:rsid w:val="4742103F"/>
    <w:rsid w:val="476425FE"/>
    <w:rsid w:val="47701E82"/>
    <w:rsid w:val="47771CF9"/>
    <w:rsid w:val="47865B1E"/>
    <w:rsid w:val="478A3792"/>
    <w:rsid w:val="478C488A"/>
    <w:rsid w:val="47905519"/>
    <w:rsid w:val="47A74EBD"/>
    <w:rsid w:val="47BA40AA"/>
    <w:rsid w:val="47BE592D"/>
    <w:rsid w:val="47D33DE4"/>
    <w:rsid w:val="47E61C88"/>
    <w:rsid w:val="480B3709"/>
    <w:rsid w:val="480B6699"/>
    <w:rsid w:val="482D5567"/>
    <w:rsid w:val="48301787"/>
    <w:rsid w:val="484E66BD"/>
    <w:rsid w:val="484F2573"/>
    <w:rsid w:val="486F6C36"/>
    <w:rsid w:val="48714F9B"/>
    <w:rsid w:val="487E1B47"/>
    <w:rsid w:val="487F2B60"/>
    <w:rsid w:val="48842370"/>
    <w:rsid w:val="488C696B"/>
    <w:rsid w:val="48A759E8"/>
    <w:rsid w:val="48B20A27"/>
    <w:rsid w:val="48D7043C"/>
    <w:rsid w:val="48DC78F9"/>
    <w:rsid w:val="490A7092"/>
    <w:rsid w:val="4914186E"/>
    <w:rsid w:val="49144504"/>
    <w:rsid w:val="4925650C"/>
    <w:rsid w:val="49276336"/>
    <w:rsid w:val="492C5697"/>
    <w:rsid w:val="492F32FE"/>
    <w:rsid w:val="49364AAC"/>
    <w:rsid w:val="4948541D"/>
    <w:rsid w:val="49773A63"/>
    <w:rsid w:val="49826F41"/>
    <w:rsid w:val="498768F7"/>
    <w:rsid w:val="499A3C4C"/>
    <w:rsid w:val="49D36345"/>
    <w:rsid w:val="49DE3565"/>
    <w:rsid w:val="49ED699C"/>
    <w:rsid w:val="49F015B7"/>
    <w:rsid w:val="49F928D2"/>
    <w:rsid w:val="4A0533EF"/>
    <w:rsid w:val="4A2344BB"/>
    <w:rsid w:val="4A36625B"/>
    <w:rsid w:val="4A4A0D02"/>
    <w:rsid w:val="4A702B18"/>
    <w:rsid w:val="4A81613F"/>
    <w:rsid w:val="4A8D6BC9"/>
    <w:rsid w:val="4A975859"/>
    <w:rsid w:val="4AA11AC4"/>
    <w:rsid w:val="4AA83C70"/>
    <w:rsid w:val="4AB1644F"/>
    <w:rsid w:val="4AFA0296"/>
    <w:rsid w:val="4B060FD8"/>
    <w:rsid w:val="4B06577D"/>
    <w:rsid w:val="4B0A64D5"/>
    <w:rsid w:val="4B0F4B8E"/>
    <w:rsid w:val="4B136FE3"/>
    <w:rsid w:val="4B1650A7"/>
    <w:rsid w:val="4B254638"/>
    <w:rsid w:val="4B835B2E"/>
    <w:rsid w:val="4B9A4972"/>
    <w:rsid w:val="4BA9231A"/>
    <w:rsid w:val="4BB23B2D"/>
    <w:rsid w:val="4BB26B7D"/>
    <w:rsid w:val="4BB7397C"/>
    <w:rsid w:val="4BBF129A"/>
    <w:rsid w:val="4BCD4DA7"/>
    <w:rsid w:val="4BDB5A94"/>
    <w:rsid w:val="4BEB02E1"/>
    <w:rsid w:val="4C066EC9"/>
    <w:rsid w:val="4C172D2F"/>
    <w:rsid w:val="4C1808FF"/>
    <w:rsid w:val="4C223D47"/>
    <w:rsid w:val="4C595D7C"/>
    <w:rsid w:val="4C843EA2"/>
    <w:rsid w:val="4C9F1601"/>
    <w:rsid w:val="4CC83899"/>
    <w:rsid w:val="4CFE631A"/>
    <w:rsid w:val="4D0C6339"/>
    <w:rsid w:val="4D1234C2"/>
    <w:rsid w:val="4D421E0F"/>
    <w:rsid w:val="4D4945F2"/>
    <w:rsid w:val="4D536A39"/>
    <w:rsid w:val="4D695C2A"/>
    <w:rsid w:val="4D706CF0"/>
    <w:rsid w:val="4D72579D"/>
    <w:rsid w:val="4D850140"/>
    <w:rsid w:val="4D9220A0"/>
    <w:rsid w:val="4DBC3CE3"/>
    <w:rsid w:val="4DCE7B29"/>
    <w:rsid w:val="4DD0778F"/>
    <w:rsid w:val="4DDD701D"/>
    <w:rsid w:val="4DEB1597"/>
    <w:rsid w:val="4DF05EF8"/>
    <w:rsid w:val="4E1B6C69"/>
    <w:rsid w:val="4E27061C"/>
    <w:rsid w:val="4E410853"/>
    <w:rsid w:val="4E43401B"/>
    <w:rsid w:val="4E45784F"/>
    <w:rsid w:val="4E4B53C1"/>
    <w:rsid w:val="4E4E02C7"/>
    <w:rsid w:val="4E512E8A"/>
    <w:rsid w:val="4E58153C"/>
    <w:rsid w:val="4E7A4F1A"/>
    <w:rsid w:val="4E98099B"/>
    <w:rsid w:val="4EBE3A8B"/>
    <w:rsid w:val="4EC866B8"/>
    <w:rsid w:val="4ECA68D4"/>
    <w:rsid w:val="4ED67027"/>
    <w:rsid w:val="4EE33F05"/>
    <w:rsid w:val="4EE45206"/>
    <w:rsid w:val="4EEE1036"/>
    <w:rsid w:val="4F0040A4"/>
    <w:rsid w:val="4F075432"/>
    <w:rsid w:val="4F0D11DC"/>
    <w:rsid w:val="4F0F57F2"/>
    <w:rsid w:val="4F16687D"/>
    <w:rsid w:val="4F6446FD"/>
    <w:rsid w:val="4F691C49"/>
    <w:rsid w:val="4F756840"/>
    <w:rsid w:val="4FAB7EB5"/>
    <w:rsid w:val="4FC275AB"/>
    <w:rsid w:val="4FCC4B02"/>
    <w:rsid w:val="4FD16190"/>
    <w:rsid w:val="4FF95B0D"/>
    <w:rsid w:val="50095FCB"/>
    <w:rsid w:val="50180974"/>
    <w:rsid w:val="50195F0B"/>
    <w:rsid w:val="50275849"/>
    <w:rsid w:val="5044285B"/>
    <w:rsid w:val="50460881"/>
    <w:rsid w:val="50535485"/>
    <w:rsid w:val="506B16FE"/>
    <w:rsid w:val="50722306"/>
    <w:rsid w:val="507D0942"/>
    <w:rsid w:val="507E1724"/>
    <w:rsid w:val="50AE4D83"/>
    <w:rsid w:val="50C9088B"/>
    <w:rsid w:val="50CC6933"/>
    <w:rsid w:val="50D62B25"/>
    <w:rsid w:val="50ED61F1"/>
    <w:rsid w:val="5101194F"/>
    <w:rsid w:val="51201EE2"/>
    <w:rsid w:val="512E6655"/>
    <w:rsid w:val="51356C91"/>
    <w:rsid w:val="51393AEB"/>
    <w:rsid w:val="51673768"/>
    <w:rsid w:val="5176689F"/>
    <w:rsid w:val="517B4A91"/>
    <w:rsid w:val="518B3AC8"/>
    <w:rsid w:val="51A30F55"/>
    <w:rsid w:val="51D25662"/>
    <w:rsid w:val="51E333FD"/>
    <w:rsid w:val="51F37586"/>
    <w:rsid w:val="51FC39E3"/>
    <w:rsid w:val="5224500E"/>
    <w:rsid w:val="523640BC"/>
    <w:rsid w:val="523F22BC"/>
    <w:rsid w:val="524B3B82"/>
    <w:rsid w:val="5259092E"/>
    <w:rsid w:val="525A6075"/>
    <w:rsid w:val="527F4DB0"/>
    <w:rsid w:val="529608C5"/>
    <w:rsid w:val="52A31916"/>
    <w:rsid w:val="52CF1796"/>
    <w:rsid w:val="52D56FA9"/>
    <w:rsid w:val="52D62B32"/>
    <w:rsid w:val="52E92DDE"/>
    <w:rsid w:val="52F67C97"/>
    <w:rsid w:val="52F8488D"/>
    <w:rsid w:val="530341E0"/>
    <w:rsid w:val="53112520"/>
    <w:rsid w:val="53256B1E"/>
    <w:rsid w:val="532F0C65"/>
    <w:rsid w:val="53431105"/>
    <w:rsid w:val="534501D4"/>
    <w:rsid w:val="534F5434"/>
    <w:rsid w:val="535350EA"/>
    <w:rsid w:val="5354746E"/>
    <w:rsid w:val="535B0D71"/>
    <w:rsid w:val="535D3873"/>
    <w:rsid w:val="536E33AD"/>
    <w:rsid w:val="53837051"/>
    <w:rsid w:val="539B3687"/>
    <w:rsid w:val="539C2885"/>
    <w:rsid w:val="53B37937"/>
    <w:rsid w:val="53D01C03"/>
    <w:rsid w:val="53D57D44"/>
    <w:rsid w:val="53DF072C"/>
    <w:rsid w:val="53EF685C"/>
    <w:rsid w:val="53FC53EA"/>
    <w:rsid w:val="54211801"/>
    <w:rsid w:val="542B642E"/>
    <w:rsid w:val="542C66A9"/>
    <w:rsid w:val="5450596A"/>
    <w:rsid w:val="548533AA"/>
    <w:rsid w:val="54990B98"/>
    <w:rsid w:val="54A343F4"/>
    <w:rsid w:val="54AD3D6C"/>
    <w:rsid w:val="54B8671B"/>
    <w:rsid w:val="54C562D7"/>
    <w:rsid w:val="54C92693"/>
    <w:rsid w:val="54E96D7E"/>
    <w:rsid w:val="54F5733E"/>
    <w:rsid w:val="55047953"/>
    <w:rsid w:val="55332E97"/>
    <w:rsid w:val="55364E1B"/>
    <w:rsid w:val="553F2504"/>
    <w:rsid w:val="555655AF"/>
    <w:rsid w:val="555D56B7"/>
    <w:rsid w:val="556233C2"/>
    <w:rsid w:val="5580067E"/>
    <w:rsid w:val="55817FA2"/>
    <w:rsid w:val="559467A4"/>
    <w:rsid w:val="55A25F6F"/>
    <w:rsid w:val="55C0161F"/>
    <w:rsid w:val="55C478EE"/>
    <w:rsid w:val="55FC39D1"/>
    <w:rsid w:val="560501F2"/>
    <w:rsid w:val="56197BD6"/>
    <w:rsid w:val="56231411"/>
    <w:rsid w:val="56287D72"/>
    <w:rsid w:val="562C4BF8"/>
    <w:rsid w:val="5634450C"/>
    <w:rsid w:val="56372178"/>
    <w:rsid w:val="564B3E1D"/>
    <w:rsid w:val="564E6020"/>
    <w:rsid w:val="565F7567"/>
    <w:rsid w:val="566677D7"/>
    <w:rsid w:val="566C351B"/>
    <w:rsid w:val="56710349"/>
    <w:rsid w:val="56765AAC"/>
    <w:rsid w:val="569752EE"/>
    <w:rsid w:val="56AD68BF"/>
    <w:rsid w:val="56AE7493"/>
    <w:rsid w:val="56F664B8"/>
    <w:rsid w:val="56F81301"/>
    <w:rsid w:val="56FA206A"/>
    <w:rsid w:val="57196CF8"/>
    <w:rsid w:val="57197193"/>
    <w:rsid w:val="57236B81"/>
    <w:rsid w:val="572D7A00"/>
    <w:rsid w:val="572E152A"/>
    <w:rsid w:val="5730262F"/>
    <w:rsid w:val="573E752C"/>
    <w:rsid w:val="57994572"/>
    <w:rsid w:val="57EF597B"/>
    <w:rsid w:val="58094B2F"/>
    <w:rsid w:val="581C2244"/>
    <w:rsid w:val="5822790B"/>
    <w:rsid w:val="584E6585"/>
    <w:rsid w:val="58541988"/>
    <w:rsid w:val="5856172D"/>
    <w:rsid w:val="58565F53"/>
    <w:rsid w:val="58611E38"/>
    <w:rsid w:val="5870465C"/>
    <w:rsid w:val="587F07C3"/>
    <w:rsid w:val="5881254A"/>
    <w:rsid w:val="588E47D8"/>
    <w:rsid w:val="58AC1955"/>
    <w:rsid w:val="58BC7B1F"/>
    <w:rsid w:val="58BD3208"/>
    <w:rsid w:val="58CA7BFC"/>
    <w:rsid w:val="58ED7447"/>
    <w:rsid w:val="59036C6A"/>
    <w:rsid w:val="59066F08"/>
    <w:rsid w:val="59264CE4"/>
    <w:rsid w:val="594352B9"/>
    <w:rsid w:val="59466505"/>
    <w:rsid w:val="59485D59"/>
    <w:rsid w:val="596158D8"/>
    <w:rsid w:val="596A6CE9"/>
    <w:rsid w:val="596D2312"/>
    <w:rsid w:val="59843850"/>
    <w:rsid w:val="599B6EA3"/>
    <w:rsid w:val="59B47F65"/>
    <w:rsid w:val="59BC3FA4"/>
    <w:rsid w:val="59BD4096"/>
    <w:rsid w:val="59EA6DB2"/>
    <w:rsid w:val="59EC0FAB"/>
    <w:rsid w:val="59F63110"/>
    <w:rsid w:val="59F635E0"/>
    <w:rsid w:val="5A0B1045"/>
    <w:rsid w:val="5A1C793B"/>
    <w:rsid w:val="5A2A0227"/>
    <w:rsid w:val="5A316E2F"/>
    <w:rsid w:val="5A3C08F5"/>
    <w:rsid w:val="5A426ACF"/>
    <w:rsid w:val="5A4524C4"/>
    <w:rsid w:val="5A683B09"/>
    <w:rsid w:val="5A6D0734"/>
    <w:rsid w:val="5A75108B"/>
    <w:rsid w:val="5A7A6A7D"/>
    <w:rsid w:val="5A8A1334"/>
    <w:rsid w:val="5A8E726E"/>
    <w:rsid w:val="5A8F225F"/>
    <w:rsid w:val="5A975DD8"/>
    <w:rsid w:val="5AAB3494"/>
    <w:rsid w:val="5AAD3B48"/>
    <w:rsid w:val="5ACC7530"/>
    <w:rsid w:val="5AD103AD"/>
    <w:rsid w:val="5B062A42"/>
    <w:rsid w:val="5B0A2AEB"/>
    <w:rsid w:val="5B244E04"/>
    <w:rsid w:val="5B2A2CC3"/>
    <w:rsid w:val="5B3E042E"/>
    <w:rsid w:val="5B5F03A4"/>
    <w:rsid w:val="5B966BE5"/>
    <w:rsid w:val="5BA43CF1"/>
    <w:rsid w:val="5BB74CC6"/>
    <w:rsid w:val="5BCA7F13"/>
    <w:rsid w:val="5BCF7062"/>
    <w:rsid w:val="5BDE5985"/>
    <w:rsid w:val="5BE7521A"/>
    <w:rsid w:val="5BF17549"/>
    <w:rsid w:val="5C016FA1"/>
    <w:rsid w:val="5C2C37DA"/>
    <w:rsid w:val="5C4D2A65"/>
    <w:rsid w:val="5C4F3B9E"/>
    <w:rsid w:val="5C5B38F8"/>
    <w:rsid w:val="5C5E2514"/>
    <w:rsid w:val="5C60614E"/>
    <w:rsid w:val="5C7137EB"/>
    <w:rsid w:val="5C861B81"/>
    <w:rsid w:val="5C8A1684"/>
    <w:rsid w:val="5C961BA3"/>
    <w:rsid w:val="5CA82C80"/>
    <w:rsid w:val="5CA949CF"/>
    <w:rsid w:val="5CAD62E8"/>
    <w:rsid w:val="5CB56EEC"/>
    <w:rsid w:val="5CCD510D"/>
    <w:rsid w:val="5CE46DB3"/>
    <w:rsid w:val="5CF835A2"/>
    <w:rsid w:val="5D2278CA"/>
    <w:rsid w:val="5D2D7485"/>
    <w:rsid w:val="5D5749AC"/>
    <w:rsid w:val="5D6310FC"/>
    <w:rsid w:val="5D7063B0"/>
    <w:rsid w:val="5D770C45"/>
    <w:rsid w:val="5D7A6168"/>
    <w:rsid w:val="5D926DAF"/>
    <w:rsid w:val="5DA35821"/>
    <w:rsid w:val="5DA44AD8"/>
    <w:rsid w:val="5DAA3B58"/>
    <w:rsid w:val="5DC178F1"/>
    <w:rsid w:val="5DC82E42"/>
    <w:rsid w:val="5DD90DB2"/>
    <w:rsid w:val="5DDB2B96"/>
    <w:rsid w:val="5DF82331"/>
    <w:rsid w:val="5E050373"/>
    <w:rsid w:val="5E1D5EA5"/>
    <w:rsid w:val="5E1E645B"/>
    <w:rsid w:val="5E21078F"/>
    <w:rsid w:val="5E2B09F6"/>
    <w:rsid w:val="5E6D4B86"/>
    <w:rsid w:val="5E807E4B"/>
    <w:rsid w:val="5E9C0959"/>
    <w:rsid w:val="5E9D1A80"/>
    <w:rsid w:val="5EBF3052"/>
    <w:rsid w:val="5EC6225B"/>
    <w:rsid w:val="5EEE3AEE"/>
    <w:rsid w:val="5F01060C"/>
    <w:rsid w:val="5F014F67"/>
    <w:rsid w:val="5F13572D"/>
    <w:rsid w:val="5F215BB5"/>
    <w:rsid w:val="5F42760F"/>
    <w:rsid w:val="5F544AAA"/>
    <w:rsid w:val="5F633A22"/>
    <w:rsid w:val="5F6B2FC6"/>
    <w:rsid w:val="5F6E0BB6"/>
    <w:rsid w:val="5F7024FD"/>
    <w:rsid w:val="5F851089"/>
    <w:rsid w:val="5F856747"/>
    <w:rsid w:val="5F8B79B9"/>
    <w:rsid w:val="5F8C7892"/>
    <w:rsid w:val="5FAF3F6B"/>
    <w:rsid w:val="5FCD5EB1"/>
    <w:rsid w:val="5FD80BF1"/>
    <w:rsid w:val="5FE07D05"/>
    <w:rsid w:val="5FEB1CE9"/>
    <w:rsid w:val="5FF20AFC"/>
    <w:rsid w:val="5FF85EFB"/>
    <w:rsid w:val="600613E4"/>
    <w:rsid w:val="60086FF9"/>
    <w:rsid w:val="603D7813"/>
    <w:rsid w:val="605E35A7"/>
    <w:rsid w:val="608D2202"/>
    <w:rsid w:val="6093308E"/>
    <w:rsid w:val="609E6828"/>
    <w:rsid w:val="60A26D69"/>
    <w:rsid w:val="60A32BC8"/>
    <w:rsid w:val="60C231B4"/>
    <w:rsid w:val="60EE5452"/>
    <w:rsid w:val="60F54877"/>
    <w:rsid w:val="60F85AC3"/>
    <w:rsid w:val="60F90953"/>
    <w:rsid w:val="613667B4"/>
    <w:rsid w:val="61533185"/>
    <w:rsid w:val="617B194D"/>
    <w:rsid w:val="61803A80"/>
    <w:rsid w:val="61A87CC7"/>
    <w:rsid w:val="61B50D1E"/>
    <w:rsid w:val="61D218D0"/>
    <w:rsid w:val="61EF5257"/>
    <w:rsid w:val="61F061FA"/>
    <w:rsid w:val="61FF01EB"/>
    <w:rsid w:val="62093F75"/>
    <w:rsid w:val="62112E13"/>
    <w:rsid w:val="62205FAA"/>
    <w:rsid w:val="62227787"/>
    <w:rsid w:val="624D09AF"/>
    <w:rsid w:val="624F387B"/>
    <w:rsid w:val="62595B4D"/>
    <w:rsid w:val="626B4686"/>
    <w:rsid w:val="627A419E"/>
    <w:rsid w:val="627D3700"/>
    <w:rsid w:val="62AE47BD"/>
    <w:rsid w:val="62B45100"/>
    <w:rsid w:val="62B73D4B"/>
    <w:rsid w:val="62E030C0"/>
    <w:rsid w:val="62E177C7"/>
    <w:rsid w:val="62F13FD7"/>
    <w:rsid w:val="62F8783D"/>
    <w:rsid w:val="630A79F5"/>
    <w:rsid w:val="630B38BA"/>
    <w:rsid w:val="631D3F1E"/>
    <w:rsid w:val="63291543"/>
    <w:rsid w:val="63352015"/>
    <w:rsid w:val="633C49A7"/>
    <w:rsid w:val="633F4A21"/>
    <w:rsid w:val="63402869"/>
    <w:rsid w:val="634C6E4A"/>
    <w:rsid w:val="635E4B91"/>
    <w:rsid w:val="63617A30"/>
    <w:rsid w:val="637D3ABD"/>
    <w:rsid w:val="63AB5327"/>
    <w:rsid w:val="63B12D17"/>
    <w:rsid w:val="63C36E81"/>
    <w:rsid w:val="63D45C95"/>
    <w:rsid w:val="63E80F78"/>
    <w:rsid w:val="63F958F2"/>
    <w:rsid w:val="64061D04"/>
    <w:rsid w:val="64063AB3"/>
    <w:rsid w:val="642F33BA"/>
    <w:rsid w:val="64412D3D"/>
    <w:rsid w:val="64415EB3"/>
    <w:rsid w:val="644665A5"/>
    <w:rsid w:val="644D2584"/>
    <w:rsid w:val="6454481E"/>
    <w:rsid w:val="64575B14"/>
    <w:rsid w:val="647025F4"/>
    <w:rsid w:val="647A4852"/>
    <w:rsid w:val="647B0011"/>
    <w:rsid w:val="648C55A4"/>
    <w:rsid w:val="64AD3F2E"/>
    <w:rsid w:val="64C3752E"/>
    <w:rsid w:val="64C42DBE"/>
    <w:rsid w:val="64CC5A3E"/>
    <w:rsid w:val="64D0100A"/>
    <w:rsid w:val="64E42B72"/>
    <w:rsid w:val="64F93617"/>
    <w:rsid w:val="65053DA9"/>
    <w:rsid w:val="650731D6"/>
    <w:rsid w:val="650769CF"/>
    <w:rsid w:val="65202952"/>
    <w:rsid w:val="65294C5E"/>
    <w:rsid w:val="65711400"/>
    <w:rsid w:val="657477CF"/>
    <w:rsid w:val="65793D32"/>
    <w:rsid w:val="657A1A10"/>
    <w:rsid w:val="65856234"/>
    <w:rsid w:val="65AB37EE"/>
    <w:rsid w:val="65B86D84"/>
    <w:rsid w:val="65B93B2D"/>
    <w:rsid w:val="65B978C3"/>
    <w:rsid w:val="65CF3E14"/>
    <w:rsid w:val="65D0733B"/>
    <w:rsid w:val="65EB6575"/>
    <w:rsid w:val="65F35E83"/>
    <w:rsid w:val="65F44AEB"/>
    <w:rsid w:val="65FA4089"/>
    <w:rsid w:val="65FC33BF"/>
    <w:rsid w:val="66067FF4"/>
    <w:rsid w:val="660B3602"/>
    <w:rsid w:val="660C5F9A"/>
    <w:rsid w:val="66144285"/>
    <w:rsid w:val="662E6860"/>
    <w:rsid w:val="66300C38"/>
    <w:rsid w:val="6633399B"/>
    <w:rsid w:val="663D5EA3"/>
    <w:rsid w:val="66445874"/>
    <w:rsid w:val="664E34EF"/>
    <w:rsid w:val="66662BA6"/>
    <w:rsid w:val="667246FF"/>
    <w:rsid w:val="6672542F"/>
    <w:rsid w:val="66767506"/>
    <w:rsid w:val="66827412"/>
    <w:rsid w:val="6691111A"/>
    <w:rsid w:val="66941A6B"/>
    <w:rsid w:val="66A4528A"/>
    <w:rsid w:val="66B97B34"/>
    <w:rsid w:val="66D12CF9"/>
    <w:rsid w:val="66D54765"/>
    <w:rsid w:val="66E374B7"/>
    <w:rsid w:val="66EB2169"/>
    <w:rsid w:val="66F6704A"/>
    <w:rsid w:val="671A5A7E"/>
    <w:rsid w:val="672C2F24"/>
    <w:rsid w:val="673A17B7"/>
    <w:rsid w:val="67430EA4"/>
    <w:rsid w:val="674A015A"/>
    <w:rsid w:val="67542D87"/>
    <w:rsid w:val="676704CB"/>
    <w:rsid w:val="676C37F3"/>
    <w:rsid w:val="6776026C"/>
    <w:rsid w:val="677E7693"/>
    <w:rsid w:val="67804146"/>
    <w:rsid w:val="67830FCC"/>
    <w:rsid w:val="678F5996"/>
    <w:rsid w:val="679E148E"/>
    <w:rsid w:val="679F0DA4"/>
    <w:rsid w:val="67B657F0"/>
    <w:rsid w:val="67B76864"/>
    <w:rsid w:val="67BA55D4"/>
    <w:rsid w:val="67C8345A"/>
    <w:rsid w:val="67CC0400"/>
    <w:rsid w:val="67CE2B39"/>
    <w:rsid w:val="68196C03"/>
    <w:rsid w:val="681D0932"/>
    <w:rsid w:val="682A3731"/>
    <w:rsid w:val="683273E7"/>
    <w:rsid w:val="684C450D"/>
    <w:rsid w:val="685676B1"/>
    <w:rsid w:val="686C0616"/>
    <w:rsid w:val="687C6660"/>
    <w:rsid w:val="687D5666"/>
    <w:rsid w:val="688920B8"/>
    <w:rsid w:val="68CC5BD9"/>
    <w:rsid w:val="68CD02C5"/>
    <w:rsid w:val="68D26CFD"/>
    <w:rsid w:val="68D777CC"/>
    <w:rsid w:val="68ED7769"/>
    <w:rsid w:val="68EE169B"/>
    <w:rsid w:val="68FC7232"/>
    <w:rsid w:val="69087F20"/>
    <w:rsid w:val="690D15AB"/>
    <w:rsid w:val="69124CA8"/>
    <w:rsid w:val="691412B2"/>
    <w:rsid w:val="694D745E"/>
    <w:rsid w:val="6979562E"/>
    <w:rsid w:val="699833FF"/>
    <w:rsid w:val="69BF4665"/>
    <w:rsid w:val="69C947A8"/>
    <w:rsid w:val="69CC4E56"/>
    <w:rsid w:val="69D1067F"/>
    <w:rsid w:val="69E3573C"/>
    <w:rsid w:val="69F04FE9"/>
    <w:rsid w:val="6A15499C"/>
    <w:rsid w:val="6A261962"/>
    <w:rsid w:val="6A2D75E5"/>
    <w:rsid w:val="6A3C4B6D"/>
    <w:rsid w:val="6A4A042A"/>
    <w:rsid w:val="6A7602B6"/>
    <w:rsid w:val="6A95693A"/>
    <w:rsid w:val="6AA6277F"/>
    <w:rsid w:val="6AB7486A"/>
    <w:rsid w:val="6AC67AF8"/>
    <w:rsid w:val="6ACA02B6"/>
    <w:rsid w:val="6ADE75EA"/>
    <w:rsid w:val="6AED43E4"/>
    <w:rsid w:val="6AF24883"/>
    <w:rsid w:val="6AF5096E"/>
    <w:rsid w:val="6AFF63B3"/>
    <w:rsid w:val="6B0D1266"/>
    <w:rsid w:val="6B2365B4"/>
    <w:rsid w:val="6B2C32ED"/>
    <w:rsid w:val="6B2E2D35"/>
    <w:rsid w:val="6B30534B"/>
    <w:rsid w:val="6B416429"/>
    <w:rsid w:val="6B432D06"/>
    <w:rsid w:val="6B67641B"/>
    <w:rsid w:val="6B696295"/>
    <w:rsid w:val="6B703894"/>
    <w:rsid w:val="6B756C4D"/>
    <w:rsid w:val="6B760A4E"/>
    <w:rsid w:val="6B787F82"/>
    <w:rsid w:val="6B924226"/>
    <w:rsid w:val="6B981494"/>
    <w:rsid w:val="6BBA3B00"/>
    <w:rsid w:val="6BBD1198"/>
    <w:rsid w:val="6BCA6F9A"/>
    <w:rsid w:val="6C0C6146"/>
    <w:rsid w:val="6C0D3DE9"/>
    <w:rsid w:val="6C0F007D"/>
    <w:rsid w:val="6C1256EA"/>
    <w:rsid w:val="6C400A12"/>
    <w:rsid w:val="6C401FF9"/>
    <w:rsid w:val="6C721432"/>
    <w:rsid w:val="6C941B2F"/>
    <w:rsid w:val="6C9E32FA"/>
    <w:rsid w:val="6CA9147F"/>
    <w:rsid w:val="6CB03BB7"/>
    <w:rsid w:val="6CDA4C16"/>
    <w:rsid w:val="6CE77A34"/>
    <w:rsid w:val="6D010C86"/>
    <w:rsid w:val="6D0A40AA"/>
    <w:rsid w:val="6D341847"/>
    <w:rsid w:val="6D4C0CAC"/>
    <w:rsid w:val="6D595A4D"/>
    <w:rsid w:val="6D657A9C"/>
    <w:rsid w:val="6D761E41"/>
    <w:rsid w:val="6DAA3F57"/>
    <w:rsid w:val="6DB71709"/>
    <w:rsid w:val="6DB87A94"/>
    <w:rsid w:val="6DBB5A10"/>
    <w:rsid w:val="6DBC51E2"/>
    <w:rsid w:val="6DBD2988"/>
    <w:rsid w:val="6DC70AC9"/>
    <w:rsid w:val="6DC8442E"/>
    <w:rsid w:val="6DD706B9"/>
    <w:rsid w:val="6DE06CDE"/>
    <w:rsid w:val="6DE12D4D"/>
    <w:rsid w:val="6DF91D19"/>
    <w:rsid w:val="6E091CE6"/>
    <w:rsid w:val="6E10791C"/>
    <w:rsid w:val="6E1742CD"/>
    <w:rsid w:val="6E2406F8"/>
    <w:rsid w:val="6E241705"/>
    <w:rsid w:val="6E363B31"/>
    <w:rsid w:val="6E603DA6"/>
    <w:rsid w:val="6E72551C"/>
    <w:rsid w:val="6E76550C"/>
    <w:rsid w:val="6E91709B"/>
    <w:rsid w:val="6EA510AC"/>
    <w:rsid w:val="6EA7133D"/>
    <w:rsid w:val="6EAE2EB7"/>
    <w:rsid w:val="6EB3679D"/>
    <w:rsid w:val="6EE34E86"/>
    <w:rsid w:val="6EE751E2"/>
    <w:rsid w:val="6EF5449F"/>
    <w:rsid w:val="6EF961C2"/>
    <w:rsid w:val="6F0E60E8"/>
    <w:rsid w:val="6F110820"/>
    <w:rsid w:val="6F220FF2"/>
    <w:rsid w:val="6F300FD8"/>
    <w:rsid w:val="6F317178"/>
    <w:rsid w:val="6F35524C"/>
    <w:rsid w:val="6F3C65DA"/>
    <w:rsid w:val="6F55026D"/>
    <w:rsid w:val="6F582C43"/>
    <w:rsid w:val="6F79782E"/>
    <w:rsid w:val="6F7D6131"/>
    <w:rsid w:val="6F891436"/>
    <w:rsid w:val="6F8E5394"/>
    <w:rsid w:val="6FDE231C"/>
    <w:rsid w:val="6FE70C3C"/>
    <w:rsid w:val="6FF00CFA"/>
    <w:rsid w:val="70011CC6"/>
    <w:rsid w:val="70127018"/>
    <w:rsid w:val="703D1B22"/>
    <w:rsid w:val="70543939"/>
    <w:rsid w:val="705B6F34"/>
    <w:rsid w:val="7065452C"/>
    <w:rsid w:val="70731B08"/>
    <w:rsid w:val="70755E26"/>
    <w:rsid w:val="70803936"/>
    <w:rsid w:val="708D6EFD"/>
    <w:rsid w:val="70970854"/>
    <w:rsid w:val="70A47A70"/>
    <w:rsid w:val="70C6056B"/>
    <w:rsid w:val="70CD5F70"/>
    <w:rsid w:val="70E450D4"/>
    <w:rsid w:val="70EB650A"/>
    <w:rsid w:val="714861BF"/>
    <w:rsid w:val="714D629B"/>
    <w:rsid w:val="715011CA"/>
    <w:rsid w:val="715F22C8"/>
    <w:rsid w:val="71722787"/>
    <w:rsid w:val="719B5BB6"/>
    <w:rsid w:val="719F45ED"/>
    <w:rsid w:val="71A0025A"/>
    <w:rsid w:val="71AC1D09"/>
    <w:rsid w:val="71B21BE2"/>
    <w:rsid w:val="71B2527A"/>
    <w:rsid w:val="71C034F3"/>
    <w:rsid w:val="71C72AD3"/>
    <w:rsid w:val="71F4319C"/>
    <w:rsid w:val="71F80AED"/>
    <w:rsid w:val="71FA3285"/>
    <w:rsid w:val="722C7579"/>
    <w:rsid w:val="72305A4C"/>
    <w:rsid w:val="723B701D"/>
    <w:rsid w:val="724C0113"/>
    <w:rsid w:val="72580937"/>
    <w:rsid w:val="725E40D0"/>
    <w:rsid w:val="726D699F"/>
    <w:rsid w:val="727B4EBF"/>
    <w:rsid w:val="728B6FDF"/>
    <w:rsid w:val="728E144B"/>
    <w:rsid w:val="72A35C43"/>
    <w:rsid w:val="72B93A79"/>
    <w:rsid w:val="72BF7C4E"/>
    <w:rsid w:val="72C4414D"/>
    <w:rsid w:val="72C5133A"/>
    <w:rsid w:val="72D15331"/>
    <w:rsid w:val="72F225C7"/>
    <w:rsid w:val="730B62CD"/>
    <w:rsid w:val="73121A0B"/>
    <w:rsid w:val="73222020"/>
    <w:rsid w:val="73272131"/>
    <w:rsid w:val="73443F3D"/>
    <w:rsid w:val="73452E97"/>
    <w:rsid w:val="735302B6"/>
    <w:rsid w:val="735614F9"/>
    <w:rsid w:val="73836405"/>
    <w:rsid w:val="73A95D1A"/>
    <w:rsid w:val="73C05545"/>
    <w:rsid w:val="73D12149"/>
    <w:rsid w:val="73D37344"/>
    <w:rsid w:val="73DC574E"/>
    <w:rsid w:val="741F4D5A"/>
    <w:rsid w:val="74225728"/>
    <w:rsid w:val="74342AA5"/>
    <w:rsid w:val="743A6F5B"/>
    <w:rsid w:val="743F6C3D"/>
    <w:rsid w:val="744401B6"/>
    <w:rsid w:val="744A23AA"/>
    <w:rsid w:val="74612B21"/>
    <w:rsid w:val="746377BC"/>
    <w:rsid w:val="7474112B"/>
    <w:rsid w:val="74792714"/>
    <w:rsid w:val="74812AA5"/>
    <w:rsid w:val="749173F7"/>
    <w:rsid w:val="74A34EAA"/>
    <w:rsid w:val="74C036DE"/>
    <w:rsid w:val="74C656AD"/>
    <w:rsid w:val="74C972F8"/>
    <w:rsid w:val="75283DD3"/>
    <w:rsid w:val="753C5104"/>
    <w:rsid w:val="753D2C53"/>
    <w:rsid w:val="75410DEE"/>
    <w:rsid w:val="7555340F"/>
    <w:rsid w:val="75802C86"/>
    <w:rsid w:val="758D4034"/>
    <w:rsid w:val="75934A77"/>
    <w:rsid w:val="75C7138A"/>
    <w:rsid w:val="75C82B3B"/>
    <w:rsid w:val="75FE6E28"/>
    <w:rsid w:val="75FF354F"/>
    <w:rsid w:val="760344CF"/>
    <w:rsid w:val="760D0CD1"/>
    <w:rsid w:val="761123D7"/>
    <w:rsid w:val="761C69A3"/>
    <w:rsid w:val="761D1C6A"/>
    <w:rsid w:val="76215C31"/>
    <w:rsid w:val="763F547F"/>
    <w:rsid w:val="76592168"/>
    <w:rsid w:val="76695DFA"/>
    <w:rsid w:val="76787145"/>
    <w:rsid w:val="76946CFC"/>
    <w:rsid w:val="769813AA"/>
    <w:rsid w:val="769A108C"/>
    <w:rsid w:val="76A23922"/>
    <w:rsid w:val="76CD3B91"/>
    <w:rsid w:val="76E94B77"/>
    <w:rsid w:val="770B3534"/>
    <w:rsid w:val="77206F6E"/>
    <w:rsid w:val="77252ACD"/>
    <w:rsid w:val="77351407"/>
    <w:rsid w:val="7744765D"/>
    <w:rsid w:val="775F259E"/>
    <w:rsid w:val="77996EB9"/>
    <w:rsid w:val="77AB0178"/>
    <w:rsid w:val="77B705C5"/>
    <w:rsid w:val="77B70EF4"/>
    <w:rsid w:val="77BE68FA"/>
    <w:rsid w:val="77D95540"/>
    <w:rsid w:val="77DC6038"/>
    <w:rsid w:val="77E94290"/>
    <w:rsid w:val="77F37979"/>
    <w:rsid w:val="780D527D"/>
    <w:rsid w:val="780E58D9"/>
    <w:rsid w:val="78151B36"/>
    <w:rsid w:val="78166B33"/>
    <w:rsid w:val="782678EF"/>
    <w:rsid w:val="78305787"/>
    <w:rsid w:val="78340710"/>
    <w:rsid w:val="78472F2D"/>
    <w:rsid w:val="78636EC0"/>
    <w:rsid w:val="78702F84"/>
    <w:rsid w:val="787C6C5E"/>
    <w:rsid w:val="787C77A1"/>
    <w:rsid w:val="787F640D"/>
    <w:rsid w:val="788270C1"/>
    <w:rsid w:val="78DA2C59"/>
    <w:rsid w:val="78F24F26"/>
    <w:rsid w:val="78F55BD8"/>
    <w:rsid w:val="78F77ECE"/>
    <w:rsid w:val="78FF66E6"/>
    <w:rsid w:val="79030EFD"/>
    <w:rsid w:val="79115E38"/>
    <w:rsid w:val="7915336D"/>
    <w:rsid w:val="791D122B"/>
    <w:rsid w:val="792E3C25"/>
    <w:rsid w:val="79332C08"/>
    <w:rsid w:val="79382508"/>
    <w:rsid w:val="79403161"/>
    <w:rsid w:val="794A4208"/>
    <w:rsid w:val="795C5305"/>
    <w:rsid w:val="79683264"/>
    <w:rsid w:val="79745F67"/>
    <w:rsid w:val="79752091"/>
    <w:rsid w:val="797B0787"/>
    <w:rsid w:val="797E469B"/>
    <w:rsid w:val="798772A7"/>
    <w:rsid w:val="798A0E78"/>
    <w:rsid w:val="79C8388C"/>
    <w:rsid w:val="79DC6070"/>
    <w:rsid w:val="7A0A79FF"/>
    <w:rsid w:val="7A173371"/>
    <w:rsid w:val="7A1C7549"/>
    <w:rsid w:val="7A202C77"/>
    <w:rsid w:val="7A221015"/>
    <w:rsid w:val="7A33558F"/>
    <w:rsid w:val="7A3902E6"/>
    <w:rsid w:val="7A422D1C"/>
    <w:rsid w:val="7A505F35"/>
    <w:rsid w:val="7A560E98"/>
    <w:rsid w:val="7A624C0B"/>
    <w:rsid w:val="7A7E050C"/>
    <w:rsid w:val="7A893FBF"/>
    <w:rsid w:val="7AA11ABA"/>
    <w:rsid w:val="7AA36D4B"/>
    <w:rsid w:val="7AAA545B"/>
    <w:rsid w:val="7ABB6F4D"/>
    <w:rsid w:val="7B09319D"/>
    <w:rsid w:val="7B0D17EF"/>
    <w:rsid w:val="7B347AF5"/>
    <w:rsid w:val="7B4B2BA5"/>
    <w:rsid w:val="7B4E19A5"/>
    <w:rsid w:val="7B6654A5"/>
    <w:rsid w:val="7B704945"/>
    <w:rsid w:val="7B90134F"/>
    <w:rsid w:val="7B9144F4"/>
    <w:rsid w:val="7B9463F7"/>
    <w:rsid w:val="7B9F0CF1"/>
    <w:rsid w:val="7BD31CA7"/>
    <w:rsid w:val="7BE428CE"/>
    <w:rsid w:val="7C0B6016"/>
    <w:rsid w:val="7C420E44"/>
    <w:rsid w:val="7C536C4D"/>
    <w:rsid w:val="7C555243"/>
    <w:rsid w:val="7C5C4D39"/>
    <w:rsid w:val="7C601822"/>
    <w:rsid w:val="7C6A0C2B"/>
    <w:rsid w:val="7CB73744"/>
    <w:rsid w:val="7CC5160E"/>
    <w:rsid w:val="7CD40F25"/>
    <w:rsid w:val="7CE04A49"/>
    <w:rsid w:val="7CE552A0"/>
    <w:rsid w:val="7CEC7892"/>
    <w:rsid w:val="7D086CAB"/>
    <w:rsid w:val="7D0B583E"/>
    <w:rsid w:val="7D3E4FFF"/>
    <w:rsid w:val="7D4A372A"/>
    <w:rsid w:val="7D4E2B9C"/>
    <w:rsid w:val="7D553689"/>
    <w:rsid w:val="7D567401"/>
    <w:rsid w:val="7D6464F3"/>
    <w:rsid w:val="7D717D97"/>
    <w:rsid w:val="7D8275FC"/>
    <w:rsid w:val="7D8E29ED"/>
    <w:rsid w:val="7DB90510"/>
    <w:rsid w:val="7DBE2A96"/>
    <w:rsid w:val="7DC60A1D"/>
    <w:rsid w:val="7DCC1324"/>
    <w:rsid w:val="7DCC7DC4"/>
    <w:rsid w:val="7DD248B0"/>
    <w:rsid w:val="7DD520D4"/>
    <w:rsid w:val="7DE053A6"/>
    <w:rsid w:val="7DF76897"/>
    <w:rsid w:val="7E0724A9"/>
    <w:rsid w:val="7E084570"/>
    <w:rsid w:val="7E1A2A46"/>
    <w:rsid w:val="7E1B5EFE"/>
    <w:rsid w:val="7E216177"/>
    <w:rsid w:val="7E6B47E6"/>
    <w:rsid w:val="7E7404E9"/>
    <w:rsid w:val="7E7B7369"/>
    <w:rsid w:val="7E8568A3"/>
    <w:rsid w:val="7EB61686"/>
    <w:rsid w:val="7EBE43C7"/>
    <w:rsid w:val="7EC67416"/>
    <w:rsid w:val="7EC81D3A"/>
    <w:rsid w:val="7ECD13B9"/>
    <w:rsid w:val="7EF14CDF"/>
    <w:rsid w:val="7F030DD8"/>
    <w:rsid w:val="7F093E5D"/>
    <w:rsid w:val="7F2826D7"/>
    <w:rsid w:val="7F311156"/>
    <w:rsid w:val="7F34107C"/>
    <w:rsid w:val="7F355C3B"/>
    <w:rsid w:val="7F360744"/>
    <w:rsid w:val="7F556756"/>
    <w:rsid w:val="7F565D15"/>
    <w:rsid w:val="7F735ACA"/>
    <w:rsid w:val="7F7B4030"/>
    <w:rsid w:val="7F821DD7"/>
    <w:rsid w:val="7F8746E3"/>
    <w:rsid w:val="7FA84817"/>
    <w:rsid w:val="7FAD6712"/>
    <w:rsid w:val="7FE72168"/>
    <w:rsid w:val="7FFC62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name="Normal Indent"/>
    <w:lsdException w:uiPriority="99" w:name="footnote text"/>
    <w:lsdException w:uiPriority="99" w:name="annotation text"/>
    <w:lsdException w:qFormat="1" w:unhideWhenUsed="0" w:uiPriority="0" w:name="header"/>
    <w:lsdException w:qFormat="1" w:unhideWhenUsed="0" w:uiPriority="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3"/>
    <w:link w:val="22"/>
    <w:qFormat/>
    <w:uiPriority w:val="9"/>
    <w:pPr>
      <w:keepNext/>
      <w:keepLines/>
      <w:numPr>
        <w:ilvl w:val="0"/>
        <w:numId w:val="1"/>
      </w:numPr>
      <w:spacing w:before="120" w:line="360" w:lineRule="auto"/>
      <w:outlineLvl w:val="0"/>
    </w:pPr>
    <w:rPr>
      <w:b/>
      <w:bCs/>
      <w:kern w:val="44"/>
      <w:sz w:val="28"/>
      <w:szCs w:val="44"/>
    </w:rPr>
  </w:style>
  <w:style w:type="paragraph" w:styleId="4">
    <w:name w:val="heading 2"/>
    <w:basedOn w:val="1"/>
    <w:next w:val="3"/>
    <w:qFormat/>
    <w:uiPriority w:val="0"/>
    <w:pPr>
      <w:keepNext/>
      <w:keepLines/>
      <w:numPr>
        <w:ilvl w:val="1"/>
        <w:numId w:val="1"/>
      </w:numPr>
      <w:spacing w:before="120" w:line="360" w:lineRule="auto"/>
      <w:outlineLvl w:val="1"/>
    </w:pPr>
    <w:rPr>
      <w:rFonts w:ascii="Arial" w:hAnsi="Arial"/>
      <w:bCs/>
      <w:szCs w:val="32"/>
    </w:rPr>
  </w:style>
  <w:style w:type="paragraph" w:styleId="5">
    <w:name w:val="heading 3"/>
    <w:basedOn w:val="1"/>
    <w:next w:val="3"/>
    <w:qFormat/>
    <w:uiPriority w:val="0"/>
    <w:pPr>
      <w:keepNext/>
      <w:keepLines/>
      <w:numPr>
        <w:ilvl w:val="2"/>
        <w:numId w:val="1"/>
      </w:numPr>
      <w:spacing w:before="120" w:line="360" w:lineRule="auto"/>
      <w:outlineLvl w:val="2"/>
    </w:pPr>
    <w:rPr>
      <w:bCs/>
      <w:szCs w:val="32"/>
    </w:rPr>
  </w:style>
  <w:style w:type="paragraph" w:styleId="6">
    <w:name w:val="heading 4"/>
    <w:basedOn w:val="1"/>
    <w:next w:val="3"/>
    <w:qFormat/>
    <w:uiPriority w:val="0"/>
    <w:pPr>
      <w:keepNext/>
      <w:keepLines/>
      <w:numPr>
        <w:ilvl w:val="3"/>
        <w:numId w:val="1"/>
      </w:numPr>
      <w:spacing w:before="120" w:line="360" w:lineRule="auto"/>
      <w:outlineLvl w:val="3"/>
    </w:pPr>
    <w:rPr>
      <w:rFonts w:ascii="Arial" w:hAnsi="Arial"/>
      <w:bCs/>
      <w:szCs w:val="28"/>
    </w:rPr>
  </w:style>
  <w:style w:type="paragraph" w:styleId="7">
    <w:name w:val="heading 5"/>
    <w:basedOn w:val="1"/>
    <w:next w:val="3"/>
    <w:qFormat/>
    <w:uiPriority w:val="0"/>
    <w:pPr>
      <w:keepNext/>
      <w:keepLines/>
      <w:numPr>
        <w:ilvl w:val="4"/>
        <w:numId w:val="1"/>
      </w:numPr>
      <w:spacing w:before="120" w:line="360" w:lineRule="auto"/>
      <w:outlineLvl w:val="4"/>
    </w:pPr>
    <w:rPr>
      <w:bCs/>
      <w:szCs w:val="28"/>
    </w:rPr>
  </w:style>
  <w:style w:type="paragraph" w:styleId="8">
    <w:name w:val="heading 6"/>
    <w:basedOn w:val="1"/>
    <w:next w:val="3"/>
    <w:qFormat/>
    <w:uiPriority w:val="0"/>
    <w:pPr>
      <w:keepNext/>
      <w:keepLines/>
      <w:numPr>
        <w:ilvl w:val="5"/>
        <w:numId w:val="1"/>
      </w:numPr>
      <w:spacing w:before="120" w:line="360" w:lineRule="auto"/>
      <w:outlineLvl w:val="5"/>
    </w:pPr>
    <w:rPr>
      <w:rFonts w:ascii="Arial" w:hAnsi="Arial"/>
      <w:bCs/>
      <w:szCs w:val="24"/>
    </w:rPr>
  </w:style>
  <w:style w:type="paragraph" w:styleId="9">
    <w:name w:val="heading 7"/>
    <w:basedOn w:val="1"/>
    <w:next w:val="3"/>
    <w:qFormat/>
    <w:uiPriority w:val="0"/>
    <w:pPr>
      <w:keepNext/>
      <w:keepLines/>
      <w:numPr>
        <w:ilvl w:val="6"/>
        <w:numId w:val="1"/>
      </w:numPr>
      <w:spacing w:before="120" w:line="360" w:lineRule="auto"/>
      <w:outlineLvl w:val="6"/>
    </w:pPr>
    <w:rPr>
      <w:bCs/>
      <w:szCs w:val="24"/>
    </w:rPr>
  </w:style>
  <w:style w:type="paragraph" w:styleId="10">
    <w:name w:val="heading 8"/>
    <w:basedOn w:val="1"/>
    <w:next w:val="3"/>
    <w:qFormat/>
    <w:uiPriority w:val="0"/>
    <w:pPr>
      <w:keepNext/>
      <w:keepLines/>
      <w:numPr>
        <w:ilvl w:val="7"/>
        <w:numId w:val="1"/>
      </w:numPr>
      <w:spacing w:before="120" w:line="360" w:lineRule="auto"/>
      <w:outlineLvl w:val="7"/>
    </w:pPr>
    <w:rPr>
      <w:rFonts w:ascii="Arial" w:hAnsi="Arial"/>
      <w:szCs w:val="24"/>
    </w:rPr>
  </w:style>
  <w:style w:type="paragraph" w:styleId="11">
    <w:name w:val="heading 9"/>
    <w:basedOn w:val="1"/>
    <w:next w:val="3"/>
    <w:qFormat/>
    <w:uiPriority w:val="0"/>
    <w:pPr>
      <w:keepNext/>
      <w:keepLines/>
      <w:numPr>
        <w:ilvl w:val="8"/>
        <w:numId w:val="1"/>
      </w:numPr>
      <w:spacing w:before="120" w:line="360" w:lineRule="auto"/>
      <w:outlineLvl w:val="8"/>
    </w:pPr>
    <w:rPr>
      <w:rFonts w:ascii="Arial" w:hAnsi="Arial"/>
      <w:szCs w:val="21"/>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3">
    <w:name w:val="Normal Indent"/>
    <w:basedOn w:val="1"/>
    <w:semiHidden/>
    <w:qFormat/>
    <w:uiPriority w:val="0"/>
    <w:pPr>
      <w:ind w:firstLine="200" w:firstLineChars="200"/>
    </w:pPr>
  </w:style>
  <w:style w:type="paragraph" w:styleId="12">
    <w:name w:val="List Bullet"/>
    <w:basedOn w:val="1"/>
    <w:semiHidden/>
    <w:qFormat/>
    <w:uiPriority w:val="0"/>
    <w:pPr>
      <w:numPr>
        <w:ilvl w:val="0"/>
        <w:numId w:val="2"/>
      </w:numPr>
      <w:tabs>
        <w:tab w:val="left" w:pos="105"/>
        <w:tab w:val="left" w:pos="151"/>
      </w:tabs>
      <w:ind w:left="420" w:hanging="420"/>
    </w:pPr>
  </w:style>
  <w:style w:type="paragraph" w:styleId="13">
    <w:name w:val="Balloon Text"/>
    <w:basedOn w:val="1"/>
    <w:link w:val="78"/>
    <w:semiHidden/>
    <w:unhideWhenUsed/>
    <w:qFormat/>
    <w:uiPriority w:val="99"/>
    <w:rPr>
      <w:sz w:val="18"/>
      <w:szCs w:val="18"/>
    </w:rPr>
  </w:style>
  <w:style w:type="paragraph" w:styleId="14">
    <w:name w:val="footer"/>
    <w:basedOn w:val="1"/>
    <w:semiHidden/>
    <w:qFormat/>
    <w:uiPriority w:val="0"/>
    <w:pPr>
      <w:tabs>
        <w:tab w:val="center" w:pos="4153"/>
        <w:tab w:val="right" w:pos="8306"/>
      </w:tabs>
      <w:snapToGrid w:val="0"/>
      <w:jc w:val="left"/>
    </w:pPr>
    <w:rPr>
      <w:sz w:val="18"/>
      <w:szCs w:val="18"/>
    </w:rPr>
  </w:style>
  <w:style w:type="paragraph" w:styleId="15">
    <w:name w:val="header"/>
    <w:basedOn w:val="1"/>
    <w:semiHidden/>
    <w:qFormat/>
    <w:uiPriority w:val="0"/>
    <w:pPr>
      <w:pBdr>
        <w:bottom w:val="single" w:color="auto" w:sz="6" w:space="1"/>
      </w:pBdr>
      <w:tabs>
        <w:tab w:val="center" w:pos="4153"/>
        <w:tab w:val="right" w:pos="8306"/>
      </w:tabs>
      <w:snapToGrid w:val="0"/>
      <w:jc w:val="center"/>
    </w:pPr>
    <w:rPr>
      <w:sz w:val="18"/>
      <w:szCs w:val="18"/>
    </w:rPr>
  </w:style>
  <w:style w:type="paragraph" w:styleId="16">
    <w:name w:val="Title"/>
    <w:basedOn w:val="1"/>
    <w:next w:val="3"/>
    <w:qFormat/>
    <w:uiPriority w:val="0"/>
    <w:pPr>
      <w:spacing w:before="120" w:line="360" w:lineRule="auto"/>
      <w:jc w:val="center"/>
      <w:outlineLvl w:val="0"/>
    </w:pPr>
    <w:rPr>
      <w:rFonts w:ascii="Arial" w:hAnsi="Arial" w:cs="Arial"/>
      <w:b/>
      <w:bCs/>
      <w:sz w:val="32"/>
      <w:szCs w:val="32"/>
    </w:rPr>
  </w:style>
  <w:style w:type="table" w:styleId="18">
    <w:name w:val="Table Grid"/>
    <w:basedOn w:val="17"/>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FollowedHyperlink"/>
    <w:semiHidden/>
    <w:unhideWhenUsed/>
    <w:qFormat/>
    <w:uiPriority w:val="99"/>
    <w:rPr>
      <w:color w:val="954F72"/>
      <w:u w:val="single"/>
    </w:rPr>
  </w:style>
  <w:style w:type="character" w:styleId="21">
    <w:name w:val="Hyperlink"/>
    <w:semiHidden/>
    <w:unhideWhenUsed/>
    <w:qFormat/>
    <w:uiPriority w:val="99"/>
    <w:rPr>
      <w:color w:val="0563C1"/>
      <w:u w:val="single"/>
    </w:rPr>
  </w:style>
  <w:style w:type="character" w:customStyle="1" w:styleId="22">
    <w:name w:val="标题 1 Char"/>
    <w:link w:val="2"/>
    <w:qFormat/>
    <w:uiPriority w:val="9"/>
    <w:rPr>
      <w:rFonts w:ascii="Calibri" w:hAnsi="Calibri"/>
      <w:b/>
      <w:bCs/>
      <w:kern w:val="44"/>
      <w:sz w:val="28"/>
      <w:szCs w:val="44"/>
    </w:rPr>
  </w:style>
  <w:style w:type="paragraph" w:customStyle="1" w:styleId="23">
    <w:name w:val="msonormal"/>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4">
    <w:name w:val="font5"/>
    <w:basedOn w:val="1"/>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25">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6">
    <w:name w:val="font7"/>
    <w:basedOn w:val="1"/>
    <w:qFormat/>
    <w:uiPriority w:val="0"/>
    <w:pPr>
      <w:widowControl/>
      <w:spacing w:before="100" w:beforeAutospacing="1" w:after="100" w:afterAutospacing="1"/>
      <w:jc w:val="left"/>
    </w:pPr>
    <w:rPr>
      <w:rFonts w:ascii="宋体" w:hAnsi="宋体" w:cs="宋体"/>
      <w:color w:val="000000"/>
      <w:kern w:val="0"/>
      <w:sz w:val="22"/>
    </w:rPr>
  </w:style>
  <w:style w:type="paragraph" w:customStyle="1" w:styleId="27">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ourier New" w:hAnsi="Courier New" w:cs="Courier New"/>
      <w:color w:val="000000"/>
      <w:kern w:val="0"/>
      <w:sz w:val="24"/>
      <w:szCs w:val="24"/>
    </w:rPr>
  </w:style>
  <w:style w:type="paragraph" w:customStyle="1" w:styleId="28">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ourier New" w:hAnsi="Courier New" w:cs="Courier New"/>
      <w:color w:val="000000"/>
      <w:kern w:val="0"/>
      <w:sz w:val="24"/>
      <w:szCs w:val="24"/>
    </w:rPr>
  </w:style>
  <w:style w:type="paragraph" w:customStyle="1" w:styleId="29">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30">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31">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32">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33">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34">
    <w:name w:val="xl7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35">
    <w:name w:val="xl73"/>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36">
    <w:name w:val="xl7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37">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38">
    <w:name w:val="xl76"/>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24"/>
      <w:szCs w:val="24"/>
    </w:rPr>
  </w:style>
  <w:style w:type="paragraph" w:customStyle="1" w:styleId="39">
    <w:name w:val="xl77"/>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kern w:val="0"/>
      <w:sz w:val="24"/>
      <w:szCs w:val="24"/>
    </w:rPr>
  </w:style>
  <w:style w:type="paragraph" w:customStyle="1" w:styleId="40">
    <w:name w:val="xl78"/>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41">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ourier New" w:hAnsi="Courier New" w:cs="Courier New"/>
      <w:color w:val="000000"/>
      <w:kern w:val="0"/>
      <w:sz w:val="24"/>
      <w:szCs w:val="24"/>
    </w:rPr>
  </w:style>
  <w:style w:type="paragraph" w:customStyle="1" w:styleId="42">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ourier New" w:hAnsi="Courier New" w:cs="Courier New"/>
      <w:color w:val="000000"/>
      <w:kern w:val="0"/>
      <w:sz w:val="24"/>
      <w:szCs w:val="24"/>
    </w:rPr>
  </w:style>
  <w:style w:type="paragraph" w:customStyle="1" w:styleId="43">
    <w:name w:val="font8"/>
    <w:basedOn w:val="1"/>
    <w:qFormat/>
    <w:uiPriority w:val="0"/>
    <w:pPr>
      <w:widowControl/>
      <w:spacing w:before="100" w:beforeAutospacing="1" w:after="100" w:afterAutospacing="1"/>
      <w:jc w:val="left"/>
    </w:pPr>
    <w:rPr>
      <w:rFonts w:ascii="Arial" w:hAnsi="Arial" w:cs="Arial"/>
      <w:color w:val="000000"/>
      <w:kern w:val="0"/>
      <w:sz w:val="22"/>
    </w:rPr>
  </w:style>
  <w:style w:type="paragraph" w:customStyle="1" w:styleId="44">
    <w:name w:val="font9"/>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45">
    <w:name w:val="xl79"/>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46">
    <w:name w:val="xl80"/>
    <w:basedOn w:val="1"/>
    <w:qFormat/>
    <w:uiPriority w:val="0"/>
    <w:pPr>
      <w:widowControl/>
      <w:pBdr>
        <w:bottom w:val="single" w:color="auto" w:sz="8" w:space="0"/>
        <w:right w:val="single" w:color="auto" w:sz="8" w:space="0"/>
      </w:pBdr>
      <w:spacing w:before="100" w:beforeAutospacing="1" w:after="100" w:afterAutospacing="1"/>
      <w:jc w:val="center"/>
    </w:pPr>
    <w:rPr>
      <w:rFonts w:ascii="宋体" w:hAnsi="宋体" w:cs="宋体"/>
      <w:b/>
      <w:bCs/>
      <w:kern w:val="0"/>
      <w:sz w:val="20"/>
      <w:szCs w:val="20"/>
    </w:rPr>
  </w:style>
  <w:style w:type="paragraph" w:customStyle="1" w:styleId="47">
    <w:name w:val="xl81"/>
    <w:basedOn w:val="1"/>
    <w:qFormat/>
    <w:uiPriority w:val="0"/>
    <w:pPr>
      <w:widowControl/>
      <w:pBdr>
        <w:bottom w:val="single" w:color="auto" w:sz="8" w:space="0"/>
        <w:right w:val="single" w:color="auto" w:sz="8" w:space="0"/>
      </w:pBdr>
      <w:spacing w:before="100" w:beforeAutospacing="1" w:after="100" w:afterAutospacing="1"/>
      <w:jc w:val="center"/>
    </w:pPr>
    <w:rPr>
      <w:rFonts w:ascii="Arial" w:hAnsi="Arial" w:cs="Arial"/>
      <w:b/>
      <w:bCs/>
      <w:kern w:val="0"/>
      <w:sz w:val="24"/>
      <w:szCs w:val="24"/>
    </w:rPr>
  </w:style>
  <w:style w:type="paragraph" w:customStyle="1" w:styleId="48">
    <w:name w:val="xl82"/>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49">
    <w:name w:val="xl83"/>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50">
    <w:name w:val="xl84"/>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51">
    <w:name w:val="xl85"/>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ascii="Arial" w:hAnsi="Arial" w:cs="Arial"/>
      <w:kern w:val="0"/>
      <w:sz w:val="24"/>
      <w:szCs w:val="24"/>
    </w:rPr>
  </w:style>
  <w:style w:type="paragraph" w:customStyle="1" w:styleId="52">
    <w:name w:val="xl86"/>
    <w:basedOn w:val="1"/>
    <w:qFormat/>
    <w:uiPriority w:val="0"/>
    <w:pPr>
      <w:widowControl/>
      <w:pBdr>
        <w:top w:val="single" w:color="auto" w:sz="8" w:space="0"/>
        <w:bottom w:val="single" w:color="auto" w:sz="8" w:space="0"/>
        <w:right w:val="single" w:color="auto" w:sz="8" w:space="0"/>
      </w:pBdr>
      <w:spacing w:before="100" w:beforeAutospacing="1" w:after="100" w:afterAutospacing="1"/>
      <w:jc w:val="left"/>
    </w:pPr>
    <w:rPr>
      <w:rFonts w:ascii="宋体" w:hAnsi="宋体" w:cs="宋体"/>
      <w:kern w:val="0"/>
      <w:sz w:val="24"/>
      <w:szCs w:val="24"/>
    </w:rPr>
  </w:style>
  <w:style w:type="paragraph" w:customStyle="1" w:styleId="53">
    <w:name w:val="xl87"/>
    <w:basedOn w:val="1"/>
    <w:qFormat/>
    <w:uiPriority w:val="0"/>
    <w:pPr>
      <w:widowControl/>
      <w:pBdr>
        <w:bottom w:val="single" w:color="auto" w:sz="8" w:space="0"/>
      </w:pBdr>
      <w:spacing w:before="100" w:beforeAutospacing="1" w:after="100" w:afterAutospacing="1"/>
      <w:jc w:val="center"/>
    </w:pPr>
    <w:rPr>
      <w:rFonts w:ascii="宋体" w:hAnsi="宋体" w:cs="宋体"/>
      <w:kern w:val="0"/>
      <w:sz w:val="24"/>
      <w:szCs w:val="24"/>
    </w:rPr>
  </w:style>
  <w:style w:type="paragraph" w:customStyle="1" w:styleId="54">
    <w:name w:val="xl88"/>
    <w:basedOn w:val="1"/>
    <w:qFormat/>
    <w:uiPriority w:val="0"/>
    <w:pPr>
      <w:widowControl/>
      <w:pBdr>
        <w:right w:val="single" w:color="auto" w:sz="8" w:space="0"/>
      </w:pBdr>
      <w:spacing w:before="100" w:beforeAutospacing="1" w:after="100" w:afterAutospacing="1"/>
      <w:jc w:val="center"/>
    </w:pPr>
    <w:rPr>
      <w:rFonts w:ascii="宋体" w:hAnsi="宋体" w:cs="宋体"/>
      <w:kern w:val="0"/>
      <w:sz w:val="24"/>
      <w:szCs w:val="24"/>
    </w:rPr>
  </w:style>
  <w:style w:type="paragraph" w:customStyle="1" w:styleId="55">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szCs w:val="24"/>
    </w:rPr>
  </w:style>
  <w:style w:type="paragraph" w:customStyle="1" w:styleId="56">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57">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58">
    <w:name w:val="xl92"/>
    <w:basedOn w:val="1"/>
    <w:qFormat/>
    <w:uiPriority w:val="0"/>
    <w:pPr>
      <w:widowControl/>
      <w:pBdr>
        <w:right w:val="single" w:color="auto" w:sz="8" w:space="0"/>
      </w:pBdr>
      <w:spacing w:before="100" w:beforeAutospacing="1" w:after="100" w:afterAutospacing="1"/>
      <w:jc w:val="center"/>
    </w:pPr>
    <w:rPr>
      <w:rFonts w:ascii="宋体" w:hAnsi="宋体" w:cs="宋体"/>
      <w:kern w:val="0"/>
      <w:sz w:val="24"/>
      <w:szCs w:val="24"/>
    </w:rPr>
  </w:style>
  <w:style w:type="paragraph" w:customStyle="1" w:styleId="59">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60">
    <w:name w:val="xl94"/>
    <w:basedOn w:val="1"/>
    <w:qFormat/>
    <w:uiPriority w:val="0"/>
    <w:pPr>
      <w:widowControl/>
      <w:pBdr>
        <w:top w:val="single" w:color="auto" w:sz="8" w:space="0"/>
        <w:left w:val="single" w:color="auto" w:sz="8" w:space="0"/>
        <w:bottom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61">
    <w:name w:val="xl95"/>
    <w:basedOn w:val="1"/>
    <w:qFormat/>
    <w:uiPriority w:val="0"/>
    <w:pPr>
      <w:widowControl/>
      <w:pBdr>
        <w:top w:val="single" w:color="auto" w:sz="8" w:space="0"/>
        <w:bottom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62">
    <w:name w:val="xl96"/>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63">
    <w:name w:val="xl97"/>
    <w:basedOn w:val="1"/>
    <w:qFormat/>
    <w:uiPriority w:val="0"/>
    <w:pPr>
      <w:widowControl/>
      <w:pBdr>
        <w:top w:val="single" w:color="auto" w:sz="8" w:space="0"/>
        <w:left w:val="single" w:color="auto" w:sz="8" w:space="0"/>
        <w:bottom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64">
    <w:name w:val="xl98"/>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65">
    <w:name w:val="xl99"/>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66">
    <w:name w:val="xl100"/>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67">
    <w:name w:val="xl101"/>
    <w:basedOn w:val="1"/>
    <w:qFormat/>
    <w:uiPriority w:val="0"/>
    <w:pPr>
      <w:widowControl/>
      <w:pBdr>
        <w:left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68">
    <w:name w:val="xl102"/>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69">
    <w:name w:val="xl103"/>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70">
    <w:name w:val="xl104"/>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Arial" w:hAnsi="Arial" w:cs="Arial"/>
      <w:kern w:val="0"/>
      <w:sz w:val="24"/>
      <w:szCs w:val="24"/>
    </w:rPr>
  </w:style>
  <w:style w:type="paragraph" w:customStyle="1" w:styleId="71">
    <w:name w:val="xl105"/>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Arial" w:hAnsi="Arial" w:cs="Arial"/>
      <w:kern w:val="0"/>
      <w:sz w:val="24"/>
      <w:szCs w:val="24"/>
    </w:rPr>
  </w:style>
  <w:style w:type="paragraph" w:customStyle="1" w:styleId="72">
    <w:name w:val="xl106"/>
    <w:basedOn w:val="1"/>
    <w:qFormat/>
    <w:uiPriority w:val="0"/>
    <w:pPr>
      <w:widowControl/>
      <w:pBdr>
        <w:top w:val="single" w:color="auto" w:sz="8" w:space="0"/>
        <w:bottom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73">
    <w:name w:val="xl107"/>
    <w:basedOn w:val="1"/>
    <w:qFormat/>
    <w:uiPriority w:val="0"/>
    <w:pPr>
      <w:widowControl/>
      <w:pBdr>
        <w:top w:val="single" w:color="auto" w:sz="8" w:space="0"/>
        <w:left w:val="single" w:color="auto" w:sz="8" w:space="0"/>
        <w:right w:val="single" w:color="auto" w:sz="8" w:space="0"/>
      </w:pBdr>
      <w:spacing w:before="100" w:beforeAutospacing="1" w:after="100" w:afterAutospacing="1"/>
      <w:jc w:val="left"/>
    </w:pPr>
    <w:rPr>
      <w:rFonts w:ascii="宋体" w:hAnsi="宋体" w:cs="宋体"/>
      <w:kern w:val="0"/>
      <w:sz w:val="24"/>
      <w:szCs w:val="24"/>
    </w:rPr>
  </w:style>
  <w:style w:type="paragraph" w:customStyle="1" w:styleId="74">
    <w:name w:val="xl108"/>
    <w:basedOn w:val="1"/>
    <w:qFormat/>
    <w:uiPriority w:val="0"/>
    <w:pPr>
      <w:widowControl/>
      <w:pBdr>
        <w:left w:val="single" w:color="auto" w:sz="8" w:space="0"/>
        <w:bottom w:val="single" w:color="auto" w:sz="8" w:space="0"/>
        <w:right w:val="single" w:color="auto" w:sz="8" w:space="0"/>
      </w:pBdr>
      <w:spacing w:before="100" w:beforeAutospacing="1" w:after="100" w:afterAutospacing="1"/>
      <w:jc w:val="left"/>
    </w:pPr>
    <w:rPr>
      <w:rFonts w:ascii="宋体" w:hAnsi="宋体" w:cs="宋体"/>
      <w:kern w:val="0"/>
      <w:sz w:val="24"/>
      <w:szCs w:val="24"/>
    </w:rPr>
  </w:style>
  <w:style w:type="paragraph" w:customStyle="1" w:styleId="75">
    <w:name w:val="xl109"/>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76">
    <w:name w:val="xl110"/>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宋体" w:hAnsi="宋体" w:cs="宋体"/>
      <w:b/>
      <w:bCs/>
      <w:kern w:val="0"/>
      <w:sz w:val="24"/>
      <w:szCs w:val="24"/>
    </w:rPr>
  </w:style>
  <w:style w:type="paragraph" w:styleId="77">
    <w:name w:val="List Paragraph"/>
    <w:basedOn w:val="1"/>
    <w:qFormat/>
    <w:uiPriority w:val="34"/>
    <w:pPr>
      <w:ind w:firstLine="420" w:firstLineChars="200"/>
    </w:pPr>
  </w:style>
  <w:style w:type="character" w:customStyle="1" w:styleId="78">
    <w:name w:val="批注框文本 Char"/>
    <w:basedOn w:val="19"/>
    <w:link w:val="13"/>
    <w:semiHidden/>
    <w:qFormat/>
    <w:uiPriority w:val="99"/>
    <w:rPr>
      <w:rFonts w:ascii="Calibri" w:hAnsi="Calibri"/>
      <w:kern w:val="2"/>
      <w:sz w:val="18"/>
      <w:szCs w:val="18"/>
    </w:rPr>
  </w:style>
  <w:style w:type="character" w:customStyle="1" w:styleId="79">
    <w:name w:val="font21"/>
    <w:basedOn w:val="19"/>
    <w:qFormat/>
    <w:uiPriority w:val="0"/>
    <w:rPr>
      <w:rFonts w:hint="eastAsia" w:ascii="等线" w:hAnsi="等线" w:eastAsia="等线" w:cs="等线"/>
      <w:color w:val="000000"/>
      <w:sz w:val="22"/>
      <w:szCs w:val="22"/>
      <w:u w:val="none"/>
    </w:rPr>
  </w:style>
  <w:style w:type="character" w:customStyle="1" w:styleId="80">
    <w:name w:val="font01"/>
    <w:basedOn w:val="19"/>
    <w:qFormat/>
    <w:uiPriority w:val="0"/>
    <w:rPr>
      <w:rFonts w:hint="eastAsia" w:ascii="等线" w:hAnsi="等线" w:eastAsia="等线" w:cs="等线"/>
      <w:color w:val="000000"/>
      <w:sz w:val="22"/>
      <w:szCs w:val="22"/>
      <w:u w:val="none"/>
    </w:rPr>
  </w:style>
  <w:style w:type="character" w:customStyle="1" w:styleId="81">
    <w:name w:val="font11"/>
    <w:basedOn w:val="19"/>
    <w:qFormat/>
    <w:uiPriority w:val="0"/>
    <w:rPr>
      <w:rFonts w:hint="eastAsia" w:ascii="等线" w:hAnsi="等线" w:eastAsia="等线" w:cs="等线"/>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quyy\&#26700;&#38754;\&#20844;&#21496;&#25991;&#26723;&#27169;&#29256;&#65288;&#31446;&#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D5B6C1A-B00E-433A-9E55-EC82875D958E}">
  <ds:schemaRefs/>
</ds:datastoreItem>
</file>

<file path=docProps/app.xml><?xml version="1.0" encoding="utf-8"?>
<Properties xmlns="http://schemas.openxmlformats.org/officeDocument/2006/extended-properties" xmlns:vt="http://schemas.openxmlformats.org/officeDocument/2006/docPropsVTypes">
  <Template>公司文档模版（竖）</Template>
  <Company>JointSky</Company>
  <Pages>5</Pages>
  <Words>1858</Words>
  <Characters>1950</Characters>
  <Lines>20</Lines>
  <Paragraphs>5</Paragraphs>
  <TotalTime>0</TotalTime>
  <ScaleCrop>false</ScaleCrop>
  <LinksUpToDate>false</LinksUpToDate>
  <CharactersWithSpaces>1980</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2019-12-27T11:23:00Z</dcterms:created>
  <dc:creator>frankie</dc:creator>
  <cp:lastModifiedBy>FrankieWang</cp:lastModifiedBy>
  <dcterms:modified xsi:type="dcterms:W3CDTF">2022-07-31T07:33:39Z</dcterms:modified>
  <dc:title>功能列表</dc:title>
  <cp:revision>3600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C629E1671D0A4C889A2BFC91DAB65C23</vt:lpwstr>
  </property>
</Properties>
</file>