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eastAsia="宋体"/>
                <w:lang w:val="en-US" w:eastAsia="zh-CN"/>
              </w:rPr>
            </w:pPr>
            <w:r>
              <w:rPr>
                <w:b/>
              </w:rPr>
              <w:t>上周遗留：</w:t>
            </w:r>
            <w:r>
              <w:br w:type="textWrapping"/>
            </w:r>
            <w:r>
              <w:rPr>
                <w:rFonts w:hint="eastAsia"/>
                <w:lang w:val="en-US" w:eastAsia="zh-CN"/>
              </w:rPr>
              <w:t>无</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值守1人，已拒绝；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呼和浩特1人，已拒绝；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北京1人，最早7约8日入职；</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天津1人，已拒绝。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南京人员孟忆呈本周入职。</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上栗县严江博转正暂缓</w:t>
            </w:r>
          </w:p>
          <w:p>
            <w:pPr>
              <w:pStyle w:val="22"/>
              <w:numPr>
                <w:ilvl w:val="0"/>
                <w:numId w:val="3"/>
              </w:numPr>
              <w:ind w:firstLineChars="0"/>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ind w:left="200" w:firstLine="210" w:firstLineChars="100"/>
              <w:rPr>
                <w:rFonts w:hint="default" w:eastAsia="宋体"/>
                <w:lang w:val="en-US" w:eastAsia="zh-CN"/>
              </w:rPr>
            </w:pPr>
            <w:r>
              <w:rPr>
                <w:rFonts w:hint="eastAsia"/>
                <w:lang w:val="en-US" w:eastAsia="zh-CN"/>
              </w:rPr>
              <w:t>待离职2人：北京驻场石补天（7月中旬）、厦门黄常铮（7月下旬）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numId w:val="0"/>
              </w:numPr>
              <w:shd w:val="clear"/>
              <w:ind w:firstLine="210" w:firstLineChars="100"/>
              <w:rPr>
                <w:rFonts w:hint="default" w:eastAsia="宋体"/>
                <w:highlight w:val="yellow"/>
                <w:lang w:val="en-US" w:eastAsia="zh-CN"/>
              </w:rPr>
            </w:pPr>
            <w:r>
              <w:rPr>
                <w:rFonts w:hint="eastAsia"/>
                <w:lang w:val="en-US" w:eastAsia="zh-CN"/>
              </w:rPr>
              <w:t>无</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1.出差山西晋城为晋城中科绿色能源有限公司进行培训</w:t>
            </w:r>
            <w:r>
              <w:rPr>
                <w:rFonts w:ascii="宋体" w:hAnsi="宋体" w:eastAsia="宋体" w:cs="宋体"/>
                <w:sz w:val="21"/>
                <w:szCs w:val="21"/>
              </w:rPr>
              <w:br w:type="textWrapping"/>
            </w:r>
            <w:r>
              <w:rPr>
                <w:rFonts w:ascii="宋体" w:hAnsi="宋体" w:eastAsia="宋体" w:cs="宋体"/>
                <w:sz w:val="21"/>
                <w:szCs w:val="21"/>
              </w:rPr>
              <w:t>2.下周出差河南郑州为郑州正兴环保客户进行培训的差前准备工作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1.哈尔滨京环环保资源开发利用有限公司委托环保数据传输值守服务项目标书审核</w:t>
            </w:r>
            <w:r>
              <w:rPr>
                <w:rFonts w:ascii="宋体" w:hAnsi="宋体" w:eastAsia="宋体" w:cs="宋体"/>
                <w:sz w:val="21"/>
                <w:szCs w:val="21"/>
              </w:rPr>
              <w:br w:type="textWrapping"/>
            </w:r>
            <w:r>
              <w:rPr>
                <w:rFonts w:ascii="宋体" w:hAnsi="宋体" w:eastAsia="宋体" w:cs="宋体"/>
                <w:sz w:val="21"/>
                <w:szCs w:val="21"/>
              </w:rPr>
              <w:t>2.广州市生态环境局自动监控监管技术支撑服务项目（二次）标书</w:t>
            </w:r>
            <w:r>
              <w:rPr>
                <w:rFonts w:ascii="宋体" w:hAnsi="宋体" w:eastAsia="宋体" w:cs="宋体"/>
                <w:sz w:val="21"/>
                <w:szCs w:val="21"/>
              </w:rPr>
              <w:br w:type="textWrapping"/>
            </w:r>
            <w:r>
              <w:rPr>
                <w:rFonts w:ascii="宋体" w:hAnsi="宋体" w:eastAsia="宋体" w:cs="宋体"/>
                <w:sz w:val="21"/>
                <w:szCs w:val="21"/>
              </w:rPr>
              <w:t>3.内蒙古重点污染源自动监控与基础数据库系统（长天平台）运行维护标书</w:t>
            </w:r>
            <w:r>
              <w:rPr>
                <w:rFonts w:ascii="宋体" w:hAnsi="宋体" w:eastAsia="宋体" w:cs="宋体"/>
                <w:sz w:val="21"/>
                <w:szCs w:val="21"/>
              </w:rPr>
              <w:br w:type="textWrapping"/>
            </w:r>
            <w:r>
              <w:rPr>
                <w:rFonts w:ascii="宋体" w:hAnsi="宋体" w:eastAsia="宋体" w:cs="宋体"/>
                <w:sz w:val="21"/>
                <w:szCs w:val="21"/>
              </w:rPr>
              <w:t>4.天津市生态环境综合保障中心-天津市污染源自动监控系统运行维护项目标书</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sz w:val="21"/>
                <w:szCs w:val="21"/>
              </w:rPr>
              <w:t>本周评审35份，其中服务运营部2G合同5份（125.23w），2B合同23份（45.56w）：</w:t>
            </w:r>
            <w:r>
              <w:rPr>
                <w:rFonts w:ascii="宋体" w:hAnsi="宋体" w:eastAsia="宋体" w:cs="宋体"/>
                <w:sz w:val="21"/>
                <w:szCs w:val="21"/>
              </w:rPr>
              <w:br w:type="textWrapping"/>
            </w:r>
            <w:r>
              <w:rPr>
                <w:rFonts w:ascii="宋体" w:hAnsi="宋体" w:eastAsia="宋体" w:cs="宋体"/>
                <w:sz w:val="21"/>
                <w:szCs w:val="21"/>
              </w:rPr>
              <w:t>何功斌</w:t>
            </w:r>
            <w:r>
              <w:rPr>
                <w:rFonts w:ascii="宋体" w:hAnsi="宋体" w:eastAsia="宋体" w:cs="宋体"/>
                <w:sz w:val="21"/>
                <w:szCs w:val="21"/>
              </w:rPr>
              <w:br w:type="textWrapping"/>
            </w:r>
            <w:r>
              <w:rPr>
                <w:rFonts w:ascii="宋体" w:hAnsi="宋体" w:eastAsia="宋体" w:cs="宋体"/>
                <w:sz w:val="21"/>
                <w:szCs w:val="21"/>
              </w:rPr>
              <w:t>白银市污染源自动监控系统提供运维服务160000.00</w:t>
            </w:r>
            <w:r>
              <w:rPr>
                <w:rFonts w:ascii="宋体" w:hAnsi="宋体" w:eastAsia="宋体" w:cs="宋体"/>
                <w:sz w:val="21"/>
                <w:szCs w:val="21"/>
              </w:rPr>
              <w:br w:type="textWrapping"/>
            </w:r>
            <w:r>
              <w:rPr>
                <w:rFonts w:ascii="宋体" w:hAnsi="宋体" w:eastAsia="宋体" w:cs="宋体"/>
                <w:sz w:val="21"/>
                <w:szCs w:val="21"/>
              </w:rPr>
              <w:t>贺子明</w:t>
            </w:r>
            <w:r>
              <w:rPr>
                <w:rFonts w:ascii="宋体" w:hAnsi="宋体" w:eastAsia="宋体" w:cs="宋体"/>
                <w:sz w:val="21"/>
                <w:szCs w:val="21"/>
              </w:rPr>
              <w:br w:type="textWrapping"/>
            </w:r>
            <w:r>
              <w:rPr>
                <w:rFonts w:ascii="宋体" w:hAnsi="宋体" w:eastAsia="宋体" w:cs="宋体"/>
                <w:sz w:val="21"/>
                <w:szCs w:val="21"/>
              </w:rPr>
              <w:t>2022年临汾市生态环境局尧都分局远程运维88000.00</w:t>
            </w:r>
            <w:r>
              <w:rPr>
                <w:rFonts w:ascii="宋体" w:hAnsi="宋体" w:eastAsia="宋体" w:cs="宋体"/>
                <w:sz w:val="21"/>
                <w:szCs w:val="21"/>
              </w:rPr>
              <w:br w:type="textWrapping"/>
            </w:r>
            <w:r>
              <w:rPr>
                <w:rFonts w:ascii="宋体" w:hAnsi="宋体" w:eastAsia="宋体" w:cs="宋体"/>
                <w:sz w:val="21"/>
                <w:szCs w:val="21"/>
              </w:rPr>
              <w:t>兰志刚</w:t>
            </w:r>
            <w:r>
              <w:rPr>
                <w:rFonts w:ascii="宋体" w:hAnsi="宋体" w:eastAsia="宋体" w:cs="宋体"/>
                <w:sz w:val="21"/>
                <w:szCs w:val="21"/>
              </w:rPr>
              <w:br w:type="textWrapping"/>
            </w:r>
            <w:r>
              <w:rPr>
                <w:rFonts w:ascii="宋体" w:hAnsi="宋体" w:eastAsia="宋体" w:cs="宋体"/>
                <w:sz w:val="21"/>
                <w:szCs w:val="21"/>
              </w:rPr>
              <w:t>2022鄂州市污染源自动监控中心（长天平台）运维项目48800.00</w:t>
            </w:r>
            <w:r>
              <w:rPr>
                <w:rFonts w:ascii="宋体" w:hAnsi="宋体" w:eastAsia="宋体" w:cs="宋体"/>
                <w:sz w:val="21"/>
                <w:szCs w:val="21"/>
              </w:rPr>
              <w:br w:type="textWrapping"/>
            </w:r>
            <w:r>
              <w:rPr>
                <w:rFonts w:ascii="宋体" w:hAnsi="宋体" w:eastAsia="宋体" w:cs="宋体"/>
                <w:sz w:val="21"/>
                <w:szCs w:val="21"/>
              </w:rPr>
              <w:t>斗门巡检项目采购视频监控技术服务28429.20</w:t>
            </w:r>
            <w:r>
              <w:rPr>
                <w:rFonts w:ascii="宋体" w:hAnsi="宋体" w:eastAsia="宋体" w:cs="宋体"/>
                <w:sz w:val="21"/>
                <w:szCs w:val="21"/>
              </w:rPr>
              <w:br w:type="textWrapping"/>
            </w:r>
            <w:r>
              <w:rPr>
                <w:rFonts w:ascii="宋体" w:hAnsi="宋体" w:eastAsia="宋体" w:cs="宋体"/>
                <w:sz w:val="21"/>
                <w:szCs w:val="21"/>
              </w:rPr>
              <w:t>李峰</w:t>
            </w:r>
            <w:r>
              <w:rPr>
                <w:rFonts w:ascii="宋体" w:hAnsi="宋体" w:eastAsia="宋体" w:cs="宋体"/>
                <w:sz w:val="21"/>
                <w:szCs w:val="21"/>
              </w:rPr>
              <w:br w:type="textWrapping"/>
            </w:r>
            <w:r>
              <w:rPr>
                <w:rFonts w:ascii="宋体" w:hAnsi="宋体" w:eastAsia="宋体" w:cs="宋体"/>
                <w:sz w:val="21"/>
                <w:szCs w:val="21"/>
              </w:rPr>
              <w:t>新疆维吾尔自治区国控重点污染源自动监控系统平台2022年运行维护服务232600.00</w:t>
            </w:r>
            <w:r>
              <w:rPr>
                <w:rFonts w:ascii="宋体" w:hAnsi="宋体" w:eastAsia="宋体" w:cs="宋体"/>
                <w:sz w:val="21"/>
                <w:szCs w:val="21"/>
              </w:rPr>
              <w:br w:type="textWrapping"/>
            </w:r>
            <w:r>
              <w:rPr>
                <w:rFonts w:ascii="宋体" w:hAnsi="宋体" w:eastAsia="宋体" w:cs="宋体"/>
                <w:sz w:val="21"/>
                <w:szCs w:val="21"/>
              </w:rPr>
              <w:t>李兴</w:t>
            </w:r>
            <w:r>
              <w:rPr>
                <w:rFonts w:ascii="宋体" w:hAnsi="宋体" w:eastAsia="宋体" w:cs="宋体"/>
                <w:sz w:val="21"/>
                <w:szCs w:val="21"/>
              </w:rPr>
              <w:br w:type="textWrapping"/>
            </w:r>
            <w:r>
              <w:rPr>
                <w:rFonts w:ascii="宋体" w:hAnsi="宋体" w:eastAsia="宋体" w:cs="宋体"/>
                <w:sz w:val="21"/>
                <w:szCs w:val="21"/>
              </w:rPr>
              <w:t>淄博市重点排污单位自动监控与基础数据库系统（国发平台）软件迁移服务50000.00</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江门市生态环境局新会分局自动监控设施第三方辅助执法160000.00</w:t>
            </w:r>
            <w:r>
              <w:rPr>
                <w:rFonts w:ascii="宋体" w:hAnsi="宋体" w:eastAsia="宋体" w:cs="宋体"/>
                <w:sz w:val="21"/>
                <w:szCs w:val="21"/>
              </w:rPr>
              <w:br w:type="textWrapping"/>
            </w:r>
            <w:r>
              <w:rPr>
                <w:rFonts w:ascii="宋体" w:hAnsi="宋体" w:eastAsia="宋体" w:cs="宋体"/>
                <w:sz w:val="21"/>
                <w:szCs w:val="21"/>
              </w:rPr>
              <w:t>数据采集仪2台（上海英凡-康恒千子山垃圾焚烧项目）31000.00</w:t>
            </w:r>
            <w:r>
              <w:rPr>
                <w:rFonts w:ascii="宋体" w:hAnsi="宋体" w:eastAsia="宋体" w:cs="宋体"/>
                <w:sz w:val="21"/>
                <w:szCs w:val="21"/>
              </w:rPr>
              <w:br w:type="textWrapping"/>
            </w:r>
            <w:r>
              <w:rPr>
                <w:rFonts w:ascii="宋体" w:hAnsi="宋体" w:eastAsia="宋体" w:cs="宋体"/>
                <w:sz w:val="21"/>
                <w:szCs w:val="21"/>
              </w:rPr>
              <w:t>数据采集仪1台（东莞市佳明环保-光大环保能源（东莞）有限公司）17300.00</w:t>
            </w:r>
            <w:r>
              <w:rPr>
                <w:rFonts w:ascii="宋体" w:hAnsi="宋体" w:eastAsia="宋体" w:cs="宋体"/>
                <w:sz w:val="21"/>
                <w:szCs w:val="21"/>
              </w:rPr>
              <w:br w:type="textWrapping"/>
            </w:r>
            <w:r>
              <w:rPr>
                <w:rFonts w:ascii="宋体" w:hAnsi="宋体" w:eastAsia="宋体" w:cs="宋体"/>
                <w:sz w:val="21"/>
                <w:szCs w:val="21"/>
              </w:rPr>
              <w:t>陆兴福</w:t>
            </w:r>
            <w:r>
              <w:rPr>
                <w:rFonts w:ascii="宋体" w:hAnsi="宋体" w:eastAsia="宋体" w:cs="宋体"/>
                <w:sz w:val="21"/>
                <w:szCs w:val="21"/>
              </w:rPr>
              <w:br w:type="textWrapping"/>
            </w:r>
            <w:r>
              <w:rPr>
                <w:rFonts w:ascii="宋体" w:hAnsi="宋体" w:eastAsia="宋体" w:cs="宋体"/>
                <w:sz w:val="21"/>
                <w:szCs w:val="21"/>
              </w:rPr>
              <w:t>生态环境部华南督察局东软网闸安全设备提供续保服务9500.00</w:t>
            </w:r>
            <w:r>
              <w:rPr>
                <w:rFonts w:ascii="宋体" w:hAnsi="宋体" w:eastAsia="宋体" w:cs="宋体"/>
                <w:sz w:val="21"/>
                <w:szCs w:val="21"/>
              </w:rPr>
              <w:br w:type="textWrapping"/>
            </w:r>
            <w:r>
              <w:rPr>
                <w:rFonts w:ascii="宋体" w:hAnsi="宋体" w:eastAsia="宋体" w:cs="宋体"/>
                <w:sz w:val="21"/>
                <w:szCs w:val="21"/>
              </w:rPr>
              <w:t>任伟</w:t>
            </w:r>
            <w:r>
              <w:rPr>
                <w:rFonts w:ascii="宋体" w:hAnsi="宋体" w:eastAsia="宋体" w:cs="宋体"/>
                <w:sz w:val="21"/>
                <w:szCs w:val="21"/>
              </w:rPr>
              <w:br w:type="textWrapping"/>
            </w:r>
            <w:r>
              <w:rPr>
                <w:rFonts w:ascii="宋体" w:hAnsi="宋体" w:eastAsia="宋体" w:cs="宋体"/>
                <w:sz w:val="21"/>
                <w:szCs w:val="21"/>
              </w:rPr>
              <w:t>湖口县生态环境综合管控系统运维服务850000.00</w:t>
            </w:r>
            <w:r>
              <w:rPr>
                <w:rFonts w:ascii="宋体" w:hAnsi="宋体" w:eastAsia="宋体" w:cs="宋体"/>
                <w:sz w:val="21"/>
                <w:szCs w:val="21"/>
              </w:rPr>
              <w:br w:type="textWrapping"/>
            </w:r>
            <w:r>
              <w:rPr>
                <w:rFonts w:ascii="宋体" w:hAnsi="宋体" w:eastAsia="宋体" w:cs="宋体"/>
                <w:sz w:val="21"/>
                <w:szCs w:val="21"/>
              </w:rPr>
              <w:t>张云山</w:t>
            </w:r>
            <w:r>
              <w:rPr>
                <w:rFonts w:ascii="宋体" w:hAnsi="宋体" w:eastAsia="宋体" w:cs="宋体"/>
                <w:sz w:val="21"/>
                <w:szCs w:val="21"/>
              </w:rPr>
              <w:br w:type="textWrapping"/>
            </w:r>
            <w:r>
              <w:rPr>
                <w:rFonts w:ascii="宋体" w:hAnsi="宋体" w:eastAsia="宋体" w:cs="宋体"/>
                <w:sz w:val="21"/>
                <w:szCs w:val="21"/>
              </w:rPr>
              <w:t>金华市重点排污单位自动监控与基础数据库系统运行维护合同105500.00</w:t>
            </w:r>
            <w:r>
              <w:rPr>
                <w:rFonts w:ascii="宋体" w:hAnsi="宋体" w:eastAsia="宋体" w:cs="宋体"/>
                <w:sz w:val="21"/>
                <w:szCs w:val="21"/>
              </w:rPr>
              <w:br w:type="textWrapping"/>
            </w:r>
            <w:r>
              <w:rPr>
                <w:rFonts w:ascii="宋体" w:hAnsi="宋体" w:eastAsia="宋体" w:cs="宋体"/>
                <w:sz w:val="21"/>
                <w:szCs w:val="21"/>
              </w:rPr>
              <w:t>曹文清</w:t>
            </w:r>
            <w:r>
              <w:rPr>
                <w:rFonts w:ascii="宋体" w:hAnsi="宋体" w:eastAsia="宋体" w:cs="宋体"/>
                <w:sz w:val="21"/>
                <w:szCs w:val="21"/>
              </w:rPr>
              <w:br w:type="textWrapping"/>
            </w:r>
            <w:r>
              <w:rPr>
                <w:rFonts w:ascii="宋体" w:hAnsi="宋体" w:eastAsia="宋体" w:cs="宋体"/>
                <w:sz w:val="21"/>
                <w:szCs w:val="21"/>
              </w:rPr>
              <w:t>华为云服务器续费（企业数据服务器）40333.25采购</w:t>
            </w:r>
            <w:r>
              <w:rPr>
                <w:rFonts w:ascii="宋体" w:hAnsi="宋体" w:eastAsia="宋体" w:cs="宋体"/>
                <w:sz w:val="21"/>
                <w:szCs w:val="21"/>
              </w:rPr>
              <w:br w:type="textWrapping"/>
            </w:r>
            <w:r>
              <w:rPr>
                <w:rFonts w:ascii="宋体" w:hAnsi="宋体" w:eastAsia="宋体" w:cs="宋体"/>
                <w:sz w:val="21"/>
                <w:szCs w:val="21"/>
              </w:rPr>
              <w:t>华为云服务器续费（企业信息公开及企业环保云服务图片上传小程序）4375.84采购</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企业环保365服务（于都华赣环保能源有限公司）9800.00</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数据采集仪1台（广西同航信息科技有限公司）22000.00</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数采仪升级改造2台（广元博能再生能源有限公司）12000.00</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数据采集仪1台（北京帕莫瑞-北京高安屯垃圾焚烧有限公司）33000.00</w:t>
            </w:r>
            <w:r>
              <w:rPr>
                <w:rFonts w:ascii="宋体" w:hAnsi="宋体" w:eastAsia="宋体" w:cs="宋体"/>
                <w:sz w:val="21"/>
                <w:szCs w:val="21"/>
              </w:rPr>
              <w:br w:type="textWrapping"/>
            </w:r>
            <w:r>
              <w:rPr>
                <w:rFonts w:ascii="宋体" w:hAnsi="宋体" w:eastAsia="宋体" w:cs="宋体"/>
                <w:sz w:val="21"/>
                <w:szCs w:val="21"/>
              </w:rPr>
              <w:t>企业环保365服务（瀚蓝（海阳）固废处置有限公司）续9800.00</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数据采集仪2台（丽水凯达环境科技有限公司）13600.00</w:t>
            </w:r>
            <w:r>
              <w:rPr>
                <w:rFonts w:ascii="宋体" w:hAnsi="宋体" w:eastAsia="宋体" w:cs="宋体"/>
                <w:sz w:val="21"/>
                <w:szCs w:val="21"/>
              </w:rPr>
              <w:br w:type="textWrapping"/>
            </w:r>
            <w:r>
              <w:rPr>
                <w:rFonts w:ascii="宋体" w:hAnsi="宋体" w:eastAsia="宋体" w:cs="宋体"/>
                <w:sz w:val="21"/>
                <w:szCs w:val="21"/>
              </w:rPr>
              <w:t>刘跃</w:t>
            </w:r>
            <w:r>
              <w:rPr>
                <w:rFonts w:ascii="宋体" w:hAnsi="宋体" w:eastAsia="宋体" w:cs="宋体"/>
                <w:sz w:val="21"/>
                <w:szCs w:val="21"/>
              </w:rPr>
              <w:br w:type="textWrapping"/>
            </w:r>
            <w:r>
              <w:rPr>
                <w:rFonts w:ascii="宋体" w:hAnsi="宋体" w:eastAsia="宋体" w:cs="宋体"/>
                <w:sz w:val="21"/>
                <w:szCs w:val="21"/>
              </w:rPr>
              <w:t>数据采集仪1台（寿县绿色东方新能源有限责任公司）21100.00</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企业环保365服务（荆门高能时代环境技术有限公司）续19600.00</w:t>
            </w:r>
            <w:r>
              <w:rPr>
                <w:rFonts w:ascii="宋体" w:hAnsi="宋体" w:eastAsia="宋体" w:cs="宋体"/>
                <w:sz w:val="21"/>
                <w:szCs w:val="21"/>
              </w:rPr>
              <w:br w:type="textWrapping"/>
            </w:r>
            <w:r>
              <w:rPr>
                <w:rFonts w:ascii="宋体" w:hAnsi="宋体" w:eastAsia="宋体" w:cs="宋体"/>
                <w:sz w:val="21"/>
                <w:szCs w:val="21"/>
              </w:rPr>
              <w:t>数采仪升级改造（荆州旺能环保能源有限公司）10000.00</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企业环保365服务（兴平金源环保有限公司）9800.00</w:t>
            </w:r>
            <w:r>
              <w:rPr>
                <w:rFonts w:ascii="宋体" w:hAnsi="宋体" w:eastAsia="宋体" w:cs="宋体"/>
                <w:sz w:val="21"/>
                <w:szCs w:val="21"/>
              </w:rPr>
              <w:br w:type="textWrapping"/>
            </w:r>
            <w:r>
              <w:rPr>
                <w:rFonts w:ascii="宋体" w:hAnsi="宋体" w:eastAsia="宋体" w:cs="宋体"/>
                <w:sz w:val="21"/>
                <w:szCs w:val="21"/>
              </w:rPr>
              <w:t>数采仪程序升级（西安联顺环境科技有限公司）1500.00</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企业环保365服务（河北锦宝石循环资源开发集团有限公司）续9800.00</w:t>
            </w:r>
            <w:r>
              <w:rPr>
                <w:rFonts w:ascii="宋体" w:hAnsi="宋体" w:eastAsia="宋体" w:cs="宋体"/>
                <w:sz w:val="21"/>
                <w:szCs w:val="21"/>
              </w:rPr>
              <w:br w:type="textWrapping"/>
            </w:r>
            <w:r>
              <w:rPr>
                <w:rFonts w:ascii="宋体" w:hAnsi="宋体" w:eastAsia="宋体" w:cs="宋体"/>
                <w:sz w:val="21"/>
                <w:szCs w:val="21"/>
              </w:rPr>
              <w:t>企业风控360服务（瀚蓝（廊坊）固废处理有限公司）续53200.00</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企业环保365服务（西华首创环保能源有限公司）续19600.00</w:t>
            </w:r>
            <w:r>
              <w:rPr>
                <w:rFonts w:ascii="宋体" w:hAnsi="宋体" w:eastAsia="宋体" w:cs="宋体"/>
                <w:sz w:val="21"/>
                <w:szCs w:val="21"/>
              </w:rPr>
              <w:br w:type="textWrapping"/>
            </w:r>
            <w:r>
              <w:rPr>
                <w:rFonts w:ascii="宋体" w:hAnsi="宋体" w:eastAsia="宋体" w:cs="宋体"/>
                <w:sz w:val="21"/>
                <w:szCs w:val="21"/>
              </w:rPr>
              <w:t>企业环保365服务（信阳康恒新能源有限公司）续签2个点 2年39200.00</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企业环保365服务（长兴新城环保有限公司）续29400.00</w:t>
            </w:r>
            <w:r>
              <w:rPr>
                <w:rFonts w:ascii="宋体" w:hAnsi="宋体" w:eastAsia="宋体" w:cs="宋体"/>
                <w:sz w:val="21"/>
                <w:szCs w:val="21"/>
              </w:rPr>
              <w:br w:type="textWrapping"/>
            </w:r>
            <w:r>
              <w:rPr>
                <w:rFonts w:ascii="宋体" w:hAnsi="宋体" w:eastAsia="宋体" w:cs="宋体"/>
                <w:sz w:val="21"/>
                <w:szCs w:val="21"/>
              </w:rPr>
              <w:t>数据采集仪1台（上海英凡-舟山旺能环保能源有限公司）15500.00</w:t>
            </w:r>
            <w:r>
              <w:rPr>
                <w:rFonts w:ascii="宋体" w:hAnsi="宋体" w:eastAsia="宋体" w:cs="宋体"/>
                <w:sz w:val="21"/>
                <w:szCs w:val="21"/>
              </w:rPr>
              <w:br w:type="textWrapping"/>
            </w:r>
            <w:r>
              <w:rPr>
                <w:rFonts w:ascii="宋体" w:hAnsi="宋体" w:eastAsia="宋体" w:cs="宋体"/>
                <w:sz w:val="21"/>
                <w:szCs w:val="21"/>
              </w:rPr>
              <w:t>企业环保365服务（温州永强垃圾发电有限公司）续29400.00</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企业环保365服务（磐石海创环保科技有限责任公司）9800.00</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企业环保365服务（中节能（烟台）环保能源有限公司）续19600.00</w:t>
            </w:r>
            <w:r>
              <w:rPr>
                <w:rFonts w:ascii="宋体" w:hAnsi="宋体" w:eastAsia="宋体" w:cs="宋体"/>
                <w:sz w:val="21"/>
                <w:szCs w:val="21"/>
              </w:rPr>
              <w:br w:type="textWrapping"/>
            </w:r>
            <w:r>
              <w:rPr>
                <w:rFonts w:ascii="宋体" w:hAnsi="宋体" w:eastAsia="宋体" w:cs="宋体"/>
                <w:sz w:val="21"/>
                <w:szCs w:val="21"/>
              </w:rPr>
              <w:t>企业环保365服务（沂水沂清环保能源有限公司）续19600.00</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兵团升级（差基本信息迁移和网络联调）</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一、邮件：本周收到11封邮件，遗留5封，六月共收到41封邮件，遗留5封，七月共收到2封邮件，遗留2封。</w:t>
            </w:r>
            <w:r>
              <w:rPr>
                <w:rFonts w:ascii="宋体" w:hAnsi="宋体" w:eastAsia="宋体" w:cs="宋体"/>
                <w:sz w:val="21"/>
                <w:szCs w:val="21"/>
              </w:rPr>
              <w:br w:type="textWrapping"/>
            </w:r>
            <w:r>
              <w:rPr>
                <w:rFonts w:ascii="宋体" w:hAnsi="宋体" w:eastAsia="宋体" w:cs="宋体"/>
                <w:sz w:val="21"/>
                <w:szCs w:val="21"/>
              </w:rPr>
              <w:t>二、邮件回访：本周回访3封，问题解决3封，及时处理3封。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本周共收到2个服务单，已处1个，遗留1个，提交研发bug单1个，遗留1个。</w:t>
            </w:r>
            <w:r>
              <w:rPr>
                <w:rFonts w:ascii="宋体" w:hAnsi="宋体" w:eastAsia="宋体" w:cs="宋体"/>
                <w:sz w:val="21"/>
                <w:szCs w:val="21"/>
              </w:rPr>
              <w:br w:type="textWrapping"/>
            </w:r>
            <w:r>
              <w:rPr>
                <w:rFonts w:ascii="宋体" w:hAnsi="宋体" w:eastAsia="宋体" w:cs="宋体"/>
                <w:sz w:val="21"/>
                <w:szCs w:val="21"/>
              </w:rPr>
              <w:t>  bug历史遗留26（已提交任务单），合计28个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本周共收到1个需求单，提交研发1个，已处理0个，撤销0个，历史遗留37个，合计38个。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firstLineChars="0"/>
              <w:rPr>
                <w:rFonts w:ascii="宋体" w:hAnsi="宋体"/>
                <w:szCs w:val="21"/>
              </w:rPr>
            </w:pPr>
            <w:r>
              <w:rPr>
                <w:rFonts w:hint="eastAsia" w:ascii="宋体" w:hAnsi="宋体"/>
                <w:szCs w:val="21"/>
                <w:lang w:val="en-US" w:eastAsia="zh-CN"/>
              </w:rPr>
              <w:t>天津、西安、本部招投标、北京、六安、广州人员招聘沟通</w:t>
            </w:r>
          </w:p>
          <w:p>
            <w:pPr>
              <w:pStyle w:val="22"/>
              <w:numPr>
                <w:ilvl w:val="0"/>
                <w:numId w:val="5"/>
              </w:numPr>
              <w:ind w:firstLineChars="0"/>
              <w:rPr>
                <w:rFonts w:ascii="宋体" w:hAnsi="宋体"/>
                <w:szCs w:val="21"/>
              </w:rPr>
            </w:pPr>
            <w:r>
              <w:rPr>
                <w:rFonts w:hint="eastAsia" w:ascii="宋体" w:hAnsi="宋体"/>
                <w:szCs w:val="21"/>
                <w:lang w:val="en-US" w:eastAsia="zh-CN"/>
              </w:rPr>
              <w:t>天津、北京人员面试</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合同续签情况、人员与合同对应情况同步销售及服务经理</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合同续签情况跟踪（40%）</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招投标工作事宜协调</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西安人员安排</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上栗县人员转正事宜处理跟踪</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九江湖口县事宜协调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-内蒙、兵团</w:t>
            </w:r>
            <w:r>
              <w:rPr>
                <w:rFonts w:hint="eastAsia" w:ascii="宋体" w:hAnsi="宋体"/>
                <w:szCs w:val="21"/>
              </w:rPr>
              <w:t>；</w:t>
            </w:r>
          </w:p>
          <w:p>
            <w:pPr>
              <w:pStyle w:val="22"/>
              <w:numPr>
                <w:ilvl w:val="0"/>
                <w:numId w:val="6"/>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6"/>
              </w:numPr>
              <w:ind w:firstLineChars="0"/>
              <w:rPr>
                <w:rFonts w:ascii="宋体" w:hAnsi="宋体"/>
                <w:szCs w:val="21"/>
              </w:rPr>
            </w:pPr>
            <w:r>
              <w:rPr>
                <w:rFonts w:hint="eastAsia" w:ascii="宋体" w:hAnsi="宋体"/>
                <w:szCs w:val="21"/>
                <w:lang w:val="en-US" w:eastAsia="zh-CN"/>
              </w:rPr>
              <w:t>6月合同事项表；</w:t>
            </w:r>
          </w:p>
          <w:p>
            <w:pPr>
              <w:pStyle w:val="22"/>
              <w:numPr>
                <w:ilvl w:val="0"/>
                <w:numId w:val="6"/>
              </w:numPr>
              <w:ind w:firstLineChars="0"/>
              <w:rPr>
                <w:rFonts w:ascii="宋体" w:hAnsi="宋体"/>
                <w:szCs w:val="21"/>
              </w:rPr>
            </w:pPr>
            <w:r>
              <w:rPr>
                <w:rFonts w:hint="eastAsia" w:ascii="宋体" w:hAnsi="宋体"/>
                <w:szCs w:val="21"/>
                <w:lang w:val="en-US" w:eastAsia="zh-CN"/>
              </w:rPr>
              <w:t>ITSS现场评审；</w:t>
            </w:r>
          </w:p>
          <w:p>
            <w:pPr>
              <w:pStyle w:val="22"/>
              <w:numPr>
                <w:ilvl w:val="0"/>
                <w:numId w:val="6"/>
              </w:numPr>
              <w:ind w:firstLineChars="0"/>
              <w:rPr>
                <w:rFonts w:ascii="宋体" w:hAnsi="宋体"/>
                <w:szCs w:val="21"/>
              </w:rPr>
            </w:pPr>
            <w:r>
              <w:rPr>
                <w:rFonts w:hint="eastAsia" w:ascii="宋体" w:hAnsi="宋体"/>
                <w:szCs w:val="21"/>
                <w:lang w:val="en-US" w:eastAsia="zh-CN"/>
              </w:rPr>
              <w:t>合同续签情况跟踪；</w:t>
            </w:r>
          </w:p>
          <w:p>
            <w:pPr>
              <w:pStyle w:val="22"/>
              <w:numPr>
                <w:ilvl w:val="0"/>
                <w:numId w:val="6"/>
              </w:numPr>
              <w:ind w:left="720" w:leftChars="0" w:hanging="720" w:firstLineChars="0"/>
              <w:rPr>
                <w:rFonts w:hint="eastAsia" w:ascii="宋体" w:hAnsi="宋体" w:eastAsia="宋体"/>
                <w:szCs w:val="21"/>
                <w:lang w:eastAsia="zh-CN"/>
              </w:rPr>
            </w:pPr>
            <w:r>
              <w:rPr>
                <w:rFonts w:hint="eastAsia" w:ascii="宋体" w:hAnsi="宋体"/>
                <w:szCs w:val="21"/>
                <w:lang w:val="en-US" w:eastAsia="zh-CN"/>
              </w:rPr>
              <w:t>天津市生态环境综合保障中心-天津市污染源自动监控系统运行维护项目标书</w:t>
            </w:r>
          </w:p>
          <w:p>
            <w:pPr>
              <w:pStyle w:val="22"/>
              <w:numPr>
                <w:ilvl w:val="0"/>
                <w:numId w:val="6"/>
              </w:numPr>
              <w:ind w:left="720" w:leftChars="0" w:hanging="720" w:firstLineChars="0"/>
              <w:rPr>
                <w:rFonts w:hint="eastAsia" w:ascii="宋体" w:hAnsi="宋体" w:eastAsia="宋体"/>
                <w:szCs w:val="21"/>
                <w:lang w:eastAsia="zh-CN"/>
              </w:rPr>
            </w:pPr>
            <w:r>
              <w:rPr>
                <w:rFonts w:hint="eastAsia" w:ascii="宋体" w:hAnsi="宋体"/>
                <w:szCs w:val="21"/>
                <w:lang w:val="en-US" w:eastAsia="zh-CN"/>
              </w:rPr>
              <w:t>厦门在线运维项目标书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1</w:t>
      </w:r>
      <w:r>
        <w:rPr>
          <w:rFonts w:ascii="仿宋" w:hAnsi="仿宋" w:eastAsia="仿宋"/>
          <w:sz w:val="28"/>
          <w:szCs w:val="28"/>
        </w:rPr>
        <w:t>日</w:t>
      </w:r>
      <w:bookmarkStart w:id="0" w:name="_GoBack"/>
      <w:bookmarkEnd w:id="0"/>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243C5B"/>
    <w:rsid w:val="0286060F"/>
    <w:rsid w:val="02D96613"/>
    <w:rsid w:val="035E2888"/>
    <w:rsid w:val="04A32949"/>
    <w:rsid w:val="04E903D2"/>
    <w:rsid w:val="05790131"/>
    <w:rsid w:val="065A296E"/>
    <w:rsid w:val="07146078"/>
    <w:rsid w:val="07946601"/>
    <w:rsid w:val="086F6D8B"/>
    <w:rsid w:val="088679E3"/>
    <w:rsid w:val="08C564E2"/>
    <w:rsid w:val="09E93194"/>
    <w:rsid w:val="09F9250B"/>
    <w:rsid w:val="0A875201"/>
    <w:rsid w:val="0A922377"/>
    <w:rsid w:val="0A9D16CA"/>
    <w:rsid w:val="0AED3091"/>
    <w:rsid w:val="0AEF699F"/>
    <w:rsid w:val="0C315314"/>
    <w:rsid w:val="0C7139B7"/>
    <w:rsid w:val="0CDC22FC"/>
    <w:rsid w:val="0D272220"/>
    <w:rsid w:val="0F15562C"/>
    <w:rsid w:val="101D64CD"/>
    <w:rsid w:val="115075C2"/>
    <w:rsid w:val="11D706B9"/>
    <w:rsid w:val="12554CFC"/>
    <w:rsid w:val="12955EAD"/>
    <w:rsid w:val="12D250DB"/>
    <w:rsid w:val="12F157AA"/>
    <w:rsid w:val="133E6AC9"/>
    <w:rsid w:val="13B70F88"/>
    <w:rsid w:val="13D75A05"/>
    <w:rsid w:val="13E065A0"/>
    <w:rsid w:val="141D38E4"/>
    <w:rsid w:val="14C61E8F"/>
    <w:rsid w:val="15A30BE6"/>
    <w:rsid w:val="15E83F8E"/>
    <w:rsid w:val="16620EC1"/>
    <w:rsid w:val="16BA2357"/>
    <w:rsid w:val="17DA15A6"/>
    <w:rsid w:val="18D71152"/>
    <w:rsid w:val="19D6494B"/>
    <w:rsid w:val="19DF4E55"/>
    <w:rsid w:val="1A496D50"/>
    <w:rsid w:val="1AC527C1"/>
    <w:rsid w:val="1AEA1317"/>
    <w:rsid w:val="1B3B23A6"/>
    <w:rsid w:val="1BE964EE"/>
    <w:rsid w:val="1C323A09"/>
    <w:rsid w:val="1C443F2A"/>
    <w:rsid w:val="1CEC6CF5"/>
    <w:rsid w:val="1CF814E3"/>
    <w:rsid w:val="1D100F23"/>
    <w:rsid w:val="1D1745E9"/>
    <w:rsid w:val="1D1C2DB3"/>
    <w:rsid w:val="1D9958B9"/>
    <w:rsid w:val="1DAF1A8B"/>
    <w:rsid w:val="1DDB6269"/>
    <w:rsid w:val="1EAA1F74"/>
    <w:rsid w:val="1EEC5C5B"/>
    <w:rsid w:val="1F164BA3"/>
    <w:rsid w:val="1F470BC3"/>
    <w:rsid w:val="1F6E69FE"/>
    <w:rsid w:val="1F7F25FA"/>
    <w:rsid w:val="1FA45FBA"/>
    <w:rsid w:val="20BD04E6"/>
    <w:rsid w:val="214B5D44"/>
    <w:rsid w:val="21771570"/>
    <w:rsid w:val="21B05874"/>
    <w:rsid w:val="229D77F6"/>
    <w:rsid w:val="229E6AC8"/>
    <w:rsid w:val="22E37018"/>
    <w:rsid w:val="24644552"/>
    <w:rsid w:val="248D00FC"/>
    <w:rsid w:val="24961EAC"/>
    <w:rsid w:val="257F3212"/>
    <w:rsid w:val="258778A8"/>
    <w:rsid w:val="266574E5"/>
    <w:rsid w:val="266C55D3"/>
    <w:rsid w:val="26A51461"/>
    <w:rsid w:val="26EA4592"/>
    <w:rsid w:val="2771036C"/>
    <w:rsid w:val="277C0DCE"/>
    <w:rsid w:val="28494D8C"/>
    <w:rsid w:val="286F7C9A"/>
    <w:rsid w:val="2B2C51E3"/>
    <w:rsid w:val="2B887BAA"/>
    <w:rsid w:val="2B9351F9"/>
    <w:rsid w:val="2BA9488B"/>
    <w:rsid w:val="2D025E46"/>
    <w:rsid w:val="2D3023BB"/>
    <w:rsid w:val="2DA46CF2"/>
    <w:rsid w:val="2E5802BB"/>
    <w:rsid w:val="2E616DA9"/>
    <w:rsid w:val="2E743721"/>
    <w:rsid w:val="2F177EEF"/>
    <w:rsid w:val="30143631"/>
    <w:rsid w:val="301E17C8"/>
    <w:rsid w:val="3094000D"/>
    <w:rsid w:val="313059E8"/>
    <w:rsid w:val="318E33AB"/>
    <w:rsid w:val="31E92A38"/>
    <w:rsid w:val="32DF61E8"/>
    <w:rsid w:val="33C365FA"/>
    <w:rsid w:val="33D82E82"/>
    <w:rsid w:val="34057B8E"/>
    <w:rsid w:val="34D33E29"/>
    <w:rsid w:val="36714CC1"/>
    <w:rsid w:val="36847C9D"/>
    <w:rsid w:val="36903BFA"/>
    <w:rsid w:val="36C84B8A"/>
    <w:rsid w:val="374B2131"/>
    <w:rsid w:val="37E86554"/>
    <w:rsid w:val="39254976"/>
    <w:rsid w:val="395A454B"/>
    <w:rsid w:val="39C44E98"/>
    <w:rsid w:val="39EA6FE8"/>
    <w:rsid w:val="3A37020F"/>
    <w:rsid w:val="3A62623B"/>
    <w:rsid w:val="3AB379D9"/>
    <w:rsid w:val="3ABE017E"/>
    <w:rsid w:val="3AE01ADD"/>
    <w:rsid w:val="3B553532"/>
    <w:rsid w:val="3BDF7DBF"/>
    <w:rsid w:val="3C010C73"/>
    <w:rsid w:val="3C3C2D43"/>
    <w:rsid w:val="3CF90C34"/>
    <w:rsid w:val="3D6305D9"/>
    <w:rsid w:val="3D915EED"/>
    <w:rsid w:val="3F296D78"/>
    <w:rsid w:val="3F7E6BE7"/>
    <w:rsid w:val="3F812116"/>
    <w:rsid w:val="402E560D"/>
    <w:rsid w:val="403B098F"/>
    <w:rsid w:val="40744FD1"/>
    <w:rsid w:val="41C933AE"/>
    <w:rsid w:val="41EF0C67"/>
    <w:rsid w:val="42A13D0D"/>
    <w:rsid w:val="42FF6BB2"/>
    <w:rsid w:val="434B4BB8"/>
    <w:rsid w:val="43BE6733"/>
    <w:rsid w:val="43E57654"/>
    <w:rsid w:val="44803657"/>
    <w:rsid w:val="459D769C"/>
    <w:rsid w:val="462E79CC"/>
    <w:rsid w:val="46962A76"/>
    <w:rsid w:val="4735520F"/>
    <w:rsid w:val="47706DF0"/>
    <w:rsid w:val="49D12742"/>
    <w:rsid w:val="4A481A4D"/>
    <w:rsid w:val="4A8F29EC"/>
    <w:rsid w:val="4C43185C"/>
    <w:rsid w:val="4CFA0ED8"/>
    <w:rsid w:val="4D25537E"/>
    <w:rsid w:val="4D7053B9"/>
    <w:rsid w:val="4E1817CD"/>
    <w:rsid w:val="4E2A76E8"/>
    <w:rsid w:val="4E345F70"/>
    <w:rsid w:val="4E913634"/>
    <w:rsid w:val="4EB14C79"/>
    <w:rsid w:val="4EC94537"/>
    <w:rsid w:val="4F163F80"/>
    <w:rsid w:val="502E52C3"/>
    <w:rsid w:val="504563A9"/>
    <w:rsid w:val="512F0133"/>
    <w:rsid w:val="51437BBA"/>
    <w:rsid w:val="518B51DD"/>
    <w:rsid w:val="51C265B1"/>
    <w:rsid w:val="526F5A7C"/>
    <w:rsid w:val="54FE1E77"/>
    <w:rsid w:val="5662137D"/>
    <w:rsid w:val="566D7DDD"/>
    <w:rsid w:val="57977FE7"/>
    <w:rsid w:val="57D734E4"/>
    <w:rsid w:val="58B02875"/>
    <w:rsid w:val="5A4E390C"/>
    <w:rsid w:val="5B7E6A7C"/>
    <w:rsid w:val="5B9C5154"/>
    <w:rsid w:val="5C036296"/>
    <w:rsid w:val="5C73713B"/>
    <w:rsid w:val="5DAF2679"/>
    <w:rsid w:val="5DCF3A41"/>
    <w:rsid w:val="5DF11787"/>
    <w:rsid w:val="5E0771FD"/>
    <w:rsid w:val="5E197552"/>
    <w:rsid w:val="5F8959EF"/>
    <w:rsid w:val="5FAA30FD"/>
    <w:rsid w:val="61077826"/>
    <w:rsid w:val="617B232C"/>
    <w:rsid w:val="631C5951"/>
    <w:rsid w:val="63587ECC"/>
    <w:rsid w:val="638352D3"/>
    <w:rsid w:val="662C4825"/>
    <w:rsid w:val="6657345A"/>
    <w:rsid w:val="667B59DC"/>
    <w:rsid w:val="66C93B49"/>
    <w:rsid w:val="671D1877"/>
    <w:rsid w:val="674E727C"/>
    <w:rsid w:val="67DC130D"/>
    <w:rsid w:val="68532558"/>
    <w:rsid w:val="686C05D1"/>
    <w:rsid w:val="68AC6155"/>
    <w:rsid w:val="68BC60F9"/>
    <w:rsid w:val="691B4B30"/>
    <w:rsid w:val="69420224"/>
    <w:rsid w:val="69B8699C"/>
    <w:rsid w:val="69FC5E8B"/>
    <w:rsid w:val="6A7A3516"/>
    <w:rsid w:val="6AB11548"/>
    <w:rsid w:val="6BA57BFA"/>
    <w:rsid w:val="6BB3447D"/>
    <w:rsid w:val="6BCB24B4"/>
    <w:rsid w:val="6CCD1E11"/>
    <w:rsid w:val="6D6D363E"/>
    <w:rsid w:val="6DF65CB0"/>
    <w:rsid w:val="6F494928"/>
    <w:rsid w:val="6F5C19F5"/>
    <w:rsid w:val="709907A0"/>
    <w:rsid w:val="71024BC1"/>
    <w:rsid w:val="710505EC"/>
    <w:rsid w:val="71C64D2F"/>
    <w:rsid w:val="725439FD"/>
    <w:rsid w:val="72A77DCB"/>
    <w:rsid w:val="731F2E22"/>
    <w:rsid w:val="73866511"/>
    <w:rsid w:val="73B92537"/>
    <w:rsid w:val="74AC2EEA"/>
    <w:rsid w:val="76536B33"/>
    <w:rsid w:val="766919AE"/>
    <w:rsid w:val="77034705"/>
    <w:rsid w:val="770C0F88"/>
    <w:rsid w:val="77E30908"/>
    <w:rsid w:val="78F95A5E"/>
    <w:rsid w:val="7931365B"/>
    <w:rsid w:val="793C1DD2"/>
    <w:rsid w:val="79EA75A5"/>
    <w:rsid w:val="79FE1404"/>
    <w:rsid w:val="7A9C4BE0"/>
    <w:rsid w:val="7A9D4F34"/>
    <w:rsid w:val="7AA06D9A"/>
    <w:rsid w:val="7AB20E8B"/>
    <w:rsid w:val="7BC9569A"/>
    <w:rsid w:val="7C244BC3"/>
    <w:rsid w:val="7C983B0C"/>
    <w:rsid w:val="7CA84137"/>
    <w:rsid w:val="7CDC0960"/>
    <w:rsid w:val="7CE0713F"/>
    <w:rsid w:val="7CF274F0"/>
    <w:rsid w:val="7DE107F3"/>
    <w:rsid w:val="7E5C397A"/>
    <w:rsid w:val="7EDB6742"/>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1380</Words>
  <Characters>1582</Characters>
  <Lines>21</Lines>
  <Paragraphs>5</Paragraphs>
  <TotalTime>2</TotalTime>
  <ScaleCrop>false</ScaleCrop>
  <LinksUpToDate>false</LinksUpToDate>
  <CharactersWithSpaces>1711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2022-07-01T10:08:00Z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15C3C55A2FD14751BD5DDBF370E9EB07</vt:lpwstr>
  </property>
</Properties>
</file>