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2B679D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未收到客户书面投诉及电话投诉；</w:t>
            </w:r>
          </w:p>
          <w:p w:rsidR="00784574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冬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奥及冬残奥期间的技术支持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工作；</w:t>
            </w:r>
          </w:p>
          <w:p w:rsidR="00AE5702" w:rsidRDefault="00991176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EF5B90" w:rsidRDefault="00EF5B90" w:rsidP="00492C5C">
            <w:pPr>
              <w:pStyle w:val="a6"/>
              <w:widowControl/>
              <w:ind w:left="360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  <w:p w:rsidR="002B679D" w:rsidRPr="00991176" w:rsidRDefault="002B679D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.2部署文档捡漏，且错误较多，还没有常见问题解析。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加强区域内l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inux学习指导；</w:t>
            </w:r>
          </w:p>
          <w:p w:rsidR="00492C5C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加大量阅读文件学习。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EF5B90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50万项目已列入公示采购计划中</w:t>
            </w:r>
          </w:p>
          <w:p w:rsidR="00EF5B90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已推动吉林省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.2升级工作，客户能配合升级发文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492C5C" w:rsidRPr="00EF5B90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.2升级项目已基本落实，正在进行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.2升级前准备工作。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784574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项目方案及技术方案需区域自行编写，工作量太大，且公司技术支持部给于不了更多的支持，或不能急时支持。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784574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逐步提高区域技术服务人员的文字编改能力，以总结的形式先期入手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EF5B90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试用前保障工作</w:t>
            </w:r>
            <w:r w:rsidR="00AE5702">
              <w:t>；</w:t>
            </w:r>
          </w:p>
          <w:p w:rsidR="002B679D" w:rsidRDefault="002B679D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</w:t>
            </w:r>
            <w:r>
              <w:rPr>
                <w:rFonts w:hint="eastAsia"/>
              </w:rPr>
              <w:t>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升级工作及赤峰市部署验收工作。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推进内蒙古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正式使用及其它地市</w:t>
            </w:r>
            <w:r w:rsidR="00F14436">
              <w:t>软件部署工作</w:t>
            </w:r>
            <w:r w:rsidR="0086101F">
              <w:rPr>
                <w:rFonts w:hint="eastAsia"/>
              </w:rPr>
              <w:t>；</w:t>
            </w:r>
          </w:p>
          <w:p w:rsidR="00EC2733" w:rsidRDefault="00EF5B90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2平台切换保障工作</w:t>
            </w:r>
            <w:r w:rsidR="0086101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.2升级前资源选配工作。</w:t>
            </w:r>
          </w:p>
          <w:p w:rsidR="00F14436" w:rsidRPr="00AE5702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.2发文后，省级各地方的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升级方案细节协商工作。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F14436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给区域内每一位成员定了销售额目标，激励方式暂未定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、数采仪、培训产品等推广销售工作；</w:t>
            </w:r>
          </w:p>
          <w:p w:rsidR="00EF5B90" w:rsidRDefault="00F14436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区域内各省、市</w:t>
            </w:r>
            <w:r w:rsidR="00EF5B90">
              <w:rPr>
                <w:rFonts w:hint="eastAsia"/>
              </w:rPr>
              <w:t>4.</w:t>
            </w:r>
            <w:r w:rsidR="00EF5B90">
              <w:t>2</w:t>
            </w:r>
            <w:r w:rsidR="00EF5B90">
              <w:t>升级</w:t>
            </w:r>
            <w:r>
              <w:t>工作相关事项</w:t>
            </w:r>
            <w:r w:rsidR="00EF5B90">
              <w:t>。</w:t>
            </w:r>
          </w:p>
          <w:p w:rsidR="002B679D" w:rsidRPr="00F14436" w:rsidRDefault="002B679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黑龙江服务器资源审批进度。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BB" w:rsidRDefault="004A41BB" w:rsidP="00071592">
      <w:r>
        <w:separator/>
      </w:r>
    </w:p>
  </w:endnote>
  <w:endnote w:type="continuationSeparator" w:id="0">
    <w:p w:rsidR="004A41BB" w:rsidRDefault="004A41BB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BB" w:rsidRDefault="004A41BB" w:rsidP="00071592">
      <w:r>
        <w:separator/>
      </w:r>
    </w:p>
  </w:footnote>
  <w:footnote w:type="continuationSeparator" w:id="0">
    <w:p w:rsidR="004A41BB" w:rsidRDefault="004A41BB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B679D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C6972"/>
    <w:rsid w:val="003D7A24"/>
    <w:rsid w:val="003E460C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70</cp:revision>
  <dcterms:created xsi:type="dcterms:W3CDTF">2018-11-01T01:42:00Z</dcterms:created>
  <dcterms:modified xsi:type="dcterms:W3CDTF">2022-04-07T13:58:00Z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