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按照广东用户修改本地化方案，编写项目PPT提交给用户。</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广西固定污染源平台项目可研方案以提交。</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广西来宾项目比选文件准备。</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光大研发项目建设方案准备。</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珠海富山巡检项目报名、投标准备</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上饶企业端、管理考核实施。</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九江培训实施。</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九江招投标启动。</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宜春金华人员招聘。</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金华市服务招投标工作</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鄂尔多斯驻地运维项目商务洽谈工作及招聘工作；</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遂宁市运维方案按照客户要求已经修改好，发送给客户</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贵州重点污染源系统升级合同起草</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成都德锦源代理合同处理，押金转货款</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东明科环环保发送365值守服务合同、洽谈聊城市驻地运维并发送合同模板。中节能（昌乐）发送365服务合同 。（王志文）</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北京报系统升级项目预算表。北京开展自动监控一系列培训。（北刘辉、李红燕）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白银企业365服务推广</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未提交周报。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21</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141</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本部招投标人员1人党九鹏，下周三入职；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广州2人，1人推送人力，1人技术面试中；</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鄂尔多斯1人，已拒绝；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凉山州1人，下周一入职；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四川省厅1人，已拒绝；</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九江范旗、凉山州朱宇、白银陈飞本周一入职</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离职：本部1人李梅；待离职2人，吉安陈智康、珠海余学斌</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内蒙古4.2系统相关线上培训的准备及实施（针对全省污染源企业）</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完成对广东茂名环保能源有限公司的远程线上培训工作</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 xml:space="preserve">培训产品相关内容的持续更新（进行中        </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本周共计20项工作，12项已完成，8项工作未完成。</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自动监控平台系统相关业务及排污单位数据标记PPT修改、试讲  </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监控中心资产核实及软件迁移，已梳理完成监控中心资源清单，部分系统进行上云</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6、 212协议修订稿专家意见及采纳情况汇总        进行中</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执法局2021~2022新进垃圾焚烧企业报名</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13、涉水涉气烟气参数、流量水温统计、分析        正在进行</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14、停运企业应报 实报数据统计        正在进行</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 自动监测数据弄虚作假案件执法手册汇报PPT制作        正在进行</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用电监控技术路线与成本分析        正在进行  </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本周评审15份，其中服务运营部2G合同1份（117w），2B合同12份（35.54w）；</w:t>
            </w:r>
            <w:r>
              <w:rPr>
                <w:rFonts w:hint="eastAsia" w:ascii="仿宋" w:hAnsi="仿宋" w:eastAsia="仿宋"/>
                <w:b w:val="0"/>
                <w:bCs/>
                <w:color w:val="auto"/>
                <w:sz w:val="28"/>
                <w:szCs w:val="32"/>
              </w:rPr>
              <w:t>本周服务运营部新增合同额</w:t>
            </w:r>
            <w:r>
              <w:rPr>
                <w:rFonts w:hint="eastAsia" w:ascii="仿宋" w:hAnsi="仿宋" w:eastAsia="仿宋"/>
                <w:b w:val="0"/>
                <w:bCs/>
                <w:color w:val="auto"/>
                <w:sz w:val="28"/>
                <w:szCs w:val="32"/>
                <w:lang w:val="en-US" w:eastAsia="zh-CN"/>
              </w:rPr>
              <w:t>1.4</w:t>
            </w:r>
            <w:r>
              <w:rPr>
                <w:rFonts w:hint="eastAsia" w:ascii="仿宋" w:hAnsi="仿宋" w:eastAsia="仿宋"/>
                <w:b w:val="0"/>
                <w:bCs/>
                <w:color w:val="auto"/>
                <w:sz w:val="28"/>
                <w:szCs w:val="32"/>
              </w:rPr>
              <w:t>万元,截止本周服务运营共签订合同</w:t>
            </w:r>
            <w:r>
              <w:rPr>
                <w:rFonts w:hint="eastAsia" w:ascii="仿宋" w:hAnsi="仿宋" w:eastAsia="仿宋"/>
                <w:b w:val="0"/>
                <w:bCs/>
                <w:color w:val="auto"/>
                <w:sz w:val="28"/>
                <w:szCs w:val="32"/>
                <w:lang w:val="en-US" w:eastAsia="zh-CN"/>
              </w:rPr>
              <w:t>1525.34</w:t>
            </w:r>
            <w:r>
              <w:rPr>
                <w:rFonts w:hint="eastAsia" w:ascii="仿宋" w:hAnsi="仿宋" w:eastAsia="仿宋"/>
                <w:b w:val="0"/>
                <w:bCs/>
                <w:color w:val="auto"/>
                <w:sz w:val="28"/>
                <w:szCs w:val="32"/>
              </w:rPr>
              <w:t>万</w:t>
            </w:r>
            <w:r>
              <w:rPr>
                <w:rFonts w:hint="eastAsia" w:ascii="仿宋" w:hAnsi="仿宋" w:eastAsia="仿宋"/>
                <w:b w:val="0"/>
                <w:bCs/>
                <w:color w:val="auto"/>
                <w:sz w:val="28"/>
                <w:szCs w:val="32"/>
                <w:lang w:val="en-US" w:eastAsia="zh-CN"/>
              </w:rPr>
              <w:t>,年度任务目标完成率27.73%</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天津2022年运维项目技术需求书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盘锦京环环保科技有限公司固废处理中心委托环保数据传输值守服务项目标书审查</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鄂尔多斯市重点污染源自动监控系统运维项目磋商文件编写</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珠海市生态环境局富山分局重点污染源自动监控设施巡检服务项目标书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茂名永诚垃圾焚烧发电项目自动监测数据标记技术服务标书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广州运维巡检项目评分</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来宾市固定污染源自动监控平台建设项目甑选需求书投标文件</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遂宁市生态环境局信息中心污染源自动监控系统信息化系统运维项目需求说明书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光大环境安环信息化管理系统方案</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鄂尔多斯、四川省厅、凉山州、广州等招聘沟通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鄂尔多斯人员增补</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数据处理规范（80%）</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市场持续创新规划申请会议及文件编制</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值守中心岗位评定及绩效考核制度讨论会议</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升级管理制度（已反馈孟唐凯修改二稿）</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3月合同事项表</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陈智康、李梅离职沟通及安排</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湖南省运维招标文件沟通及审核</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运维专项事宜跟踪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河北省运维事宜沟通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乌鲁木齐合同事宜沟通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江苏省自动工况记录报表协调</w:t>
            </w:r>
          </w:p>
          <w:p>
            <w:pPr>
              <w:numPr>
                <w:ilvl w:val="0"/>
                <w:numId w:val="19"/>
              </w:numPr>
              <w:rPr>
                <w:rFonts w:ascii="仿宋" w:hAnsi="仿宋" w:eastAsia="仿宋"/>
                <w:sz w:val="28"/>
                <w:szCs w:val="28"/>
              </w:rPr>
            </w:pPr>
            <w:r>
              <w:rPr>
                <w:rFonts w:hint="eastAsia" w:ascii="仿宋" w:hAnsi="仿宋" w:eastAsia="仿宋"/>
                <w:sz w:val="28"/>
                <w:szCs w:val="28"/>
                <w:lang w:val="en-US" w:eastAsia="zh-CN"/>
              </w:rPr>
              <w:t>上栗县严江博培训事宜沟通及跟踪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1、基本情况：截止4月14日企业云服务关注人数86668，4月8日至4月14日新增关注用户772人。</w:t>
            </w:r>
          </w:p>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2、本周处理环保云服务咨询143人次,回复消息总数514。</w:t>
            </w:r>
          </w:p>
          <w:p>
            <w:pPr>
              <w:pStyle w:val="77"/>
              <w:numPr>
                <w:ilvl w:val="0"/>
                <w:numId w:val="0"/>
              </w:numPr>
              <w:rPr>
                <w:rFonts w:hint="default" w:ascii="仿宋" w:hAnsi="仿宋" w:eastAsia="仿宋"/>
                <w:sz w:val="28"/>
                <w:szCs w:val="28"/>
                <w:lang w:val="en-US" w:eastAsia="zh-CN"/>
              </w:rPr>
            </w:pPr>
            <w:r>
              <w:rPr>
                <w:rFonts w:hint="eastAsia" w:ascii="仿宋" w:hAnsi="仿宋" w:eastAsia="仿宋"/>
                <w:sz w:val="28"/>
                <w:szCs w:val="28"/>
                <w:lang w:val="en-US" w:eastAsia="zh-CN"/>
              </w:rPr>
              <w:t>3、共值守713企业,1693个监控点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升级管理制度修改；</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数据处理规范修改；</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交换、通讯、督办运维规范完善；</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本部问题对接组岗位职责等梳理；</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4月部门绩效考核；</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珠海市生态环境局富山分局重点污染源自动监控设施巡检服务项目标书</w:t>
            </w:r>
          </w:p>
          <w:p>
            <w:pPr>
              <w:numPr>
                <w:ilvl w:val="0"/>
                <w:numId w:val="20"/>
              </w:numPr>
              <w:rPr>
                <w:rFonts w:ascii="仿宋" w:hAnsi="仿宋" w:eastAsia="仿宋"/>
                <w:sz w:val="28"/>
                <w:szCs w:val="24"/>
              </w:rPr>
            </w:pPr>
            <w:r>
              <w:rPr>
                <w:rFonts w:hint="eastAsia" w:ascii="仿宋" w:hAnsi="仿宋" w:eastAsia="仿宋"/>
                <w:sz w:val="28"/>
                <w:szCs w:val="24"/>
                <w:lang w:val="en-US" w:eastAsia="zh-CN"/>
              </w:rPr>
              <w:t>光大环境安环信息化管理系统方案；</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4</w:t>
      </w:r>
      <w:r>
        <w:rPr>
          <w:rFonts w:hint="eastAsia" w:ascii="仿宋" w:hAnsi="仿宋" w:eastAsia="仿宋"/>
          <w:sz w:val="28"/>
          <w:szCs w:val="28"/>
        </w:rPr>
        <w:t>月</w:t>
      </w:r>
      <w:r>
        <w:rPr>
          <w:rFonts w:hint="eastAsia" w:ascii="仿宋" w:hAnsi="仿宋" w:eastAsia="仿宋"/>
          <w:sz w:val="28"/>
          <w:szCs w:val="28"/>
          <w:u w:val="single"/>
          <w:lang w:val="en-US" w:eastAsia="zh-CN"/>
        </w:rPr>
        <w:t>17</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7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80"/>
        <w:gridCol w:w="1744"/>
        <w:gridCol w:w="7700"/>
        <w:gridCol w:w="1690"/>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17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174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章志恒、丁新海、任嘉伟、王璐：三大行业、4.2平台学习汇报</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郑靖凡、孔佳乐：垃圾焚烧政策、4.2平台学习汇报、辅助平台内容图汇总</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梁佳庆、侯自福、王杨伟辰、刘豪：协助部署、实际问题解决</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陈飞、朱宇、范旗：98号文、212协议、4.2平台学习</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刘迪：三大行业、4.2平台学习汇报，基本学完移交技术支持小组</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学习型组织建设</w:t>
            </w:r>
          </w:p>
        </w:tc>
        <w:tc>
          <w:tcPr>
            <w:tcW w:w="7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整体激励、主题分享视频的完善与发送</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长安处处有故事：第一期视频剪辑与发送</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心学、产品等学习内容、学习平台等的沟通与确认</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7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安排4月考试：补考</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安排值守月考与试卷更新</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174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w:t>
            </w: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执法大练兵产品沟通与完善</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长春客户合同沟通</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联系康恒客户续签值守</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修改风控360产品激励办法</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修改康恒平台规则</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非现场产品：产品宣传短片内容体现形式的讨论</w:t>
            </w:r>
          </w:p>
        </w:tc>
        <w:tc>
          <w:tcPr>
            <w:tcW w:w="1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3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469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874"/>
        <w:gridCol w:w="1230"/>
        <w:gridCol w:w="750"/>
        <w:gridCol w:w="940"/>
        <w:gridCol w:w="1000"/>
        <w:gridCol w:w="1070"/>
        <w:gridCol w:w="3120"/>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区域</w:t>
            </w:r>
          </w:p>
        </w:tc>
        <w:tc>
          <w:tcPr>
            <w:tcW w:w="123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性别</w:t>
            </w:r>
          </w:p>
        </w:tc>
        <w:tc>
          <w:tcPr>
            <w:tcW w:w="94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入职时间</w:t>
            </w:r>
          </w:p>
        </w:tc>
        <w:tc>
          <w:tcPr>
            <w:tcW w:w="100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学习结束时间</w:t>
            </w:r>
          </w:p>
        </w:tc>
        <w:tc>
          <w:tcPr>
            <w:tcW w:w="107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学习方向</w:t>
            </w:r>
          </w:p>
        </w:tc>
        <w:tc>
          <w:tcPr>
            <w:tcW w:w="312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学习状态</w:t>
            </w:r>
          </w:p>
        </w:tc>
        <w:tc>
          <w:tcPr>
            <w:tcW w:w="47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梁佳庆</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w:t>
            </w:r>
            <w:bookmarkStart w:id="0" w:name="_GoBack"/>
            <w:bookmarkEnd w:id="0"/>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沟通能力不错，有一定的主动性</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稍外向，学习条理性比较强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侯自福</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学习进度快，比较认真</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但细节掌握不牢固，学习的思路需要再梳理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刘豪</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学习认真，比较内向</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基础一般，学习能力需进步考量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王杨伟辰</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相对认真</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学习思路清晰，细节掌握较好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孔佳乐</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积极，灵活应用方法</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沟通表达能力不错，学习能力待考量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郑静凡</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积极、主动，比较活跃</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沟通表达能力不错，学习能力较好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章志恒</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积极、踏实</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学习细心，细节掌握较为牢固，整体融会性需加强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本部-技术支持</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刘迪</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3.11</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3.2+4.2</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学习认真，沟通积极主动</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沟通思路清晰，表达目标明确，细节掌握较好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攀枝花</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丁新海</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学习思路清晰，但精力投入不够</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系统思维能力强，表达能力较好，但内容掌握深度、熟练度需加强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镇江</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任嘉伟</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学习认真、踏实、思路清晰</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沟通表达能力不错，内容基本掌握，但细节还需深入和加强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凉山</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朱宇</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4.11</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默默学习</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有行业经验，基础政策掌握较快，但主动沟通性一般，技能方面待观察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白银</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陈飞</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4.11</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学习认真、积极</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政策细节掌握不明确，具体待观察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87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九江</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范旗</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9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4.11</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学习认真、积极，主动与他人喜讯沟通，善于钻研</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政策细节掌握不明确，但技术方面掌握较快</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6"/>
  </w:num>
  <w:num w:numId="6">
    <w:abstractNumId w:val="14"/>
  </w:num>
  <w:num w:numId="7">
    <w:abstractNumId w:val="17"/>
  </w:num>
  <w:num w:numId="8">
    <w:abstractNumId w:val="12"/>
  </w:num>
  <w:num w:numId="9">
    <w:abstractNumId w:val="4"/>
  </w:num>
  <w:num w:numId="10">
    <w:abstractNumId w:val="19"/>
  </w:num>
  <w:num w:numId="11">
    <w:abstractNumId w:val="8"/>
  </w:num>
  <w:num w:numId="12">
    <w:abstractNumId w:val="13"/>
  </w:num>
  <w:num w:numId="13">
    <w:abstractNumId w:val="11"/>
  </w:num>
  <w:num w:numId="14">
    <w:abstractNumId w:val="2"/>
  </w:num>
  <w:num w:numId="15">
    <w:abstractNumId w:val="15"/>
  </w:num>
  <w:num w:numId="16">
    <w:abstractNumId w:val="9"/>
  </w:num>
  <w:num w:numId="17">
    <w:abstractNumId w:val="7"/>
  </w:num>
  <w:num w:numId="18">
    <w:abstractNumId w:val="1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2A4E2C"/>
    <w:rsid w:val="012B7068"/>
    <w:rsid w:val="012F2443"/>
    <w:rsid w:val="01561CA7"/>
    <w:rsid w:val="01B4314D"/>
    <w:rsid w:val="01EF572E"/>
    <w:rsid w:val="0218758C"/>
    <w:rsid w:val="022A3569"/>
    <w:rsid w:val="02360ABA"/>
    <w:rsid w:val="023A6AF3"/>
    <w:rsid w:val="023C7501"/>
    <w:rsid w:val="025205C6"/>
    <w:rsid w:val="025E7ADB"/>
    <w:rsid w:val="02967D8B"/>
    <w:rsid w:val="0298254A"/>
    <w:rsid w:val="02BA15E1"/>
    <w:rsid w:val="02C46A0E"/>
    <w:rsid w:val="02D611EF"/>
    <w:rsid w:val="03062164"/>
    <w:rsid w:val="03155372"/>
    <w:rsid w:val="03265180"/>
    <w:rsid w:val="03306A59"/>
    <w:rsid w:val="03592784"/>
    <w:rsid w:val="036D7649"/>
    <w:rsid w:val="03914CEF"/>
    <w:rsid w:val="039803A2"/>
    <w:rsid w:val="03AC3B74"/>
    <w:rsid w:val="03B44318"/>
    <w:rsid w:val="03B82B23"/>
    <w:rsid w:val="03CE150D"/>
    <w:rsid w:val="04014EA0"/>
    <w:rsid w:val="041F0586"/>
    <w:rsid w:val="04264982"/>
    <w:rsid w:val="0430275A"/>
    <w:rsid w:val="04A6640D"/>
    <w:rsid w:val="04A954D0"/>
    <w:rsid w:val="04E050E9"/>
    <w:rsid w:val="04F749B2"/>
    <w:rsid w:val="05566CB8"/>
    <w:rsid w:val="058C0F61"/>
    <w:rsid w:val="058C1C12"/>
    <w:rsid w:val="05930909"/>
    <w:rsid w:val="05997DCF"/>
    <w:rsid w:val="05A30D0A"/>
    <w:rsid w:val="05CA44E8"/>
    <w:rsid w:val="05D07B8D"/>
    <w:rsid w:val="05D81577"/>
    <w:rsid w:val="05FB1B09"/>
    <w:rsid w:val="062730A7"/>
    <w:rsid w:val="06455476"/>
    <w:rsid w:val="0658657B"/>
    <w:rsid w:val="067A1D59"/>
    <w:rsid w:val="06B81950"/>
    <w:rsid w:val="06C26F30"/>
    <w:rsid w:val="06C90AD9"/>
    <w:rsid w:val="06DA35FE"/>
    <w:rsid w:val="06F22056"/>
    <w:rsid w:val="070078D2"/>
    <w:rsid w:val="07126147"/>
    <w:rsid w:val="07316CEB"/>
    <w:rsid w:val="0735457E"/>
    <w:rsid w:val="07405B06"/>
    <w:rsid w:val="075E0D0C"/>
    <w:rsid w:val="078A2277"/>
    <w:rsid w:val="07D90093"/>
    <w:rsid w:val="07DE427B"/>
    <w:rsid w:val="07F20A28"/>
    <w:rsid w:val="08191757"/>
    <w:rsid w:val="08430CFB"/>
    <w:rsid w:val="085C314F"/>
    <w:rsid w:val="08791BFC"/>
    <w:rsid w:val="087A6147"/>
    <w:rsid w:val="088D5F33"/>
    <w:rsid w:val="089E2538"/>
    <w:rsid w:val="08A407DA"/>
    <w:rsid w:val="08A45EED"/>
    <w:rsid w:val="08AB0BC5"/>
    <w:rsid w:val="08AF7C3A"/>
    <w:rsid w:val="08B85D9F"/>
    <w:rsid w:val="09072AAD"/>
    <w:rsid w:val="09315304"/>
    <w:rsid w:val="0935598B"/>
    <w:rsid w:val="094A6750"/>
    <w:rsid w:val="0963753F"/>
    <w:rsid w:val="097709B3"/>
    <w:rsid w:val="0996731F"/>
    <w:rsid w:val="099E04B5"/>
    <w:rsid w:val="09A85E95"/>
    <w:rsid w:val="09FE5D6D"/>
    <w:rsid w:val="0A0B1D7B"/>
    <w:rsid w:val="0A0F4281"/>
    <w:rsid w:val="0A3B760D"/>
    <w:rsid w:val="0A4A5BF8"/>
    <w:rsid w:val="0A4C3D4B"/>
    <w:rsid w:val="0A6B7C92"/>
    <w:rsid w:val="0A7B5F8D"/>
    <w:rsid w:val="0AAA50F9"/>
    <w:rsid w:val="0AC83568"/>
    <w:rsid w:val="0AE43A84"/>
    <w:rsid w:val="0AFF021F"/>
    <w:rsid w:val="0B202D02"/>
    <w:rsid w:val="0B5D7FC7"/>
    <w:rsid w:val="0B6560CD"/>
    <w:rsid w:val="0B6B594F"/>
    <w:rsid w:val="0B7211E0"/>
    <w:rsid w:val="0B922181"/>
    <w:rsid w:val="0B9679B3"/>
    <w:rsid w:val="0BA01772"/>
    <w:rsid w:val="0BB240E8"/>
    <w:rsid w:val="0BD3706F"/>
    <w:rsid w:val="0BE40B36"/>
    <w:rsid w:val="0BF61189"/>
    <w:rsid w:val="0BFF07E0"/>
    <w:rsid w:val="0BFF4052"/>
    <w:rsid w:val="0C3F4AC1"/>
    <w:rsid w:val="0C4C7929"/>
    <w:rsid w:val="0C531CF3"/>
    <w:rsid w:val="0C757C7E"/>
    <w:rsid w:val="0C931D5B"/>
    <w:rsid w:val="0C97456B"/>
    <w:rsid w:val="0CA25AAA"/>
    <w:rsid w:val="0CC021A1"/>
    <w:rsid w:val="0CF25A37"/>
    <w:rsid w:val="0CF7084B"/>
    <w:rsid w:val="0D150EFF"/>
    <w:rsid w:val="0D185BC6"/>
    <w:rsid w:val="0D5511E7"/>
    <w:rsid w:val="0D5F0EA0"/>
    <w:rsid w:val="0D810405"/>
    <w:rsid w:val="0DA8103F"/>
    <w:rsid w:val="0DB51BF5"/>
    <w:rsid w:val="0DB74ABB"/>
    <w:rsid w:val="0DCB1650"/>
    <w:rsid w:val="0DE40A24"/>
    <w:rsid w:val="0DF91E0E"/>
    <w:rsid w:val="0E0E6736"/>
    <w:rsid w:val="0E2C1767"/>
    <w:rsid w:val="0E4F08EF"/>
    <w:rsid w:val="0E5A1A2F"/>
    <w:rsid w:val="0E7F0D16"/>
    <w:rsid w:val="0E8473D4"/>
    <w:rsid w:val="0E9360EE"/>
    <w:rsid w:val="0ED900EB"/>
    <w:rsid w:val="0EE06B2A"/>
    <w:rsid w:val="0EE10F89"/>
    <w:rsid w:val="0EE66DDC"/>
    <w:rsid w:val="0F014A00"/>
    <w:rsid w:val="0F16352A"/>
    <w:rsid w:val="0F3577BB"/>
    <w:rsid w:val="0F37070A"/>
    <w:rsid w:val="0F545135"/>
    <w:rsid w:val="0F812A51"/>
    <w:rsid w:val="0F8F4E7D"/>
    <w:rsid w:val="0FB0474F"/>
    <w:rsid w:val="0FCB57D4"/>
    <w:rsid w:val="0FD65AEB"/>
    <w:rsid w:val="0FDE4B80"/>
    <w:rsid w:val="0FFC7994"/>
    <w:rsid w:val="10005FF7"/>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380A48"/>
    <w:rsid w:val="125A37A1"/>
    <w:rsid w:val="125F08AE"/>
    <w:rsid w:val="127565C0"/>
    <w:rsid w:val="12A67658"/>
    <w:rsid w:val="12B3527A"/>
    <w:rsid w:val="130328E2"/>
    <w:rsid w:val="131903EE"/>
    <w:rsid w:val="134B55CF"/>
    <w:rsid w:val="13785CA1"/>
    <w:rsid w:val="137D34C8"/>
    <w:rsid w:val="139354A6"/>
    <w:rsid w:val="13963684"/>
    <w:rsid w:val="13983317"/>
    <w:rsid w:val="13BC0E75"/>
    <w:rsid w:val="13C13A89"/>
    <w:rsid w:val="13D6674E"/>
    <w:rsid w:val="13D85DD1"/>
    <w:rsid w:val="13E32AC9"/>
    <w:rsid w:val="141568CE"/>
    <w:rsid w:val="14260297"/>
    <w:rsid w:val="1428530A"/>
    <w:rsid w:val="147560FE"/>
    <w:rsid w:val="147C2425"/>
    <w:rsid w:val="147F1D70"/>
    <w:rsid w:val="1480597C"/>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A60A71"/>
    <w:rsid w:val="15DB01E8"/>
    <w:rsid w:val="15E75F2E"/>
    <w:rsid w:val="16070E41"/>
    <w:rsid w:val="1619640D"/>
    <w:rsid w:val="162F39A2"/>
    <w:rsid w:val="16444045"/>
    <w:rsid w:val="16471075"/>
    <w:rsid w:val="16535E11"/>
    <w:rsid w:val="16556050"/>
    <w:rsid w:val="166C6A06"/>
    <w:rsid w:val="16A16D5A"/>
    <w:rsid w:val="16CF7BB0"/>
    <w:rsid w:val="16D2744C"/>
    <w:rsid w:val="16D608A7"/>
    <w:rsid w:val="16DC5F40"/>
    <w:rsid w:val="16F92EC2"/>
    <w:rsid w:val="16FF4CCB"/>
    <w:rsid w:val="17120D80"/>
    <w:rsid w:val="172E2BFE"/>
    <w:rsid w:val="17482CFD"/>
    <w:rsid w:val="174D1D05"/>
    <w:rsid w:val="17521A59"/>
    <w:rsid w:val="176A5F25"/>
    <w:rsid w:val="17812686"/>
    <w:rsid w:val="178F77B9"/>
    <w:rsid w:val="17933799"/>
    <w:rsid w:val="17B02986"/>
    <w:rsid w:val="17CE764B"/>
    <w:rsid w:val="18334F10"/>
    <w:rsid w:val="183A3B9C"/>
    <w:rsid w:val="185A32DE"/>
    <w:rsid w:val="1862744F"/>
    <w:rsid w:val="188F4121"/>
    <w:rsid w:val="18AC1E92"/>
    <w:rsid w:val="18AE257F"/>
    <w:rsid w:val="18B30244"/>
    <w:rsid w:val="18DF34D7"/>
    <w:rsid w:val="18E4551E"/>
    <w:rsid w:val="18E54095"/>
    <w:rsid w:val="18F953B8"/>
    <w:rsid w:val="190702BA"/>
    <w:rsid w:val="1921392F"/>
    <w:rsid w:val="19213A89"/>
    <w:rsid w:val="196E3F13"/>
    <w:rsid w:val="19940290"/>
    <w:rsid w:val="19A02CB1"/>
    <w:rsid w:val="19CF6585"/>
    <w:rsid w:val="19FA7AF8"/>
    <w:rsid w:val="1A123393"/>
    <w:rsid w:val="1A216543"/>
    <w:rsid w:val="1A2911AE"/>
    <w:rsid w:val="1A2A2FDF"/>
    <w:rsid w:val="1A4231C7"/>
    <w:rsid w:val="1A433816"/>
    <w:rsid w:val="1A727D2A"/>
    <w:rsid w:val="1A84036F"/>
    <w:rsid w:val="1A8A3DEE"/>
    <w:rsid w:val="1AA67599"/>
    <w:rsid w:val="1AAE3F81"/>
    <w:rsid w:val="1AC22ACB"/>
    <w:rsid w:val="1B063DBD"/>
    <w:rsid w:val="1B065CBA"/>
    <w:rsid w:val="1B0D6EF9"/>
    <w:rsid w:val="1B0F6DAB"/>
    <w:rsid w:val="1B456C24"/>
    <w:rsid w:val="1B9B51B5"/>
    <w:rsid w:val="1BA333BA"/>
    <w:rsid w:val="1BC755BB"/>
    <w:rsid w:val="1BCA4D46"/>
    <w:rsid w:val="1BDB0729"/>
    <w:rsid w:val="1BDB59CA"/>
    <w:rsid w:val="1BF952D1"/>
    <w:rsid w:val="1C1E2259"/>
    <w:rsid w:val="1C2D4492"/>
    <w:rsid w:val="1C304F03"/>
    <w:rsid w:val="1C974186"/>
    <w:rsid w:val="1CA94820"/>
    <w:rsid w:val="1CF75746"/>
    <w:rsid w:val="1D0A339B"/>
    <w:rsid w:val="1D226994"/>
    <w:rsid w:val="1D464944"/>
    <w:rsid w:val="1D491398"/>
    <w:rsid w:val="1D491750"/>
    <w:rsid w:val="1D5A219E"/>
    <w:rsid w:val="1D94745E"/>
    <w:rsid w:val="1D9A1226"/>
    <w:rsid w:val="1D9B1780"/>
    <w:rsid w:val="1DBC1DCF"/>
    <w:rsid w:val="1DC42696"/>
    <w:rsid w:val="1DE531ED"/>
    <w:rsid w:val="1DEA24E8"/>
    <w:rsid w:val="1DED4B9B"/>
    <w:rsid w:val="1DEF0B38"/>
    <w:rsid w:val="1DF8433D"/>
    <w:rsid w:val="1DFF7B2B"/>
    <w:rsid w:val="1E083526"/>
    <w:rsid w:val="1E110F21"/>
    <w:rsid w:val="1E225B41"/>
    <w:rsid w:val="1E5B2F6D"/>
    <w:rsid w:val="1E7777B5"/>
    <w:rsid w:val="1E85617A"/>
    <w:rsid w:val="1EA235A3"/>
    <w:rsid w:val="1EEA68B0"/>
    <w:rsid w:val="1F042606"/>
    <w:rsid w:val="1F086D63"/>
    <w:rsid w:val="1F0B67B0"/>
    <w:rsid w:val="1F1C78F8"/>
    <w:rsid w:val="1F8B0449"/>
    <w:rsid w:val="1F8D6D8E"/>
    <w:rsid w:val="1F945BBF"/>
    <w:rsid w:val="1F96064D"/>
    <w:rsid w:val="1F9B3FFC"/>
    <w:rsid w:val="1FB2340A"/>
    <w:rsid w:val="1FB7433F"/>
    <w:rsid w:val="1FF561AE"/>
    <w:rsid w:val="1FF626DA"/>
    <w:rsid w:val="200B37B4"/>
    <w:rsid w:val="2034725E"/>
    <w:rsid w:val="203D0A56"/>
    <w:rsid w:val="20481DE0"/>
    <w:rsid w:val="20571CDD"/>
    <w:rsid w:val="206D2031"/>
    <w:rsid w:val="20C71F84"/>
    <w:rsid w:val="20CF037A"/>
    <w:rsid w:val="20D02E71"/>
    <w:rsid w:val="20DD2ECA"/>
    <w:rsid w:val="20E148FA"/>
    <w:rsid w:val="20E22F5B"/>
    <w:rsid w:val="210F2754"/>
    <w:rsid w:val="210F3F36"/>
    <w:rsid w:val="210F6CE6"/>
    <w:rsid w:val="21117017"/>
    <w:rsid w:val="213207BD"/>
    <w:rsid w:val="213219AC"/>
    <w:rsid w:val="215C7161"/>
    <w:rsid w:val="215D400B"/>
    <w:rsid w:val="21667363"/>
    <w:rsid w:val="216B5925"/>
    <w:rsid w:val="216F6042"/>
    <w:rsid w:val="21914160"/>
    <w:rsid w:val="21C85928"/>
    <w:rsid w:val="21D27098"/>
    <w:rsid w:val="21D5750C"/>
    <w:rsid w:val="21D67E0E"/>
    <w:rsid w:val="21DD1F9B"/>
    <w:rsid w:val="21E96D82"/>
    <w:rsid w:val="22151C15"/>
    <w:rsid w:val="221F49C7"/>
    <w:rsid w:val="225B6784"/>
    <w:rsid w:val="22721469"/>
    <w:rsid w:val="227B0BEC"/>
    <w:rsid w:val="22813210"/>
    <w:rsid w:val="22926EF1"/>
    <w:rsid w:val="22B003C2"/>
    <w:rsid w:val="22C07F82"/>
    <w:rsid w:val="22C22C53"/>
    <w:rsid w:val="22CB5EF2"/>
    <w:rsid w:val="22DE3D53"/>
    <w:rsid w:val="22EB0F8D"/>
    <w:rsid w:val="22FA1F83"/>
    <w:rsid w:val="230E7943"/>
    <w:rsid w:val="2327196D"/>
    <w:rsid w:val="236B55A4"/>
    <w:rsid w:val="237F47A6"/>
    <w:rsid w:val="23B4653C"/>
    <w:rsid w:val="23BB21DA"/>
    <w:rsid w:val="23C32796"/>
    <w:rsid w:val="23DC4636"/>
    <w:rsid w:val="23EB4585"/>
    <w:rsid w:val="24103514"/>
    <w:rsid w:val="242C3338"/>
    <w:rsid w:val="242D212D"/>
    <w:rsid w:val="243C63D5"/>
    <w:rsid w:val="24856DC4"/>
    <w:rsid w:val="248D4C07"/>
    <w:rsid w:val="2497134F"/>
    <w:rsid w:val="24AA38A8"/>
    <w:rsid w:val="24AF0FC8"/>
    <w:rsid w:val="24C91980"/>
    <w:rsid w:val="24CB2E07"/>
    <w:rsid w:val="24E97654"/>
    <w:rsid w:val="24ED126E"/>
    <w:rsid w:val="254E1185"/>
    <w:rsid w:val="2598610D"/>
    <w:rsid w:val="25A5661E"/>
    <w:rsid w:val="25A91C46"/>
    <w:rsid w:val="25B43DDD"/>
    <w:rsid w:val="25C379EB"/>
    <w:rsid w:val="25CC7A8A"/>
    <w:rsid w:val="25D9437A"/>
    <w:rsid w:val="25ED5786"/>
    <w:rsid w:val="261C4494"/>
    <w:rsid w:val="26471CC3"/>
    <w:rsid w:val="265B67FB"/>
    <w:rsid w:val="26661BB3"/>
    <w:rsid w:val="26762926"/>
    <w:rsid w:val="26922B24"/>
    <w:rsid w:val="26953FB2"/>
    <w:rsid w:val="26A90F92"/>
    <w:rsid w:val="270E0969"/>
    <w:rsid w:val="27403FBF"/>
    <w:rsid w:val="27417A37"/>
    <w:rsid w:val="276D6D19"/>
    <w:rsid w:val="27704F31"/>
    <w:rsid w:val="277152B0"/>
    <w:rsid w:val="27C02D3E"/>
    <w:rsid w:val="27D01217"/>
    <w:rsid w:val="27D5628E"/>
    <w:rsid w:val="27DE1CCE"/>
    <w:rsid w:val="27E42696"/>
    <w:rsid w:val="28020EF4"/>
    <w:rsid w:val="285C301A"/>
    <w:rsid w:val="28664622"/>
    <w:rsid w:val="28885049"/>
    <w:rsid w:val="288D370C"/>
    <w:rsid w:val="28A71D58"/>
    <w:rsid w:val="28CF1C92"/>
    <w:rsid w:val="28D90697"/>
    <w:rsid w:val="2905064E"/>
    <w:rsid w:val="29122833"/>
    <w:rsid w:val="292A6EC8"/>
    <w:rsid w:val="29325D7D"/>
    <w:rsid w:val="29376B58"/>
    <w:rsid w:val="294856D2"/>
    <w:rsid w:val="295207A3"/>
    <w:rsid w:val="297E2061"/>
    <w:rsid w:val="29862B06"/>
    <w:rsid w:val="298C3020"/>
    <w:rsid w:val="299F3850"/>
    <w:rsid w:val="29CD5646"/>
    <w:rsid w:val="29DA2F92"/>
    <w:rsid w:val="29FD282F"/>
    <w:rsid w:val="29FE5860"/>
    <w:rsid w:val="2A2556F4"/>
    <w:rsid w:val="2A2C5264"/>
    <w:rsid w:val="2A425402"/>
    <w:rsid w:val="2A587A65"/>
    <w:rsid w:val="2A6E4F0C"/>
    <w:rsid w:val="2A8E2ECC"/>
    <w:rsid w:val="2A8F0F84"/>
    <w:rsid w:val="2A952A67"/>
    <w:rsid w:val="2AA47241"/>
    <w:rsid w:val="2AAD7DB1"/>
    <w:rsid w:val="2ACE191A"/>
    <w:rsid w:val="2ACE49D7"/>
    <w:rsid w:val="2AF459E0"/>
    <w:rsid w:val="2AFE19D8"/>
    <w:rsid w:val="2B12637D"/>
    <w:rsid w:val="2B134E4D"/>
    <w:rsid w:val="2B2D4A4E"/>
    <w:rsid w:val="2B3C17C4"/>
    <w:rsid w:val="2B483D91"/>
    <w:rsid w:val="2B687F2B"/>
    <w:rsid w:val="2B6924D5"/>
    <w:rsid w:val="2B743BA8"/>
    <w:rsid w:val="2BA121E9"/>
    <w:rsid w:val="2BA21CDC"/>
    <w:rsid w:val="2BAE0CBD"/>
    <w:rsid w:val="2BE14842"/>
    <w:rsid w:val="2BE7419F"/>
    <w:rsid w:val="2BF33C60"/>
    <w:rsid w:val="2BF5307B"/>
    <w:rsid w:val="2C0A5066"/>
    <w:rsid w:val="2C0B47D4"/>
    <w:rsid w:val="2C1072F7"/>
    <w:rsid w:val="2C1B6F9C"/>
    <w:rsid w:val="2C216EEB"/>
    <w:rsid w:val="2C283529"/>
    <w:rsid w:val="2C436825"/>
    <w:rsid w:val="2C4C721F"/>
    <w:rsid w:val="2C5162DB"/>
    <w:rsid w:val="2C6427C9"/>
    <w:rsid w:val="2C7807DF"/>
    <w:rsid w:val="2C804DE4"/>
    <w:rsid w:val="2CFF4FA1"/>
    <w:rsid w:val="2D2E666A"/>
    <w:rsid w:val="2D300825"/>
    <w:rsid w:val="2D327C10"/>
    <w:rsid w:val="2D532BE6"/>
    <w:rsid w:val="2D6B6464"/>
    <w:rsid w:val="2D704B62"/>
    <w:rsid w:val="2D77781C"/>
    <w:rsid w:val="2D950D64"/>
    <w:rsid w:val="2DC03D59"/>
    <w:rsid w:val="2DD56DFC"/>
    <w:rsid w:val="2DEE1A95"/>
    <w:rsid w:val="2DF13843"/>
    <w:rsid w:val="2DF84713"/>
    <w:rsid w:val="2E474A9A"/>
    <w:rsid w:val="2E484C55"/>
    <w:rsid w:val="2E4A7D29"/>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F35F48"/>
    <w:rsid w:val="30060ABD"/>
    <w:rsid w:val="30254423"/>
    <w:rsid w:val="306258BC"/>
    <w:rsid w:val="307D1FD3"/>
    <w:rsid w:val="30A12166"/>
    <w:rsid w:val="30BF24BE"/>
    <w:rsid w:val="30D24E4C"/>
    <w:rsid w:val="30DB7C85"/>
    <w:rsid w:val="30DC54D6"/>
    <w:rsid w:val="30E20DDC"/>
    <w:rsid w:val="30ED33AB"/>
    <w:rsid w:val="30F60703"/>
    <w:rsid w:val="31097898"/>
    <w:rsid w:val="310B17B8"/>
    <w:rsid w:val="310B6887"/>
    <w:rsid w:val="311B69B1"/>
    <w:rsid w:val="31316B1D"/>
    <w:rsid w:val="314457E6"/>
    <w:rsid w:val="31585E59"/>
    <w:rsid w:val="318B18D8"/>
    <w:rsid w:val="31A6293C"/>
    <w:rsid w:val="31AC6EA2"/>
    <w:rsid w:val="31DE2BA8"/>
    <w:rsid w:val="31EA3699"/>
    <w:rsid w:val="31F9141C"/>
    <w:rsid w:val="32022008"/>
    <w:rsid w:val="32732147"/>
    <w:rsid w:val="32733763"/>
    <w:rsid w:val="32764008"/>
    <w:rsid w:val="3276707E"/>
    <w:rsid w:val="32797E4A"/>
    <w:rsid w:val="327B6CD1"/>
    <w:rsid w:val="32970613"/>
    <w:rsid w:val="329944D6"/>
    <w:rsid w:val="32A47622"/>
    <w:rsid w:val="32BC3287"/>
    <w:rsid w:val="32E97AF9"/>
    <w:rsid w:val="32EF70B4"/>
    <w:rsid w:val="333142AC"/>
    <w:rsid w:val="33581B92"/>
    <w:rsid w:val="336F43F6"/>
    <w:rsid w:val="338F1359"/>
    <w:rsid w:val="33B421B0"/>
    <w:rsid w:val="33B42829"/>
    <w:rsid w:val="33C5130B"/>
    <w:rsid w:val="33DC09C9"/>
    <w:rsid w:val="33F1417D"/>
    <w:rsid w:val="34223099"/>
    <w:rsid w:val="342B7EEA"/>
    <w:rsid w:val="343609D9"/>
    <w:rsid w:val="349C12E5"/>
    <w:rsid w:val="34B25A95"/>
    <w:rsid w:val="34B86121"/>
    <w:rsid w:val="34F53CFE"/>
    <w:rsid w:val="3501286A"/>
    <w:rsid w:val="35182683"/>
    <w:rsid w:val="35735453"/>
    <w:rsid w:val="357A2F85"/>
    <w:rsid w:val="35B5220F"/>
    <w:rsid w:val="35B902E6"/>
    <w:rsid w:val="35C161CA"/>
    <w:rsid w:val="35D973F3"/>
    <w:rsid w:val="36217278"/>
    <w:rsid w:val="364C66D0"/>
    <w:rsid w:val="36694184"/>
    <w:rsid w:val="36F551F1"/>
    <w:rsid w:val="36F92D8C"/>
    <w:rsid w:val="37144C9A"/>
    <w:rsid w:val="375176DF"/>
    <w:rsid w:val="375A7A4A"/>
    <w:rsid w:val="378E5591"/>
    <w:rsid w:val="379055FB"/>
    <w:rsid w:val="37A333EE"/>
    <w:rsid w:val="37A9460F"/>
    <w:rsid w:val="37B207B5"/>
    <w:rsid w:val="37B80AC6"/>
    <w:rsid w:val="37DE56B6"/>
    <w:rsid w:val="37E12ED2"/>
    <w:rsid w:val="3807387E"/>
    <w:rsid w:val="38193195"/>
    <w:rsid w:val="38353194"/>
    <w:rsid w:val="38440C2D"/>
    <w:rsid w:val="38546D81"/>
    <w:rsid w:val="38564920"/>
    <w:rsid w:val="38720B09"/>
    <w:rsid w:val="388353A3"/>
    <w:rsid w:val="38B95B73"/>
    <w:rsid w:val="38BB79B3"/>
    <w:rsid w:val="38C704EF"/>
    <w:rsid w:val="38C97C97"/>
    <w:rsid w:val="38CA3FBC"/>
    <w:rsid w:val="38D76487"/>
    <w:rsid w:val="38DC6BFA"/>
    <w:rsid w:val="39102474"/>
    <w:rsid w:val="39124ABE"/>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7D37EE"/>
    <w:rsid w:val="3A7E52C6"/>
    <w:rsid w:val="3A9E6046"/>
    <w:rsid w:val="3AAD2CA9"/>
    <w:rsid w:val="3ADB44C6"/>
    <w:rsid w:val="3ADC5BD0"/>
    <w:rsid w:val="3AEF4379"/>
    <w:rsid w:val="3AFA486C"/>
    <w:rsid w:val="3AFB20B2"/>
    <w:rsid w:val="3B0B730F"/>
    <w:rsid w:val="3B176647"/>
    <w:rsid w:val="3B4551A7"/>
    <w:rsid w:val="3B4A236B"/>
    <w:rsid w:val="3B5C67FF"/>
    <w:rsid w:val="3B6C33E4"/>
    <w:rsid w:val="3B757812"/>
    <w:rsid w:val="3B7D47D0"/>
    <w:rsid w:val="3B7D6A63"/>
    <w:rsid w:val="3B9528C7"/>
    <w:rsid w:val="3BA328DE"/>
    <w:rsid w:val="3BB01131"/>
    <w:rsid w:val="3C6F3877"/>
    <w:rsid w:val="3C7078E6"/>
    <w:rsid w:val="3C7E30BA"/>
    <w:rsid w:val="3C7F5D0C"/>
    <w:rsid w:val="3CA037D4"/>
    <w:rsid w:val="3CC473EC"/>
    <w:rsid w:val="3D312EAA"/>
    <w:rsid w:val="3D403929"/>
    <w:rsid w:val="3D510A70"/>
    <w:rsid w:val="3D680592"/>
    <w:rsid w:val="3D822604"/>
    <w:rsid w:val="3D935499"/>
    <w:rsid w:val="3DD17B1C"/>
    <w:rsid w:val="3DE13FAF"/>
    <w:rsid w:val="3DE659ED"/>
    <w:rsid w:val="3E126451"/>
    <w:rsid w:val="3E23240C"/>
    <w:rsid w:val="3E471E0F"/>
    <w:rsid w:val="3E7F29FA"/>
    <w:rsid w:val="3EBA5B1E"/>
    <w:rsid w:val="3EC60A53"/>
    <w:rsid w:val="3EF26089"/>
    <w:rsid w:val="3F0378D7"/>
    <w:rsid w:val="3F432222"/>
    <w:rsid w:val="3F4940F4"/>
    <w:rsid w:val="3F4A5938"/>
    <w:rsid w:val="3F784095"/>
    <w:rsid w:val="3F81130B"/>
    <w:rsid w:val="3F8213B4"/>
    <w:rsid w:val="3F830C89"/>
    <w:rsid w:val="3FA26360"/>
    <w:rsid w:val="3FA43B8C"/>
    <w:rsid w:val="3FF0201E"/>
    <w:rsid w:val="3FF0651E"/>
    <w:rsid w:val="3FF71DD9"/>
    <w:rsid w:val="400A3657"/>
    <w:rsid w:val="402615AF"/>
    <w:rsid w:val="406B627B"/>
    <w:rsid w:val="40932EFC"/>
    <w:rsid w:val="40A9471F"/>
    <w:rsid w:val="40C477AB"/>
    <w:rsid w:val="40E23A1F"/>
    <w:rsid w:val="40F70006"/>
    <w:rsid w:val="410B44B4"/>
    <w:rsid w:val="412B4E53"/>
    <w:rsid w:val="412F3F19"/>
    <w:rsid w:val="4173235C"/>
    <w:rsid w:val="41A058D0"/>
    <w:rsid w:val="41A63B03"/>
    <w:rsid w:val="41AC75AD"/>
    <w:rsid w:val="41E835E3"/>
    <w:rsid w:val="42003295"/>
    <w:rsid w:val="427A4275"/>
    <w:rsid w:val="42995C32"/>
    <w:rsid w:val="42B16E6F"/>
    <w:rsid w:val="42BF4BB1"/>
    <w:rsid w:val="42D31F27"/>
    <w:rsid w:val="42DB58C4"/>
    <w:rsid w:val="42DD7109"/>
    <w:rsid w:val="42EF3BED"/>
    <w:rsid w:val="43214878"/>
    <w:rsid w:val="433641A0"/>
    <w:rsid w:val="433D6B67"/>
    <w:rsid w:val="4358037E"/>
    <w:rsid w:val="437D26EC"/>
    <w:rsid w:val="439E08F7"/>
    <w:rsid w:val="43A27B48"/>
    <w:rsid w:val="43AE17B0"/>
    <w:rsid w:val="43B217E0"/>
    <w:rsid w:val="43D7397F"/>
    <w:rsid w:val="44147FFA"/>
    <w:rsid w:val="441A1710"/>
    <w:rsid w:val="441D6B4B"/>
    <w:rsid w:val="442B201A"/>
    <w:rsid w:val="44612EC8"/>
    <w:rsid w:val="44623562"/>
    <w:rsid w:val="44657D26"/>
    <w:rsid w:val="44770DAF"/>
    <w:rsid w:val="44793A7D"/>
    <w:rsid w:val="448E25A9"/>
    <w:rsid w:val="449556E6"/>
    <w:rsid w:val="44A65BEB"/>
    <w:rsid w:val="44B1563A"/>
    <w:rsid w:val="44CD30D2"/>
    <w:rsid w:val="44E2580F"/>
    <w:rsid w:val="44E32286"/>
    <w:rsid w:val="44EB5397"/>
    <w:rsid w:val="4550785F"/>
    <w:rsid w:val="456A55FA"/>
    <w:rsid w:val="45810023"/>
    <w:rsid w:val="458100F7"/>
    <w:rsid w:val="459F3FED"/>
    <w:rsid w:val="45A25D5E"/>
    <w:rsid w:val="45C007BF"/>
    <w:rsid w:val="45C2664B"/>
    <w:rsid w:val="45DB35CC"/>
    <w:rsid w:val="45E561F9"/>
    <w:rsid w:val="45F6385B"/>
    <w:rsid w:val="460B6780"/>
    <w:rsid w:val="460F6B83"/>
    <w:rsid w:val="46136F31"/>
    <w:rsid w:val="46144D30"/>
    <w:rsid w:val="462A6302"/>
    <w:rsid w:val="462D10CC"/>
    <w:rsid w:val="462F1B6A"/>
    <w:rsid w:val="46487256"/>
    <w:rsid w:val="464C29CF"/>
    <w:rsid w:val="46625A9C"/>
    <w:rsid w:val="4663209C"/>
    <w:rsid w:val="4674376B"/>
    <w:rsid w:val="468358CC"/>
    <w:rsid w:val="46AF3B9A"/>
    <w:rsid w:val="46B44BAA"/>
    <w:rsid w:val="46C15FBB"/>
    <w:rsid w:val="46C27AEB"/>
    <w:rsid w:val="46EB5A91"/>
    <w:rsid w:val="46FD43F2"/>
    <w:rsid w:val="47073E9A"/>
    <w:rsid w:val="470C58CF"/>
    <w:rsid w:val="4718667E"/>
    <w:rsid w:val="471A45C8"/>
    <w:rsid w:val="472335EA"/>
    <w:rsid w:val="472450A7"/>
    <w:rsid w:val="47390E31"/>
    <w:rsid w:val="473A752A"/>
    <w:rsid w:val="476425FE"/>
    <w:rsid w:val="47701E82"/>
    <w:rsid w:val="47771CF9"/>
    <w:rsid w:val="47865B1E"/>
    <w:rsid w:val="478A3792"/>
    <w:rsid w:val="47A74EBD"/>
    <w:rsid w:val="47BA40AA"/>
    <w:rsid w:val="47BE592D"/>
    <w:rsid w:val="47D33DE4"/>
    <w:rsid w:val="47E61C88"/>
    <w:rsid w:val="480B3709"/>
    <w:rsid w:val="480B6699"/>
    <w:rsid w:val="482D5567"/>
    <w:rsid w:val="48301787"/>
    <w:rsid w:val="484E66BD"/>
    <w:rsid w:val="484F2573"/>
    <w:rsid w:val="486F6C36"/>
    <w:rsid w:val="48714F9B"/>
    <w:rsid w:val="487F2B60"/>
    <w:rsid w:val="48842370"/>
    <w:rsid w:val="488C696B"/>
    <w:rsid w:val="48A759E8"/>
    <w:rsid w:val="48B20A27"/>
    <w:rsid w:val="48D7043C"/>
    <w:rsid w:val="4914186E"/>
    <w:rsid w:val="49276336"/>
    <w:rsid w:val="492C5697"/>
    <w:rsid w:val="492F32FE"/>
    <w:rsid w:val="49364AAC"/>
    <w:rsid w:val="49826F41"/>
    <w:rsid w:val="498768F7"/>
    <w:rsid w:val="49D36345"/>
    <w:rsid w:val="49DE3565"/>
    <w:rsid w:val="49ED699C"/>
    <w:rsid w:val="49F928D2"/>
    <w:rsid w:val="4A0533EF"/>
    <w:rsid w:val="4A2344BB"/>
    <w:rsid w:val="4A36625B"/>
    <w:rsid w:val="4A702B18"/>
    <w:rsid w:val="4A81613F"/>
    <w:rsid w:val="4A8D6BC9"/>
    <w:rsid w:val="4A975859"/>
    <w:rsid w:val="4AA11AC4"/>
    <w:rsid w:val="4AFA0296"/>
    <w:rsid w:val="4B060FD8"/>
    <w:rsid w:val="4B0A64D5"/>
    <w:rsid w:val="4B0F4B8E"/>
    <w:rsid w:val="4B136FE3"/>
    <w:rsid w:val="4B254638"/>
    <w:rsid w:val="4B835B2E"/>
    <w:rsid w:val="4B9A4972"/>
    <w:rsid w:val="4BA9231A"/>
    <w:rsid w:val="4BB23B2D"/>
    <w:rsid w:val="4BB26B7D"/>
    <w:rsid w:val="4BB7397C"/>
    <w:rsid w:val="4BBF129A"/>
    <w:rsid w:val="4BCD4DA7"/>
    <w:rsid w:val="4BDB5A94"/>
    <w:rsid w:val="4BEB02E1"/>
    <w:rsid w:val="4C066EC9"/>
    <w:rsid w:val="4C172D2F"/>
    <w:rsid w:val="4C223D47"/>
    <w:rsid w:val="4C595D7C"/>
    <w:rsid w:val="4C843EA2"/>
    <w:rsid w:val="4C9F1601"/>
    <w:rsid w:val="4CC83899"/>
    <w:rsid w:val="4CFE631A"/>
    <w:rsid w:val="4D0C6339"/>
    <w:rsid w:val="4D1234C2"/>
    <w:rsid w:val="4D421E0F"/>
    <w:rsid w:val="4D536A39"/>
    <w:rsid w:val="4D695C2A"/>
    <w:rsid w:val="4D706CF0"/>
    <w:rsid w:val="4D72579D"/>
    <w:rsid w:val="4D850140"/>
    <w:rsid w:val="4DCE7B29"/>
    <w:rsid w:val="4DD0778F"/>
    <w:rsid w:val="4DDD701D"/>
    <w:rsid w:val="4DEB1597"/>
    <w:rsid w:val="4DF05EF8"/>
    <w:rsid w:val="4E27061C"/>
    <w:rsid w:val="4E410853"/>
    <w:rsid w:val="4E45784F"/>
    <w:rsid w:val="4E4B53C1"/>
    <w:rsid w:val="4E4E02C7"/>
    <w:rsid w:val="4E58153C"/>
    <w:rsid w:val="4E7A4F1A"/>
    <w:rsid w:val="4E98099B"/>
    <w:rsid w:val="4EBE3A8B"/>
    <w:rsid w:val="4EC866B8"/>
    <w:rsid w:val="4ECA68D4"/>
    <w:rsid w:val="4EE45206"/>
    <w:rsid w:val="4EEE1036"/>
    <w:rsid w:val="4F0040A4"/>
    <w:rsid w:val="4F075432"/>
    <w:rsid w:val="4F0D11DC"/>
    <w:rsid w:val="4F0F57F2"/>
    <w:rsid w:val="4F16687D"/>
    <w:rsid w:val="4F6446FD"/>
    <w:rsid w:val="4F691C49"/>
    <w:rsid w:val="4F756840"/>
    <w:rsid w:val="4FC275AB"/>
    <w:rsid w:val="4FD16190"/>
    <w:rsid w:val="4FF95B0D"/>
    <w:rsid w:val="50095FCB"/>
    <w:rsid w:val="50195F0B"/>
    <w:rsid w:val="5044285B"/>
    <w:rsid w:val="50460881"/>
    <w:rsid w:val="50535485"/>
    <w:rsid w:val="506B16FE"/>
    <w:rsid w:val="50722306"/>
    <w:rsid w:val="50AE4D83"/>
    <w:rsid w:val="50CC6933"/>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3640BC"/>
    <w:rsid w:val="524B3B82"/>
    <w:rsid w:val="5259092E"/>
    <w:rsid w:val="527F4DB0"/>
    <w:rsid w:val="529608C5"/>
    <w:rsid w:val="52CF1796"/>
    <w:rsid w:val="52D56FA9"/>
    <w:rsid w:val="52D62B32"/>
    <w:rsid w:val="52E92DDE"/>
    <w:rsid w:val="52F8488D"/>
    <w:rsid w:val="530341E0"/>
    <w:rsid w:val="53112520"/>
    <w:rsid w:val="532F0C65"/>
    <w:rsid w:val="53431105"/>
    <w:rsid w:val="534501D4"/>
    <w:rsid w:val="534F5434"/>
    <w:rsid w:val="5354746E"/>
    <w:rsid w:val="535D3873"/>
    <w:rsid w:val="536E33AD"/>
    <w:rsid w:val="53837051"/>
    <w:rsid w:val="539B3687"/>
    <w:rsid w:val="539C2885"/>
    <w:rsid w:val="53B37937"/>
    <w:rsid w:val="53D01C03"/>
    <w:rsid w:val="53FC53EA"/>
    <w:rsid w:val="54211801"/>
    <w:rsid w:val="542B642E"/>
    <w:rsid w:val="5450596A"/>
    <w:rsid w:val="54990B98"/>
    <w:rsid w:val="54A343F4"/>
    <w:rsid w:val="54C562D7"/>
    <w:rsid w:val="54E96D7E"/>
    <w:rsid w:val="54F5733E"/>
    <w:rsid w:val="55047953"/>
    <w:rsid w:val="55332E97"/>
    <w:rsid w:val="55364E1B"/>
    <w:rsid w:val="553F2504"/>
    <w:rsid w:val="555655AF"/>
    <w:rsid w:val="555D56B7"/>
    <w:rsid w:val="556233C2"/>
    <w:rsid w:val="55817FA2"/>
    <w:rsid w:val="559467A4"/>
    <w:rsid w:val="55A25F6F"/>
    <w:rsid w:val="55C0161F"/>
    <w:rsid w:val="55C478EE"/>
    <w:rsid w:val="55FC39D1"/>
    <w:rsid w:val="560501F2"/>
    <w:rsid w:val="56197BD6"/>
    <w:rsid w:val="56231411"/>
    <w:rsid w:val="56287D72"/>
    <w:rsid w:val="5634450C"/>
    <w:rsid w:val="565F7567"/>
    <w:rsid w:val="566C351B"/>
    <w:rsid w:val="56710349"/>
    <w:rsid w:val="56765AAC"/>
    <w:rsid w:val="569752EE"/>
    <w:rsid w:val="56AD68BF"/>
    <w:rsid w:val="56AE7493"/>
    <w:rsid w:val="56F81301"/>
    <w:rsid w:val="56FA206A"/>
    <w:rsid w:val="57196CF8"/>
    <w:rsid w:val="57197193"/>
    <w:rsid w:val="57236B81"/>
    <w:rsid w:val="572D7A00"/>
    <w:rsid w:val="572E152A"/>
    <w:rsid w:val="5730262F"/>
    <w:rsid w:val="573E752C"/>
    <w:rsid w:val="57994572"/>
    <w:rsid w:val="57EF597B"/>
    <w:rsid w:val="58094B2F"/>
    <w:rsid w:val="581C2244"/>
    <w:rsid w:val="584E6585"/>
    <w:rsid w:val="5856172D"/>
    <w:rsid w:val="58565F53"/>
    <w:rsid w:val="58611E38"/>
    <w:rsid w:val="5870465C"/>
    <w:rsid w:val="587F07C3"/>
    <w:rsid w:val="588E47D8"/>
    <w:rsid w:val="58AC1955"/>
    <w:rsid w:val="58BC7B1F"/>
    <w:rsid w:val="58BD3208"/>
    <w:rsid w:val="58CA7BFC"/>
    <w:rsid w:val="59036C6A"/>
    <w:rsid w:val="59066F08"/>
    <w:rsid w:val="59264CE4"/>
    <w:rsid w:val="59466505"/>
    <w:rsid w:val="596D2312"/>
    <w:rsid w:val="59843850"/>
    <w:rsid w:val="599B6EA3"/>
    <w:rsid w:val="59BD4096"/>
    <w:rsid w:val="59EA6DB2"/>
    <w:rsid w:val="59EC0FAB"/>
    <w:rsid w:val="59F63110"/>
    <w:rsid w:val="59F635E0"/>
    <w:rsid w:val="5A0B1045"/>
    <w:rsid w:val="5A1C793B"/>
    <w:rsid w:val="5A2A0227"/>
    <w:rsid w:val="5A316E2F"/>
    <w:rsid w:val="5A426ACF"/>
    <w:rsid w:val="5A683B09"/>
    <w:rsid w:val="5A6D0734"/>
    <w:rsid w:val="5A75108B"/>
    <w:rsid w:val="5A7A6A7D"/>
    <w:rsid w:val="5A8A1334"/>
    <w:rsid w:val="5AAB3494"/>
    <w:rsid w:val="5AAD3B48"/>
    <w:rsid w:val="5ACC7530"/>
    <w:rsid w:val="5AD103AD"/>
    <w:rsid w:val="5B062A42"/>
    <w:rsid w:val="5B244E04"/>
    <w:rsid w:val="5B2A2CC3"/>
    <w:rsid w:val="5B3E042E"/>
    <w:rsid w:val="5B966BE5"/>
    <w:rsid w:val="5BA43CF1"/>
    <w:rsid w:val="5BB74CC6"/>
    <w:rsid w:val="5BCA7F13"/>
    <w:rsid w:val="5BCF7062"/>
    <w:rsid w:val="5BE7521A"/>
    <w:rsid w:val="5BF17549"/>
    <w:rsid w:val="5C016FA1"/>
    <w:rsid w:val="5C2C37DA"/>
    <w:rsid w:val="5C4F3B9E"/>
    <w:rsid w:val="5C5B38F8"/>
    <w:rsid w:val="5C60614E"/>
    <w:rsid w:val="5C7137EB"/>
    <w:rsid w:val="5C861B81"/>
    <w:rsid w:val="5C961BA3"/>
    <w:rsid w:val="5CA82C80"/>
    <w:rsid w:val="5CA949CF"/>
    <w:rsid w:val="5CAD62E8"/>
    <w:rsid w:val="5CB56EEC"/>
    <w:rsid w:val="5CE46DB3"/>
    <w:rsid w:val="5D2D7485"/>
    <w:rsid w:val="5D5749AC"/>
    <w:rsid w:val="5D7063B0"/>
    <w:rsid w:val="5D7A6168"/>
    <w:rsid w:val="5D926DAF"/>
    <w:rsid w:val="5DA35821"/>
    <w:rsid w:val="5DA44AD8"/>
    <w:rsid w:val="5DAA3B58"/>
    <w:rsid w:val="5DC178F1"/>
    <w:rsid w:val="5DC82E42"/>
    <w:rsid w:val="5E050373"/>
    <w:rsid w:val="5E1D5EA5"/>
    <w:rsid w:val="5E1E645B"/>
    <w:rsid w:val="5E21078F"/>
    <w:rsid w:val="5E2B09F6"/>
    <w:rsid w:val="5E6D4B86"/>
    <w:rsid w:val="5E9C0959"/>
    <w:rsid w:val="5E9D1A80"/>
    <w:rsid w:val="5EBF3052"/>
    <w:rsid w:val="5EC6225B"/>
    <w:rsid w:val="5EEE3AEE"/>
    <w:rsid w:val="5F13572D"/>
    <w:rsid w:val="5F42760F"/>
    <w:rsid w:val="5F544AAA"/>
    <w:rsid w:val="5F6B2FC6"/>
    <w:rsid w:val="5F6E0BB6"/>
    <w:rsid w:val="5F7024FD"/>
    <w:rsid w:val="5F856747"/>
    <w:rsid w:val="5F8B79B9"/>
    <w:rsid w:val="5FAF3F6B"/>
    <w:rsid w:val="5FCD5EB1"/>
    <w:rsid w:val="5FD80BF1"/>
    <w:rsid w:val="5FE07D05"/>
    <w:rsid w:val="5FEB1CE9"/>
    <w:rsid w:val="5FF85EFB"/>
    <w:rsid w:val="603D7813"/>
    <w:rsid w:val="60A26D69"/>
    <w:rsid w:val="60A32BC8"/>
    <w:rsid w:val="60C231B4"/>
    <w:rsid w:val="60F85AC3"/>
    <w:rsid w:val="60F90953"/>
    <w:rsid w:val="613667B4"/>
    <w:rsid w:val="61533185"/>
    <w:rsid w:val="61A87CC7"/>
    <w:rsid w:val="61EF5257"/>
    <w:rsid w:val="61F061FA"/>
    <w:rsid w:val="61FF01EB"/>
    <w:rsid w:val="62093F75"/>
    <w:rsid w:val="62112E13"/>
    <w:rsid w:val="62227787"/>
    <w:rsid w:val="624D09AF"/>
    <w:rsid w:val="624F387B"/>
    <w:rsid w:val="62595B4D"/>
    <w:rsid w:val="626B4686"/>
    <w:rsid w:val="627A419E"/>
    <w:rsid w:val="62AE47BD"/>
    <w:rsid w:val="62E030C0"/>
    <w:rsid w:val="62E177C7"/>
    <w:rsid w:val="62F13FD7"/>
    <w:rsid w:val="62F8783D"/>
    <w:rsid w:val="630B38BA"/>
    <w:rsid w:val="631D3F1E"/>
    <w:rsid w:val="63291543"/>
    <w:rsid w:val="633C49A7"/>
    <w:rsid w:val="633F4A21"/>
    <w:rsid w:val="63402869"/>
    <w:rsid w:val="635E4B91"/>
    <w:rsid w:val="63AB5327"/>
    <w:rsid w:val="63B12D17"/>
    <w:rsid w:val="63F958F2"/>
    <w:rsid w:val="64063AB3"/>
    <w:rsid w:val="64412D3D"/>
    <w:rsid w:val="64415EB3"/>
    <w:rsid w:val="644665A5"/>
    <w:rsid w:val="6454481E"/>
    <w:rsid w:val="64575B14"/>
    <w:rsid w:val="647025F4"/>
    <w:rsid w:val="647A4852"/>
    <w:rsid w:val="64AD3F2E"/>
    <w:rsid w:val="64C3752E"/>
    <w:rsid w:val="64C42DBE"/>
    <w:rsid w:val="64CC5A3E"/>
    <w:rsid w:val="64E42B72"/>
    <w:rsid w:val="65053DA9"/>
    <w:rsid w:val="650731D6"/>
    <w:rsid w:val="650769CF"/>
    <w:rsid w:val="65202952"/>
    <w:rsid w:val="65294C5E"/>
    <w:rsid w:val="657477CF"/>
    <w:rsid w:val="65793D32"/>
    <w:rsid w:val="65856234"/>
    <w:rsid w:val="65AB37EE"/>
    <w:rsid w:val="65B93B2D"/>
    <w:rsid w:val="65B978C3"/>
    <w:rsid w:val="65D0733B"/>
    <w:rsid w:val="65F35E83"/>
    <w:rsid w:val="65F44AEB"/>
    <w:rsid w:val="65FA4089"/>
    <w:rsid w:val="66067FF4"/>
    <w:rsid w:val="660C5F9A"/>
    <w:rsid w:val="66144285"/>
    <w:rsid w:val="662E6860"/>
    <w:rsid w:val="66300C38"/>
    <w:rsid w:val="6633399B"/>
    <w:rsid w:val="663D5EA3"/>
    <w:rsid w:val="66445874"/>
    <w:rsid w:val="664E34EF"/>
    <w:rsid w:val="667246FF"/>
    <w:rsid w:val="6672542F"/>
    <w:rsid w:val="66767506"/>
    <w:rsid w:val="66827412"/>
    <w:rsid w:val="66941A6B"/>
    <w:rsid w:val="66A4528A"/>
    <w:rsid w:val="66B97B34"/>
    <w:rsid w:val="66D12CF9"/>
    <w:rsid w:val="66E374B7"/>
    <w:rsid w:val="66EB2169"/>
    <w:rsid w:val="66F6704A"/>
    <w:rsid w:val="671A5A7E"/>
    <w:rsid w:val="672C2F24"/>
    <w:rsid w:val="673A17B7"/>
    <w:rsid w:val="67542D87"/>
    <w:rsid w:val="676704CB"/>
    <w:rsid w:val="676C37F3"/>
    <w:rsid w:val="6776026C"/>
    <w:rsid w:val="677E7693"/>
    <w:rsid w:val="67804146"/>
    <w:rsid w:val="678F5996"/>
    <w:rsid w:val="679F0DA4"/>
    <w:rsid w:val="67B76864"/>
    <w:rsid w:val="67BA55D4"/>
    <w:rsid w:val="67C8345A"/>
    <w:rsid w:val="67CC0400"/>
    <w:rsid w:val="67CE2B39"/>
    <w:rsid w:val="681D0932"/>
    <w:rsid w:val="682A3731"/>
    <w:rsid w:val="683273E7"/>
    <w:rsid w:val="684C450D"/>
    <w:rsid w:val="685676B1"/>
    <w:rsid w:val="686C0616"/>
    <w:rsid w:val="687C6660"/>
    <w:rsid w:val="687D5666"/>
    <w:rsid w:val="688920B8"/>
    <w:rsid w:val="68CC5BD9"/>
    <w:rsid w:val="68D26CFD"/>
    <w:rsid w:val="68D777CC"/>
    <w:rsid w:val="68ED7769"/>
    <w:rsid w:val="69087F20"/>
    <w:rsid w:val="690D15AB"/>
    <w:rsid w:val="694D745E"/>
    <w:rsid w:val="6979562E"/>
    <w:rsid w:val="699833FF"/>
    <w:rsid w:val="69BF4665"/>
    <w:rsid w:val="69C947A8"/>
    <w:rsid w:val="69CC4E56"/>
    <w:rsid w:val="69D1067F"/>
    <w:rsid w:val="69E3573C"/>
    <w:rsid w:val="69F04FE9"/>
    <w:rsid w:val="6A15499C"/>
    <w:rsid w:val="6A3C4B6D"/>
    <w:rsid w:val="6A7602B6"/>
    <w:rsid w:val="6AA6277F"/>
    <w:rsid w:val="6AC67AF8"/>
    <w:rsid w:val="6ACA02B6"/>
    <w:rsid w:val="6ADE75EA"/>
    <w:rsid w:val="6AED43E4"/>
    <w:rsid w:val="6AF5096E"/>
    <w:rsid w:val="6AFF63B3"/>
    <w:rsid w:val="6B0D1266"/>
    <w:rsid w:val="6B2365B4"/>
    <w:rsid w:val="6B2C32ED"/>
    <w:rsid w:val="6B30534B"/>
    <w:rsid w:val="6B416429"/>
    <w:rsid w:val="6B432D06"/>
    <w:rsid w:val="6B67641B"/>
    <w:rsid w:val="6B696295"/>
    <w:rsid w:val="6B703894"/>
    <w:rsid w:val="6B756C4D"/>
    <w:rsid w:val="6B760A4E"/>
    <w:rsid w:val="6B981494"/>
    <w:rsid w:val="6BBA3B00"/>
    <w:rsid w:val="6BBD1198"/>
    <w:rsid w:val="6BCA6F9A"/>
    <w:rsid w:val="6C0C6146"/>
    <w:rsid w:val="6C0D3DE9"/>
    <w:rsid w:val="6C0F007D"/>
    <w:rsid w:val="6C1256EA"/>
    <w:rsid w:val="6C400A12"/>
    <w:rsid w:val="6C721432"/>
    <w:rsid w:val="6C9E32FA"/>
    <w:rsid w:val="6CB03BB7"/>
    <w:rsid w:val="6D010C86"/>
    <w:rsid w:val="6D0A40AA"/>
    <w:rsid w:val="6D341847"/>
    <w:rsid w:val="6D4C0CAC"/>
    <w:rsid w:val="6D595A4D"/>
    <w:rsid w:val="6D657A9C"/>
    <w:rsid w:val="6D761E41"/>
    <w:rsid w:val="6DAA3F57"/>
    <w:rsid w:val="6DB87A94"/>
    <w:rsid w:val="6DBB5A10"/>
    <w:rsid w:val="6DBC51E2"/>
    <w:rsid w:val="6DC70AC9"/>
    <w:rsid w:val="6DC8442E"/>
    <w:rsid w:val="6DE06CDE"/>
    <w:rsid w:val="6DE12D4D"/>
    <w:rsid w:val="6E10791C"/>
    <w:rsid w:val="6E2406F8"/>
    <w:rsid w:val="6E241705"/>
    <w:rsid w:val="6E363B31"/>
    <w:rsid w:val="6E603DA6"/>
    <w:rsid w:val="6E72551C"/>
    <w:rsid w:val="6E76550C"/>
    <w:rsid w:val="6E91709B"/>
    <w:rsid w:val="6EA510AC"/>
    <w:rsid w:val="6EA7133D"/>
    <w:rsid w:val="6EAE2EB7"/>
    <w:rsid w:val="6EE34E86"/>
    <w:rsid w:val="6EE751E2"/>
    <w:rsid w:val="6EF5449F"/>
    <w:rsid w:val="6EF961C2"/>
    <w:rsid w:val="6F0E60E8"/>
    <w:rsid w:val="6F110820"/>
    <w:rsid w:val="6F317178"/>
    <w:rsid w:val="6F35524C"/>
    <w:rsid w:val="6F3C65DA"/>
    <w:rsid w:val="6F582C43"/>
    <w:rsid w:val="6F79782E"/>
    <w:rsid w:val="6F7D6131"/>
    <w:rsid w:val="6F891436"/>
    <w:rsid w:val="6F8E5394"/>
    <w:rsid w:val="6FE70C3C"/>
    <w:rsid w:val="6FF00CFA"/>
    <w:rsid w:val="70011CC6"/>
    <w:rsid w:val="705B6F34"/>
    <w:rsid w:val="70755E26"/>
    <w:rsid w:val="70803936"/>
    <w:rsid w:val="708D6EFD"/>
    <w:rsid w:val="70970854"/>
    <w:rsid w:val="70A47A70"/>
    <w:rsid w:val="70C6056B"/>
    <w:rsid w:val="70CD5F70"/>
    <w:rsid w:val="714861BF"/>
    <w:rsid w:val="714D629B"/>
    <w:rsid w:val="715011CA"/>
    <w:rsid w:val="715F22C8"/>
    <w:rsid w:val="71722787"/>
    <w:rsid w:val="719B5BB6"/>
    <w:rsid w:val="719F45ED"/>
    <w:rsid w:val="71C034F3"/>
    <w:rsid w:val="71C72AD3"/>
    <w:rsid w:val="71F80AED"/>
    <w:rsid w:val="722C7579"/>
    <w:rsid w:val="72305A4C"/>
    <w:rsid w:val="723B701D"/>
    <w:rsid w:val="725E40D0"/>
    <w:rsid w:val="726D699F"/>
    <w:rsid w:val="728B6FDF"/>
    <w:rsid w:val="728E144B"/>
    <w:rsid w:val="72A35C43"/>
    <w:rsid w:val="72B93A79"/>
    <w:rsid w:val="72BF7C4E"/>
    <w:rsid w:val="72C4414D"/>
    <w:rsid w:val="72C5133A"/>
    <w:rsid w:val="72D15331"/>
    <w:rsid w:val="72F225C7"/>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4401B6"/>
    <w:rsid w:val="74612B21"/>
    <w:rsid w:val="746377BC"/>
    <w:rsid w:val="74792714"/>
    <w:rsid w:val="74812AA5"/>
    <w:rsid w:val="749173F7"/>
    <w:rsid w:val="74A34EAA"/>
    <w:rsid w:val="74C972F8"/>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592168"/>
    <w:rsid w:val="76695DFA"/>
    <w:rsid w:val="76787145"/>
    <w:rsid w:val="76946CFC"/>
    <w:rsid w:val="769813AA"/>
    <w:rsid w:val="76A23922"/>
    <w:rsid w:val="76E94B77"/>
    <w:rsid w:val="77252ACD"/>
    <w:rsid w:val="77351407"/>
    <w:rsid w:val="7744765D"/>
    <w:rsid w:val="775F259E"/>
    <w:rsid w:val="77B705C5"/>
    <w:rsid w:val="77BE68FA"/>
    <w:rsid w:val="77D95540"/>
    <w:rsid w:val="77DC6038"/>
    <w:rsid w:val="77E94290"/>
    <w:rsid w:val="77F37979"/>
    <w:rsid w:val="780D527D"/>
    <w:rsid w:val="780E58D9"/>
    <w:rsid w:val="78151B36"/>
    <w:rsid w:val="78166B33"/>
    <w:rsid w:val="78340710"/>
    <w:rsid w:val="78472F2D"/>
    <w:rsid w:val="78636EC0"/>
    <w:rsid w:val="78702F84"/>
    <w:rsid w:val="787C6C5E"/>
    <w:rsid w:val="787C77A1"/>
    <w:rsid w:val="787F640D"/>
    <w:rsid w:val="78F24F26"/>
    <w:rsid w:val="78F77ECE"/>
    <w:rsid w:val="78FF66E6"/>
    <w:rsid w:val="79030EFD"/>
    <w:rsid w:val="79115E38"/>
    <w:rsid w:val="7915336D"/>
    <w:rsid w:val="79332C08"/>
    <w:rsid w:val="79382508"/>
    <w:rsid w:val="794A4208"/>
    <w:rsid w:val="79683264"/>
    <w:rsid w:val="79745F67"/>
    <w:rsid w:val="797B0787"/>
    <w:rsid w:val="797E469B"/>
    <w:rsid w:val="79C8388C"/>
    <w:rsid w:val="79DC6070"/>
    <w:rsid w:val="7A0A79FF"/>
    <w:rsid w:val="7A173371"/>
    <w:rsid w:val="7A1C7549"/>
    <w:rsid w:val="7A33558F"/>
    <w:rsid w:val="7A3902E6"/>
    <w:rsid w:val="7A422D1C"/>
    <w:rsid w:val="7A505F35"/>
    <w:rsid w:val="7A560E98"/>
    <w:rsid w:val="7A624C0B"/>
    <w:rsid w:val="7A7E050C"/>
    <w:rsid w:val="7AA11ABA"/>
    <w:rsid w:val="7AAA545B"/>
    <w:rsid w:val="7B0D17EF"/>
    <w:rsid w:val="7B347AF5"/>
    <w:rsid w:val="7B4B2BA5"/>
    <w:rsid w:val="7B4E19A5"/>
    <w:rsid w:val="7B6654A5"/>
    <w:rsid w:val="7B704945"/>
    <w:rsid w:val="7B90134F"/>
    <w:rsid w:val="7B9144F4"/>
    <w:rsid w:val="7B9463F7"/>
    <w:rsid w:val="7BD31CA7"/>
    <w:rsid w:val="7BE428CE"/>
    <w:rsid w:val="7C0B6016"/>
    <w:rsid w:val="7C420E44"/>
    <w:rsid w:val="7C536C4D"/>
    <w:rsid w:val="7C555243"/>
    <w:rsid w:val="7C5C4D39"/>
    <w:rsid w:val="7C601822"/>
    <w:rsid w:val="7C6A0C2B"/>
    <w:rsid w:val="7CD40F25"/>
    <w:rsid w:val="7CE04A49"/>
    <w:rsid w:val="7CE552A0"/>
    <w:rsid w:val="7D3E4FFF"/>
    <w:rsid w:val="7D4E2B9C"/>
    <w:rsid w:val="7D553689"/>
    <w:rsid w:val="7D567401"/>
    <w:rsid w:val="7D6464F3"/>
    <w:rsid w:val="7D717D97"/>
    <w:rsid w:val="7D8E29ED"/>
    <w:rsid w:val="7DB90510"/>
    <w:rsid w:val="7DBE2A96"/>
    <w:rsid w:val="7DC60A1D"/>
    <w:rsid w:val="7DCC1324"/>
    <w:rsid w:val="7DCC7DC4"/>
    <w:rsid w:val="7DD248B0"/>
    <w:rsid w:val="7DD520D4"/>
    <w:rsid w:val="7DE053A6"/>
    <w:rsid w:val="7E0724A9"/>
    <w:rsid w:val="7E084570"/>
    <w:rsid w:val="7E1A2A46"/>
    <w:rsid w:val="7E1B5EFE"/>
    <w:rsid w:val="7E216177"/>
    <w:rsid w:val="7E6B47E6"/>
    <w:rsid w:val="7E7404E9"/>
    <w:rsid w:val="7E8568A3"/>
    <w:rsid w:val="7EB61686"/>
    <w:rsid w:val="7EBE43C7"/>
    <w:rsid w:val="7EC67416"/>
    <w:rsid w:val="7EC81D3A"/>
    <w:rsid w:val="7EF14CDF"/>
    <w:rsid w:val="7F030DD8"/>
    <w:rsid w:val="7F2826D7"/>
    <w:rsid w:val="7F311156"/>
    <w:rsid w:val="7F34107C"/>
    <w:rsid w:val="7F355C3B"/>
    <w:rsid w:val="7F565D15"/>
    <w:rsid w:val="7F735ACA"/>
    <w:rsid w:val="7F7B4030"/>
    <w:rsid w:val="7F821DD7"/>
    <w:rsid w:val="7F8746E3"/>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5</Pages>
  <Words>1985</Words>
  <Characters>2135</Characters>
  <Lines>20</Lines>
  <Paragraphs>5</Paragraphs>
  <TotalTime>195</TotalTime>
  <ScaleCrop>false</ScaleCrop>
  <LinksUpToDate>false</LinksUpToDate>
  <CharactersWithSpaces>2225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2022-04-17T06:17:11Z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C629E1671D0A4C889A2BFC91DAB65C23</vt:lpwstr>
  </property>
</Properties>
</file>