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山西太原市自动监控运维合同内容沟通。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山西数据控制单元电话推广。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河南市场培训沟通。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咸阳用电监管项目验收工作沟通。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BB42F"/>
    <w:multiLevelType w:val="singleLevel"/>
    <w:tmpl w:val="AF9BB4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486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2022-04-09T05:06:14Z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</Properties>
</file>