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0C718C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0C718C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年1月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QQ群（宁青甘新大区会议群）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1958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刘学佳、张超、祁珊、马根于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196FCB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</w:t>
            </w:r>
            <w:r w:rsidR="002251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（休产假）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>
        <w:trPr>
          <w:trHeight w:val="8089"/>
        </w:trPr>
        <w:tc>
          <w:tcPr>
            <w:tcW w:w="8522" w:type="dxa"/>
            <w:gridSpan w:val="2"/>
          </w:tcPr>
          <w:p w:rsidR="000748A7" w:rsidRDefault="0048443A" w:rsidP="00DA358C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传达</w:t>
            </w:r>
            <w:r w:rsidR="008B28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部门关于</w:t>
            </w:r>
            <w:r w:rsidR="00612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2022年第一</w:t>
            </w:r>
            <w:r w:rsidR="008B28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季度</w:t>
            </w:r>
            <w:r w:rsidR="00E00FD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学习成长目标制定</w:t>
            </w:r>
            <w:r w:rsidR="008B28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的相关事宜</w:t>
            </w:r>
            <w:r w:rsid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</w:t>
            </w:r>
            <w:r w:rsidR="008B28A9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针对驻地运维人员</w:t>
            </w:r>
            <w:r w:rsidR="00DA358C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8B28A9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第</w:t>
            </w:r>
            <w:r w:rsidR="00DA358C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一</w:t>
            </w:r>
            <w:r w:rsidR="008B28A9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季度成长目标计划</w:t>
            </w:r>
            <w:r w:rsidR="00BF0BF5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</w:t>
            </w:r>
            <w:r w:rsidR="00DA358C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</w:t>
            </w:r>
            <w:r w:rsidR="00BF0BF5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如下</w:t>
            </w:r>
            <w:r w:rsidR="009E43F4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：</w:t>
            </w:r>
          </w:p>
          <w:p w:rsidR="000748A7" w:rsidRDefault="00DA358C" w:rsidP="00DA358C">
            <w:pPr>
              <w:spacing w:line="360" w:lineRule="auto"/>
              <w:ind w:left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1.目标制定时间</w:t>
            </w:r>
            <w:r w:rsidR="009E43F4">
              <w:rPr>
                <w:rFonts w:ascii="楷体" w:eastAsia="楷体" w:hAnsi="楷体" w:hint="eastAsia"/>
                <w:szCs w:val="21"/>
              </w:rPr>
              <w:t>：</w:t>
            </w:r>
            <w:r>
              <w:rPr>
                <w:rFonts w:ascii="楷体" w:eastAsia="楷体" w:hAnsi="楷体" w:hint="eastAsia"/>
                <w:szCs w:val="21"/>
              </w:rPr>
              <w:t>所有人员要求于2022年1月10日前完成第一季度目标制定。</w:t>
            </w:r>
          </w:p>
          <w:p w:rsidR="000B64D5" w:rsidRDefault="000B64D5" w:rsidP="00DA358C">
            <w:pPr>
              <w:spacing w:line="360" w:lineRule="auto"/>
              <w:ind w:left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 w:rsidRPr="00DA358C">
              <w:rPr>
                <w:rFonts w:ascii="楷体" w:eastAsia="楷体" w:hAnsi="楷体" w:hint="eastAsia"/>
                <w:szCs w:val="21"/>
              </w:rPr>
              <w:t>目标制定要求：参考上季度目标任务完成情况，结合本季度工作重点，制定目标，对于上季度未完成的目标应在这一季度继续加强学习，制定时间节点严格实施完成目标；对于上季度完成的目标分析是否需要更加深入的研究学习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Pr="00DA358C" w:rsidRDefault="009E43F4" w:rsidP="00DA358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驻地运维人员对1</w:t>
            </w:r>
            <w:r w:rsidR="00B067F9"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F05D93">
              <w:rPr>
                <w:rFonts w:ascii="楷体" w:eastAsia="楷体" w:hAnsi="楷体" w:hint="eastAsia"/>
                <w:szCs w:val="21"/>
              </w:rPr>
              <w:t>按部门要求完成各省份、各市州4.2版本通讯升级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F05D93" w:rsidRDefault="00F05D93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8E52B3">
              <w:rPr>
                <w:rFonts w:ascii="楷体" w:eastAsia="楷体" w:hAnsi="楷体" w:hint="eastAsia"/>
                <w:szCs w:val="21"/>
              </w:rPr>
              <w:t>各驻地配合完成年底各类数据统计报表汇总工作。</w:t>
            </w:r>
          </w:p>
          <w:p w:rsidR="000748A7" w:rsidRDefault="009E43F4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b.</w:t>
            </w:r>
            <w:r w:rsidR="00C9788F">
              <w:rPr>
                <w:rFonts w:ascii="楷体" w:eastAsia="楷体" w:hAnsi="楷体" w:hint="eastAsia"/>
                <w:szCs w:val="21"/>
              </w:rPr>
              <w:t>协助各市州</w:t>
            </w:r>
            <w:r w:rsidR="003E1597">
              <w:rPr>
                <w:rFonts w:ascii="楷体" w:eastAsia="楷体" w:hAnsi="楷体" w:hint="eastAsia"/>
                <w:szCs w:val="21"/>
              </w:rPr>
              <w:t>环保局</w:t>
            </w:r>
            <w:r w:rsidR="00803406">
              <w:rPr>
                <w:rFonts w:ascii="楷体" w:eastAsia="楷体" w:hAnsi="楷体" w:hint="eastAsia"/>
                <w:szCs w:val="21"/>
              </w:rPr>
              <w:t>完成了20</w:t>
            </w:r>
            <w:r w:rsidR="00C9788F">
              <w:rPr>
                <w:rFonts w:ascii="楷体" w:eastAsia="楷体" w:hAnsi="楷体" w:hint="eastAsia"/>
                <w:szCs w:val="21"/>
              </w:rPr>
              <w:t>22年的排查工作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c.</w:t>
            </w:r>
            <w:r w:rsidR="00F33145" w:rsidRPr="00F33145">
              <w:t xml:space="preserve"> </w:t>
            </w:r>
            <w:r w:rsidR="008E52B3">
              <w:rPr>
                <w:rFonts w:ascii="楷体" w:eastAsia="楷体" w:hAnsi="楷体" w:hint="eastAsia"/>
                <w:szCs w:val="21"/>
              </w:rPr>
              <w:t>处理白银市历史数据的补传问题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d.</w:t>
            </w:r>
            <w:r w:rsidR="00CA2622">
              <w:rPr>
                <w:rFonts w:ascii="楷体" w:eastAsia="楷体" w:hAnsi="楷体" w:hint="eastAsia"/>
                <w:szCs w:val="21"/>
              </w:rPr>
              <w:t>青海计划升级4.2版本国发系统相关工作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E166B2" w:rsidRDefault="00E166B2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e.</w:t>
            </w:r>
            <w:r w:rsidR="00A504DE">
              <w:rPr>
                <w:rFonts w:ascii="楷体" w:eastAsia="楷体" w:hAnsi="楷体" w:hint="eastAsia"/>
                <w:szCs w:val="21"/>
              </w:rPr>
              <w:t>宁夏部分未联网企业配合完成企业联网</w:t>
            </w:r>
            <w:r w:rsidR="00720C16">
              <w:rPr>
                <w:rFonts w:ascii="楷体" w:eastAsia="楷体" w:hAnsi="楷体" w:hint="eastAsia"/>
                <w:szCs w:val="21"/>
              </w:rPr>
              <w:t>。</w:t>
            </w:r>
          </w:p>
          <w:p w:rsidR="00B07858" w:rsidRDefault="00B07858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f.各市州检查2022年传输有效率考核基数问题。</w:t>
            </w:r>
          </w:p>
          <w:p w:rsidR="009D2D57" w:rsidRDefault="009D2D57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g.各驻地按大区要求完成元旦假期数据库及应用程序的备份工作。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 w:hint="eastAsia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lastRenderedPageBreak/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a.针对2022年传输有效率考核基数的切换，做好排查工作，保障数据传输有效率。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50735B">
              <w:rPr>
                <w:rFonts w:ascii="楷体" w:eastAsia="楷体" w:hAnsi="楷体" w:hint="eastAsia"/>
                <w:szCs w:val="21"/>
              </w:rPr>
              <w:t>完成</w:t>
            </w:r>
            <w:r w:rsidR="00C4111C">
              <w:rPr>
                <w:rFonts w:ascii="楷体" w:eastAsia="楷体" w:hAnsi="楷体" w:hint="eastAsia"/>
                <w:szCs w:val="21"/>
              </w:rPr>
              <w:t>2022年第一季度学习成长目标制定任务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>青海计划做好4.2升级准备工作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.甘肃省市州环保端以及企业端问题处理。</w:t>
            </w:r>
          </w:p>
          <w:p w:rsidR="000748A7" w:rsidRDefault="005931EC" w:rsidP="0015041A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15041A">
              <w:rPr>
                <w:rFonts w:ascii="楷体" w:eastAsia="楷体" w:hAnsi="楷体" w:hint="eastAsia"/>
                <w:szCs w:val="21"/>
              </w:rPr>
              <w:t>完成各地年底数据统计及汇总工作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5931EC" w:rsidRDefault="005931EC" w:rsidP="005931EC">
            <w:pPr>
              <w:spacing w:line="360" w:lineRule="auto"/>
              <w:ind w:leftChars="202" w:left="424" w:firstLine="2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f.</w:t>
            </w:r>
            <w:r w:rsidRPr="005931EC">
              <w:rPr>
                <w:rFonts w:ascii="楷体" w:eastAsia="楷体" w:hAnsi="楷体" w:hint="eastAsia"/>
                <w:szCs w:val="21"/>
              </w:rPr>
              <w:t>新疆预警系统需求单待解封后开始做，配合研发做好功能检验验证等相关工作；督办规则征求意见。</w:t>
            </w:r>
          </w:p>
          <w:p w:rsidR="008C7762" w:rsidRDefault="008C7762" w:rsidP="0015041A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</w:p>
          <w:p w:rsidR="000748A7" w:rsidRDefault="00C32AE5" w:rsidP="00286B7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E63D9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2022年传输有效率考核基数切换之后，大部分地市企业数据传输有效率情况不太理想，针对此情况，计划加大365服务宣传力度。</w:t>
            </w:r>
            <w:r w:rsidR="0076141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甘肃白银市部分企业数据传输不太稳定，计划加大数采仪的推广以及365服务的推广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0A" w:rsidRDefault="0011290A" w:rsidP="00FC1BDA">
      <w:r>
        <w:separator/>
      </w:r>
    </w:p>
  </w:endnote>
  <w:endnote w:type="continuationSeparator" w:id="1">
    <w:p w:rsidR="0011290A" w:rsidRDefault="0011290A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0A" w:rsidRDefault="0011290A" w:rsidP="00FC1BDA">
      <w:r>
        <w:separator/>
      </w:r>
    </w:p>
  </w:footnote>
  <w:footnote w:type="continuationSeparator" w:id="1">
    <w:p w:rsidR="0011290A" w:rsidRDefault="0011290A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748A7"/>
    <w:rsid w:val="00095C31"/>
    <w:rsid w:val="000B64D5"/>
    <w:rsid w:val="000C718C"/>
    <w:rsid w:val="0011290A"/>
    <w:rsid w:val="0015041A"/>
    <w:rsid w:val="001579C9"/>
    <w:rsid w:val="001958C9"/>
    <w:rsid w:val="00196FCB"/>
    <w:rsid w:val="001B2A1F"/>
    <w:rsid w:val="001D32F6"/>
    <w:rsid w:val="001F4A7C"/>
    <w:rsid w:val="00204450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22E93"/>
    <w:rsid w:val="0034458B"/>
    <w:rsid w:val="003C57D0"/>
    <w:rsid w:val="003D3AC6"/>
    <w:rsid w:val="003E1597"/>
    <w:rsid w:val="00410AF1"/>
    <w:rsid w:val="00413778"/>
    <w:rsid w:val="004300CB"/>
    <w:rsid w:val="00461BD4"/>
    <w:rsid w:val="0048443A"/>
    <w:rsid w:val="00494391"/>
    <w:rsid w:val="004C2F1F"/>
    <w:rsid w:val="004E5EEF"/>
    <w:rsid w:val="005053BC"/>
    <w:rsid w:val="0050735B"/>
    <w:rsid w:val="00510E09"/>
    <w:rsid w:val="00512E70"/>
    <w:rsid w:val="00515A1A"/>
    <w:rsid w:val="00550740"/>
    <w:rsid w:val="00552C18"/>
    <w:rsid w:val="0057180E"/>
    <w:rsid w:val="005836BA"/>
    <w:rsid w:val="00585A8F"/>
    <w:rsid w:val="005931EC"/>
    <w:rsid w:val="005A22B4"/>
    <w:rsid w:val="005C1966"/>
    <w:rsid w:val="005F4CFC"/>
    <w:rsid w:val="00612F08"/>
    <w:rsid w:val="00626A27"/>
    <w:rsid w:val="0064366B"/>
    <w:rsid w:val="00650044"/>
    <w:rsid w:val="00657278"/>
    <w:rsid w:val="006E319D"/>
    <w:rsid w:val="00720C16"/>
    <w:rsid w:val="00730F35"/>
    <w:rsid w:val="007459D1"/>
    <w:rsid w:val="0076141E"/>
    <w:rsid w:val="0077306A"/>
    <w:rsid w:val="00781513"/>
    <w:rsid w:val="007A0D27"/>
    <w:rsid w:val="00803406"/>
    <w:rsid w:val="008148CD"/>
    <w:rsid w:val="00824EF9"/>
    <w:rsid w:val="008268B6"/>
    <w:rsid w:val="00833447"/>
    <w:rsid w:val="0083720F"/>
    <w:rsid w:val="0083761A"/>
    <w:rsid w:val="00841A3D"/>
    <w:rsid w:val="00845F0E"/>
    <w:rsid w:val="00846CAF"/>
    <w:rsid w:val="00852FF7"/>
    <w:rsid w:val="00857192"/>
    <w:rsid w:val="008B28A9"/>
    <w:rsid w:val="008C7762"/>
    <w:rsid w:val="008D01D5"/>
    <w:rsid w:val="008E52B3"/>
    <w:rsid w:val="00973198"/>
    <w:rsid w:val="00985061"/>
    <w:rsid w:val="009953AD"/>
    <w:rsid w:val="009D2D57"/>
    <w:rsid w:val="009D49A7"/>
    <w:rsid w:val="009E43F4"/>
    <w:rsid w:val="009E6821"/>
    <w:rsid w:val="00A06220"/>
    <w:rsid w:val="00A45EF3"/>
    <w:rsid w:val="00A504DE"/>
    <w:rsid w:val="00A56224"/>
    <w:rsid w:val="00A81285"/>
    <w:rsid w:val="00A879C6"/>
    <w:rsid w:val="00A952A9"/>
    <w:rsid w:val="00AA3B96"/>
    <w:rsid w:val="00AC3655"/>
    <w:rsid w:val="00AC7F9E"/>
    <w:rsid w:val="00AF0316"/>
    <w:rsid w:val="00B067F9"/>
    <w:rsid w:val="00B07858"/>
    <w:rsid w:val="00B07F61"/>
    <w:rsid w:val="00B41050"/>
    <w:rsid w:val="00B71772"/>
    <w:rsid w:val="00B9704D"/>
    <w:rsid w:val="00BD58FC"/>
    <w:rsid w:val="00BE669D"/>
    <w:rsid w:val="00BF0BF5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E6773"/>
    <w:rsid w:val="00D008A5"/>
    <w:rsid w:val="00D3372B"/>
    <w:rsid w:val="00D3677D"/>
    <w:rsid w:val="00D44A19"/>
    <w:rsid w:val="00D565A2"/>
    <w:rsid w:val="00D65DBE"/>
    <w:rsid w:val="00D81BEE"/>
    <w:rsid w:val="00DA358C"/>
    <w:rsid w:val="00DD5EBC"/>
    <w:rsid w:val="00DE5E46"/>
    <w:rsid w:val="00DF67AC"/>
    <w:rsid w:val="00E003FE"/>
    <w:rsid w:val="00E00FD4"/>
    <w:rsid w:val="00E166B2"/>
    <w:rsid w:val="00E36200"/>
    <w:rsid w:val="00E4605A"/>
    <w:rsid w:val="00E47ADC"/>
    <w:rsid w:val="00E63D9E"/>
    <w:rsid w:val="00EC7FB6"/>
    <w:rsid w:val="00ED1BA0"/>
    <w:rsid w:val="00ED2D9C"/>
    <w:rsid w:val="00ED567C"/>
    <w:rsid w:val="00ED6933"/>
    <w:rsid w:val="00EE6151"/>
    <w:rsid w:val="00EF4294"/>
    <w:rsid w:val="00F05D93"/>
    <w:rsid w:val="00F33145"/>
    <w:rsid w:val="00F76B4E"/>
    <w:rsid w:val="00FA56D3"/>
    <w:rsid w:val="00FC1BDA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132</Words>
  <Characters>757</Characters>
  <Application>Microsoft Office Word</Application>
  <DocSecurity>0</DocSecurity>
  <Lines>6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117</cp:revision>
  <dcterms:created xsi:type="dcterms:W3CDTF">2018-11-29T06:40:00Z</dcterms:created>
  <dcterms:modified xsi:type="dcterms:W3CDTF">2022-01-10T09:55:00Z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