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DF52" w14:textId="76BDAB32" w:rsidR="00193576" w:rsidRDefault="00ED5CC1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苏皖沪</w:t>
      </w:r>
      <w:r w:rsidR="00EF3468">
        <w:rPr>
          <w:rFonts w:asciiTheme="minorEastAsia" w:hAnsiTheme="minorEastAsia" w:hint="eastAsia"/>
          <w:b/>
          <w:sz w:val="32"/>
          <w:szCs w:val="32"/>
        </w:rPr>
        <w:t>大区月度工作会议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193576" w14:paraId="61256A5C" w14:textId="77777777">
        <w:trPr>
          <w:trHeight w:val="350"/>
        </w:trPr>
        <w:tc>
          <w:tcPr>
            <w:tcW w:w="9209" w:type="dxa"/>
            <w:gridSpan w:val="4"/>
          </w:tcPr>
          <w:p w14:paraId="1AA25862" w14:textId="53FD3DBB" w:rsidR="00193576" w:rsidRDefault="00EF3468" w:rsidP="005D6C3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ED5CC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苏皖沪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大区2021年</w:t>
            </w:r>
            <w:r w:rsidR="00784574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193576" w14:paraId="572FB153" w14:textId="77777777">
        <w:trPr>
          <w:trHeight w:val="350"/>
        </w:trPr>
        <w:tc>
          <w:tcPr>
            <w:tcW w:w="1555" w:type="dxa"/>
          </w:tcPr>
          <w:p w14:paraId="736E458D" w14:textId="77777777"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14:paraId="686F3545" w14:textId="77777777"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14:paraId="0D5B8C6F" w14:textId="77777777"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14:paraId="0C27352D" w14:textId="77777777"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193576" w14:paraId="104F7341" w14:textId="77777777">
        <w:trPr>
          <w:trHeight w:val="428"/>
        </w:trPr>
        <w:tc>
          <w:tcPr>
            <w:tcW w:w="1555" w:type="dxa"/>
            <w:vMerge w:val="restart"/>
          </w:tcPr>
          <w:p w14:paraId="5BB29CE9" w14:textId="77777777"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14:paraId="6E3A75BA" w14:textId="77777777"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14:paraId="53C34DAA" w14:textId="77777777"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14:paraId="5EC6EBC3" w14:textId="676FE3A2" w:rsidR="00ED5CC1" w:rsidRPr="00ED5CC1" w:rsidRDefault="00ED5CC1" w:rsidP="00ED5CC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D5C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目前统计数据，大家对统计的语句的使用问题越来越少</w:t>
            </w:r>
          </w:p>
        </w:tc>
      </w:tr>
      <w:tr w:rsidR="00193576" w14:paraId="310B7821" w14:textId="77777777">
        <w:trPr>
          <w:trHeight w:val="280"/>
        </w:trPr>
        <w:tc>
          <w:tcPr>
            <w:tcW w:w="1555" w:type="dxa"/>
            <w:vMerge/>
          </w:tcPr>
          <w:p w14:paraId="53054F2B" w14:textId="77777777"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0DBAF433" w14:textId="77777777"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836F841" w14:textId="77777777"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14:paraId="4FDECA80" w14:textId="1D9F1D1E" w:rsidR="00193576" w:rsidRDefault="00F073CB" w:rsidP="00AE570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</w:t>
            </w:r>
            <w:r w:rsidR="00C27C7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</w:t>
            </w:r>
            <w:r w:rsidR="00C27C7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系统升级部分同事进度不及时，导致版本出现偏差；2、3</w:t>
            </w:r>
            <w:r w:rsidR="00C27C7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</w:t>
            </w:r>
            <w:r w:rsidR="00C27C7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版本历史数据同步问题</w:t>
            </w:r>
          </w:p>
        </w:tc>
      </w:tr>
      <w:tr w:rsidR="00193576" w14:paraId="0EA76256" w14:textId="77777777">
        <w:trPr>
          <w:trHeight w:val="280"/>
        </w:trPr>
        <w:tc>
          <w:tcPr>
            <w:tcW w:w="1555" w:type="dxa"/>
            <w:vMerge/>
          </w:tcPr>
          <w:p w14:paraId="200C457C" w14:textId="77777777"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11D26211" w14:textId="77777777"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F08EC9C" w14:textId="77777777"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14:paraId="2469EC9F" w14:textId="477E8689" w:rsidR="00193576" w:rsidRPr="00F073CB" w:rsidRDefault="00C27C7B" w:rsidP="00F073C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与总部同事沟通，探讨数据同步的方案。盯促大家及时做好升级的工作，尽快熟悉新系统的使用。</w:t>
            </w:r>
          </w:p>
        </w:tc>
      </w:tr>
      <w:tr w:rsidR="00193576" w14:paraId="49E550B3" w14:textId="77777777">
        <w:trPr>
          <w:trHeight w:val="280"/>
        </w:trPr>
        <w:tc>
          <w:tcPr>
            <w:tcW w:w="1555" w:type="dxa"/>
            <w:vMerge/>
          </w:tcPr>
          <w:p w14:paraId="46743729" w14:textId="77777777"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73750964" w14:textId="77777777"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14:paraId="6BF637F0" w14:textId="77777777"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14:paraId="27FDAD12" w14:textId="62F46783" w:rsidR="00CC0120" w:rsidRPr="00071592" w:rsidRDefault="00717FCE" w:rsidP="00F073CB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年底合同的续签</w:t>
            </w:r>
            <w:r w:rsidR="00EE4AD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大部分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已完成，</w:t>
            </w:r>
            <w:r w:rsidR="00EE4AD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2G</w:t>
            </w:r>
            <w:r w:rsidR="00EE4AD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服务合同程序的正常招投标工作程序开启，年底回款</w:t>
            </w:r>
          </w:p>
        </w:tc>
      </w:tr>
      <w:tr w:rsidR="00193576" w14:paraId="0744D5F6" w14:textId="77777777">
        <w:trPr>
          <w:trHeight w:val="280"/>
        </w:trPr>
        <w:tc>
          <w:tcPr>
            <w:tcW w:w="1555" w:type="dxa"/>
            <w:vMerge/>
          </w:tcPr>
          <w:p w14:paraId="7D55AF9A" w14:textId="77777777"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5B3E9936" w14:textId="77777777"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0B88869C" w14:textId="77777777"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14:paraId="0DEAE44B" w14:textId="397C62EE" w:rsidR="00784574" w:rsidRPr="00F073CB" w:rsidRDefault="00717FCE" w:rsidP="00F073C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93576" w14:paraId="416276CC" w14:textId="77777777">
        <w:trPr>
          <w:trHeight w:val="280"/>
        </w:trPr>
        <w:tc>
          <w:tcPr>
            <w:tcW w:w="1555" w:type="dxa"/>
            <w:vMerge/>
          </w:tcPr>
          <w:p w14:paraId="76D0E122" w14:textId="77777777"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4659B9FB" w14:textId="77777777"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7B40A9EC" w14:textId="77777777"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14:paraId="7AC3B778" w14:textId="6CAFB233" w:rsidR="00784574" w:rsidRPr="00784574" w:rsidRDefault="00EE4AD5" w:rsidP="00F073C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93576" w14:paraId="39F5B400" w14:textId="77777777">
        <w:trPr>
          <w:trHeight w:val="280"/>
        </w:trPr>
        <w:tc>
          <w:tcPr>
            <w:tcW w:w="1555" w:type="dxa"/>
            <w:vMerge w:val="restart"/>
          </w:tcPr>
          <w:p w14:paraId="797441DA" w14:textId="77777777"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14:paraId="7C0F4EEA" w14:textId="77777777"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14:paraId="7253579F" w14:textId="77777777"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14:paraId="221FD331" w14:textId="1DB5AF2E" w:rsidR="00784574" w:rsidRDefault="00C51034" w:rsidP="00F073CB">
            <w:r>
              <w:rPr>
                <w:rFonts w:hint="eastAsia"/>
              </w:rPr>
              <w:t>4</w:t>
            </w:r>
            <w:r>
              <w:t>.2</w:t>
            </w:r>
            <w:r>
              <w:rPr>
                <w:rFonts w:hint="eastAsia"/>
              </w:rPr>
              <w:t>新系统的全面使用；熟悉新系统的数据导入导出及业务统计；日常技术服务工作</w:t>
            </w:r>
          </w:p>
        </w:tc>
      </w:tr>
      <w:tr w:rsidR="00193576" w14:paraId="68E27AB9" w14:textId="77777777">
        <w:trPr>
          <w:trHeight w:val="600"/>
        </w:trPr>
        <w:tc>
          <w:tcPr>
            <w:tcW w:w="1555" w:type="dxa"/>
            <w:vMerge/>
          </w:tcPr>
          <w:p w14:paraId="22073C7E" w14:textId="77777777"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0AA8751C" w14:textId="77777777"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BA163A6" w14:textId="77777777"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14:paraId="0A93F31E" w14:textId="4A5207CB" w:rsidR="00071592" w:rsidRPr="00F073CB" w:rsidRDefault="00C51034" w:rsidP="00F073C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技术培训等</w:t>
            </w:r>
          </w:p>
        </w:tc>
      </w:tr>
      <w:tr w:rsidR="00193576" w14:paraId="3E998732" w14:textId="77777777">
        <w:trPr>
          <w:trHeight w:val="280"/>
        </w:trPr>
        <w:tc>
          <w:tcPr>
            <w:tcW w:w="1555" w:type="dxa"/>
            <w:vMerge/>
          </w:tcPr>
          <w:p w14:paraId="538AE738" w14:textId="77777777"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12D52B49" w14:textId="77777777"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14:paraId="16EA3E21" w14:textId="77777777"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14:paraId="335E2AB7" w14:textId="477A17D7" w:rsidR="00193576" w:rsidRPr="00F073CB" w:rsidRDefault="00C51034" w:rsidP="00F073CB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普通版本数采仪、其它行业的3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服务，服务工作相互支持</w:t>
            </w:r>
          </w:p>
        </w:tc>
      </w:tr>
      <w:tr w:rsidR="00193576" w14:paraId="5DD8962E" w14:textId="77777777">
        <w:trPr>
          <w:trHeight w:val="587"/>
        </w:trPr>
        <w:tc>
          <w:tcPr>
            <w:tcW w:w="1555" w:type="dxa"/>
            <w:vMerge/>
          </w:tcPr>
          <w:p w14:paraId="22E46567" w14:textId="77777777"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2F12EAE6" w14:textId="77777777"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03CA422A" w14:textId="77777777"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14:paraId="1146A29A" w14:textId="34A329C8" w:rsidR="00071592" w:rsidRPr="00F073CB" w:rsidRDefault="00C51034" w:rsidP="00F073C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193576" w14:paraId="0CF18207" w14:textId="77777777">
        <w:trPr>
          <w:trHeight w:val="280"/>
        </w:trPr>
        <w:tc>
          <w:tcPr>
            <w:tcW w:w="1555" w:type="dxa"/>
            <w:vMerge/>
          </w:tcPr>
          <w:p w14:paraId="5906514E" w14:textId="77777777"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6269FB12" w14:textId="77777777"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14:paraId="16D1C44C" w14:textId="77777777"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14:paraId="08645A86" w14:textId="6AD0B271" w:rsidR="00193576" w:rsidRDefault="00C5103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张健</w:t>
            </w:r>
          </w:p>
        </w:tc>
      </w:tr>
      <w:tr w:rsidR="00193576" w14:paraId="0FC3BD16" w14:textId="77777777">
        <w:trPr>
          <w:trHeight w:val="280"/>
        </w:trPr>
        <w:tc>
          <w:tcPr>
            <w:tcW w:w="1555" w:type="dxa"/>
            <w:vMerge/>
          </w:tcPr>
          <w:p w14:paraId="2815F4A0" w14:textId="77777777"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6D566CCC" w14:textId="77777777"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2798C3AC" w14:textId="77777777"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14:paraId="2A97772D" w14:textId="4B84FFBB" w:rsidR="00193576" w:rsidRDefault="00C51034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日常报表的使用，数据查询等分享</w:t>
            </w:r>
          </w:p>
        </w:tc>
      </w:tr>
    </w:tbl>
    <w:p w14:paraId="6339B042" w14:textId="77777777" w:rsidR="00193576" w:rsidRDefault="00193576">
      <w:pPr>
        <w:rPr>
          <w:rFonts w:asciiTheme="minorEastAsia" w:hAnsiTheme="minorEastAsia"/>
        </w:rPr>
      </w:pPr>
    </w:p>
    <w:sectPr w:rsidR="00193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828DE" w14:textId="77777777" w:rsidR="00017870" w:rsidRDefault="00017870" w:rsidP="00071592">
      <w:r>
        <w:separator/>
      </w:r>
    </w:p>
  </w:endnote>
  <w:endnote w:type="continuationSeparator" w:id="0">
    <w:p w14:paraId="64B3CA87" w14:textId="77777777" w:rsidR="00017870" w:rsidRDefault="00017870" w:rsidP="0007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3E45E" w14:textId="77777777" w:rsidR="00017870" w:rsidRDefault="00017870" w:rsidP="00071592">
      <w:r>
        <w:separator/>
      </w:r>
    </w:p>
  </w:footnote>
  <w:footnote w:type="continuationSeparator" w:id="0">
    <w:p w14:paraId="320C44C3" w14:textId="77777777" w:rsidR="00017870" w:rsidRDefault="00017870" w:rsidP="0007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multilevel"/>
    <w:tmpl w:val="052B72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multilevel"/>
    <w:tmpl w:val="187B4D5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CE72B4"/>
    <w:multiLevelType w:val="multilevel"/>
    <w:tmpl w:val="22CE72B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5" w15:restartNumberingAfterBreak="0">
    <w:nsid w:val="495A47DA"/>
    <w:multiLevelType w:val="multilevel"/>
    <w:tmpl w:val="495A47D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2706CF"/>
    <w:multiLevelType w:val="multilevel"/>
    <w:tmpl w:val="4D2706C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0B0E42"/>
    <w:multiLevelType w:val="multilevel"/>
    <w:tmpl w:val="500B0E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5A1163"/>
    <w:multiLevelType w:val="multilevel"/>
    <w:tmpl w:val="735A11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4D7"/>
    <w:rsid w:val="000113DB"/>
    <w:rsid w:val="00017870"/>
    <w:rsid w:val="0004762E"/>
    <w:rsid w:val="00062C69"/>
    <w:rsid w:val="00071470"/>
    <w:rsid w:val="00071592"/>
    <w:rsid w:val="00072B35"/>
    <w:rsid w:val="000830EF"/>
    <w:rsid w:val="00085157"/>
    <w:rsid w:val="00092776"/>
    <w:rsid w:val="000E0885"/>
    <w:rsid w:val="000E295A"/>
    <w:rsid w:val="001242E0"/>
    <w:rsid w:val="001267CF"/>
    <w:rsid w:val="00176434"/>
    <w:rsid w:val="001833D8"/>
    <w:rsid w:val="00193576"/>
    <w:rsid w:val="001A007C"/>
    <w:rsid w:val="0027786E"/>
    <w:rsid w:val="002E3D31"/>
    <w:rsid w:val="002E5DA7"/>
    <w:rsid w:val="002F1D44"/>
    <w:rsid w:val="00322812"/>
    <w:rsid w:val="003301A0"/>
    <w:rsid w:val="00334C73"/>
    <w:rsid w:val="003419EA"/>
    <w:rsid w:val="003449B4"/>
    <w:rsid w:val="00383F7A"/>
    <w:rsid w:val="00393C6D"/>
    <w:rsid w:val="003B3C75"/>
    <w:rsid w:val="003D7A24"/>
    <w:rsid w:val="003E460C"/>
    <w:rsid w:val="00465FD8"/>
    <w:rsid w:val="00486207"/>
    <w:rsid w:val="004A57B1"/>
    <w:rsid w:val="004D6C24"/>
    <w:rsid w:val="005011BA"/>
    <w:rsid w:val="00501C45"/>
    <w:rsid w:val="00547C18"/>
    <w:rsid w:val="005862F3"/>
    <w:rsid w:val="005C24E4"/>
    <w:rsid w:val="005C4388"/>
    <w:rsid w:val="005D6C3C"/>
    <w:rsid w:val="005D777E"/>
    <w:rsid w:val="00666C1E"/>
    <w:rsid w:val="00676238"/>
    <w:rsid w:val="00695999"/>
    <w:rsid w:val="006C36CC"/>
    <w:rsid w:val="006F3E33"/>
    <w:rsid w:val="00701AA9"/>
    <w:rsid w:val="00703EEB"/>
    <w:rsid w:val="00717FCE"/>
    <w:rsid w:val="007254D2"/>
    <w:rsid w:val="00742122"/>
    <w:rsid w:val="00784574"/>
    <w:rsid w:val="0083052E"/>
    <w:rsid w:val="008555EE"/>
    <w:rsid w:val="008647D4"/>
    <w:rsid w:val="00875C7B"/>
    <w:rsid w:val="008844DA"/>
    <w:rsid w:val="00922AE2"/>
    <w:rsid w:val="00947321"/>
    <w:rsid w:val="009540FB"/>
    <w:rsid w:val="009549B4"/>
    <w:rsid w:val="00961539"/>
    <w:rsid w:val="009679F1"/>
    <w:rsid w:val="00972D3E"/>
    <w:rsid w:val="00977387"/>
    <w:rsid w:val="00993896"/>
    <w:rsid w:val="009A5C0F"/>
    <w:rsid w:val="009B22F9"/>
    <w:rsid w:val="009C2B20"/>
    <w:rsid w:val="009D0518"/>
    <w:rsid w:val="009D3B49"/>
    <w:rsid w:val="009E1766"/>
    <w:rsid w:val="009F0943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4069D"/>
    <w:rsid w:val="00B47A98"/>
    <w:rsid w:val="00B546A2"/>
    <w:rsid w:val="00B71C87"/>
    <w:rsid w:val="00B926C8"/>
    <w:rsid w:val="00B9758B"/>
    <w:rsid w:val="00BE083A"/>
    <w:rsid w:val="00BE0B4E"/>
    <w:rsid w:val="00C06CB6"/>
    <w:rsid w:val="00C27C7B"/>
    <w:rsid w:val="00C51034"/>
    <w:rsid w:val="00C52FF8"/>
    <w:rsid w:val="00C64408"/>
    <w:rsid w:val="00CA5AC4"/>
    <w:rsid w:val="00CA7AA1"/>
    <w:rsid w:val="00CC0120"/>
    <w:rsid w:val="00CC0B44"/>
    <w:rsid w:val="00CE50E6"/>
    <w:rsid w:val="00D07978"/>
    <w:rsid w:val="00D15495"/>
    <w:rsid w:val="00D24A84"/>
    <w:rsid w:val="00D24F14"/>
    <w:rsid w:val="00D30582"/>
    <w:rsid w:val="00D3358F"/>
    <w:rsid w:val="00D47DCC"/>
    <w:rsid w:val="00D53F24"/>
    <w:rsid w:val="00D820F2"/>
    <w:rsid w:val="00D8402C"/>
    <w:rsid w:val="00D864A5"/>
    <w:rsid w:val="00D868AD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B5C79"/>
    <w:rsid w:val="00EC75B0"/>
    <w:rsid w:val="00ED5CC1"/>
    <w:rsid w:val="00EE4AD5"/>
    <w:rsid w:val="00EF3468"/>
    <w:rsid w:val="00EF6F6B"/>
    <w:rsid w:val="00F00756"/>
    <w:rsid w:val="00F073CB"/>
    <w:rsid w:val="00F854D7"/>
    <w:rsid w:val="00F87052"/>
    <w:rsid w:val="00FF6CBD"/>
    <w:rsid w:val="0248658F"/>
    <w:rsid w:val="03B819A9"/>
    <w:rsid w:val="06CD40FB"/>
    <w:rsid w:val="13C97414"/>
    <w:rsid w:val="15CA0034"/>
    <w:rsid w:val="192B78C2"/>
    <w:rsid w:val="231358C8"/>
    <w:rsid w:val="2F3E564C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054EE"/>
  <w15:docId w15:val="{34B31319-E224-4EB9-AFD7-E1908FE0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chen lei</cp:lastModifiedBy>
  <cp:revision>67</cp:revision>
  <dcterms:created xsi:type="dcterms:W3CDTF">2018-11-01T01:42:00Z</dcterms:created>
  <dcterms:modified xsi:type="dcterms:W3CDTF">2021-12-10T10:54:00Z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