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2021年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418"/>
        <w:gridCol w:w="4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推广：365服务 中节能蔚县、中节能东光、中节能大城。 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秦喜红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推广：山东省济南生态环境监测中心驻地运维服务合同续签，鄄城圣元（续签）、中节能郯城（新签）、海康环保（新签）365服务合同签订。章丘市4.2系统培训 。 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王志文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3、天津中节能365服务合同签订跟进。（李红燕）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北京运维4</w:t>
            </w:r>
            <w:r>
              <w:rPr>
                <w:sz w:val="28"/>
                <w:szCs w:val="28"/>
              </w:rPr>
              <w:t>.2</w:t>
            </w:r>
            <w:r>
              <w:rPr>
                <w:rFonts w:hint="eastAsia"/>
                <w:sz w:val="28"/>
                <w:szCs w:val="28"/>
              </w:rPr>
              <w:t>系统</w:t>
            </w:r>
            <w:r>
              <w:rPr>
                <w:sz w:val="28"/>
                <w:szCs w:val="28"/>
              </w:rPr>
              <w:t>部署</w:t>
            </w:r>
            <w:r>
              <w:rPr>
                <w:rFonts w:hint="eastAsia"/>
                <w:sz w:val="28"/>
                <w:szCs w:val="28"/>
              </w:rPr>
              <w:t>（石补天）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网络卡服务器远程不了，工作无法开展。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天津运维项目申报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运维方案提交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费用批复比较困难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北京4</w:t>
            </w:r>
            <w:r>
              <w:rPr>
                <w:sz w:val="28"/>
                <w:szCs w:val="28"/>
              </w:rPr>
              <w:t>.2</w:t>
            </w:r>
            <w:r>
              <w:rPr>
                <w:rFonts w:hint="eastAsia"/>
                <w:sz w:val="28"/>
                <w:szCs w:val="28"/>
              </w:rPr>
              <w:t>系统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使用推进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北京中科集团软件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部署</w:t>
            </w:r>
            <w:r>
              <w:rPr>
                <w:sz w:val="28"/>
                <w:szCs w:val="28"/>
              </w:rPr>
              <w:t>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>2021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19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60288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23761464"/>
    <w:multiLevelType w:val="singleLevel"/>
    <w:tmpl w:val="2376146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119061C2"/>
    <w:rsid w:val="1E6766B9"/>
    <w:rsid w:val="20CC3501"/>
    <w:rsid w:val="26BB564E"/>
    <w:rsid w:val="27606E59"/>
    <w:rsid w:val="375022DA"/>
    <w:rsid w:val="3C476DF8"/>
    <w:rsid w:val="3FB429FE"/>
    <w:rsid w:val="51145480"/>
    <w:rsid w:val="5BA82315"/>
    <w:rsid w:val="5DD36680"/>
    <w:rsid w:val="5F281B76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51</Words>
  <Characters>292</Characters>
  <Lines>2</Lines>
  <Paragraphs>1</Paragraphs>
  <TotalTime>66</TotalTime>
  <ScaleCrop>false</ScaleCrop>
  <LinksUpToDate>false</LinksUpToDate>
  <CharactersWithSpaces>342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Administrator</cp:lastModifiedBy>
  <dcterms:modified xsi:type="dcterms:W3CDTF">2021-11-19T07:55:55Z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02FD07B1020D448791BFCE2992304331</vt:lpwstr>
  </property>
</Properties>
</file>