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113CD">
        <w:rPr>
          <w:rFonts w:ascii="黑体" w:eastAsia="黑体" w:hAnsi="黑体"/>
          <w:sz w:val="52"/>
        </w:rPr>
        <w:t>35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113C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.2升级进度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72E73" w:rsidRDefault="000113CD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846088">
              <w:rPr>
                <w:rFonts w:ascii="仿宋" w:eastAsia="仿宋" w:hAnsi="仿宋"/>
                <w:color w:val="000000"/>
                <w:sz w:val="28"/>
                <w:szCs w:val="28"/>
              </w:rPr>
              <w:t>长春新需求功能研发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后的BUG修正工作</w:t>
            </w:r>
            <w:r w:rsidR="0084608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46088" w:rsidRDefault="000113CD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长春大数据动态展示大屏执法模块污染源自动监控展示区合作问题</w:t>
            </w:r>
            <w:r w:rsidR="0084608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46088" w:rsidRDefault="00032542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032542" w:rsidRDefault="000113CD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现场检查；</w:t>
            </w:r>
          </w:p>
          <w:p w:rsidR="000113CD" w:rsidRDefault="000113CD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中督保障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113CD" w:rsidRPr="00CF28C4" w:rsidRDefault="000113CD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强调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.2相关业务技能学习的重要性。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113C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13CD" w:rsidRPr="00822C9E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C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822C9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113CD" w:rsidRPr="00211018" w:rsidRDefault="000113CD" w:rsidP="000113C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113CD" w:rsidRPr="00211018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13C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13CD" w:rsidRPr="00822C9E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C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 w:rsidRPr="00822C9E">
              <w:rPr>
                <w:rFonts w:ascii="仿宋" w:eastAsia="仿宋" w:hAnsi="仿宋"/>
                <w:color w:val="000000"/>
                <w:sz w:val="28"/>
                <w:szCs w:val="28"/>
              </w:rPr>
              <w:t>.2升级进度；</w:t>
            </w:r>
          </w:p>
        </w:tc>
        <w:tc>
          <w:tcPr>
            <w:tcW w:w="2268" w:type="dxa"/>
            <w:shd w:val="clear" w:color="auto" w:fill="auto"/>
          </w:tcPr>
          <w:p w:rsidR="000113CD" w:rsidRDefault="000113CD" w:rsidP="000113C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113CD" w:rsidRPr="00211018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13C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13CD" w:rsidRPr="00822C9E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C9E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822C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822C9E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822C9E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822C9E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0113CD" w:rsidRPr="00211018" w:rsidRDefault="000113CD" w:rsidP="000113C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113CD" w:rsidRPr="00211018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13C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13CD" w:rsidRPr="00822C9E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C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</w:t>
            </w:r>
            <w:r w:rsidRPr="00822C9E">
              <w:rPr>
                <w:rFonts w:ascii="仿宋" w:eastAsia="仿宋" w:hAnsi="仿宋"/>
                <w:color w:val="000000"/>
                <w:sz w:val="28"/>
                <w:szCs w:val="28"/>
              </w:rPr>
              <w:t>跟进长春新需求功能研发后的BUG修正工作；</w:t>
            </w:r>
          </w:p>
        </w:tc>
        <w:tc>
          <w:tcPr>
            <w:tcW w:w="2268" w:type="dxa"/>
            <w:shd w:val="clear" w:color="auto" w:fill="auto"/>
          </w:tcPr>
          <w:p w:rsidR="000113CD" w:rsidRDefault="000113CD" w:rsidP="000113C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113CD" w:rsidRPr="00211018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下周部署测试</w:t>
            </w:r>
          </w:p>
        </w:tc>
      </w:tr>
      <w:tr w:rsidR="000113C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13CD" w:rsidRPr="00822C9E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C9E">
              <w:rPr>
                <w:rFonts w:ascii="仿宋" w:eastAsia="仿宋" w:hAnsi="仿宋"/>
                <w:color w:val="000000"/>
                <w:sz w:val="28"/>
                <w:szCs w:val="28"/>
              </w:rPr>
              <w:t>长春大数据动态展示大屏执法模块污染源自动监控展示区合作问题；</w:t>
            </w:r>
          </w:p>
        </w:tc>
        <w:tc>
          <w:tcPr>
            <w:tcW w:w="2268" w:type="dxa"/>
            <w:shd w:val="clear" w:color="auto" w:fill="auto"/>
          </w:tcPr>
          <w:p w:rsidR="000113CD" w:rsidRDefault="000113CD" w:rsidP="000113C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113CD" w:rsidRDefault="000113CD" w:rsidP="000113C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客户达成一致意见，待后期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推动</w:t>
            </w:r>
          </w:p>
        </w:tc>
      </w:tr>
      <w:tr w:rsidR="000113C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13CD" w:rsidRPr="00822C9E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C9E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0113CD" w:rsidRDefault="000113CD" w:rsidP="000113C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113CD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13C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13CD" w:rsidRDefault="000113CD" w:rsidP="000113CD">
            <w:r w:rsidRPr="00822C9E">
              <w:rPr>
                <w:rFonts w:ascii="仿宋" w:eastAsia="仿宋" w:hAnsi="仿宋"/>
                <w:color w:val="000000"/>
                <w:sz w:val="28"/>
                <w:szCs w:val="28"/>
              </w:rPr>
              <w:t>现场检查</w:t>
            </w:r>
          </w:p>
        </w:tc>
        <w:tc>
          <w:tcPr>
            <w:tcW w:w="2268" w:type="dxa"/>
            <w:shd w:val="clear" w:color="auto" w:fill="auto"/>
          </w:tcPr>
          <w:p w:rsidR="000113CD" w:rsidRDefault="000113CD" w:rsidP="000113C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113CD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13C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13CD" w:rsidRPr="00822C9E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中督保障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2268" w:type="dxa"/>
            <w:shd w:val="clear" w:color="auto" w:fill="auto"/>
          </w:tcPr>
          <w:p w:rsidR="000113CD" w:rsidRDefault="000113CD" w:rsidP="000113C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113CD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13C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13CD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强调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.2相关业务技能学习的重要性</w:t>
            </w:r>
          </w:p>
        </w:tc>
        <w:tc>
          <w:tcPr>
            <w:tcW w:w="2268" w:type="dxa"/>
            <w:shd w:val="clear" w:color="auto" w:fill="auto"/>
          </w:tcPr>
          <w:p w:rsidR="000113CD" w:rsidRDefault="000113CD" w:rsidP="000113C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113CD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6A1783" w:rsidRDefault="000269BD" w:rsidP="006A178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6A178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D532D" w:rsidRPr="00CF28C4" w:rsidRDefault="006A1783" w:rsidP="00CF28C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 w:rsid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升级工作；</w:t>
            </w:r>
          </w:p>
          <w:p w:rsidR="002D070A" w:rsidRDefault="002D070A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巴盟回款催促工作；</w:t>
            </w:r>
          </w:p>
          <w:p w:rsidR="00CF28C4" w:rsidRDefault="00993B27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</w:t>
            </w:r>
            <w:r w:rsidR="000113CD">
              <w:rPr>
                <w:rFonts w:ascii="仿宋" w:eastAsia="仿宋" w:hAnsi="仿宋"/>
                <w:color w:val="000000"/>
                <w:sz w:val="28"/>
                <w:szCs w:val="28"/>
              </w:rPr>
              <w:t>长春电子督办新功能研发工作；</w:t>
            </w:r>
          </w:p>
          <w:p w:rsidR="006A1783" w:rsidRDefault="000113CD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32542" w:rsidRDefault="00032542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中督保障</w:t>
            </w:r>
            <w:proofErr w:type="gramEnd"/>
            <w:r w:rsidR="000113CD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113CD" w:rsidRDefault="000113CD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跟进长春新需求功能研发后的BUG修正工作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113CD" w:rsidRPr="002F12B8" w:rsidRDefault="000113CD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完成污染源执法处科室关于在线的所有相关工作。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C687F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113CD">
        <w:rPr>
          <w:rFonts w:ascii="仿宋" w:eastAsia="仿宋" w:hAnsi="仿宋"/>
          <w:sz w:val="28"/>
          <w:szCs w:val="28"/>
          <w:u w:val="single"/>
        </w:rPr>
        <w:t>27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4A" w:rsidRDefault="0076204A">
      <w:r>
        <w:separator/>
      </w:r>
    </w:p>
  </w:endnote>
  <w:endnote w:type="continuationSeparator" w:id="0">
    <w:p w:rsidR="0076204A" w:rsidRDefault="0076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6204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4A" w:rsidRDefault="0076204A">
      <w:r>
        <w:separator/>
      </w:r>
    </w:p>
  </w:footnote>
  <w:footnote w:type="continuationSeparator" w:id="0">
    <w:p w:rsidR="0076204A" w:rsidRDefault="00762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6204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6204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7753"/>
    <w:rsid w:val="00866FF2"/>
    <w:rsid w:val="008750C5"/>
    <w:rsid w:val="00876214"/>
    <w:rsid w:val="0088599B"/>
    <w:rsid w:val="00886C6F"/>
    <w:rsid w:val="00887C11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425C9"/>
    <w:rsid w:val="00F605B4"/>
    <w:rsid w:val="00F62659"/>
    <w:rsid w:val="00F63157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153D-DC02-4D8C-A406-EA222E7C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1584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667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299</cp:revision>
  <dcterms:created xsi:type="dcterms:W3CDTF">2015-03-30T02:42:00Z</dcterms:created>
  <dcterms:modified xsi:type="dcterms:W3CDTF">2021-08-27T00:05:00Z</dcterms:modified>
</cp:coreProperties>
</file>