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30104">
        <w:rPr>
          <w:rFonts w:ascii="黑体" w:eastAsia="黑体" w:hAnsi="黑体" w:hint="eastAsia"/>
          <w:sz w:val="52"/>
        </w:rPr>
        <w:t>2</w:t>
      </w:r>
      <w:r w:rsidR="00BD2D60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C374BF">
        <w:rPr>
          <w:rFonts w:ascii="黑体" w:eastAsia="黑体" w:hAnsi="黑体"/>
          <w:sz w:val="52"/>
        </w:rPr>
        <w:t>30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984"/>
        <w:gridCol w:w="3311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50365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2E5DD7" w:rsidRDefault="00C374BF" w:rsidP="00C374BF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 w:rsidRPr="00C374BF">
              <w:rPr>
                <w:rFonts w:hint="eastAsia"/>
                <w:sz w:val="28"/>
                <w:szCs w:val="28"/>
              </w:rPr>
              <w:tab/>
            </w:r>
            <w:r w:rsidRPr="00C374BF">
              <w:rPr>
                <w:rFonts w:hint="eastAsia"/>
                <w:sz w:val="28"/>
                <w:szCs w:val="28"/>
              </w:rPr>
              <w:t>北京中科润宇环保科技股份有限公司</w:t>
            </w:r>
            <w:r>
              <w:rPr>
                <w:rFonts w:hint="eastAsia"/>
                <w:sz w:val="28"/>
                <w:szCs w:val="28"/>
              </w:rPr>
              <w:t>企业</w:t>
            </w:r>
            <w:r>
              <w:rPr>
                <w:sz w:val="28"/>
                <w:szCs w:val="28"/>
              </w:rPr>
              <w:t>版平台合同进入签订</w:t>
            </w:r>
            <w:r>
              <w:rPr>
                <w:rFonts w:hint="eastAsia"/>
                <w:sz w:val="28"/>
                <w:szCs w:val="28"/>
              </w:rPr>
              <w:t>流程</w:t>
            </w:r>
            <w:r>
              <w:rPr>
                <w:sz w:val="28"/>
                <w:szCs w:val="28"/>
              </w:rPr>
              <w:t>；</w:t>
            </w:r>
            <w:r>
              <w:rPr>
                <w:rFonts w:hint="eastAsia"/>
                <w:sz w:val="28"/>
                <w:szCs w:val="28"/>
              </w:rPr>
              <w:t>天津</w:t>
            </w:r>
            <w:r>
              <w:rPr>
                <w:sz w:val="28"/>
                <w:szCs w:val="28"/>
              </w:rPr>
              <w:t>中科挂网投标。</w:t>
            </w:r>
            <w:r w:rsidR="002E5DD7">
              <w:rPr>
                <w:rFonts w:hint="eastAsia"/>
                <w:sz w:val="28"/>
                <w:szCs w:val="28"/>
              </w:rPr>
              <w:t>（</w:t>
            </w:r>
            <w:r w:rsidR="00157142">
              <w:rPr>
                <w:rFonts w:hint="eastAsia"/>
                <w:sz w:val="28"/>
                <w:szCs w:val="28"/>
              </w:rPr>
              <w:t>李红燕</w:t>
            </w:r>
            <w:r w:rsidR="002E5DD7">
              <w:rPr>
                <w:rFonts w:hint="eastAsia"/>
                <w:sz w:val="28"/>
                <w:szCs w:val="28"/>
              </w:rPr>
              <w:t>）</w:t>
            </w:r>
          </w:p>
          <w:p w:rsidR="00ED3CEF" w:rsidRPr="00ED3CEF" w:rsidRDefault="00C374BF" w:rsidP="00C374BF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 w:rsidRPr="00C374BF">
              <w:rPr>
                <w:rFonts w:hint="eastAsia"/>
                <w:sz w:val="28"/>
                <w:szCs w:val="28"/>
              </w:rPr>
              <w:t>365</w:t>
            </w:r>
            <w:r w:rsidRPr="00C374BF">
              <w:rPr>
                <w:rFonts w:hint="eastAsia"/>
                <w:sz w:val="28"/>
                <w:szCs w:val="28"/>
              </w:rPr>
              <w:t>服务：</w:t>
            </w:r>
            <w:r w:rsidRPr="00C374BF">
              <w:rPr>
                <w:rFonts w:hint="eastAsia"/>
                <w:sz w:val="28"/>
                <w:szCs w:val="28"/>
              </w:rPr>
              <w:t xml:space="preserve"> </w:t>
            </w:r>
            <w:r w:rsidRPr="00C374BF">
              <w:rPr>
                <w:rFonts w:hint="eastAsia"/>
                <w:sz w:val="28"/>
                <w:szCs w:val="28"/>
              </w:rPr>
              <w:t>辛集冀清（续签）、晋州华融清润签订合同，中节能肥城招标报名（续签），沙河</w:t>
            </w:r>
            <w:proofErr w:type="gramStart"/>
            <w:r w:rsidRPr="00C374BF">
              <w:rPr>
                <w:rFonts w:hint="eastAsia"/>
                <w:sz w:val="28"/>
                <w:szCs w:val="28"/>
              </w:rPr>
              <w:t>海创内部走</w:t>
            </w:r>
            <w:proofErr w:type="gramEnd"/>
            <w:r w:rsidRPr="00C374BF">
              <w:rPr>
                <w:rFonts w:hint="eastAsia"/>
                <w:sz w:val="28"/>
                <w:szCs w:val="28"/>
              </w:rPr>
              <w:t>流程</w:t>
            </w:r>
            <w:r w:rsidR="00AB2DD1">
              <w:rPr>
                <w:rFonts w:hint="eastAsia"/>
                <w:sz w:val="28"/>
                <w:szCs w:val="28"/>
              </w:rPr>
              <w:t>（</w:t>
            </w:r>
            <w:r w:rsidR="00732280">
              <w:rPr>
                <w:rFonts w:hint="eastAsia"/>
                <w:sz w:val="28"/>
                <w:szCs w:val="28"/>
              </w:rPr>
              <w:t>秦喜红</w:t>
            </w:r>
            <w:r w:rsidR="00AB2DD1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B4116D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5F3107" w:rsidRPr="00F92BB4" w:rsidTr="00B4116D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5F3107" w:rsidRPr="00B4116D" w:rsidRDefault="005F3107" w:rsidP="00B411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F3107">
              <w:rPr>
                <w:rFonts w:hint="eastAsia"/>
                <w:sz w:val="28"/>
                <w:szCs w:val="28"/>
              </w:rPr>
              <w:t>天津环渤海环保产业研究院</w:t>
            </w:r>
            <w:r>
              <w:rPr>
                <w:rFonts w:hint="eastAsia"/>
                <w:sz w:val="28"/>
                <w:szCs w:val="28"/>
              </w:rPr>
              <w:t>水务</w:t>
            </w:r>
            <w:r>
              <w:rPr>
                <w:sz w:val="28"/>
                <w:szCs w:val="28"/>
              </w:rPr>
              <w:t>局项目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3107" w:rsidRDefault="005F3107" w:rsidP="00B411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拜访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5F3107" w:rsidRDefault="005F3107" w:rsidP="00B411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首次</w:t>
            </w:r>
            <w:r>
              <w:rPr>
                <w:sz w:val="28"/>
                <w:szCs w:val="28"/>
              </w:rPr>
              <w:t>拜访</w:t>
            </w:r>
          </w:p>
        </w:tc>
      </w:tr>
      <w:tr w:rsidR="00B4116D" w:rsidRPr="00F92BB4" w:rsidTr="00B4116D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4116D" w:rsidRPr="00F92BB4" w:rsidRDefault="00B4116D" w:rsidP="00B4116D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B4116D">
              <w:rPr>
                <w:rFonts w:hint="eastAsia"/>
                <w:sz w:val="28"/>
                <w:szCs w:val="28"/>
              </w:rPr>
              <w:t>北京中科集团软件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116D" w:rsidRPr="00B4116D" w:rsidRDefault="00157142" w:rsidP="00B411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采购流程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4116D" w:rsidRPr="00B4116D" w:rsidRDefault="00157142" w:rsidP="00B411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客户内部审核</w:t>
            </w:r>
          </w:p>
        </w:tc>
      </w:tr>
      <w:tr w:rsidR="00512E6B" w:rsidRPr="00BE63E9" w:rsidTr="00B4116D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512E6B" w:rsidRDefault="00626596" w:rsidP="00C374B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北京运维</w:t>
            </w:r>
            <w:r w:rsidR="00C374BF">
              <w:rPr>
                <w:rFonts w:hint="eastAsia"/>
                <w:sz w:val="28"/>
                <w:szCs w:val="28"/>
              </w:rPr>
              <w:t>4</w:t>
            </w:r>
            <w:r w:rsidR="00C374BF">
              <w:rPr>
                <w:sz w:val="28"/>
                <w:szCs w:val="28"/>
              </w:rPr>
              <w:t>.2</w:t>
            </w:r>
            <w:r w:rsidR="00C374BF">
              <w:rPr>
                <w:rFonts w:hint="eastAsia"/>
                <w:sz w:val="28"/>
                <w:szCs w:val="28"/>
              </w:rPr>
              <w:t>系统</w:t>
            </w:r>
            <w:r w:rsidR="00C374BF">
              <w:rPr>
                <w:sz w:val="28"/>
                <w:szCs w:val="28"/>
              </w:rPr>
              <w:t>部署</w:t>
            </w:r>
            <w:r w:rsidR="00DB06CF">
              <w:rPr>
                <w:rFonts w:hint="eastAsia"/>
                <w:sz w:val="28"/>
                <w:szCs w:val="28"/>
              </w:rPr>
              <w:t>（石补天）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2E6B" w:rsidRDefault="00C374BF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环境部署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512E6B" w:rsidRDefault="00C374BF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374BF">
              <w:rPr>
                <w:rFonts w:hint="eastAsia"/>
                <w:sz w:val="28"/>
                <w:szCs w:val="28"/>
              </w:rPr>
              <w:t>8</w:t>
            </w:r>
            <w:r w:rsidRPr="00C374BF">
              <w:rPr>
                <w:rFonts w:hint="eastAsia"/>
                <w:sz w:val="28"/>
                <w:szCs w:val="28"/>
              </w:rPr>
              <w:t>台服务器完成</w:t>
            </w:r>
            <w:r w:rsidRPr="00C374BF">
              <w:rPr>
                <w:rFonts w:hint="eastAsia"/>
                <w:sz w:val="28"/>
                <w:szCs w:val="28"/>
              </w:rPr>
              <w:t>Centos7.4</w:t>
            </w:r>
            <w:r w:rsidRPr="00C374BF">
              <w:rPr>
                <w:rFonts w:hint="eastAsia"/>
                <w:sz w:val="28"/>
                <w:szCs w:val="28"/>
              </w:rPr>
              <w:t>部署</w:t>
            </w:r>
            <w:bookmarkStart w:id="0" w:name="_GoBack"/>
            <w:bookmarkEnd w:id="0"/>
          </w:p>
        </w:tc>
      </w:tr>
      <w:tr w:rsidR="005F3107" w:rsidRPr="00BE63E9" w:rsidTr="00B4116D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5F3107" w:rsidRDefault="005F3107" w:rsidP="0046026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F3107" w:rsidRDefault="005F3107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5F3107" w:rsidRDefault="005F3107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F0797C" w:rsidRDefault="000600C4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</w:t>
            </w:r>
            <w:r w:rsidR="00C374BF">
              <w:rPr>
                <w:rFonts w:hint="eastAsia"/>
                <w:sz w:val="28"/>
                <w:szCs w:val="28"/>
              </w:rPr>
              <w:t>4</w:t>
            </w:r>
            <w:r w:rsidR="00C374BF">
              <w:rPr>
                <w:sz w:val="28"/>
                <w:szCs w:val="28"/>
              </w:rPr>
              <w:t>.2</w:t>
            </w:r>
            <w:r w:rsidR="00C374BF">
              <w:rPr>
                <w:rFonts w:hint="eastAsia"/>
                <w:sz w:val="28"/>
                <w:szCs w:val="28"/>
              </w:rPr>
              <w:t>系统</w:t>
            </w:r>
            <w:r w:rsidR="00C374BF">
              <w:rPr>
                <w:sz w:val="28"/>
                <w:szCs w:val="28"/>
              </w:rPr>
              <w:t>部署</w:t>
            </w:r>
            <w:r w:rsidR="003526C6">
              <w:rPr>
                <w:rFonts w:hint="eastAsia"/>
                <w:sz w:val="28"/>
                <w:szCs w:val="28"/>
              </w:rPr>
              <w:t>。</w:t>
            </w:r>
          </w:p>
          <w:p w:rsidR="005F3107" w:rsidRDefault="00C374BF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 w:rsidRPr="00B4116D">
              <w:rPr>
                <w:rFonts w:hint="eastAsia"/>
                <w:sz w:val="28"/>
                <w:szCs w:val="28"/>
              </w:rPr>
              <w:t>北京中科集团软件</w:t>
            </w:r>
            <w:r>
              <w:rPr>
                <w:rFonts w:hint="eastAsia"/>
                <w:sz w:val="28"/>
                <w:szCs w:val="28"/>
              </w:rPr>
              <w:t>合同</w:t>
            </w:r>
            <w:r>
              <w:rPr>
                <w:sz w:val="28"/>
                <w:szCs w:val="28"/>
              </w:rPr>
              <w:t>签订</w:t>
            </w:r>
            <w:r w:rsidR="005F3107">
              <w:rPr>
                <w:sz w:val="28"/>
                <w:szCs w:val="28"/>
              </w:rPr>
              <w:t>。</w:t>
            </w:r>
          </w:p>
          <w:p w:rsidR="00440EC7" w:rsidRPr="00D40188" w:rsidRDefault="00440EC7" w:rsidP="00503654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2</w:t>
      </w:r>
      <w:r w:rsidR="00BD2D60">
        <w:rPr>
          <w:rFonts w:ascii="仿宋" w:eastAsia="仿宋" w:hAnsi="仿宋" w:hint="eastAsia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0600C4">
        <w:rPr>
          <w:rFonts w:ascii="仿宋" w:eastAsia="仿宋" w:hAnsi="仿宋" w:hint="eastAsia"/>
          <w:sz w:val="28"/>
          <w:szCs w:val="28"/>
          <w:u w:val="single"/>
        </w:rPr>
        <w:t>7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C374BF">
        <w:rPr>
          <w:rFonts w:ascii="仿宋" w:eastAsia="仿宋" w:hAnsi="仿宋"/>
          <w:sz w:val="28"/>
          <w:szCs w:val="28"/>
          <w:u w:val="single"/>
        </w:rPr>
        <w:t>30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EF7" w:rsidRDefault="00524EF7">
      <w:r>
        <w:separator/>
      </w:r>
    </w:p>
  </w:endnote>
  <w:endnote w:type="continuationSeparator" w:id="0">
    <w:p w:rsidR="00524EF7" w:rsidRDefault="00524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28C25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EF7" w:rsidRDefault="00524EF7">
      <w:r>
        <w:separator/>
      </w:r>
    </w:p>
  </w:footnote>
  <w:footnote w:type="continuationSeparator" w:id="0">
    <w:p w:rsidR="00524EF7" w:rsidRDefault="00524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74EA9E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09F7"/>
    <w:rsid w:val="00034033"/>
    <w:rsid w:val="00037403"/>
    <w:rsid w:val="000600C4"/>
    <w:rsid w:val="00092D13"/>
    <w:rsid w:val="00093A49"/>
    <w:rsid w:val="00094A0A"/>
    <w:rsid w:val="000974FF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1BE41A3-DF83-4B5C-BE43-83287581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4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A8540-A127-4022-83AE-B19C8E740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800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358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Win7_32</cp:lastModifiedBy>
  <cp:revision>62</cp:revision>
  <dcterms:created xsi:type="dcterms:W3CDTF">2019-08-17T02:39:00Z</dcterms:created>
  <dcterms:modified xsi:type="dcterms:W3CDTF">2021-07-30T08:54:00Z</dcterms:modified>
</cp:coreProperties>
</file>