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5E8EE332"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645DAA">
        <w:rPr>
          <w:rFonts w:ascii="黑体" w:eastAsia="黑体" w:hAnsi="黑体"/>
          <w:sz w:val="52"/>
        </w:rPr>
        <w:t>2</w:t>
      </w:r>
      <w:r w:rsidR="002505AB">
        <w:rPr>
          <w:rFonts w:ascii="黑体" w:eastAsia="黑体" w:hAnsi="黑体"/>
          <w:sz w:val="52"/>
        </w:rPr>
        <w:t>9</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A9279E" w:rsidRDefault="00917620" w:rsidP="00DF672B">
            <w:pPr>
              <w:numPr>
                <w:ilvl w:val="0"/>
                <w:numId w:val="13"/>
              </w:numPr>
              <w:rPr>
                <w:rFonts w:ascii="仿宋" w:eastAsia="仿宋" w:hAnsi="仿宋"/>
                <w:sz w:val="28"/>
                <w:szCs w:val="28"/>
              </w:rPr>
            </w:pPr>
            <w:r w:rsidRPr="00A9279E">
              <w:rPr>
                <w:rFonts w:ascii="仿宋" w:eastAsia="仿宋" w:hAnsi="仿宋" w:hint="eastAsia"/>
                <w:sz w:val="28"/>
                <w:szCs w:val="28"/>
              </w:rPr>
              <w:t>粤</w:t>
            </w:r>
            <w:r w:rsidRPr="00A9279E">
              <w:rPr>
                <w:rFonts w:ascii="仿宋" w:eastAsia="仿宋" w:hAnsi="仿宋"/>
                <w:sz w:val="28"/>
                <w:szCs w:val="28"/>
              </w:rPr>
              <w:t>桂</w:t>
            </w:r>
            <w:proofErr w:type="gramStart"/>
            <w:r w:rsidRPr="00A9279E">
              <w:rPr>
                <w:rFonts w:ascii="仿宋" w:eastAsia="仿宋" w:hAnsi="仿宋"/>
                <w:sz w:val="28"/>
                <w:szCs w:val="28"/>
              </w:rPr>
              <w:t>湘琼</w:t>
            </w:r>
            <w:r w:rsidR="005B3687" w:rsidRPr="00A9279E">
              <w:rPr>
                <w:rFonts w:ascii="仿宋" w:eastAsia="仿宋" w:hAnsi="仿宋" w:hint="eastAsia"/>
                <w:sz w:val="28"/>
                <w:szCs w:val="28"/>
              </w:rPr>
              <w:t>鄂</w:t>
            </w:r>
            <w:proofErr w:type="gramEnd"/>
            <w:r w:rsidRPr="00A9279E">
              <w:rPr>
                <w:rFonts w:ascii="仿宋" w:eastAsia="仿宋" w:hAnsi="仿宋"/>
                <w:sz w:val="28"/>
                <w:szCs w:val="28"/>
              </w:rPr>
              <w:t>：</w:t>
            </w:r>
          </w:p>
          <w:p w14:paraId="35D5A2A6" w14:textId="77777777" w:rsidR="00974658" w:rsidRPr="00974658" w:rsidRDefault="00974658" w:rsidP="00974658">
            <w:pPr>
              <w:pStyle w:val="ab"/>
              <w:numPr>
                <w:ilvl w:val="0"/>
                <w:numId w:val="15"/>
              </w:numPr>
              <w:ind w:firstLineChars="0"/>
              <w:rPr>
                <w:rFonts w:ascii="仿宋" w:eastAsia="仿宋" w:hAnsi="仿宋" w:hint="eastAsia"/>
                <w:sz w:val="28"/>
                <w:szCs w:val="28"/>
              </w:rPr>
            </w:pPr>
            <w:r w:rsidRPr="00974658">
              <w:rPr>
                <w:rFonts w:ascii="仿宋" w:eastAsia="仿宋" w:hAnsi="仿宋" w:hint="eastAsia"/>
                <w:sz w:val="28"/>
                <w:szCs w:val="28"/>
              </w:rPr>
              <w:t>珠海金湾项目验收并和成局沟通。</w:t>
            </w:r>
          </w:p>
          <w:p w14:paraId="5FCD93FE" w14:textId="16863CF7" w:rsidR="00974658" w:rsidRPr="00974658" w:rsidRDefault="00974658" w:rsidP="00974658">
            <w:pPr>
              <w:pStyle w:val="ab"/>
              <w:numPr>
                <w:ilvl w:val="0"/>
                <w:numId w:val="15"/>
              </w:numPr>
              <w:ind w:firstLineChars="0"/>
              <w:rPr>
                <w:rFonts w:ascii="仿宋" w:eastAsia="仿宋" w:hAnsi="仿宋" w:hint="eastAsia"/>
                <w:sz w:val="28"/>
                <w:szCs w:val="28"/>
              </w:rPr>
            </w:pPr>
            <w:r w:rsidRPr="00974658">
              <w:rPr>
                <w:rFonts w:ascii="仿宋" w:eastAsia="仿宋" w:hAnsi="仿宋" w:hint="eastAsia"/>
                <w:sz w:val="28"/>
                <w:szCs w:val="28"/>
              </w:rPr>
              <w:t>拜访珠海市局刘科沟通珠海运维巡检项目。</w:t>
            </w:r>
          </w:p>
          <w:p w14:paraId="6CB3615F" w14:textId="5F496EDC" w:rsidR="00974658" w:rsidRPr="00974658" w:rsidRDefault="00974658" w:rsidP="00974658">
            <w:pPr>
              <w:pStyle w:val="ab"/>
              <w:numPr>
                <w:ilvl w:val="0"/>
                <w:numId w:val="15"/>
              </w:numPr>
              <w:ind w:firstLineChars="0"/>
              <w:rPr>
                <w:rFonts w:ascii="仿宋" w:eastAsia="仿宋" w:hAnsi="仿宋" w:hint="eastAsia"/>
                <w:sz w:val="28"/>
                <w:szCs w:val="28"/>
              </w:rPr>
            </w:pPr>
            <w:r w:rsidRPr="00974658">
              <w:rPr>
                <w:rFonts w:ascii="仿宋" w:eastAsia="仿宋" w:hAnsi="仿宋" w:hint="eastAsia"/>
                <w:sz w:val="28"/>
                <w:szCs w:val="28"/>
              </w:rPr>
              <w:t>拜访珠海高栏港陈局、陈科沟通巡检项目。</w:t>
            </w:r>
          </w:p>
          <w:p w14:paraId="38AB5B25" w14:textId="14D0E63A" w:rsidR="00974658" w:rsidRPr="00974658" w:rsidRDefault="00974658" w:rsidP="00974658">
            <w:pPr>
              <w:pStyle w:val="ab"/>
              <w:numPr>
                <w:ilvl w:val="0"/>
                <w:numId w:val="15"/>
              </w:numPr>
              <w:ind w:firstLineChars="0"/>
              <w:rPr>
                <w:rFonts w:ascii="仿宋" w:eastAsia="仿宋" w:hAnsi="仿宋" w:hint="eastAsia"/>
                <w:sz w:val="28"/>
                <w:szCs w:val="28"/>
              </w:rPr>
            </w:pPr>
            <w:r w:rsidRPr="00974658">
              <w:rPr>
                <w:rFonts w:ascii="仿宋" w:eastAsia="仿宋" w:hAnsi="仿宋" w:hint="eastAsia"/>
                <w:sz w:val="28"/>
                <w:szCs w:val="28"/>
              </w:rPr>
              <w:t>拜访珠海富山梁局、李科沟通巡检项目。</w:t>
            </w:r>
          </w:p>
          <w:p w14:paraId="73FD8EBE" w14:textId="73FC01B7" w:rsidR="000749FC" w:rsidRPr="0048459D" w:rsidRDefault="00974658" w:rsidP="00974658">
            <w:pPr>
              <w:pStyle w:val="ab"/>
              <w:numPr>
                <w:ilvl w:val="0"/>
                <w:numId w:val="15"/>
              </w:numPr>
              <w:ind w:firstLineChars="0"/>
              <w:rPr>
                <w:rFonts w:ascii="仿宋" w:eastAsia="仿宋" w:hAnsi="仿宋"/>
                <w:sz w:val="28"/>
                <w:szCs w:val="24"/>
              </w:rPr>
            </w:pPr>
            <w:r w:rsidRPr="00974658">
              <w:rPr>
                <w:rFonts w:ascii="仿宋" w:eastAsia="仿宋" w:hAnsi="仿宋" w:hint="eastAsia"/>
                <w:sz w:val="28"/>
                <w:szCs w:val="28"/>
              </w:rPr>
              <w:t>拜访珠海斗门韦局、杨科沟通巡检项目</w:t>
            </w:r>
            <w:r w:rsidR="000749FC">
              <w:rPr>
                <w:rFonts w:ascii="仿宋" w:eastAsia="仿宋" w:hAnsi="仿宋" w:hint="eastAsia"/>
                <w:sz w:val="28"/>
                <w:szCs w:val="24"/>
              </w:rPr>
              <w:t>。</w:t>
            </w:r>
          </w:p>
          <w:p w14:paraId="4ADE15C3" w14:textId="77777777" w:rsidR="00B8542B" w:rsidRPr="006D6CE6" w:rsidRDefault="00714F6C" w:rsidP="00DF672B">
            <w:pPr>
              <w:numPr>
                <w:ilvl w:val="0"/>
                <w:numId w:val="13"/>
              </w:numPr>
              <w:rPr>
                <w:rFonts w:ascii="仿宋" w:eastAsia="仿宋" w:hAnsi="仿宋"/>
                <w:sz w:val="28"/>
                <w:szCs w:val="28"/>
              </w:rPr>
            </w:pPr>
            <w:r w:rsidRPr="006D6CE6">
              <w:rPr>
                <w:rFonts w:ascii="仿宋" w:eastAsia="仿宋" w:hAnsi="仿宋"/>
                <w:sz w:val="28"/>
                <w:szCs w:val="28"/>
              </w:rPr>
              <w:t>浙闽赣</w:t>
            </w:r>
            <w:r w:rsidRPr="006D6CE6">
              <w:rPr>
                <w:rFonts w:ascii="仿宋" w:eastAsia="仿宋" w:hAnsi="仿宋" w:hint="eastAsia"/>
                <w:sz w:val="28"/>
                <w:szCs w:val="28"/>
              </w:rPr>
              <w:t>：</w:t>
            </w:r>
          </w:p>
          <w:p w14:paraId="68BD306C" w14:textId="77777777" w:rsidR="008260C2" w:rsidRPr="008260C2" w:rsidRDefault="008260C2" w:rsidP="008260C2">
            <w:pPr>
              <w:pStyle w:val="ab"/>
              <w:numPr>
                <w:ilvl w:val="0"/>
                <w:numId w:val="21"/>
              </w:numPr>
              <w:ind w:firstLineChars="0"/>
              <w:rPr>
                <w:rFonts w:ascii="仿宋" w:eastAsia="仿宋" w:hAnsi="仿宋" w:hint="eastAsia"/>
                <w:sz w:val="28"/>
                <w:szCs w:val="24"/>
              </w:rPr>
            </w:pPr>
            <w:r w:rsidRPr="008260C2">
              <w:rPr>
                <w:rFonts w:ascii="仿宋" w:eastAsia="仿宋" w:hAnsi="仿宋" w:hint="eastAsia"/>
                <w:sz w:val="28"/>
                <w:szCs w:val="24"/>
              </w:rPr>
              <w:t>新源集团培训沟通。</w:t>
            </w:r>
          </w:p>
          <w:p w14:paraId="3CF782BD" w14:textId="77777777" w:rsidR="008260C2" w:rsidRPr="008260C2" w:rsidRDefault="008260C2" w:rsidP="008260C2">
            <w:pPr>
              <w:pStyle w:val="ab"/>
              <w:numPr>
                <w:ilvl w:val="0"/>
                <w:numId w:val="21"/>
              </w:numPr>
              <w:ind w:firstLineChars="0"/>
              <w:rPr>
                <w:rFonts w:ascii="仿宋" w:eastAsia="仿宋" w:hAnsi="仿宋" w:hint="eastAsia"/>
                <w:sz w:val="28"/>
                <w:szCs w:val="24"/>
              </w:rPr>
            </w:pPr>
            <w:r w:rsidRPr="008260C2">
              <w:rPr>
                <w:rFonts w:ascii="仿宋" w:eastAsia="仿宋" w:hAnsi="仿宋" w:hint="eastAsia"/>
                <w:sz w:val="28"/>
                <w:szCs w:val="24"/>
              </w:rPr>
              <w:t>环境税许可证数据比对结果归纳汇报。</w:t>
            </w:r>
          </w:p>
          <w:p w14:paraId="7E5F6EE3" w14:textId="77777777" w:rsidR="008260C2" w:rsidRPr="008260C2" w:rsidRDefault="008260C2" w:rsidP="008260C2">
            <w:pPr>
              <w:pStyle w:val="ab"/>
              <w:numPr>
                <w:ilvl w:val="0"/>
                <w:numId w:val="21"/>
              </w:numPr>
              <w:ind w:firstLineChars="0"/>
              <w:rPr>
                <w:rFonts w:ascii="仿宋" w:eastAsia="仿宋" w:hAnsi="仿宋" w:hint="eastAsia"/>
                <w:sz w:val="28"/>
                <w:szCs w:val="24"/>
              </w:rPr>
            </w:pPr>
            <w:r w:rsidRPr="008260C2">
              <w:rPr>
                <w:rFonts w:ascii="仿宋" w:eastAsia="仿宋" w:hAnsi="仿宋" w:hint="eastAsia"/>
                <w:sz w:val="28"/>
                <w:szCs w:val="24"/>
              </w:rPr>
              <w:t>晋江4#技改，5#6#7#8#技改方案确认。</w:t>
            </w:r>
          </w:p>
          <w:p w14:paraId="2E2DFFB0" w14:textId="77777777" w:rsidR="008260C2" w:rsidRPr="008260C2" w:rsidRDefault="008260C2" w:rsidP="008260C2">
            <w:pPr>
              <w:pStyle w:val="ab"/>
              <w:numPr>
                <w:ilvl w:val="0"/>
                <w:numId w:val="21"/>
              </w:numPr>
              <w:ind w:firstLineChars="0"/>
              <w:rPr>
                <w:rFonts w:ascii="仿宋" w:eastAsia="仿宋" w:hAnsi="仿宋" w:hint="eastAsia"/>
                <w:sz w:val="28"/>
                <w:szCs w:val="24"/>
              </w:rPr>
            </w:pPr>
            <w:r w:rsidRPr="008260C2">
              <w:rPr>
                <w:rFonts w:ascii="仿宋" w:eastAsia="仿宋" w:hAnsi="仿宋" w:hint="eastAsia"/>
                <w:sz w:val="28"/>
                <w:szCs w:val="24"/>
              </w:rPr>
              <w:t>大连、</w:t>
            </w:r>
            <w:proofErr w:type="gramStart"/>
            <w:r w:rsidRPr="008260C2">
              <w:rPr>
                <w:rFonts w:ascii="仿宋" w:eastAsia="仿宋" w:hAnsi="仿宋" w:hint="eastAsia"/>
                <w:sz w:val="28"/>
                <w:szCs w:val="24"/>
              </w:rPr>
              <w:t>廊坊风控</w:t>
            </w:r>
            <w:proofErr w:type="gramEnd"/>
            <w:r w:rsidRPr="008260C2">
              <w:rPr>
                <w:rFonts w:ascii="仿宋" w:eastAsia="仿宋" w:hAnsi="仿宋" w:hint="eastAsia"/>
                <w:sz w:val="28"/>
                <w:szCs w:val="24"/>
              </w:rPr>
              <w:t>立项、签约方式沟通。</w:t>
            </w:r>
          </w:p>
          <w:p w14:paraId="35B6DB47" w14:textId="77777777" w:rsidR="008260C2" w:rsidRPr="008260C2" w:rsidRDefault="008260C2" w:rsidP="008260C2">
            <w:pPr>
              <w:pStyle w:val="ab"/>
              <w:numPr>
                <w:ilvl w:val="0"/>
                <w:numId w:val="21"/>
              </w:numPr>
              <w:ind w:firstLineChars="0"/>
              <w:rPr>
                <w:rFonts w:ascii="仿宋" w:eastAsia="仿宋" w:hAnsi="仿宋" w:hint="eastAsia"/>
                <w:sz w:val="28"/>
                <w:szCs w:val="24"/>
              </w:rPr>
            </w:pPr>
            <w:r w:rsidRPr="008260C2">
              <w:rPr>
                <w:rFonts w:ascii="仿宋" w:eastAsia="仿宋" w:hAnsi="仿宋" w:hint="eastAsia"/>
                <w:sz w:val="28"/>
                <w:szCs w:val="24"/>
              </w:rPr>
              <w:t>厦门监管工作方案沟通起草。</w:t>
            </w:r>
          </w:p>
          <w:p w14:paraId="43DBD7B4" w14:textId="4307128D" w:rsidR="0096057F" w:rsidRPr="001A356D" w:rsidRDefault="008260C2" w:rsidP="008260C2">
            <w:pPr>
              <w:pStyle w:val="ab"/>
              <w:numPr>
                <w:ilvl w:val="0"/>
                <w:numId w:val="21"/>
              </w:numPr>
              <w:ind w:firstLineChars="0"/>
              <w:rPr>
                <w:rFonts w:ascii="仿宋" w:eastAsia="仿宋" w:hAnsi="仿宋"/>
                <w:sz w:val="28"/>
                <w:szCs w:val="24"/>
              </w:rPr>
            </w:pPr>
            <w:r w:rsidRPr="008260C2">
              <w:rPr>
                <w:rFonts w:ascii="仿宋" w:eastAsia="仿宋" w:hAnsi="仿宋" w:hint="eastAsia"/>
                <w:sz w:val="28"/>
                <w:szCs w:val="24"/>
              </w:rPr>
              <w:t>九江服务工作沟通</w:t>
            </w:r>
            <w:r w:rsidR="00252A43" w:rsidRPr="001A356D">
              <w:rPr>
                <w:rFonts w:ascii="仿宋" w:eastAsia="仿宋" w:hAnsi="仿宋" w:hint="eastAsia"/>
                <w:sz w:val="28"/>
                <w:szCs w:val="24"/>
              </w:rPr>
              <w:t>。</w:t>
            </w:r>
          </w:p>
          <w:p w14:paraId="63EEE6A9" w14:textId="77777777" w:rsidR="007D4FA9" w:rsidRPr="00A9279E" w:rsidRDefault="007D4FA9" w:rsidP="00DF672B">
            <w:pPr>
              <w:numPr>
                <w:ilvl w:val="0"/>
                <w:numId w:val="13"/>
              </w:numPr>
              <w:rPr>
                <w:rFonts w:ascii="仿宋" w:eastAsia="仿宋" w:hAnsi="仿宋"/>
                <w:sz w:val="28"/>
                <w:szCs w:val="28"/>
              </w:rPr>
            </w:pPr>
            <w:r w:rsidRPr="00A9279E">
              <w:rPr>
                <w:rFonts w:ascii="仿宋" w:eastAsia="仿宋" w:hAnsi="仿宋"/>
                <w:sz w:val="28"/>
                <w:szCs w:val="28"/>
              </w:rPr>
              <w:t>辽吉黑蒙：</w:t>
            </w:r>
          </w:p>
          <w:p w14:paraId="1E1CF61B" w14:textId="77777777" w:rsidR="00EF3C3D" w:rsidRPr="00EF3C3D" w:rsidRDefault="00EF3C3D" w:rsidP="00EF3C3D">
            <w:pPr>
              <w:pStyle w:val="ab"/>
              <w:numPr>
                <w:ilvl w:val="0"/>
                <w:numId w:val="23"/>
              </w:numPr>
              <w:ind w:firstLineChars="0"/>
              <w:rPr>
                <w:rFonts w:ascii="仿宋" w:eastAsia="仿宋" w:hAnsi="仿宋" w:hint="eastAsia"/>
                <w:sz w:val="28"/>
                <w:szCs w:val="24"/>
              </w:rPr>
            </w:pPr>
            <w:r w:rsidRPr="00EF3C3D">
              <w:rPr>
                <w:rFonts w:ascii="仿宋" w:eastAsia="仿宋" w:hAnsi="仿宋" w:hint="eastAsia"/>
                <w:sz w:val="28"/>
                <w:szCs w:val="24"/>
              </w:rPr>
              <w:t>区域内365值守续签工作与</w:t>
            </w:r>
            <w:proofErr w:type="gramStart"/>
            <w:r w:rsidRPr="00EF3C3D">
              <w:rPr>
                <w:rFonts w:ascii="仿宋" w:eastAsia="仿宋" w:hAnsi="仿宋" w:hint="eastAsia"/>
                <w:sz w:val="28"/>
                <w:szCs w:val="24"/>
              </w:rPr>
              <w:t>数采定</w:t>
            </w:r>
            <w:proofErr w:type="gramEnd"/>
            <w:r w:rsidRPr="00EF3C3D">
              <w:rPr>
                <w:rFonts w:ascii="仿宋" w:eastAsia="仿宋" w:hAnsi="仿宋" w:hint="eastAsia"/>
                <w:sz w:val="28"/>
                <w:szCs w:val="24"/>
              </w:rPr>
              <w:t>销售工作；</w:t>
            </w:r>
          </w:p>
          <w:p w14:paraId="46D6CAF5" w14:textId="581A1CE9" w:rsidR="007573C1" w:rsidRPr="00A9279E" w:rsidRDefault="00EF3C3D" w:rsidP="00EF3C3D">
            <w:pPr>
              <w:pStyle w:val="ab"/>
              <w:numPr>
                <w:ilvl w:val="0"/>
                <w:numId w:val="23"/>
              </w:numPr>
              <w:ind w:firstLineChars="0"/>
              <w:rPr>
                <w:rFonts w:ascii="仿宋" w:eastAsia="仿宋" w:hAnsi="仿宋"/>
                <w:sz w:val="28"/>
                <w:szCs w:val="24"/>
              </w:rPr>
            </w:pPr>
            <w:r w:rsidRPr="00EF3C3D">
              <w:rPr>
                <w:rFonts w:ascii="仿宋" w:eastAsia="仿宋" w:hAnsi="仿宋" w:hint="eastAsia"/>
                <w:sz w:val="28"/>
                <w:szCs w:val="24"/>
              </w:rPr>
              <w:t>长春地区</w:t>
            </w:r>
            <w:proofErr w:type="gramStart"/>
            <w:r w:rsidRPr="00EF3C3D">
              <w:rPr>
                <w:rFonts w:ascii="仿宋" w:eastAsia="仿宋" w:hAnsi="仿宋" w:hint="eastAsia"/>
                <w:sz w:val="28"/>
                <w:szCs w:val="24"/>
              </w:rPr>
              <w:t>数采仪推广</w:t>
            </w:r>
            <w:proofErr w:type="gramEnd"/>
            <w:r w:rsidRPr="00EF3C3D">
              <w:rPr>
                <w:rFonts w:ascii="仿宋" w:eastAsia="仿宋" w:hAnsi="仿宋" w:hint="eastAsia"/>
                <w:sz w:val="28"/>
                <w:szCs w:val="24"/>
              </w:rPr>
              <w:t>工作</w:t>
            </w:r>
            <w:r w:rsidR="007573C1" w:rsidRPr="00A9279E">
              <w:rPr>
                <w:rFonts w:ascii="仿宋" w:eastAsia="仿宋" w:hAnsi="仿宋" w:hint="eastAsia"/>
                <w:sz w:val="28"/>
                <w:szCs w:val="24"/>
              </w:rPr>
              <w:t>；</w:t>
            </w:r>
          </w:p>
          <w:p w14:paraId="27A99199" w14:textId="77777777" w:rsidR="00B94FF0" w:rsidRPr="00A9279E" w:rsidRDefault="006510A9" w:rsidP="00DF672B">
            <w:pPr>
              <w:numPr>
                <w:ilvl w:val="0"/>
                <w:numId w:val="13"/>
              </w:numPr>
              <w:rPr>
                <w:rFonts w:ascii="仿宋" w:eastAsia="仿宋" w:hAnsi="仿宋"/>
                <w:sz w:val="28"/>
                <w:szCs w:val="28"/>
              </w:rPr>
            </w:pPr>
            <w:r w:rsidRPr="00A9279E">
              <w:rPr>
                <w:rFonts w:ascii="仿宋" w:eastAsia="仿宋" w:hAnsi="仿宋"/>
                <w:sz w:val="28"/>
                <w:szCs w:val="28"/>
              </w:rPr>
              <w:t>晋</w:t>
            </w:r>
            <w:r w:rsidRPr="00A9279E">
              <w:rPr>
                <w:rFonts w:ascii="仿宋" w:eastAsia="仿宋" w:hAnsi="仿宋" w:hint="eastAsia"/>
                <w:sz w:val="28"/>
                <w:szCs w:val="28"/>
              </w:rPr>
              <w:t>豫</w:t>
            </w:r>
            <w:r w:rsidR="00B03618" w:rsidRPr="00A9279E">
              <w:rPr>
                <w:rFonts w:ascii="仿宋" w:eastAsia="仿宋" w:hAnsi="仿宋" w:hint="eastAsia"/>
                <w:sz w:val="28"/>
                <w:szCs w:val="28"/>
              </w:rPr>
              <w:t>陕</w:t>
            </w:r>
            <w:r w:rsidRPr="00A9279E">
              <w:rPr>
                <w:rFonts w:ascii="仿宋" w:eastAsia="仿宋" w:hAnsi="仿宋"/>
                <w:sz w:val="28"/>
                <w:szCs w:val="28"/>
              </w:rPr>
              <w:t>：</w:t>
            </w:r>
          </w:p>
          <w:p w14:paraId="27AD5C57" w14:textId="77777777" w:rsidR="00756913" w:rsidRPr="00756913" w:rsidRDefault="00756913" w:rsidP="00756913">
            <w:pPr>
              <w:pStyle w:val="ab"/>
              <w:numPr>
                <w:ilvl w:val="0"/>
                <w:numId w:val="26"/>
              </w:numPr>
              <w:ind w:firstLineChars="0"/>
              <w:rPr>
                <w:rFonts w:ascii="仿宋" w:eastAsia="仿宋" w:hAnsi="仿宋" w:hint="eastAsia"/>
                <w:sz w:val="28"/>
                <w:szCs w:val="24"/>
              </w:rPr>
            </w:pPr>
            <w:r w:rsidRPr="00756913">
              <w:rPr>
                <w:rFonts w:ascii="仿宋" w:eastAsia="仿宋" w:hAnsi="仿宋" w:hint="eastAsia"/>
                <w:sz w:val="28"/>
                <w:szCs w:val="24"/>
              </w:rPr>
              <w:t>吕梁市数据控制单元产品推广销售。</w:t>
            </w:r>
          </w:p>
          <w:p w14:paraId="40BC4315" w14:textId="77777777" w:rsidR="00756913" w:rsidRPr="00756913" w:rsidRDefault="00756913" w:rsidP="00756913">
            <w:pPr>
              <w:pStyle w:val="ab"/>
              <w:numPr>
                <w:ilvl w:val="0"/>
                <w:numId w:val="26"/>
              </w:numPr>
              <w:ind w:firstLineChars="0"/>
              <w:rPr>
                <w:rFonts w:ascii="仿宋" w:eastAsia="仿宋" w:hAnsi="仿宋" w:hint="eastAsia"/>
                <w:sz w:val="28"/>
                <w:szCs w:val="24"/>
              </w:rPr>
            </w:pPr>
            <w:r w:rsidRPr="00756913">
              <w:rPr>
                <w:rFonts w:ascii="仿宋" w:eastAsia="仿宋" w:hAnsi="仿宋" w:hint="eastAsia"/>
                <w:sz w:val="28"/>
                <w:szCs w:val="24"/>
              </w:rPr>
              <w:t>晋城市自动监控运维合同内容沟通。</w:t>
            </w:r>
          </w:p>
          <w:p w14:paraId="11664F6E" w14:textId="77777777" w:rsidR="00756913" w:rsidRPr="00756913" w:rsidRDefault="00756913" w:rsidP="00756913">
            <w:pPr>
              <w:pStyle w:val="ab"/>
              <w:numPr>
                <w:ilvl w:val="0"/>
                <w:numId w:val="26"/>
              </w:numPr>
              <w:ind w:firstLineChars="0"/>
              <w:rPr>
                <w:rFonts w:ascii="仿宋" w:eastAsia="仿宋" w:hAnsi="仿宋" w:hint="eastAsia"/>
                <w:sz w:val="28"/>
                <w:szCs w:val="24"/>
              </w:rPr>
            </w:pPr>
            <w:r w:rsidRPr="00756913">
              <w:rPr>
                <w:rFonts w:ascii="仿宋" w:eastAsia="仿宋" w:hAnsi="仿宋" w:hint="eastAsia"/>
                <w:sz w:val="28"/>
                <w:szCs w:val="24"/>
              </w:rPr>
              <w:t>2021年山西省厅自动监控数据处理服务合同签订。</w:t>
            </w:r>
          </w:p>
          <w:p w14:paraId="6D7A28E0" w14:textId="1D01D76D" w:rsidR="00B17C20" w:rsidRPr="00212D40" w:rsidRDefault="00756913" w:rsidP="00756913">
            <w:pPr>
              <w:pStyle w:val="ab"/>
              <w:numPr>
                <w:ilvl w:val="0"/>
                <w:numId w:val="26"/>
              </w:numPr>
              <w:ind w:firstLineChars="0"/>
              <w:rPr>
                <w:rFonts w:ascii="仿宋" w:eastAsia="仿宋" w:hAnsi="仿宋"/>
                <w:sz w:val="28"/>
                <w:szCs w:val="24"/>
              </w:rPr>
            </w:pPr>
            <w:r w:rsidRPr="00756913">
              <w:rPr>
                <w:rFonts w:ascii="仿宋" w:eastAsia="仿宋" w:hAnsi="仿宋" w:hint="eastAsia"/>
                <w:sz w:val="28"/>
                <w:szCs w:val="24"/>
              </w:rPr>
              <w:t>2020年度山西省厅自动监控运维合同签订</w:t>
            </w:r>
            <w:r w:rsidR="00832663" w:rsidRPr="00212D40">
              <w:rPr>
                <w:rFonts w:ascii="仿宋" w:eastAsia="仿宋" w:hAnsi="仿宋" w:hint="eastAsia"/>
                <w:sz w:val="28"/>
                <w:szCs w:val="24"/>
              </w:rPr>
              <w:t>。</w:t>
            </w:r>
          </w:p>
          <w:p w14:paraId="3B5EB403" w14:textId="02986B87" w:rsidR="00B94FF0" w:rsidRPr="00A9279E" w:rsidRDefault="00DB1D84" w:rsidP="00DF672B">
            <w:pPr>
              <w:numPr>
                <w:ilvl w:val="0"/>
                <w:numId w:val="13"/>
              </w:numPr>
              <w:rPr>
                <w:rFonts w:ascii="仿宋" w:eastAsia="仿宋" w:hAnsi="仿宋"/>
                <w:sz w:val="28"/>
                <w:szCs w:val="28"/>
              </w:rPr>
            </w:pPr>
            <w:r w:rsidRPr="00A9279E">
              <w:rPr>
                <w:rFonts w:ascii="仿宋" w:eastAsia="仿宋" w:hAnsi="仿宋" w:hint="eastAsia"/>
                <w:sz w:val="28"/>
                <w:szCs w:val="28"/>
              </w:rPr>
              <w:t>云贵</w:t>
            </w:r>
            <w:r w:rsidR="002304DB" w:rsidRPr="00A9279E">
              <w:rPr>
                <w:rFonts w:ascii="仿宋" w:eastAsia="仿宋" w:hAnsi="仿宋" w:hint="eastAsia"/>
                <w:sz w:val="28"/>
                <w:szCs w:val="28"/>
              </w:rPr>
              <w:t>川</w:t>
            </w:r>
            <w:r w:rsidRPr="00A9279E">
              <w:rPr>
                <w:rFonts w:ascii="仿宋" w:eastAsia="仿宋" w:hAnsi="仿宋" w:hint="eastAsia"/>
                <w:sz w:val="28"/>
                <w:szCs w:val="28"/>
              </w:rPr>
              <w:t>渝：</w:t>
            </w:r>
          </w:p>
          <w:p w14:paraId="7F957E68" w14:textId="3D049FD0" w:rsidR="004A7F98" w:rsidRPr="004A7F98" w:rsidRDefault="00D1605B" w:rsidP="00D1605B">
            <w:pPr>
              <w:pStyle w:val="ab"/>
              <w:numPr>
                <w:ilvl w:val="0"/>
                <w:numId w:val="24"/>
              </w:numPr>
              <w:ind w:firstLineChars="0"/>
              <w:rPr>
                <w:rFonts w:ascii="仿宋" w:eastAsia="仿宋" w:hAnsi="仿宋"/>
                <w:sz w:val="28"/>
                <w:szCs w:val="24"/>
              </w:rPr>
            </w:pPr>
            <w:r w:rsidRPr="00D1605B">
              <w:rPr>
                <w:rFonts w:ascii="仿宋" w:eastAsia="仿宋" w:hAnsi="仿宋" w:hint="eastAsia"/>
                <w:sz w:val="28"/>
                <w:szCs w:val="24"/>
              </w:rPr>
              <w:t>重庆三峰百果园环保发电有限公司值守续</w:t>
            </w:r>
            <w:r w:rsidR="00F36E61">
              <w:rPr>
                <w:rFonts w:ascii="仿宋" w:eastAsia="仿宋" w:hAnsi="仿宋" w:hint="eastAsia"/>
                <w:sz w:val="28"/>
                <w:szCs w:val="24"/>
              </w:rPr>
              <w:t>。</w:t>
            </w:r>
          </w:p>
          <w:p w14:paraId="4E9134BE" w14:textId="2929FCA8" w:rsidR="00B64EBD" w:rsidRPr="004A7F98" w:rsidRDefault="00B64EBD" w:rsidP="004A7F98">
            <w:pPr>
              <w:pStyle w:val="ab"/>
              <w:numPr>
                <w:ilvl w:val="0"/>
                <w:numId w:val="24"/>
              </w:numPr>
              <w:ind w:firstLineChars="0"/>
              <w:rPr>
                <w:rFonts w:ascii="仿宋" w:eastAsia="仿宋" w:hAnsi="仿宋"/>
                <w:sz w:val="28"/>
                <w:szCs w:val="24"/>
              </w:rPr>
            </w:pPr>
            <w:r>
              <w:rPr>
                <w:rFonts w:ascii="仿宋" w:eastAsia="仿宋" w:hAnsi="仿宋" w:hint="eastAsia"/>
                <w:sz w:val="28"/>
                <w:szCs w:val="24"/>
              </w:rPr>
              <w:t>四川广元</w:t>
            </w:r>
            <w:r w:rsidR="00D1605B">
              <w:rPr>
                <w:rFonts w:ascii="仿宋" w:eastAsia="仿宋" w:hAnsi="仿宋" w:hint="eastAsia"/>
                <w:sz w:val="28"/>
                <w:szCs w:val="24"/>
              </w:rPr>
              <w:t>、成都邛崃招标文件确定</w:t>
            </w:r>
            <w:r w:rsidR="0098717C">
              <w:rPr>
                <w:rFonts w:ascii="仿宋" w:eastAsia="仿宋" w:hAnsi="仿宋" w:hint="eastAsia"/>
                <w:sz w:val="28"/>
                <w:szCs w:val="24"/>
              </w:rPr>
              <w:t>。</w:t>
            </w:r>
          </w:p>
          <w:p w14:paraId="0D05F9D7" w14:textId="77777777" w:rsidR="000968E2" w:rsidRPr="0012071A" w:rsidRDefault="0030623F" w:rsidP="00DF672B">
            <w:pPr>
              <w:numPr>
                <w:ilvl w:val="0"/>
                <w:numId w:val="13"/>
              </w:numPr>
              <w:rPr>
                <w:rFonts w:ascii="仿宋" w:eastAsia="仿宋" w:hAnsi="仿宋"/>
                <w:sz w:val="28"/>
                <w:szCs w:val="28"/>
              </w:rPr>
            </w:pPr>
            <w:r w:rsidRPr="0012071A">
              <w:rPr>
                <w:rFonts w:ascii="仿宋" w:eastAsia="仿宋" w:hAnsi="仿宋" w:hint="eastAsia"/>
                <w:sz w:val="28"/>
                <w:szCs w:val="28"/>
              </w:rPr>
              <w:t>京津冀鲁：</w:t>
            </w:r>
          </w:p>
          <w:p w14:paraId="22F1DF2E" w14:textId="77777777" w:rsidR="00C42B51" w:rsidRPr="00C42B51" w:rsidRDefault="00C42B51" w:rsidP="00C42B51">
            <w:pPr>
              <w:pStyle w:val="ab"/>
              <w:numPr>
                <w:ilvl w:val="0"/>
                <w:numId w:val="20"/>
              </w:numPr>
              <w:ind w:firstLineChars="0"/>
              <w:rPr>
                <w:rFonts w:ascii="仿宋" w:eastAsia="仿宋" w:hAnsi="仿宋" w:hint="eastAsia"/>
                <w:sz w:val="28"/>
                <w:szCs w:val="24"/>
              </w:rPr>
            </w:pPr>
            <w:r w:rsidRPr="00C42B51">
              <w:rPr>
                <w:rFonts w:ascii="仿宋" w:eastAsia="仿宋" w:hAnsi="仿宋" w:hint="eastAsia"/>
                <w:sz w:val="28"/>
                <w:szCs w:val="24"/>
              </w:rPr>
              <w:t>文安</w:t>
            </w:r>
            <w:proofErr w:type="gramStart"/>
            <w:r w:rsidRPr="00C42B51">
              <w:rPr>
                <w:rFonts w:ascii="仿宋" w:eastAsia="仿宋" w:hAnsi="仿宋" w:hint="eastAsia"/>
                <w:sz w:val="28"/>
                <w:szCs w:val="24"/>
              </w:rPr>
              <w:t>润电环保</w:t>
            </w:r>
            <w:proofErr w:type="gramEnd"/>
            <w:r w:rsidRPr="00C42B51">
              <w:rPr>
                <w:rFonts w:ascii="仿宋" w:eastAsia="仿宋" w:hAnsi="仿宋" w:hint="eastAsia"/>
                <w:sz w:val="28"/>
                <w:szCs w:val="24"/>
              </w:rPr>
              <w:t>有限公司、济宁汶上圣元发送365服务合同和报价单（王志文）</w:t>
            </w:r>
          </w:p>
          <w:p w14:paraId="340B9B56" w14:textId="77777777" w:rsidR="00C42B51" w:rsidRPr="00C42B51" w:rsidRDefault="00C42B51" w:rsidP="00C42B51">
            <w:pPr>
              <w:pStyle w:val="ab"/>
              <w:numPr>
                <w:ilvl w:val="0"/>
                <w:numId w:val="20"/>
              </w:numPr>
              <w:ind w:firstLineChars="0"/>
              <w:rPr>
                <w:rFonts w:ascii="仿宋" w:eastAsia="仿宋" w:hAnsi="仿宋" w:hint="eastAsia"/>
                <w:sz w:val="28"/>
                <w:szCs w:val="24"/>
              </w:rPr>
            </w:pPr>
            <w:r w:rsidRPr="00C42B51">
              <w:rPr>
                <w:rFonts w:ascii="仿宋" w:eastAsia="仿宋" w:hAnsi="仿宋" w:hint="eastAsia"/>
                <w:sz w:val="28"/>
                <w:szCs w:val="24"/>
              </w:rPr>
              <w:t>中科集团合同评审、廊坊巡检走合同。天津中节能采购挂网（李红燕）</w:t>
            </w:r>
          </w:p>
          <w:p w14:paraId="626CDF5A" w14:textId="3774BFE1" w:rsidR="00FB7CD8" w:rsidRPr="00FB7CD8" w:rsidRDefault="00C42B51" w:rsidP="00C42B51">
            <w:pPr>
              <w:pStyle w:val="ab"/>
              <w:numPr>
                <w:ilvl w:val="0"/>
                <w:numId w:val="20"/>
              </w:numPr>
              <w:ind w:firstLineChars="0"/>
              <w:rPr>
                <w:rFonts w:ascii="仿宋" w:eastAsia="仿宋" w:hAnsi="仿宋"/>
                <w:sz w:val="28"/>
                <w:szCs w:val="24"/>
              </w:rPr>
            </w:pPr>
            <w:r w:rsidRPr="00C42B51">
              <w:rPr>
                <w:rFonts w:ascii="仿宋" w:eastAsia="仿宋" w:hAnsi="仿宋" w:hint="eastAsia"/>
                <w:sz w:val="28"/>
                <w:szCs w:val="24"/>
              </w:rPr>
              <w:t xml:space="preserve">365服务：大名康恒、邯郸中电、锦宝石   </w:t>
            </w:r>
            <w:proofErr w:type="gramStart"/>
            <w:r w:rsidRPr="00C42B51">
              <w:rPr>
                <w:rFonts w:ascii="仿宋" w:eastAsia="仿宋" w:hAnsi="仿宋" w:hint="eastAsia"/>
                <w:sz w:val="28"/>
                <w:szCs w:val="24"/>
              </w:rPr>
              <w:t>数采仪</w:t>
            </w:r>
            <w:proofErr w:type="gramEnd"/>
            <w:r w:rsidRPr="00C42B51">
              <w:rPr>
                <w:rFonts w:ascii="仿宋" w:eastAsia="仿宋" w:hAnsi="仿宋" w:hint="eastAsia"/>
                <w:sz w:val="28"/>
                <w:szCs w:val="24"/>
              </w:rPr>
              <w:t>升级：保定中节能氨气联网升级（秦喜红</w:t>
            </w:r>
            <w:r w:rsidR="002C6468">
              <w:rPr>
                <w:rFonts w:ascii="仿宋" w:eastAsia="仿宋" w:hAnsi="仿宋" w:hint="eastAsia"/>
                <w:sz w:val="28"/>
                <w:szCs w:val="24"/>
              </w:rPr>
              <w:t>）</w:t>
            </w:r>
            <w:r w:rsidR="004059AD">
              <w:rPr>
                <w:rFonts w:ascii="仿宋" w:eastAsia="仿宋" w:hAnsi="仿宋" w:hint="eastAsia"/>
                <w:sz w:val="28"/>
                <w:szCs w:val="24"/>
              </w:rPr>
              <w:t>。</w:t>
            </w:r>
          </w:p>
          <w:p w14:paraId="3A7C3802" w14:textId="77777777" w:rsidR="00D510F9" w:rsidRPr="00A9279E" w:rsidRDefault="00D510F9" w:rsidP="00DF672B">
            <w:pPr>
              <w:numPr>
                <w:ilvl w:val="0"/>
                <w:numId w:val="13"/>
              </w:numPr>
              <w:rPr>
                <w:rFonts w:ascii="仿宋" w:eastAsia="仿宋" w:hAnsi="仿宋"/>
                <w:sz w:val="28"/>
                <w:szCs w:val="28"/>
              </w:rPr>
            </w:pPr>
            <w:r w:rsidRPr="00A9279E">
              <w:rPr>
                <w:rFonts w:ascii="仿宋" w:eastAsia="仿宋" w:hAnsi="仿宋" w:hint="eastAsia"/>
                <w:sz w:val="28"/>
                <w:szCs w:val="28"/>
              </w:rPr>
              <w:t>宁青甘新藏</w:t>
            </w:r>
          </w:p>
          <w:p w14:paraId="52A49FE4" w14:textId="77777777" w:rsidR="00C32EF6" w:rsidRPr="00C32EF6" w:rsidRDefault="00C32EF6" w:rsidP="00C32EF6">
            <w:pPr>
              <w:pStyle w:val="ab"/>
              <w:numPr>
                <w:ilvl w:val="0"/>
                <w:numId w:val="19"/>
              </w:numPr>
              <w:ind w:firstLineChars="0"/>
              <w:rPr>
                <w:rFonts w:ascii="仿宋" w:eastAsia="仿宋" w:hAnsi="仿宋" w:hint="eastAsia"/>
                <w:sz w:val="28"/>
                <w:szCs w:val="24"/>
              </w:rPr>
            </w:pPr>
            <w:r w:rsidRPr="00C32EF6">
              <w:rPr>
                <w:rFonts w:ascii="仿宋" w:eastAsia="仿宋" w:hAnsi="仿宋" w:hint="eastAsia"/>
                <w:sz w:val="28"/>
                <w:szCs w:val="24"/>
              </w:rPr>
              <w:t>平凉驻地运维服务跟进。</w:t>
            </w:r>
          </w:p>
          <w:p w14:paraId="0A310D7D" w14:textId="1096DC33" w:rsidR="00937505" w:rsidRPr="009E2EE8" w:rsidRDefault="00C32EF6" w:rsidP="00C32EF6">
            <w:pPr>
              <w:pStyle w:val="ab"/>
              <w:numPr>
                <w:ilvl w:val="0"/>
                <w:numId w:val="19"/>
              </w:numPr>
              <w:ind w:firstLineChars="0"/>
              <w:rPr>
                <w:rFonts w:ascii="仿宋" w:eastAsia="仿宋" w:hAnsi="仿宋"/>
                <w:sz w:val="28"/>
                <w:szCs w:val="24"/>
              </w:rPr>
            </w:pPr>
            <w:r w:rsidRPr="00C32EF6">
              <w:rPr>
                <w:rFonts w:ascii="仿宋" w:eastAsia="仿宋" w:hAnsi="仿宋" w:hint="eastAsia"/>
                <w:sz w:val="28"/>
                <w:szCs w:val="24"/>
              </w:rPr>
              <w:t>静宁</w:t>
            </w:r>
            <w:proofErr w:type="gramStart"/>
            <w:r w:rsidRPr="00C32EF6">
              <w:rPr>
                <w:rFonts w:ascii="仿宋" w:eastAsia="仿宋" w:hAnsi="仿宋" w:hint="eastAsia"/>
                <w:sz w:val="28"/>
                <w:szCs w:val="24"/>
              </w:rPr>
              <w:t>数采仪</w:t>
            </w:r>
            <w:proofErr w:type="gramEnd"/>
            <w:r w:rsidRPr="00C32EF6">
              <w:rPr>
                <w:rFonts w:ascii="仿宋" w:eastAsia="仿宋" w:hAnsi="仿宋" w:hint="eastAsia"/>
                <w:sz w:val="28"/>
                <w:szCs w:val="24"/>
              </w:rPr>
              <w:t>跟进</w:t>
            </w:r>
            <w:r w:rsidR="00937505" w:rsidRPr="009E2EE8">
              <w:rPr>
                <w:rFonts w:ascii="仿宋" w:eastAsia="仿宋" w:hAnsi="仿宋" w:hint="eastAsia"/>
                <w:sz w:val="28"/>
                <w:szCs w:val="24"/>
              </w:rPr>
              <w:t>。</w:t>
            </w:r>
          </w:p>
          <w:p w14:paraId="48E96F51" w14:textId="77777777" w:rsidR="006D26F1" w:rsidRPr="0012071A" w:rsidRDefault="006D26F1" w:rsidP="00DF672B">
            <w:pPr>
              <w:numPr>
                <w:ilvl w:val="0"/>
                <w:numId w:val="13"/>
              </w:numPr>
              <w:rPr>
                <w:rFonts w:ascii="仿宋" w:eastAsia="仿宋" w:hAnsi="仿宋"/>
                <w:sz w:val="28"/>
                <w:szCs w:val="28"/>
              </w:rPr>
            </w:pPr>
            <w:r w:rsidRPr="0012071A">
              <w:rPr>
                <w:rFonts w:ascii="仿宋" w:eastAsia="仿宋" w:hAnsi="仿宋" w:hint="eastAsia"/>
                <w:sz w:val="28"/>
                <w:szCs w:val="28"/>
              </w:rPr>
              <w:lastRenderedPageBreak/>
              <w:t>苏</w:t>
            </w:r>
            <w:r w:rsidRPr="0012071A">
              <w:rPr>
                <w:rFonts w:ascii="仿宋" w:eastAsia="仿宋" w:hAnsi="仿宋"/>
                <w:sz w:val="28"/>
                <w:szCs w:val="28"/>
              </w:rPr>
              <w:t>皖沪：</w:t>
            </w:r>
          </w:p>
          <w:p w14:paraId="5498876C" w14:textId="4411EB16" w:rsidR="001F3145" w:rsidRPr="00F23876" w:rsidRDefault="00CD7C06" w:rsidP="0012071A">
            <w:pPr>
              <w:pStyle w:val="ab"/>
              <w:numPr>
                <w:ilvl w:val="0"/>
                <w:numId w:val="25"/>
              </w:numPr>
              <w:ind w:firstLineChars="0"/>
              <w:rPr>
                <w:rFonts w:ascii="仿宋" w:eastAsia="仿宋" w:hAnsi="仿宋"/>
                <w:sz w:val="28"/>
                <w:szCs w:val="24"/>
              </w:rPr>
            </w:pPr>
            <w:r>
              <w:rPr>
                <w:rFonts w:ascii="仿宋" w:eastAsia="仿宋" w:hAnsi="仿宋" w:hint="eastAsia"/>
                <w:sz w:val="28"/>
                <w:szCs w:val="24"/>
              </w:rPr>
              <w:t>未提交周报</w:t>
            </w:r>
            <w:r w:rsidR="00C617F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1C471214" w:rsidR="00B57D98" w:rsidRPr="00865AC7" w:rsidRDefault="00164452" w:rsidP="00DF672B">
            <w:pPr>
              <w:numPr>
                <w:ilvl w:val="0"/>
                <w:numId w:val="17"/>
              </w:numPr>
              <w:rPr>
                <w:rFonts w:ascii="仿宋" w:eastAsia="仿宋" w:hAnsi="仿宋"/>
                <w:sz w:val="28"/>
                <w:szCs w:val="24"/>
              </w:rPr>
            </w:pPr>
            <w:r w:rsidRPr="00865AC7">
              <w:rPr>
                <w:rFonts w:ascii="仿宋" w:eastAsia="仿宋" w:hAnsi="仿宋" w:hint="eastAsia"/>
                <w:sz w:val="28"/>
                <w:szCs w:val="24"/>
              </w:rPr>
              <w:t>人</w:t>
            </w:r>
            <w:r w:rsidRPr="00865AC7">
              <w:rPr>
                <w:rFonts w:ascii="仿宋" w:eastAsia="仿宋" w:hAnsi="仿宋"/>
                <w:sz w:val="28"/>
                <w:szCs w:val="24"/>
              </w:rPr>
              <w:t>员情况：</w:t>
            </w:r>
            <w:r w:rsidR="001770C9" w:rsidRPr="00865AC7">
              <w:rPr>
                <w:rFonts w:ascii="仿宋" w:eastAsia="仿宋" w:hAnsi="仿宋" w:hint="eastAsia"/>
                <w:sz w:val="28"/>
                <w:szCs w:val="24"/>
              </w:rPr>
              <w:t>截</w:t>
            </w:r>
            <w:r w:rsidR="001770C9" w:rsidRPr="00865AC7">
              <w:rPr>
                <w:rFonts w:ascii="仿宋" w:eastAsia="仿宋" w:hAnsi="仿宋"/>
                <w:sz w:val="28"/>
                <w:szCs w:val="24"/>
              </w:rPr>
              <w:t>止本</w:t>
            </w:r>
            <w:r w:rsidR="001770C9" w:rsidRPr="00865AC7">
              <w:rPr>
                <w:rFonts w:ascii="仿宋" w:eastAsia="仿宋" w:hAnsi="仿宋" w:hint="eastAsia"/>
                <w:sz w:val="28"/>
                <w:szCs w:val="24"/>
              </w:rPr>
              <w:t>周</w:t>
            </w:r>
            <w:r w:rsidR="001770C9" w:rsidRPr="00865AC7">
              <w:rPr>
                <w:rFonts w:ascii="仿宋" w:eastAsia="仿宋" w:hAnsi="仿宋"/>
                <w:sz w:val="28"/>
                <w:szCs w:val="24"/>
              </w:rPr>
              <w:t>服务运营部共服</w:t>
            </w:r>
            <w:r w:rsidR="00A42A95">
              <w:rPr>
                <w:rFonts w:ascii="仿宋" w:eastAsia="仿宋" w:hAnsi="仿宋"/>
                <w:sz w:val="28"/>
                <w:szCs w:val="24"/>
              </w:rPr>
              <w:t>188</w:t>
            </w:r>
            <w:r w:rsidR="001770C9" w:rsidRPr="00865AC7">
              <w:rPr>
                <w:rFonts w:ascii="仿宋" w:eastAsia="仿宋" w:hAnsi="仿宋" w:hint="eastAsia"/>
                <w:sz w:val="28"/>
                <w:szCs w:val="24"/>
              </w:rPr>
              <w:t>人</w:t>
            </w:r>
            <w:r w:rsidR="0025100A" w:rsidRPr="00865AC7">
              <w:rPr>
                <w:rFonts w:ascii="仿宋" w:eastAsia="仿宋" w:hAnsi="仿宋" w:hint="eastAsia"/>
                <w:sz w:val="28"/>
                <w:szCs w:val="24"/>
              </w:rPr>
              <w:t>（管理</w:t>
            </w:r>
            <w:r w:rsidR="00A24CFC" w:rsidRPr="00865AC7">
              <w:rPr>
                <w:rFonts w:ascii="仿宋" w:eastAsia="仿宋" w:hAnsi="仿宋"/>
                <w:sz w:val="28"/>
                <w:szCs w:val="24"/>
              </w:rPr>
              <w:t>2</w:t>
            </w:r>
            <w:r w:rsidR="004E1BEB" w:rsidRPr="00865AC7">
              <w:rPr>
                <w:rFonts w:ascii="仿宋" w:eastAsia="仿宋" w:hAnsi="仿宋"/>
                <w:sz w:val="28"/>
                <w:szCs w:val="24"/>
              </w:rPr>
              <w:t>0</w:t>
            </w:r>
            <w:r w:rsidR="0025100A" w:rsidRPr="00865AC7">
              <w:rPr>
                <w:rFonts w:ascii="仿宋" w:eastAsia="仿宋" w:hAnsi="仿宋" w:hint="eastAsia"/>
                <w:sz w:val="28"/>
                <w:szCs w:val="24"/>
              </w:rPr>
              <w:t>人、新人</w:t>
            </w:r>
            <w:r w:rsidR="004B5E05">
              <w:rPr>
                <w:rFonts w:ascii="仿宋" w:eastAsia="仿宋" w:hAnsi="仿宋" w:hint="eastAsia"/>
                <w:sz w:val="28"/>
                <w:szCs w:val="24"/>
              </w:rPr>
              <w:t>2</w:t>
            </w:r>
            <w:r w:rsidR="004B5E05">
              <w:rPr>
                <w:rFonts w:ascii="仿宋" w:eastAsia="仿宋" w:hAnsi="仿宋"/>
                <w:sz w:val="28"/>
                <w:szCs w:val="24"/>
              </w:rPr>
              <w:t>2</w:t>
            </w:r>
            <w:r w:rsidR="0025100A" w:rsidRPr="00865AC7">
              <w:rPr>
                <w:rFonts w:ascii="仿宋" w:eastAsia="仿宋" w:hAnsi="仿宋" w:hint="eastAsia"/>
                <w:sz w:val="28"/>
                <w:szCs w:val="24"/>
              </w:rPr>
              <w:t>人</w:t>
            </w:r>
            <w:r w:rsidR="004B19E8" w:rsidRPr="00865AC7">
              <w:rPr>
                <w:rFonts w:ascii="仿宋" w:eastAsia="仿宋" w:hAnsi="仿宋" w:hint="eastAsia"/>
                <w:sz w:val="28"/>
                <w:szCs w:val="24"/>
              </w:rPr>
              <w:t>（</w:t>
            </w:r>
            <w:r w:rsidR="004B19E8" w:rsidRPr="00865AC7">
              <w:rPr>
                <w:rFonts w:ascii="仿宋" w:eastAsia="仿宋" w:hAnsi="仿宋"/>
                <w:sz w:val="28"/>
                <w:szCs w:val="24"/>
              </w:rPr>
              <w:t>未转</w:t>
            </w:r>
            <w:r w:rsidR="004B19E8" w:rsidRPr="00865AC7">
              <w:rPr>
                <w:rFonts w:ascii="仿宋" w:eastAsia="仿宋" w:hAnsi="仿宋" w:hint="eastAsia"/>
                <w:sz w:val="28"/>
                <w:szCs w:val="24"/>
              </w:rPr>
              <w:t>正</w:t>
            </w:r>
            <w:r w:rsidR="004B19E8" w:rsidRPr="00865AC7">
              <w:rPr>
                <w:rFonts w:ascii="仿宋" w:eastAsia="仿宋" w:hAnsi="仿宋"/>
                <w:sz w:val="28"/>
                <w:szCs w:val="24"/>
              </w:rPr>
              <w:t>）</w:t>
            </w:r>
            <w:r w:rsidR="0025100A" w:rsidRPr="00865AC7">
              <w:rPr>
                <w:rFonts w:ascii="仿宋" w:eastAsia="仿宋" w:hAnsi="仿宋" w:hint="eastAsia"/>
                <w:sz w:val="28"/>
                <w:szCs w:val="24"/>
              </w:rPr>
              <w:t>、内勤</w:t>
            </w:r>
            <w:r w:rsidR="00430A4D" w:rsidRPr="00865AC7">
              <w:rPr>
                <w:rFonts w:ascii="仿宋" w:eastAsia="仿宋" w:hAnsi="仿宋"/>
                <w:sz w:val="28"/>
                <w:szCs w:val="24"/>
              </w:rPr>
              <w:t>2</w:t>
            </w:r>
            <w:r w:rsidR="0025100A" w:rsidRPr="00865AC7">
              <w:rPr>
                <w:rFonts w:ascii="仿宋" w:eastAsia="仿宋" w:hAnsi="仿宋" w:hint="eastAsia"/>
                <w:sz w:val="28"/>
                <w:szCs w:val="24"/>
              </w:rPr>
              <w:t>人</w:t>
            </w:r>
            <w:r w:rsidR="00BC51B3" w:rsidRPr="00865AC7">
              <w:rPr>
                <w:rFonts w:ascii="仿宋" w:eastAsia="仿宋" w:hAnsi="仿宋" w:hint="eastAsia"/>
                <w:sz w:val="28"/>
                <w:szCs w:val="24"/>
              </w:rPr>
              <w:t>、产</w:t>
            </w:r>
            <w:r w:rsidR="00BC51B3" w:rsidRPr="00865AC7">
              <w:rPr>
                <w:rFonts w:ascii="仿宋" w:eastAsia="仿宋" w:hAnsi="仿宋"/>
                <w:sz w:val="28"/>
                <w:szCs w:val="24"/>
              </w:rPr>
              <w:t>品</w:t>
            </w:r>
            <w:r w:rsidR="00C544F0" w:rsidRPr="00865AC7">
              <w:rPr>
                <w:rFonts w:ascii="仿宋" w:eastAsia="仿宋" w:hAnsi="仿宋" w:hint="eastAsia"/>
                <w:sz w:val="28"/>
                <w:szCs w:val="24"/>
              </w:rPr>
              <w:t>4</w:t>
            </w:r>
            <w:r w:rsidR="00BC51B3" w:rsidRPr="00865AC7">
              <w:rPr>
                <w:rFonts w:ascii="仿宋" w:eastAsia="仿宋" w:hAnsi="仿宋" w:hint="eastAsia"/>
                <w:sz w:val="28"/>
                <w:szCs w:val="24"/>
              </w:rPr>
              <w:t>人</w:t>
            </w:r>
            <w:r w:rsidR="00FF6D3F" w:rsidRPr="00865AC7">
              <w:rPr>
                <w:rFonts w:ascii="仿宋" w:eastAsia="仿宋" w:hAnsi="仿宋" w:hint="eastAsia"/>
                <w:sz w:val="28"/>
                <w:szCs w:val="24"/>
              </w:rPr>
              <w:t>，培训</w:t>
            </w:r>
            <w:r w:rsidR="004A57EB" w:rsidRPr="00865AC7">
              <w:rPr>
                <w:rFonts w:ascii="仿宋" w:eastAsia="仿宋" w:hAnsi="仿宋" w:hint="eastAsia"/>
                <w:sz w:val="28"/>
                <w:szCs w:val="24"/>
              </w:rPr>
              <w:t>2</w:t>
            </w:r>
            <w:r w:rsidR="00FF6D3F" w:rsidRPr="00865AC7">
              <w:rPr>
                <w:rFonts w:ascii="仿宋" w:eastAsia="仿宋" w:hAnsi="仿宋" w:hint="eastAsia"/>
                <w:sz w:val="28"/>
                <w:szCs w:val="24"/>
              </w:rPr>
              <w:t>人</w:t>
            </w:r>
            <w:r w:rsidR="0025100A" w:rsidRPr="00865AC7">
              <w:rPr>
                <w:rFonts w:ascii="仿宋" w:eastAsia="仿宋" w:hAnsi="仿宋" w:hint="eastAsia"/>
                <w:sz w:val="28"/>
                <w:szCs w:val="24"/>
              </w:rPr>
              <w:t>）</w:t>
            </w:r>
            <w:r w:rsidR="001770C9" w:rsidRPr="00865AC7">
              <w:rPr>
                <w:rFonts w:ascii="仿宋" w:eastAsia="仿宋" w:hAnsi="仿宋"/>
                <w:sz w:val="28"/>
                <w:szCs w:val="24"/>
              </w:rPr>
              <w:t>，</w:t>
            </w:r>
            <w:r w:rsidR="001770C9" w:rsidRPr="00865AC7">
              <w:rPr>
                <w:rFonts w:ascii="仿宋" w:eastAsia="仿宋" w:hAnsi="仿宋" w:hint="eastAsia"/>
                <w:sz w:val="28"/>
                <w:szCs w:val="24"/>
              </w:rPr>
              <w:t>驻</w:t>
            </w:r>
            <w:r w:rsidR="001770C9" w:rsidRPr="00865AC7">
              <w:rPr>
                <w:rFonts w:ascii="仿宋" w:eastAsia="仿宋" w:hAnsi="仿宋"/>
                <w:sz w:val="28"/>
                <w:szCs w:val="24"/>
              </w:rPr>
              <w:t>地</w:t>
            </w:r>
            <w:r w:rsidR="005B018A" w:rsidRPr="00865AC7">
              <w:rPr>
                <w:rFonts w:ascii="仿宋" w:eastAsia="仿宋" w:hAnsi="仿宋"/>
                <w:sz w:val="28"/>
                <w:szCs w:val="24"/>
              </w:rPr>
              <w:t>13</w:t>
            </w:r>
            <w:r w:rsidR="00494A12">
              <w:rPr>
                <w:rFonts w:ascii="仿宋" w:eastAsia="仿宋" w:hAnsi="仿宋"/>
                <w:sz w:val="28"/>
                <w:szCs w:val="24"/>
              </w:rPr>
              <w:t>4</w:t>
            </w:r>
            <w:bookmarkStart w:id="0" w:name="_GoBack"/>
            <w:bookmarkEnd w:id="0"/>
            <w:r w:rsidR="001770C9" w:rsidRPr="00865AC7">
              <w:rPr>
                <w:rFonts w:ascii="仿宋" w:eastAsia="仿宋" w:hAnsi="仿宋" w:hint="eastAsia"/>
                <w:sz w:val="28"/>
                <w:szCs w:val="24"/>
              </w:rPr>
              <w:t>人</w:t>
            </w:r>
            <w:r w:rsidR="001770C9" w:rsidRPr="00865AC7">
              <w:rPr>
                <w:rFonts w:ascii="仿宋" w:eastAsia="仿宋" w:hAnsi="仿宋"/>
                <w:sz w:val="28"/>
                <w:szCs w:val="24"/>
              </w:rPr>
              <w:t>，</w:t>
            </w:r>
            <w:r w:rsidR="001770C9" w:rsidRPr="00865AC7">
              <w:rPr>
                <w:rFonts w:ascii="仿宋" w:eastAsia="仿宋" w:hAnsi="仿宋" w:hint="eastAsia"/>
                <w:sz w:val="28"/>
                <w:szCs w:val="24"/>
              </w:rPr>
              <w:t>外</w:t>
            </w:r>
            <w:r w:rsidR="001770C9" w:rsidRPr="00865AC7">
              <w:rPr>
                <w:rFonts w:ascii="仿宋" w:eastAsia="仿宋" w:hAnsi="仿宋"/>
                <w:sz w:val="28"/>
                <w:szCs w:val="24"/>
              </w:rPr>
              <w:t>派</w:t>
            </w:r>
            <w:r w:rsidR="00EF3BEE" w:rsidRPr="00865AC7">
              <w:rPr>
                <w:rFonts w:ascii="仿宋" w:eastAsia="仿宋" w:hAnsi="仿宋" w:hint="eastAsia"/>
                <w:sz w:val="28"/>
                <w:szCs w:val="24"/>
              </w:rPr>
              <w:t>4</w:t>
            </w:r>
            <w:r w:rsidR="00EF3BEE" w:rsidRPr="00865AC7">
              <w:rPr>
                <w:rFonts w:ascii="仿宋" w:eastAsia="仿宋" w:hAnsi="仿宋"/>
                <w:sz w:val="28"/>
                <w:szCs w:val="24"/>
              </w:rPr>
              <w:t>0</w:t>
            </w:r>
            <w:r w:rsidR="001770C9" w:rsidRPr="00865AC7">
              <w:rPr>
                <w:rFonts w:ascii="仿宋" w:eastAsia="仿宋" w:hAnsi="仿宋" w:hint="eastAsia"/>
                <w:sz w:val="28"/>
                <w:szCs w:val="24"/>
              </w:rPr>
              <w:t>人。</w:t>
            </w:r>
          </w:p>
          <w:p w14:paraId="4479B8E0" w14:textId="77777777" w:rsidR="0090225B" w:rsidRPr="00865AC7" w:rsidRDefault="00A166E3" w:rsidP="00DF672B">
            <w:pPr>
              <w:numPr>
                <w:ilvl w:val="0"/>
                <w:numId w:val="17"/>
              </w:numPr>
              <w:rPr>
                <w:rFonts w:ascii="仿宋" w:eastAsia="仿宋" w:hAnsi="仿宋"/>
                <w:sz w:val="28"/>
                <w:szCs w:val="24"/>
              </w:rPr>
            </w:pPr>
            <w:r w:rsidRPr="00865AC7">
              <w:rPr>
                <w:rFonts w:ascii="仿宋" w:eastAsia="仿宋" w:hAnsi="仿宋" w:hint="eastAsia"/>
                <w:sz w:val="28"/>
                <w:szCs w:val="24"/>
              </w:rPr>
              <w:t>人员动态</w:t>
            </w:r>
            <w:r w:rsidR="00B175EF" w:rsidRPr="00865AC7">
              <w:rPr>
                <w:rFonts w:ascii="仿宋" w:eastAsia="仿宋" w:hAnsi="仿宋" w:hint="eastAsia"/>
                <w:sz w:val="28"/>
                <w:szCs w:val="24"/>
              </w:rPr>
              <w:t>：</w:t>
            </w:r>
            <w:r w:rsidRPr="00865AC7">
              <w:rPr>
                <w:rFonts w:ascii="仿宋" w:eastAsia="仿宋" w:hAnsi="仿宋"/>
                <w:sz w:val="28"/>
                <w:szCs w:val="24"/>
              </w:rPr>
              <w:t xml:space="preserve"> </w:t>
            </w:r>
          </w:p>
          <w:p w14:paraId="0CB64624" w14:textId="77777777" w:rsidR="00A166E3" w:rsidRPr="00865AC7" w:rsidRDefault="00A166E3"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面试：</w:t>
            </w:r>
          </w:p>
          <w:p w14:paraId="0C31620F" w14:textId="77777777" w:rsidR="00646852" w:rsidRPr="00646852" w:rsidRDefault="00646852" w:rsidP="00646852">
            <w:pPr>
              <w:pStyle w:val="ab"/>
              <w:numPr>
                <w:ilvl w:val="1"/>
                <w:numId w:val="17"/>
              </w:numPr>
              <w:autoSpaceDE w:val="0"/>
              <w:autoSpaceDN w:val="0"/>
              <w:adjustRightInd w:val="0"/>
              <w:ind w:firstLineChars="0"/>
              <w:jc w:val="left"/>
              <w:rPr>
                <w:rFonts w:ascii="仿宋" w:eastAsia="仿宋" w:hAnsi="仿宋" w:hint="eastAsia"/>
                <w:sz w:val="28"/>
                <w:szCs w:val="24"/>
              </w:rPr>
            </w:pPr>
            <w:r w:rsidRPr="00646852">
              <w:rPr>
                <w:rFonts w:ascii="仿宋" w:eastAsia="仿宋" w:hAnsi="仿宋" w:hint="eastAsia"/>
                <w:sz w:val="28"/>
                <w:szCs w:val="24"/>
              </w:rPr>
              <w:t>泰州1</w:t>
            </w:r>
            <w:proofErr w:type="gramStart"/>
            <w:r w:rsidRPr="00646852">
              <w:rPr>
                <w:rFonts w:ascii="仿宋" w:eastAsia="仿宋" w:hAnsi="仿宋" w:hint="eastAsia"/>
                <w:sz w:val="28"/>
                <w:szCs w:val="24"/>
              </w:rPr>
              <w:t>人钱云</w:t>
            </w:r>
            <w:proofErr w:type="gramEnd"/>
            <w:r w:rsidRPr="00646852">
              <w:rPr>
                <w:rFonts w:ascii="仿宋" w:eastAsia="仿宋" w:hAnsi="仿宋" w:hint="eastAsia"/>
                <w:sz w:val="28"/>
                <w:szCs w:val="24"/>
              </w:rPr>
              <w:t xml:space="preserve"> 回绝</w:t>
            </w:r>
          </w:p>
          <w:p w14:paraId="35CC7BEF" w14:textId="4E60BB8E" w:rsidR="008B7669" w:rsidRDefault="00646852" w:rsidP="00646852">
            <w:pPr>
              <w:pStyle w:val="ab"/>
              <w:numPr>
                <w:ilvl w:val="1"/>
                <w:numId w:val="17"/>
              </w:numPr>
              <w:autoSpaceDE w:val="0"/>
              <w:autoSpaceDN w:val="0"/>
              <w:adjustRightInd w:val="0"/>
              <w:ind w:firstLineChars="0"/>
              <w:jc w:val="left"/>
              <w:rPr>
                <w:rFonts w:ascii="仿宋" w:eastAsia="仿宋" w:hAnsi="仿宋"/>
                <w:sz w:val="28"/>
                <w:szCs w:val="24"/>
              </w:rPr>
            </w:pPr>
            <w:r w:rsidRPr="00646852">
              <w:rPr>
                <w:rFonts w:ascii="仿宋" w:eastAsia="仿宋" w:hAnsi="仿宋" w:hint="eastAsia"/>
                <w:sz w:val="28"/>
                <w:szCs w:val="24"/>
              </w:rPr>
              <w:t>南京运维2人：胡华超回绝、吴倩回绝</w:t>
            </w:r>
          </w:p>
          <w:p w14:paraId="45792E4E" w14:textId="77777777" w:rsidR="00646852" w:rsidRPr="00646852" w:rsidRDefault="00646852" w:rsidP="00646852">
            <w:pPr>
              <w:pStyle w:val="ab"/>
              <w:numPr>
                <w:ilvl w:val="1"/>
                <w:numId w:val="17"/>
              </w:numPr>
              <w:autoSpaceDE w:val="0"/>
              <w:autoSpaceDN w:val="0"/>
              <w:adjustRightInd w:val="0"/>
              <w:ind w:firstLineChars="0"/>
              <w:jc w:val="left"/>
              <w:rPr>
                <w:rFonts w:ascii="仿宋" w:eastAsia="仿宋" w:hAnsi="仿宋" w:hint="eastAsia"/>
                <w:sz w:val="28"/>
                <w:szCs w:val="24"/>
              </w:rPr>
            </w:pPr>
            <w:r w:rsidRPr="00646852">
              <w:rPr>
                <w:rFonts w:ascii="仿宋" w:eastAsia="仿宋" w:hAnsi="仿宋" w:hint="eastAsia"/>
                <w:sz w:val="28"/>
                <w:szCs w:val="24"/>
              </w:rPr>
              <w:t>西安市局1人，下周一入职</w:t>
            </w:r>
          </w:p>
          <w:p w14:paraId="70080DF3" w14:textId="0B07EE4C" w:rsidR="00646852" w:rsidRPr="00865AC7" w:rsidRDefault="00646852" w:rsidP="00646852">
            <w:pPr>
              <w:pStyle w:val="ab"/>
              <w:numPr>
                <w:ilvl w:val="1"/>
                <w:numId w:val="17"/>
              </w:numPr>
              <w:autoSpaceDE w:val="0"/>
              <w:autoSpaceDN w:val="0"/>
              <w:adjustRightInd w:val="0"/>
              <w:ind w:firstLineChars="0"/>
              <w:jc w:val="left"/>
              <w:rPr>
                <w:rFonts w:ascii="仿宋" w:eastAsia="仿宋" w:hAnsi="仿宋"/>
                <w:sz w:val="28"/>
                <w:szCs w:val="24"/>
              </w:rPr>
            </w:pPr>
            <w:r w:rsidRPr="00646852">
              <w:rPr>
                <w:rFonts w:ascii="仿宋" w:eastAsia="仿宋" w:hAnsi="仿宋" w:hint="eastAsia"/>
                <w:sz w:val="28"/>
                <w:szCs w:val="24"/>
              </w:rPr>
              <w:t>本部</w:t>
            </w:r>
            <w:proofErr w:type="spellStart"/>
            <w:r w:rsidRPr="00646852">
              <w:rPr>
                <w:rFonts w:ascii="仿宋" w:eastAsia="仿宋" w:hAnsi="仿宋" w:hint="eastAsia"/>
                <w:sz w:val="28"/>
                <w:szCs w:val="24"/>
              </w:rPr>
              <w:t>linux</w:t>
            </w:r>
            <w:proofErr w:type="spellEnd"/>
            <w:r w:rsidRPr="00646852">
              <w:rPr>
                <w:rFonts w:ascii="仿宋" w:eastAsia="仿宋" w:hAnsi="仿宋" w:hint="eastAsia"/>
                <w:sz w:val="28"/>
                <w:szCs w:val="24"/>
              </w:rPr>
              <w:t>运维2人，技术面试通过推送至人力，</w:t>
            </w:r>
            <w:proofErr w:type="gramStart"/>
            <w:r w:rsidRPr="00646852">
              <w:rPr>
                <w:rFonts w:ascii="仿宋" w:eastAsia="仿宋" w:hAnsi="仿宋" w:hint="eastAsia"/>
                <w:sz w:val="28"/>
                <w:szCs w:val="24"/>
              </w:rPr>
              <w:t>白总均回绝</w:t>
            </w:r>
            <w:proofErr w:type="gramEnd"/>
          </w:p>
          <w:p w14:paraId="68D1A03E" w14:textId="77777777" w:rsidR="00855BF2" w:rsidRPr="00865AC7" w:rsidRDefault="00564271"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入职情况：</w:t>
            </w:r>
          </w:p>
          <w:p w14:paraId="21B48FE5" w14:textId="17BA9CFE" w:rsidR="006F1712" w:rsidRPr="00865AC7" w:rsidRDefault="000A071E" w:rsidP="000A071E">
            <w:pPr>
              <w:pStyle w:val="ab"/>
              <w:numPr>
                <w:ilvl w:val="0"/>
                <w:numId w:val="27"/>
              </w:numPr>
              <w:autoSpaceDE w:val="0"/>
              <w:autoSpaceDN w:val="0"/>
              <w:adjustRightInd w:val="0"/>
              <w:ind w:firstLineChars="0"/>
              <w:jc w:val="left"/>
              <w:rPr>
                <w:rFonts w:ascii="仿宋" w:eastAsia="仿宋" w:hAnsi="仿宋"/>
                <w:sz w:val="28"/>
                <w:szCs w:val="24"/>
              </w:rPr>
            </w:pPr>
            <w:r w:rsidRPr="000A071E">
              <w:rPr>
                <w:rFonts w:ascii="仿宋" w:eastAsia="仿宋" w:hAnsi="仿宋" w:hint="eastAsia"/>
                <w:sz w:val="28"/>
                <w:szCs w:val="24"/>
              </w:rPr>
              <w:t>1人 海口张和顺</w:t>
            </w:r>
          </w:p>
          <w:p w14:paraId="2DACD902" w14:textId="77777777" w:rsidR="00E467F4" w:rsidRPr="00865AC7" w:rsidRDefault="00E467F4"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转正：</w:t>
            </w:r>
          </w:p>
          <w:p w14:paraId="5B0DE2D7" w14:textId="14DA1FD8" w:rsidR="00364B9F" w:rsidRPr="00865AC7" w:rsidRDefault="00C53BCB" w:rsidP="00BC7775">
            <w:pPr>
              <w:ind w:left="456"/>
              <w:rPr>
                <w:rFonts w:ascii="仿宋" w:eastAsia="仿宋" w:hAnsi="仿宋"/>
                <w:sz w:val="28"/>
                <w:szCs w:val="24"/>
              </w:rPr>
            </w:pPr>
            <w:r w:rsidRPr="00C53BCB">
              <w:rPr>
                <w:rFonts w:ascii="仿宋" w:eastAsia="仿宋" w:hAnsi="仿宋" w:hint="eastAsia"/>
                <w:sz w:val="28"/>
                <w:szCs w:val="24"/>
              </w:rPr>
              <w:t>2人  俞文彬、刘盛</w:t>
            </w:r>
          </w:p>
          <w:p w14:paraId="3EC42607" w14:textId="77777777" w:rsidR="00BF20C9" w:rsidRPr="00865AC7" w:rsidRDefault="0010767C"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离职</w:t>
            </w:r>
            <w:r w:rsidR="00541A3A" w:rsidRPr="00865AC7">
              <w:rPr>
                <w:rFonts w:ascii="仿宋" w:eastAsia="仿宋" w:hAnsi="仿宋" w:hint="eastAsia"/>
                <w:b/>
                <w:sz w:val="28"/>
                <w:szCs w:val="24"/>
              </w:rPr>
              <w:t>：</w:t>
            </w:r>
          </w:p>
          <w:p w14:paraId="05F39ECE" w14:textId="70B72D6B" w:rsidR="00425558" w:rsidRPr="00865AC7" w:rsidRDefault="005F25A2" w:rsidP="00B21118">
            <w:pPr>
              <w:ind w:left="456"/>
              <w:rPr>
                <w:rFonts w:ascii="仿宋" w:eastAsia="仿宋" w:hAnsi="仿宋"/>
                <w:sz w:val="28"/>
                <w:szCs w:val="24"/>
              </w:rPr>
            </w:pPr>
            <w:r w:rsidRPr="005F25A2">
              <w:rPr>
                <w:rFonts w:ascii="仿宋" w:eastAsia="仿宋" w:hAnsi="仿宋" w:hint="eastAsia"/>
                <w:sz w:val="28"/>
                <w:szCs w:val="24"/>
              </w:rPr>
              <w:t>离职4人：已办理2人李帅、纪广，待办理2人  杨辛、林嘉良</w:t>
            </w:r>
            <w:r w:rsidR="00A90E56" w:rsidRPr="00865AC7">
              <w:rPr>
                <w:rFonts w:ascii="仿宋" w:eastAsia="仿宋" w:hAnsi="仿宋" w:hint="eastAsia"/>
                <w:sz w:val="28"/>
                <w:szCs w:val="24"/>
              </w:rPr>
              <w:t>。</w:t>
            </w:r>
          </w:p>
          <w:p w14:paraId="6E200A84" w14:textId="77777777" w:rsidR="00F62488" w:rsidRPr="00865AC7" w:rsidRDefault="00D91BC5" w:rsidP="00DF672B">
            <w:pPr>
              <w:numPr>
                <w:ilvl w:val="0"/>
                <w:numId w:val="17"/>
              </w:numPr>
              <w:rPr>
                <w:rFonts w:ascii="仿宋" w:eastAsia="仿宋" w:hAnsi="仿宋"/>
                <w:sz w:val="28"/>
                <w:szCs w:val="24"/>
              </w:rPr>
            </w:pPr>
            <w:r w:rsidRPr="00865AC7">
              <w:rPr>
                <w:rFonts w:ascii="仿宋" w:eastAsia="仿宋" w:hAnsi="仿宋" w:hint="eastAsia"/>
                <w:sz w:val="28"/>
                <w:szCs w:val="24"/>
              </w:rPr>
              <w:t>培训情况：</w:t>
            </w:r>
          </w:p>
          <w:p w14:paraId="0379BD0F" w14:textId="77777777" w:rsidR="00BB5747" w:rsidRPr="00BB5747" w:rsidRDefault="00272802" w:rsidP="00BB5747">
            <w:pPr>
              <w:ind w:left="360"/>
              <w:rPr>
                <w:rFonts w:ascii="仿宋" w:eastAsia="仿宋" w:hAnsi="仿宋" w:hint="eastAsia"/>
                <w:sz w:val="28"/>
                <w:szCs w:val="24"/>
              </w:rPr>
            </w:pPr>
            <w:r w:rsidRPr="00865AC7">
              <w:rPr>
                <w:rFonts w:ascii="仿宋" w:eastAsia="仿宋" w:hAnsi="仿宋" w:hint="eastAsia"/>
                <w:sz w:val="28"/>
                <w:szCs w:val="24"/>
              </w:rPr>
              <w:t>1、</w:t>
            </w:r>
            <w:r w:rsidR="00BB5747" w:rsidRPr="00BB5747">
              <w:rPr>
                <w:rFonts w:ascii="仿宋" w:eastAsia="仿宋" w:hAnsi="仿宋" w:hint="eastAsia"/>
                <w:sz w:val="28"/>
                <w:szCs w:val="24"/>
              </w:rPr>
              <w:t>出差宁波市为宁波中科绿色动力环保有限公司进行垃圾焚烧业务培训。</w:t>
            </w:r>
          </w:p>
          <w:p w14:paraId="5E40674E" w14:textId="1FCEDF13" w:rsidR="006D0FDA" w:rsidRPr="00865AC7" w:rsidRDefault="007C7372" w:rsidP="00BB5747">
            <w:pPr>
              <w:ind w:left="360"/>
              <w:rPr>
                <w:rFonts w:ascii="仿宋" w:eastAsia="仿宋" w:hAnsi="仿宋"/>
                <w:sz w:val="28"/>
                <w:szCs w:val="24"/>
              </w:rPr>
            </w:pPr>
            <w:r>
              <w:rPr>
                <w:rFonts w:ascii="仿宋" w:eastAsia="仿宋" w:hAnsi="仿宋" w:hint="eastAsia"/>
                <w:sz w:val="28"/>
                <w:szCs w:val="24"/>
              </w:rPr>
              <w:t>2、</w:t>
            </w:r>
            <w:r w:rsidR="00BB5747" w:rsidRPr="00BB5747">
              <w:rPr>
                <w:rFonts w:ascii="仿宋" w:eastAsia="仿宋" w:hAnsi="仿宋" w:hint="eastAsia"/>
                <w:sz w:val="28"/>
                <w:szCs w:val="24"/>
              </w:rPr>
              <w:t>出差揭阳市为欧晟绿色燃料有限公司进行培训</w:t>
            </w:r>
            <w:proofErr w:type="gramStart"/>
            <w:r w:rsidR="00BB5747" w:rsidRPr="00BB5747">
              <w:rPr>
                <w:rFonts w:ascii="仿宋" w:eastAsia="仿宋" w:hAnsi="仿宋" w:hint="eastAsia"/>
                <w:sz w:val="28"/>
                <w:szCs w:val="24"/>
              </w:rPr>
              <w:t>的差前准备</w:t>
            </w:r>
            <w:proofErr w:type="gramEnd"/>
            <w:r w:rsidR="00BB5747" w:rsidRPr="00BB5747">
              <w:rPr>
                <w:rFonts w:ascii="仿宋" w:eastAsia="仿宋" w:hAnsi="仿宋" w:hint="eastAsia"/>
                <w:sz w:val="28"/>
                <w:szCs w:val="24"/>
              </w:rPr>
              <w:t>工作</w:t>
            </w:r>
            <w:r w:rsidR="00232397" w:rsidRPr="00865AC7">
              <w:rPr>
                <w:rFonts w:ascii="仿宋" w:eastAsia="仿宋" w:hAnsi="仿宋" w:hint="eastAsia"/>
                <w:sz w:val="28"/>
                <w:szCs w:val="24"/>
              </w:rPr>
              <w:t>。</w:t>
            </w:r>
          </w:p>
          <w:p w14:paraId="67C81731" w14:textId="6F3E830D" w:rsidR="00201FC7" w:rsidRPr="00865AC7" w:rsidRDefault="00D11946" w:rsidP="00DF672B">
            <w:pPr>
              <w:numPr>
                <w:ilvl w:val="0"/>
                <w:numId w:val="17"/>
              </w:numPr>
              <w:rPr>
                <w:rFonts w:ascii="仿宋" w:eastAsia="仿宋" w:hAnsi="仿宋"/>
                <w:sz w:val="24"/>
                <w:szCs w:val="24"/>
              </w:rPr>
            </w:pPr>
            <w:r w:rsidRPr="00865AC7">
              <w:rPr>
                <w:rFonts w:ascii="仿宋" w:eastAsia="仿宋" w:hAnsi="仿宋" w:hint="eastAsia"/>
                <w:sz w:val="28"/>
                <w:szCs w:val="24"/>
              </w:rPr>
              <w:t>环保部服</w:t>
            </w:r>
            <w:r w:rsidRPr="00865AC7">
              <w:rPr>
                <w:rFonts w:ascii="仿宋" w:eastAsia="仿宋" w:hAnsi="仿宋"/>
                <w:sz w:val="28"/>
                <w:szCs w:val="24"/>
              </w:rPr>
              <w:t>务</w:t>
            </w:r>
            <w:r w:rsidR="00201FC7" w:rsidRPr="00865AC7">
              <w:rPr>
                <w:rFonts w:ascii="仿宋" w:eastAsia="仿宋" w:hAnsi="仿宋"/>
                <w:sz w:val="28"/>
                <w:szCs w:val="24"/>
              </w:rPr>
              <w:t>：</w:t>
            </w:r>
          </w:p>
          <w:p w14:paraId="22E92F45"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江西江西天沅环保股份有限公司严重超标标准</w:t>
            </w:r>
            <w:proofErr w:type="gramStart"/>
            <w:r w:rsidRPr="004730F3">
              <w:rPr>
                <w:rFonts w:ascii="仿宋" w:eastAsia="仿宋" w:hAnsi="仿宋" w:hint="eastAsia"/>
                <w:sz w:val="24"/>
              </w:rPr>
              <w:t>值问题</w:t>
            </w:r>
            <w:proofErr w:type="gramEnd"/>
            <w:r w:rsidRPr="004730F3">
              <w:rPr>
                <w:rFonts w:ascii="仿宋" w:eastAsia="仿宋" w:hAnsi="仿宋" w:hint="eastAsia"/>
                <w:sz w:val="24"/>
              </w:rPr>
              <w:t xml:space="preserve">        完成</w:t>
            </w:r>
          </w:p>
          <w:p w14:paraId="66C72D5A"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中国科学院自动化研究所数据对接        进行中</w:t>
            </w:r>
          </w:p>
          <w:p w14:paraId="0223B3E2"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2021年度自动监控项目合同验收服务内容整理        进行中</w:t>
            </w:r>
          </w:p>
          <w:p w14:paraId="2EB8A4F1"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典型行业工作进展统计（截止7月20日）        完成 </w:t>
            </w:r>
          </w:p>
          <w:p w14:paraId="7C9C8219"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 统计三季度超标超10天企业明显        完成</w:t>
            </w:r>
          </w:p>
          <w:p w14:paraId="1B37F40B"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统计异常线索通报数据，完成报告        完成</w:t>
            </w:r>
          </w:p>
          <w:p w14:paraId="4C9A0052"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 课题组所需数据统计以及反馈问题答复    </w:t>
            </w:r>
          </w:p>
          <w:p w14:paraId="4B0B17B7"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  </w:t>
            </w:r>
            <w:proofErr w:type="gramStart"/>
            <w:r w:rsidRPr="004730F3">
              <w:rPr>
                <w:rFonts w:ascii="仿宋" w:eastAsia="仿宋" w:hAnsi="仿宋" w:hint="eastAsia"/>
                <w:sz w:val="24"/>
              </w:rPr>
              <w:t>赴执法</w:t>
            </w:r>
            <w:proofErr w:type="gramEnd"/>
            <w:r w:rsidRPr="004730F3">
              <w:rPr>
                <w:rFonts w:ascii="仿宋" w:eastAsia="仿宋" w:hAnsi="仿宋" w:hint="eastAsia"/>
                <w:sz w:val="24"/>
              </w:rPr>
              <w:t>局汇报两指南工作        完成</w:t>
            </w:r>
          </w:p>
          <w:p w14:paraId="03999DBA"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 通稿编制《2021年严重超标调度平台第二季度超标黑榜企业的整改及处置信息》        完成</w:t>
            </w:r>
          </w:p>
          <w:p w14:paraId="37449EAB"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编写垃圾焚烧</w:t>
            </w:r>
            <w:proofErr w:type="gramStart"/>
            <w:r w:rsidRPr="004730F3">
              <w:rPr>
                <w:rFonts w:ascii="仿宋" w:eastAsia="仿宋" w:hAnsi="仿宋" w:hint="eastAsia"/>
                <w:sz w:val="24"/>
              </w:rPr>
              <w:t>企业补传文件</w:t>
            </w:r>
            <w:proofErr w:type="gramEnd"/>
            <w:r w:rsidRPr="004730F3">
              <w:rPr>
                <w:rFonts w:ascii="仿宋" w:eastAsia="仿宋" w:hAnsi="仿宋" w:hint="eastAsia"/>
                <w:sz w:val="24"/>
              </w:rPr>
              <w:t xml:space="preserve">        完成</w:t>
            </w:r>
          </w:p>
          <w:p w14:paraId="5E87E581"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和研发沟通水泥、火电和造纸需求        完成</w:t>
            </w:r>
          </w:p>
          <w:p w14:paraId="1E7C6879"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4.2交换问题汇总排查        进行中</w:t>
            </w:r>
          </w:p>
          <w:p w14:paraId="25C09EEF"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 新进员工王志刚培训        进行中</w:t>
            </w:r>
          </w:p>
          <w:p w14:paraId="699DFA68"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垃圾焚烧简报数据更新、垃圾焚烧企业统计        完成</w:t>
            </w:r>
          </w:p>
          <w:p w14:paraId="6C9C61D6"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 广西部分省市近3年传输有效率统计        完成</w:t>
            </w:r>
          </w:p>
          <w:p w14:paraId="46624AD3" w14:textId="77777777" w:rsidR="004730F3" w:rsidRPr="004730F3" w:rsidRDefault="004730F3" w:rsidP="004730F3">
            <w:pPr>
              <w:pStyle w:val="ab"/>
              <w:numPr>
                <w:ilvl w:val="0"/>
                <w:numId w:val="30"/>
              </w:numPr>
              <w:ind w:firstLineChars="0"/>
              <w:rPr>
                <w:rFonts w:ascii="仿宋" w:eastAsia="仿宋" w:hAnsi="仿宋" w:hint="eastAsia"/>
                <w:sz w:val="24"/>
              </w:rPr>
            </w:pPr>
            <w:proofErr w:type="gramStart"/>
            <w:r w:rsidRPr="004730F3">
              <w:rPr>
                <w:rFonts w:ascii="仿宋" w:eastAsia="仿宋" w:hAnsi="仿宋" w:hint="eastAsia"/>
                <w:sz w:val="24"/>
              </w:rPr>
              <w:t>风控排查</w:t>
            </w:r>
            <w:proofErr w:type="gramEnd"/>
            <w:r w:rsidRPr="004730F3">
              <w:rPr>
                <w:rFonts w:ascii="仿宋" w:eastAsia="仿宋" w:hAnsi="仿宋" w:hint="eastAsia"/>
                <w:sz w:val="24"/>
              </w:rPr>
              <w:t>报告编写        完成</w:t>
            </w:r>
          </w:p>
          <w:p w14:paraId="43DD52B3" w14:textId="77777777" w:rsidR="004730F3" w:rsidRPr="004730F3" w:rsidRDefault="004730F3" w:rsidP="004730F3">
            <w:pPr>
              <w:pStyle w:val="ab"/>
              <w:numPr>
                <w:ilvl w:val="0"/>
                <w:numId w:val="30"/>
              </w:numPr>
              <w:ind w:firstLineChars="0"/>
              <w:rPr>
                <w:rFonts w:ascii="仿宋" w:eastAsia="仿宋" w:hAnsi="仿宋" w:hint="eastAsia"/>
                <w:sz w:val="24"/>
              </w:rPr>
            </w:pPr>
            <w:r w:rsidRPr="004730F3">
              <w:rPr>
                <w:rFonts w:ascii="仿宋" w:eastAsia="仿宋" w:hAnsi="仿宋" w:hint="eastAsia"/>
                <w:sz w:val="24"/>
              </w:rPr>
              <w:t xml:space="preserve">  </w:t>
            </w:r>
            <w:proofErr w:type="gramStart"/>
            <w:r w:rsidRPr="004730F3">
              <w:rPr>
                <w:rFonts w:ascii="仿宋" w:eastAsia="仿宋" w:hAnsi="仿宋" w:hint="eastAsia"/>
                <w:sz w:val="24"/>
              </w:rPr>
              <w:t>瀚</w:t>
            </w:r>
            <w:proofErr w:type="gramEnd"/>
            <w:r w:rsidRPr="004730F3">
              <w:rPr>
                <w:rFonts w:ascii="仿宋" w:eastAsia="仿宋" w:hAnsi="仿宋" w:hint="eastAsia"/>
                <w:sz w:val="24"/>
              </w:rPr>
              <w:t>蓝集团数据分析报告        完成</w:t>
            </w:r>
          </w:p>
          <w:p w14:paraId="4C368966" w14:textId="1CBA72E6" w:rsidR="00D9300B" w:rsidRPr="00865AC7" w:rsidRDefault="004730F3" w:rsidP="004730F3">
            <w:pPr>
              <w:pStyle w:val="ab"/>
              <w:numPr>
                <w:ilvl w:val="0"/>
                <w:numId w:val="30"/>
              </w:numPr>
              <w:ind w:firstLineChars="0"/>
              <w:rPr>
                <w:rFonts w:ascii="仿宋" w:eastAsia="仿宋" w:hAnsi="仿宋"/>
                <w:sz w:val="22"/>
              </w:rPr>
            </w:pPr>
            <w:r w:rsidRPr="004730F3">
              <w:rPr>
                <w:rFonts w:ascii="仿宋" w:eastAsia="仿宋" w:hAnsi="仿宋" w:hint="eastAsia"/>
                <w:sz w:val="24"/>
              </w:rPr>
              <w:lastRenderedPageBreak/>
              <w:t>212-2017标准版本修订工作        进行中</w:t>
            </w:r>
          </w:p>
          <w:p w14:paraId="43EA1B7C" w14:textId="77777777" w:rsidR="00F72D32" w:rsidRPr="00865AC7" w:rsidRDefault="00A972E3" w:rsidP="00DF672B">
            <w:pPr>
              <w:numPr>
                <w:ilvl w:val="0"/>
                <w:numId w:val="17"/>
              </w:numPr>
              <w:rPr>
                <w:rFonts w:ascii="仿宋" w:eastAsia="仿宋" w:hAnsi="仿宋"/>
                <w:sz w:val="28"/>
                <w:szCs w:val="24"/>
              </w:rPr>
            </w:pPr>
            <w:r w:rsidRPr="00865AC7">
              <w:rPr>
                <w:rFonts w:ascii="仿宋" w:eastAsia="仿宋" w:hAnsi="仿宋"/>
                <w:sz w:val="28"/>
                <w:szCs w:val="24"/>
              </w:rPr>
              <w:t>合同</w:t>
            </w:r>
            <w:r w:rsidR="00E048BD" w:rsidRPr="00865AC7">
              <w:rPr>
                <w:rFonts w:ascii="仿宋" w:eastAsia="仿宋" w:hAnsi="仿宋" w:hint="eastAsia"/>
                <w:sz w:val="28"/>
                <w:szCs w:val="24"/>
              </w:rPr>
              <w:t>评</w:t>
            </w:r>
            <w:r w:rsidR="00E048BD" w:rsidRPr="00865AC7">
              <w:rPr>
                <w:rFonts w:ascii="仿宋" w:eastAsia="仿宋" w:hAnsi="仿宋"/>
                <w:sz w:val="28"/>
                <w:szCs w:val="24"/>
              </w:rPr>
              <w:t>审</w:t>
            </w:r>
            <w:r w:rsidRPr="00865AC7">
              <w:rPr>
                <w:rFonts w:ascii="仿宋" w:eastAsia="仿宋" w:hAnsi="仿宋"/>
                <w:sz w:val="28"/>
                <w:szCs w:val="24"/>
              </w:rPr>
              <w:t>：</w:t>
            </w:r>
          </w:p>
          <w:p w14:paraId="4A93A8F3" w14:textId="1BF8EBCB" w:rsidR="006446F3" w:rsidRPr="00865AC7" w:rsidRDefault="00713193" w:rsidP="006446F3">
            <w:pPr>
              <w:ind w:leftChars="150" w:left="315" w:firstLine="1"/>
              <w:rPr>
                <w:rFonts w:ascii="仿宋" w:eastAsia="仿宋" w:hAnsi="仿宋"/>
                <w:bCs/>
                <w:sz w:val="28"/>
                <w:szCs w:val="32"/>
              </w:rPr>
            </w:pPr>
            <w:r w:rsidRPr="00713193">
              <w:rPr>
                <w:rFonts w:ascii="仿宋" w:eastAsia="仿宋" w:hAnsi="仿宋" w:hint="eastAsia"/>
                <w:b/>
                <w:sz w:val="28"/>
                <w:szCs w:val="32"/>
              </w:rPr>
              <w:t>本周评审20份，</w:t>
            </w:r>
            <w:proofErr w:type="gramStart"/>
            <w:r w:rsidRPr="00713193">
              <w:rPr>
                <w:rFonts w:ascii="仿宋" w:eastAsia="仿宋" w:hAnsi="仿宋" w:hint="eastAsia"/>
                <w:b/>
                <w:sz w:val="28"/>
                <w:szCs w:val="32"/>
              </w:rPr>
              <w:t>其中服务</w:t>
            </w:r>
            <w:proofErr w:type="gramEnd"/>
            <w:r w:rsidRPr="00713193">
              <w:rPr>
                <w:rFonts w:ascii="仿宋" w:eastAsia="仿宋" w:hAnsi="仿宋" w:hint="eastAsia"/>
                <w:b/>
                <w:sz w:val="28"/>
                <w:szCs w:val="32"/>
              </w:rPr>
              <w:t>运营部2G合同1份（19.86w），2B合同19份（36.455w）</w:t>
            </w:r>
            <w:r w:rsidR="003276F0" w:rsidRPr="00865AC7">
              <w:rPr>
                <w:rFonts w:ascii="仿宋" w:eastAsia="仿宋" w:hAnsi="仿宋" w:hint="eastAsia"/>
                <w:b/>
                <w:sz w:val="28"/>
                <w:szCs w:val="32"/>
              </w:rPr>
              <w:t>；本周服务运营部新增合同额</w:t>
            </w:r>
            <w:r w:rsidR="00B91D7E" w:rsidRPr="00B91D7E">
              <w:rPr>
                <w:rFonts w:ascii="仿宋" w:eastAsia="仿宋" w:hAnsi="仿宋"/>
                <w:b/>
                <w:sz w:val="28"/>
                <w:szCs w:val="32"/>
              </w:rPr>
              <w:t>177.42</w:t>
            </w:r>
            <w:r w:rsidR="00FC6AED" w:rsidRPr="00865AC7">
              <w:rPr>
                <w:rFonts w:ascii="仿宋" w:eastAsia="仿宋" w:hAnsi="仿宋" w:hint="eastAsia"/>
                <w:b/>
                <w:sz w:val="28"/>
                <w:szCs w:val="32"/>
              </w:rPr>
              <w:t>万</w:t>
            </w:r>
            <w:r w:rsidR="003276F0" w:rsidRPr="00865AC7">
              <w:rPr>
                <w:rFonts w:ascii="仿宋" w:eastAsia="仿宋" w:hAnsi="仿宋" w:hint="eastAsia"/>
                <w:b/>
                <w:sz w:val="28"/>
                <w:szCs w:val="32"/>
              </w:rPr>
              <w:t>元</w:t>
            </w:r>
            <w:r w:rsidR="00A43B24" w:rsidRPr="00865AC7">
              <w:rPr>
                <w:rFonts w:ascii="仿宋" w:eastAsia="仿宋" w:hAnsi="仿宋" w:hint="eastAsia"/>
                <w:b/>
                <w:sz w:val="28"/>
                <w:szCs w:val="32"/>
              </w:rPr>
              <w:t>,截止本周服务运营共签订合同</w:t>
            </w:r>
            <w:r w:rsidR="00836BD2" w:rsidRPr="00836BD2">
              <w:rPr>
                <w:rFonts w:ascii="仿宋" w:eastAsia="仿宋" w:hAnsi="仿宋"/>
                <w:b/>
                <w:sz w:val="28"/>
                <w:szCs w:val="32"/>
              </w:rPr>
              <w:t>3571.03</w:t>
            </w:r>
            <w:r w:rsidR="00A43B24" w:rsidRPr="00865AC7">
              <w:rPr>
                <w:rFonts w:ascii="仿宋" w:eastAsia="仿宋" w:hAnsi="仿宋" w:hint="eastAsia"/>
                <w:b/>
                <w:sz w:val="28"/>
                <w:szCs w:val="32"/>
              </w:rPr>
              <w:t>万</w:t>
            </w:r>
            <w:r w:rsidR="00AE66D8" w:rsidRPr="00865AC7">
              <w:rPr>
                <w:rFonts w:ascii="仿宋" w:eastAsia="仿宋" w:hAnsi="仿宋" w:hint="eastAsia"/>
                <w:b/>
                <w:sz w:val="28"/>
                <w:szCs w:val="32"/>
              </w:rPr>
              <w:t>，任务完成率</w:t>
            </w:r>
            <w:r w:rsidR="002A047D" w:rsidRPr="002A047D">
              <w:rPr>
                <w:rFonts w:ascii="仿宋" w:eastAsia="仿宋" w:hAnsi="仿宋"/>
                <w:b/>
                <w:sz w:val="28"/>
                <w:szCs w:val="32"/>
              </w:rPr>
              <w:t>79.36</w:t>
            </w:r>
            <w:r w:rsidR="00687193" w:rsidRPr="00865AC7">
              <w:rPr>
                <w:rFonts w:ascii="仿宋" w:eastAsia="仿宋" w:hAnsi="仿宋"/>
                <w:b/>
                <w:sz w:val="28"/>
                <w:szCs w:val="32"/>
              </w:rPr>
              <w:t>%</w:t>
            </w:r>
            <w:r w:rsidR="003276F0" w:rsidRPr="00865AC7">
              <w:rPr>
                <w:rFonts w:ascii="仿宋" w:eastAsia="仿宋" w:hAnsi="仿宋"/>
                <w:b/>
                <w:sz w:val="28"/>
                <w:szCs w:val="32"/>
              </w:rPr>
              <w:t>：</w:t>
            </w:r>
          </w:p>
          <w:p w14:paraId="0201F4B0"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秦喜红2B四份</w:t>
            </w:r>
          </w:p>
          <w:p w14:paraId="2014C055"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①大名</w:t>
            </w:r>
            <w:proofErr w:type="gramStart"/>
            <w:r w:rsidRPr="007E7C19">
              <w:rPr>
                <w:rFonts w:ascii="仿宋" w:eastAsia="仿宋" w:hAnsi="仿宋" w:hint="eastAsia"/>
                <w:bCs/>
                <w:sz w:val="28"/>
                <w:szCs w:val="24"/>
              </w:rPr>
              <w:t>县康恒</w:t>
            </w:r>
            <w:proofErr w:type="gramEnd"/>
            <w:r w:rsidRPr="007E7C19">
              <w:rPr>
                <w:rFonts w:ascii="仿宋" w:eastAsia="仿宋" w:hAnsi="仿宋" w:hint="eastAsia"/>
                <w:bCs/>
                <w:sz w:val="28"/>
                <w:szCs w:val="24"/>
              </w:rPr>
              <w:t>再生能源有限公司-值守新签1.96w</w:t>
            </w:r>
          </w:p>
          <w:p w14:paraId="57233FCB"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②邯郸中电环保发电有限公司-值守新签1.96w</w:t>
            </w:r>
          </w:p>
          <w:p w14:paraId="7E532117"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③中节能（保定）环保能源有限公司-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升级改造2w</w:t>
            </w:r>
          </w:p>
          <w:p w14:paraId="56296118"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④河北锦宝石循环资源开发集团有限公司-值守新签0.98w</w:t>
            </w:r>
          </w:p>
          <w:p w14:paraId="0C7ECBBC"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王超2B两份</w:t>
            </w:r>
          </w:p>
          <w:p w14:paraId="775AA1FE"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①杭州萧山锦江绿色能源有限公司-培训2.58w</w:t>
            </w:r>
          </w:p>
          <w:p w14:paraId="6B057E0A"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②长兴新城环保有限公司-值守续签2.94w</w:t>
            </w:r>
          </w:p>
          <w:p w14:paraId="4CC12DB5"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高磊协议一份</w:t>
            </w:r>
          </w:p>
          <w:p w14:paraId="2A035E22"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①恒天益科技（长春）有限公司-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经销（非垃圾焚烧7000/台）</w:t>
            </w:r>
          </w:p>
          <w:p w14:paraId="5E3F0EF9" w14:textId="77777777" w:rsidR="007E7C19" w:rsidRPr="007E7C19" w:rsidRDefault="007E7C19" w:rsidP="007E7C19">
            <w:pPr>
              <w:ind w:left="283"/>
              <w:rPr>
                <w:rFonts w:ascii="仿宋" w:eastAsia="仿宋" w:hAnsi="仿宋" w:hint="eastAsia"/>
                <w:bCs/>
                <w:sz w:val="28"/>
                <w:szCs w:val="24"/>
              </w:rPr>
            </w:pPr>
            <w:proofErr w:type="gramStart"/>
            <w:r w:rsidRPr="007E7C19">
              <w:rPr>
                <w:rFonts w:ascii="仿宋" w:eastAsia="仿宋" w:hAnsi="仿宋" w:hint="eastAsia"/>
                <w:bCs/>
                <w:sz w:val="28"/>
                <w:szCs w:val="24"/>
              </w:rPr>
              <w:t>曾广咏</w:t>
            </w:r>
            <w:proofErr w:type="gramEnd"/>
            <w:r w:rsidRPr="007E7C19">
              <w:rPr>
                <w:rFonts w:ascii="仿宋" w:eastAsia="仿宋" w:hAnsi="仿宋" w:hint="eastAsia"/>
                <w:bCs/>
                <w:sz w:val="28"/>
                <w:szCs w:val="24"/>
              </w:rPr>
              <w:t>2B一份</w:t>
            </w:r>
          </w:p>
          <w:p w14:paraId="342E5161"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①上海毅碧自动化仪表有限公司-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销售2.1w</w:t>
            </w:r>
          </w:p>
          <w:p w14:paraId="6FF4D7CB"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李红燕2B一份（预审）</w:t>
            </w:r>
          </w:p>
          <w:p w14:paraId="1F07739F"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①北京中科润宇环保科技股份有限公司-天长环保风险防控智慧管理系统软件V1.0产品50w</w:t>
            </w:r>
          </w:p>
          <w:p w14:paraId="7BEB4B63"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郭攀2B一份</w:t>
            </w:r>
          </w:p>
          <w:p w14:paraId="0CB810C0"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①白银三峰环保发电有限公司-值守续签0.98w</w:t>
            </w:r>
          </w:p>
          <w:p w14:paraId="0C674BED" w14:textId="77777777" w:rsidR="007E7C19" w:rsidRPr="007E7C19" w:rsidRDefault="007E7C19" w:rsidP="007E7C19">
            <w:pPr>
              <w:ind w:left="283"/>
              <w:rPr>
                <w:rFonts w:ascii="仿宋" w:eastAsia="仿宋" w:hAnsi="仿宋" w:hint="eastAsia"/>
                <w:bCs/>
                <w:sz w:val="28"/>
                <w:szCs w:val="24"/>
              </w:rPr>
            </w:pPr>
            <w:proofErr w:type="gramStart"/>
            <w:r w:rsidRPr="007E7C19">
              <w:rPr>
                <w:rFonts w:ascii="仿宋" w:eastAsia="仿宋" w:hAnsi="仿宋" w:hint="eastAsia"/>
                <w:bCs/>
                <w:sz w:val="28"/>
                <w:szCs w:val="24"/>
              </w:rPr>
              <w:t>何帮业</w:t>
            </w:r>
            <w:proofErr w:type="gramEnd"/>
            <w:r w:rsidRPr="007E7C19">
              <w:rPr>
                <w:rFonts w:ascii="仿宋" w:eastAsia="仿宋" w:hAnsi="仿宋" w:hint="eastAsia"/>
                <w:bCs/>
                <w:sz w:val="28"/>
                <w:szCs w:val="24"/>
              </w:rPr>
              <w:t>2B一份</w:t>
            </w:r>
          </w:p>
          <w:p w14:paraId="71D88315"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①重庆三峰百果园环保发电有限公司-值守续签5.88w</w:t>
            </w:r>
          </w:p>
          <w:p w14:paraId="1A29C17B"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刘晋2B两份</w:t>
            </w:r>
          </w:p>
          <w:p w14:paraId="4EF0411B"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①启东天</w:t>
            </w:r>
            <w:proofErr w:type="gramStart"/>
            <w:r w:rsidRPr="007E7C19">
              <w:rPr>
                <w:rFonts w:ascii="仿宋" w:eastAsia="仿宋" w:hAnsi="仿宋" w:hint="eastAsia"/>
                <w:bCs/>
                <w:sz w:val="28"/>
                <w:szCs w:val="24"/>
              </w:rPr>
              <w:t>楹</w:t>
            </w:r>
            <w:proofErr w:type="gramEnd"/>
            <w:r w:rsidRPr="007E7C19">
              <w:rPr>
                <w:rFonts w:ascii="仿宋" w:eastAsia="仿宋" w:hAnsi="仿宋" w:hint="eastAsia"/>
                <w:bCs/>
                <w:sz w:val="28"/>
                <w:szCs w:val="24"/>
              </w:rPr>
              <w:t>环保能源有限公司-值守续签0.98w</w:t>
            </w:r>
          </w:p>
          <w:p w14:paraId="71FE9634"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②北</w:t>
            </w:r>
            <w:proofErr w:type="gramStart"/>
            <w:r w:rsidRPr="007E7C19">
              <w:rPr>
                <w:rFonts w:ascii="仿宋" w:eastAsia="仿宋" w:hAnsi="仿宋" w:hint="eastAsia"/>
                <w:bCs/>
                <w:sz w:val="28"/>
                <w:szCs w:val="24"/>
              </w:rPr>
              <w:t>控环境</w:t>
            </w:r>
            <w:proofErr w:type="gramEnd"/>
            <w:r w:rsidRPr="007E7C19">
              <w:rPr>
                <w:rFonts w:ascii="仿宋" w:eastAsia="仿宋" w:hAnsi="仿宋" w:hint="eastAsia"/>
                <w:bCs/>
                <w:sz w:val="28"/>
                <w:szCs w:val="24"/>
              </w:rPr>
              <w:t>再生能源沭阳有限公司-值守续签2.94w</w:t>
            </w:r>
          </w:p>
          <w:p w14:paraId="4ED52A39"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刘卓2B一份</w:t>
            </w:r>
          </w:p>
          <w:p w14:paraId="62C1A4BF"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①陕西长青能源化工有限公司-值守续签3.92w</w:t>
            </w:r>
          </w:p>
          <w:p w14:paraId="39DA1DA3" w14:textId="77777777" w:rsidR="007E7C19" w:rsidRPr="007E7C19" w:rsidRDefault="007E7C19" w:rsidP="007E7C19">
            <w:pPr>
              <w:ind w:left="283"/>
              <w:rPr>
                <w:rFonts w:ascii="仿宋" w:eastAsia="仿宋" w:hAnsi="仿宋" w:hint="eastAsia"/>
                <w:bCs/>
                <w:sz w:val="28"/>
                <w:szCs w:val="24"/>
              </w:rPr>
            </w:pPr>
            <w:proofErr w:type="gramStart"/>
            <w:r w:rsidRPr="007E7C19">
              <w:rPr>
                <w:rFonts w:ascii="仿宋" w:eastAsia="仿宋" w:hAnsi="仿宋" w:hint="eastAsia"/>
                <w:bCs/>
                <w:sz w:val="28"/>
                <w:szCs w:val="24"/>
              </w:rPr>
              <w:t>段尧</w:t>
            </w:r>
            <w:proofErr w:type="gramEnd"/>
            <w:r w:rsidRPr="007E7C19">
              <w:rPr>
                <w:rFonts w:ascii="仿宋" w:eastAsia="仿宋" w:hAnsi="仿宋" w:hint="eastAsia"/>
                <w:bCs/>
                <w:sz w:val="28"/>
                <w:szCs w:val="24"/>
              </w:rPr>
              <w:t>2G一份</w:t>
            </w:r>
          </w:p>
          <w:p w14:paraId="7FAFBF6B"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山西省生态环境监测和应急保障中心（山西省生态环境科学研究院）-重点污染源自动监控与基础数据库系统数据处理服务项目19.86w</w:t>
            </w:r>
          </w:p>
          <w:p w14:paraId="144F5779" w14:textId="77777777" w:rsidR="007E7C19" w:rsidRPr="007E7C19" w:rsidRDefault="007E7C19" w:rsidP="007E7C19">
            <w:pPr>
              <w:ind w:left="283"/>
              <w:rPr>
                <w:rFonts w:ascii="仿宋" w:eastAsia="仿宋" w:hAnsi="仿宋" w:hint="eastAsia"/>
                <w:bCs/>
                <w:sz w:val="28"/>
                <w:szCs w:val="24"/>
              </w:rPr>
            </w:pPr>
            <w:proofErr w:type="gramStart"/>
            <w:r w:rsidRPr="007E7C19">
              <w:rPr>
                <w:rFonts w:ascii="仿宋" w:eastAsia="仿宋" w:hAnsi="仿宋" w:hint="eastAsia"/>
                <w:bCs/>
                <w:sz w:val="28"/>
                <w:szCs w:val="24"/>
              </w:rPr>
              <w:t>肖建卫</w:t>
            </w:r>
            <w:proofErr w:type="gramEnd"/>
            <w:r w:rsidRPr="007E7C19">
              <w:rPr>
                <w:rFonts w:ascii="仿宋" w:eastAsia="仿宋" w:hAnsi="仿宋" w:hint="eastAsia"/>
                <w:bCs/>
                <w:sz w:val="28"/>
                <w:szCs w:val="24"/>
              </w:rPr>
              <w:t>2B两份</w:t>
            </w:r>
          </w:p>
          <w:p w14:paraId="42DB6A24"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①奉新伟明环保能源有限公司-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销售2w</w:t>
            </w:r>
          </w:p>
          <w:p w14:paraId="7683AEDB"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②樟树市伟明环保能源有限公司-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销售4w</w:t>
            </w:r>
          </w:p>
          <w:p w14:paraId="34D80836"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林涛2B一份</w:t>
            </w:r>
          </w:p>
          <w:p w14:paraId="5EBFD4CF"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①樟树市伟明环保能源有限公司-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维修0.25w（无合同）</w:t>
            </w:r>
          </w:p>
          <w:p w14:paraId="0053F733"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徐欣2B一份</w:t>
            </w:r>
          </w:p>
          <w:p w14:paraId="303F0584"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t>①</w:t>
            </w:r>
            <w:proofErr w:type="gramStart"/>
            <w:r w:rsidRPr="007E7C19">
              <w:rPr>
                <w:rFonts w:ascii="仿宋" w:eastAsia="仿宋" w:hAnsi="仿宋" w:hint="eastAsia"/>
                <w:bCs/>
                <w:sz w:val="28"/>
                <w:szCs w:val="24"/>
              </w:rPr>
              <w:t>陕西宇穆环境工程</w:t>
            </w:r>
            <w:proofErr w:type="gramEnd"/>
            <w:r w:rsidRPr="007E7C19">
              <w:rPr>
                <w:rFonts w:ascii="仿宋" w:eastAsia="仿宋" w:hAnsi="仿宋" w:hint="eastAsia"/>
                <w:bCs/>
                <w:sz w:val="28"/>
                <w:szCs w:val="24"/>
              </w:rPr>
              <w:t>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安装服务0.45w（无合同）</w:t>
            </w:r>
          </w:p>
          <w:p w14:paraId="7CC37650" w14:textId="77777777" w:rsidR="007E7C19" w:rsidRPr="007E7C19" w:rsidRDefault="007E7C19" w:rsidP="007E7C19">
            <w:pPr>
              <w:ind w:left="283"/>
              <w:rPr>
                <w:rFonts w:ascii="仿宋" w:eastAsia="仿宋" w:hAnsi="仿宋" w:hint="eastAsia"/>
                <w:bCs/>
                <w:sz w:val="28"/>
                <w:szCs w:val="24"/>
              </w:rPr>
            </w:pPr>
            <w:r w:rsidRPr="007E7C19">
              <w:rPr>
                <w:rFonts w:ascii="仿宋" w:eastAsia="仿宋" w:hAnsi="仿宋" w:hint="eastAsia"/>
                <w:bCs/>
                <w:sz w:val="28"/>
                <w:szCs w:val="24"/>
              </w:rPr>
              <w:lastRenderedPageBreak/>
              <w:t>黄于明2B一份</w:t>
            </w:r>
          </w:p>
          <w:p w14:paraId="28E35106" w14:textId="719ECFB9" w:rsidR="00DA26E2" w:rsidRPr="00865AC7" w:rsidRDefault="007E7C19" w:rsidP="007E7C19">
            <w:pPr>
              <w:ind w:left="283"/>
              <w:rPr>
                <w:rFonts w:ascii="仿宋" w:eastAsia="仿宋" w:hAnsi="仿宋"/>
                <w:bCs/>
                <w:sz w:val="28"/>
                <w:szCs w:val="24"/>
              </w:rPr>
            </w:pPr>
            <w:r w:rsidRPr="007E7C19">
              <w:rPr>
                <w:rFonts w:ascii="仿宋" w:eastAsia="仿宋" w:hAnsi="仿宋" w:hint="eastAsia"/>
                <w:bCs/>
                <w:sz w:val="28"/>
                <w:szCs w:val="24"/>
              </w:rPr>
              <w:t>①</w:t>
            </w:r>
            <w:proofErr w:type="gramStart"/>
            <w:r w:rsidRPr="007E7C19">
              <w:rPr>
                <w:rFonts w:ascii="仿宋" w:eastAsia="仿宋" w:hAnsi="仿宋" w:hint="eastAsia"/>
                <w:bCs/>
                <w:sz w:val="28"/>
                <w:szCs w:val="24"/>
              </w:rPr>
              <w:t>瀚</w:t>
            </w:r>
            <w:proofErr w:type="gramEnd"/>
            <w:r w:rsidRPr="007E7C19">
              <w:rPr>
                <w:rFonts w:ascii="仿宋" w:eastAsia="仿宋" w:hAnsi="仿宋" w:hint="eastAsia"/>
                <w:bCs/>
                <w:sz w:val="28"/>
                <w:szCs w:val="24"/>
              </w:rPr>
              <w:t>蓝（晋江）固</w:t>
            </w:r>
            <w:proofErr w:type="gramStart"/>
            <w:r w:rsidRPr="007E7C19">
              <w:rPr>
                <w:rFonts w:ascii="仿宋" w:eastAsia="仿宋" w:hAnsi="仿宋" w:hint="eastAsia"/>
                <w:bCs/>
                <w:sz w:val="28"/>
                <w:szCs w:val="24"/>
              </w:rPr>
              <w:t>废处理</w:t>
            </w:r>
            <w:proofErr w:type="gramEnd"/>
            <w:r w:rsidRPr="007E7C19">
              <w:rPr>
                <w:rFonts w:ascii="仿宋" w:eastAsia="仿宋" w:hAnsi="仿宋" w:hint="eastAsia"/>
                <w:bCs/>
                <w:sz w:val="28"/>
                <w:szCs w:val="24"/>
              </w:rPr>
              <w:t>有限公司-</w:t>
            </w:r>
            <w:proofErr w:type="gramStart"/>
            <w:r w:rsidRPr="007E7C19">
              <w:rPr>
                <w:rFonts w:ascii="仿宋" w:eastAsia="仿宋" w:hAnsi="仿宋" w:hint="eastAsia"/>
                <w:bCs/>
                <w:sz w:val="28"/>
                <w:szCs w:val="24"/>
              </w:rPr>
              <w:t>数采仪</w:t>
            </w:r>
            <w:proofErr w:type="gramEnd"/>
            <w:r w:rsidRPr="007E7C19">
              <w:rPr>
                <w:rFonts w:ascii="仿宋" w:eastAsia="仿宋" w:hAnsi="仿宋" w:hint="eastAsia"/>
                <w:bCs/>
                <w:sz w:val="28"/>
                <w:szCs w:val="24"/>
              </w:rPr>
              <w:t>升级改造0.535W</w:t>
            </w:r>
          </w:p>
          <w:p w14:paraId="67024451" w14:textId="46BA8DB7" w:rsidR="008B03D0" w:rsidRPr="00865AC7" w:rsidRDefault="00B77C2C" w:rsidP="00DF672B">
            <w:pPr>
              <w:numPr>
                <w:ilvl w:val="0"/>
                <w:numId w:val="17"/>
              </w:numPr>
              <w:rPr>
                <w:rFonts w:ascii="仿宋" w:eastAsia="仿宋" w:hAnsi="仿宋"/>
                <w:sz w:val="28"/>
                <w:szCs w:val="24"/>
              </w:rPr>
            </w:pPr>
            <w:r w:rsidRPr="00865AC7">
              <w:rPr>
                <w:rFonts w:ascii="仿宋" w:eastAsia="仿宋" w:hAnsi="仿宋" w:hint="eastAsia"/>
                <w:sz w:val="28"/>
                <w:szCs w:val="24"/>
              </w:rPr>
              <w:t>售前支持</w:t>
            </w:r>
            <w:r w:rsidR="008B03D0" w:rsidRPr="00865AC7">
              <w:rPr>
                <w:rFonts w:ascii="仿宋" w:eastAsia="仿宋" w:hAnsi="仿宋" w:hint="eastAsia"/>
                <w:sz w:val="28"/>
                <w:szCs w:val="24"/>
              </w:rPr>
              <w:t>：</w:t>
            </w:r>
          </w:p>
          <w:p w14:paraId="301CFD8C" w14:textId="77777777" w:rsidR="00AD0311" w:rsidRPr="00AD0311" w:rsidRDefault="00AD0311" w:rsidP="00AD0311">
            <w:pPr>
              <w:pStyle w:val="ab"/>
              <w:numPr>
                <w:ilvl w:val="0"/>
                <w:numId w:val="14"/>
              </w:numPr>
              <w:ind w:firstLineChars="0"/>
              <w:rPr>
                <w:rFonts w:ascii="仿宋" w:eastAsia="仿宋" w:hAnsi="仿宋" w:hint="eastAsia"/>
                <w:sz w:val="28"/>
                <w:szCs w:val="28"/>
              </w:rPr>
            </w:pPr>
            <w:proofErr w:type="gramStart"/>
            <w:r w:rsidRPr="00AD0311">
              <w:rPr>
                <w:rFonts w:ascii="仿宋" w:eastAsia="仿宋" w:hAnsi="仿宋" w:hint="eastAsia"/>
                <w:sz w:val="28"/>
                <w:szCs w:val="28"/>
              </w:rPr>
              <w:t>奇瑞项目</w:t>
            </w:r>
            <w:proofErr w:type="gramEnd"/>
            <w:r w:rsidRPr="00AD0311">
              <w:rPr>
                <w:rFonts w:ascii="仿宋" w:eastAsia="仿宋" w:hAnsi="仿宋" w:hint="eastAsia"/>
                <w:sz w:val="28"/>
                <w:szCs w:val="28"/>
              </w:rPr>
              <w:t>投标</w:t>
            </w:r>
          </w:p>
          <w:p w14:paraId="63379EFA" w14:textId="12E3C23D" w:rsidR="00AD0311" w:rsidRPr="00AD0311" w:rsidRDefault="00AD0311" w:rsidP="00AD0311">
            <w:pPr>
              <w:pStyle w:val="ab"/>
              <w:numPr>
                <w:ilvl w:val="0"/>
                <w:numId w:val="14"/>
              </w:numPr>
              <w:ind w:firstLineChars="0"/>
              <w:rPr>
                <w:rFonts w:ascii="仿宋" w:eastAsia="仿宋" w:hAnsi="仿宋" w:hint="eastAsia"/>
                <w:sz w:val="28"/>
                <w:szCs w:val="28"/>
              </w:rPr>
            </w:pPr>
            <w:r w:rsidRPr="00AD0311">
              <w:rPr>
                <w:rFonts w:ascii="仿宋" w:eastAsia="仿宋" w:hAnsi="仿宋" w:hint="eastAsia"/>
                <w:sz w:val="28"/>
                <w:szCs w:val="28"/>
              </w:rPr>
              <w:t>企业级365服务投标文件的审核</w:t>
            </w:r>
          </w:p>
          <w:p w14:paraId="67DAC2B8" w14:textId="4E8316BC" w:rsidR="00AD0311" w:rsidRPr="00AD0311" w:rsidRDefault="00AD0311" w:rsidP="00AD0311">
            <w:pPr>
              <w:pStyle w:val="ab"/>
              <w:numPr>
                <w:ilvl w:val="0"/>
                <w:numId w:val="14"/>
              </w:numPr>
              <w:ind w:firstLineChars="0"/>
              <w:rPr>
                <w:rFonts w:ascii="仿宋" w:eastAsia="仿宋" w:hAnsi="仿宋" w:hint="eastAsia"/>
                <w:sz w:val="28"/>
                <w:szCs w:val="28"/>
              </w:rPr>
            </w:pPr>
            <w:r w:rsidRPr="00AD0311">
              <w:rPr>
                <w:rFonts w:ascii="仿宋" w:eastAsia="仿宋" w:hAnsi="仿宋" w:hint="eastAsia"/>
                <w:sz w:val="28"/>
                <w:szCs w:val="28"/>
              </w:rPr>
              <w:t>广元</w:t>
            </w:r>
            <w:proofErr w:type="gramStart"/>
            <w:r w:rsidRPr="00AD0311">
              <w:rPr>
                <w:rFonts w:ascii="仿宋" w:eastAsia="仿宋" w:hAnsi="仿宋" w:hint="eastAsia"/>
                <w:sz w:val="28"/>
                <w:szCs w:val="28"/>
              </w:rPr>
              <w:t>运维招投标</w:t>
            </w:r>
            <w:proofErr w:type="gramEnd"/>
            <w:r w:rsidRPr="00AD0311">
              <w:rPr>
                <w:rFonts w:ascii="仿宋" w:eastAsia="仿宋" w:hAnsi="仿宋" w:hint="eastAsia"/>
                <w:sz w:val="28"/>
                <w:szCs w:val="28"/>
              </w:rPr>
              <w:t>相关事宜</w:t>
            </w:r>
          </w:p>
          <w:p w14:paraId="7599C27F" w14:textId="66AB8AD8" w:rsidR="000D1F52" w:rsidRPr="00865AC7" w:rsidRDefault="00AD0311" w:rsidP="00AD0311">
            <w:pPr>
              <w:pStyle w:val="ab"/>
              <w:numPr>
                <w:ilvl w:val="0"/>
                <w:numId w:val="14"/>
              </w:numPr>
              <w:ind w:firstLineChars="0"/>
              <w:rPr>
                <w:rFonts w:ascii="仿宋" w:eastAsia="仿宋" w:hAnsi="仿宋"/>
                <w:sz w:val="28"/>
                <w:szCs w:val="28"/>
              </w:rPr>
            </w:pPr>
            <w:r>
              <w:rPr>
                <w:rFonts w:ascii="仿宋" w:eastAsia="仿宋" w:hAnsi="仿宋" w:hint="eastAsia"/>
                <w:sz w:val="28"/>
                <w:szCs w:val="28"/>
              </w:rPr>
              <w:t>晋中</w:t>
            </w:r>
            <w:proofErr w:type="gramStart"/>
            <w:r>
              <w:rPr>
                <w:rFonts w:ascii="仿宋" w:eastAsia="仿宋" w:hAnsi="仿宋" w:hint="eastAsia"/>
                <w:sz w:val="28"/>
                <w:szCs w:val="28"/>
              </w:rPr>
              <w:t>运维招投标</w:t>
            </w:r>
            <w:proofErr w:type="gramEnd"/>
            <w:r>
              <w:rPr>
                <w:rFonts w:ascii="仿宋" w:eastAsia="仿宋" w:hAnsi="仿宋" w:hint="eastAsia"/>
                <w:sz w:val="28"/>
                <w:szCs w:val="28"/>
              </w:rPr>
              <w:t>相关事</w:t>
            </w:r>
            <w:r w:rsidR="003F162B" w:rsidRPr="00865AC7">
              <w:rPr>
                <w:rFonts w:ascii="仿宋" w:eastAsia="仿宋" w:hAnsi="仿宋" w:hint="eastAsia"/>
                <w:sz w:val="28"/>
                <w:szCs w:val="28"/>
              </w:rPr>
              <w:t>宜</w:t>
            </w:r>
            <w:r w:rsidR="003D652C" w:rsidRPr="00865AC7">
              <w:rPr>
                <w:rFonts w:ascii="仿宋" w:eastAsia="仿宋" w:hAnsi="仿宋" w:hint="eastAsia"/>
                <w:sz w:val="28"/>
                <w:szCs w:val="28"/>
              </w:rPr>
              <w:t>。</w:t>
            </w:r>
          </w:p>
          <w:p w14:paraId="6BF0E25B" w14:textId="60CC41FB" w:rsidR="00FF1164" w:rsidRPr="00865AC7" w:rsidRDefault="00FF1164" w:rsidP="00DF672B">
            <w:pPr>
              <w:numPr>
                <w:ilvl w:val="0"/>
                <w:numId w:val="17"/>
              </w:numPr>
              <w:rPr>
                <w:rFonts w:ascii="仿宋" w:eastAsia="仿宋" w:hAnsi="仿宋"/>
                <w:sz w:val="28"/>
                <w:szCs w:val="24"/>
              </w:rPr>
            </w:pPr>
            <w:r w:rsidRPr="00865AC7">
              <w:rPr>
                <w:rFonts w:ascii="仿宋" w:eastAsia="仿宋" w:hAnsi="仿宋" w:hint="eastAsia"/>
                <w:sz w:val="28"/>
                <w:szCs w:val="24"/>
              </w:rPr>
              <w:t>其他：</w:t>
            </w:r>
          </w:p>
          <w:p w14:paraId="2A9B241E" w14:textId="77777777" w:rsidR="00C6267D" w:rsidRPr="00C6267D" w:rsidRDefault="00C6267D" w:rsidP="00C6267D">
            <w:pPr>
              <w:numPr>
                <w:ilvl w:val="0"/>
                <w:numId w:val="18"/>
              </w:numPr>
              <w:rPr>
                <w:rFonts w:ascii="仿宋" w:eastAsia="仿宋" w:hAnsi="仿宋" w:hint="eastAsia"/>
                <w:sz w:val="28"/>
                <w:szCs w:val="28"/>
              </w:rPr>
            </w:pPr>
            <w:r w:rsidRPr="00C6267D">
              <w:rPr>
                <w:rFonts w:ascii="仿宋" w:eastAsia="仿宋" w:hAnsi="仿宋" w:hint="eastAsia"/>
                <w:sz w:val="28"/>
                <w:szCs w:val="28"/>
              </w:rPr>
              <w:t>南京、本部、广州、宿州、泰州、广元、西安等招聘沟通</w:t>
            </w:r>
          </w:p>
          <w:p w14:paraId="1CC56373" w14:textId="77777777" w:rsidR="00C6267D" w:rsidRPr="00C6267D" w:rsidRDefault="00C6267D" w:rsidP="00C6267D">
            <w:pPr>
              <w:numPr>
                <w:ilvl w:val="0"/>
                <w:numId w:val="18"/>
              </w:numPr>
              <w:rPr>
                <w:rFonts w:ascii="仿宋" w:eastAsia="仿宋" w:hAnsi="仿宋" w:hint="eastAsia"/>
                <w:sz w:val="28"/>
                <w:szCs w:val="28"/>
              </w:rPr>
            </w:pPr>
            <w:r w:rsidRPr="00C6267D">
              <w:rPr>
                <w:rFonts w:ascii="仿宋" w:eastAsia="仿宋" w:hAnsi="仿宋" w:hint="eastAsia"/>
                <w:sz w:val="28"/>
                <w:szCs w:val="28"/>
              </w:rPr>
              <w:t>不签合同项目报备沟通及部门通知</w:t>
            </w:r>
          </w:p>
          <w:p w14:paraId="5B84F05E" w14:textId="77777777" w:rsidR="00C6267D" w:rsidRPr="00C6267D" w:rsidRDefault="00C6267D" w:rsidP="00C6267D">
            <w:pPr>
              <w:numPr>
                <w:ilvl w:val="0"/>
                <w:numId w:val="18"/>
              </w:numPr>
              <w:rPr>
                <w:rFonts w:ascii="仿宋" w:eastAsia="仿宋" w:hAnsi="仿宋" w:hint="eastAsia"/>
                <w:sz w:val="28"/>
                <w:szCs w:val="28"/>
              </w:rPr>
            </w:pPr>
            <w:r w:rsidRPr="00C6267D">
              <w:rPr>
                <w:rFonts w:ascii="仿宋" w:eastAsia="仿宋" w:hAnsi="仿宋" w:hint="eastAsia"/>
                <w:sz w:val="28"/>
                <w:szCs w:val="28"/>
              </w:rPr>
              <w:t>珠海金湾、清新区、广州人员离职沟通及安排</w:t>
            </w:r>
          </w:p>
          <w:p w14:paraId="16062BD4" w14:textId="77777777" w:rsidR="00C6267D" w:rsidRPr="00C6267D" w:rsidRDefault="00C6267D" w:rsidP="00C6267D">
            <w:pPr>
              <w:numPr>
                <w:ilvl w:val="0"/>
                <w:numId w:val="18"/>
              </w:numPr>
              <w:rPr>
                <w:rFonts w:ascii="仿宋" w:eastAsia="仿宋" w:hAnsi="仿宋" w:hint="eastAsia"/>
                <w:sz w:val="28"/>
                <w:szCs w:val="28"/>
              </w:rPr>
            </w:pPr>
            <w:r w:rsidRPr="00C6267D">
              <w:rPr>
                <w:rFonts w:ascii="仿宋" w:eastAsia="仿宋" w:hAnsi="仿宋" w:hint="eastAsia"/>
                <w:sz w:val="28"/>
                <w:szCs w:val="28"/>
              </w:rPr>
              <w:t>李天奇事宜沟通及安排</w:t>
            </w:r>
          </w:p>
          <w:p w14:paraId="05CC2A27" w14:textId="77777777" w:rsidR="00C6267D" w:rsidRPr="00C6267D" w:rsidRDefault="00C6267D" w:rsidP="00C6267D">
            <w:pPr>
              <w:numPr>
                <w:ilvl w:val="0"/>
                <w:numId w:val="18"/>
              </w:numPr>
              <w:rPr>
                <w:rFonts w:ascii="仿宋" w:eastAsia="仿宋" w:hAnsi="仿宋" w:hint="eastAsia"/>
                <w:sz w:val="28"/>
                <w:szCs w:val="28"/>
              </w:rPr>
            </w:pPr>
            <w:r w:rsidRPr="00C6267D">
              <w:rPr>
                <w:rFonts w:ascii="仿宋" w:eastAsia="仿宋" w:hAnsi="仿宋" w:hint="eastAsia"/>
                <w:sz w:val="28"/>
                <w:szCs w:val="28"/>
              </w:rPr>
              <w:t>7月部门绩效考核</w:t>
            </w:r>
          </w:p>
          <w:p w14:paraId="0479CE3F" w14:textId="77777777" w:rsidR="00C6267D" w:rsidRPr="00C6267D" w:rsidRDefault="00C6267D" w:rsidP="00C6267D">
            <w:pPr>
              <w:numPr>
                <w:ilvl w:val="0"/>
                <w:numId w:val="18"/>
              </w:numPr>
              <w:rPr>
                <w:rFonts w:ascii="仿宋" w:eastAsia="仿宋" w:hAnsi="仿宋" w:hint="eastAsia"/>
                <w:sz w:val="28"/>
                <w:szCs w:val="28"/>
              </w:rPr>
            </w:pPr>
            <w:r w:rsidRPr="00C6267D">
              <w:rPr>
                <w:rFonts w:ascii="仿宋" w:eastAsia="仿宋" w:hAnsi="仿宋" w:hint="eastAsia"/>
                <w:sz w:val="28"/>
                <w:szCs w:val="28"/>
              </w:rPr>
              <w:t>配合财务提成计算问题：淮北矿业等</w:t>
            </w:r>
          </w:p>
          <w:p w14:paraId="4FEA0394" w14:textId="77777777" w:rsidR="00C6267D" w:rsidRPr="00C6267D" w:rsidRDefault="00C6267D" w:rsidP="00C6267D">
            <w:pPr>
              <w:numPr>
                <w:ilvl w:val="0"/>
                <w:numId w:val="18"/>
              </w:numPr>
              <w:rPr>
                <w:rFonts w:ascii="仿宋" w:eastAsia="仿宋" w:hAnsi="仿宋" w:hint="eastAsia"/>
                <w:sz w:val="28"/>
                <w:szCs w:val="28"/>
              </w:rPr>
            </w:pPr>
            <w:r w:rsidRPr="00C6267D">
              <w:rPr>
                <w:rFonts w:ascii="仿宋" w:eastAsia="仿宋" w:hAnsi="仿宋" w:hint="eastAsia"/>
                <w:sz w:val="28"/>
                <w:szCs w:val="28"/>
              </w:rPr>
              <w:t>三门峡、南京市局合同续签重点跟踪</w:t>
            </w:r>
          </w:p>
          <w:p w14:paraId="1C86D08F" w14:textId="6A98A971" w:rsidR="000D1234" w:rsidRPr="00865AC7" w:rsidRDefault="00C6267D" w:rsidP="00C6267D">
            <w:pPr>
              <w:numPr>
                <w:ilvl w:val="0"/>
                <w:numId w:val="18"/>
              </w:numPr>
              <w:rPr>
                <w:rFonts w:ascii="仿宋" w:eastAsia="仿宋" w:hAnsi="仿宋"/>
                <w:sz w:val="28"/>
                <w:szCs w:val="28"/>
              </w:rPr>
            </w:pPr>
            <w:r w:rsidRPr="00C6267D">
              <w:rPr>
                <w:rFonts w:ascii="仿宋" w:eastAsia="仿宋" w:hAnsi="仿宋" w:hint="eastAsia"/>
                <w:sz w:val="28"/>
                <w:szCs w:val="28"/>
              </w:rPr>
              <w:t>陕西省</w:t>
            </w:r>
            <w:proofErr w:type="gramStart"/>
            <w:r w:rsidRPr="00C6267D">
              <w:rPr>
                <w:rFonts w:ascii="仿宋" w:eastAsia="仿宋" w:hAnsi="仿宋" w:hint="eastAsia"/>
                <w:sz w:val="28"/>
                <w:szCs w:val="28"/>
              </w:rPr>
              <w:t>厅漏扫相关</w:t>
            </w:r>
            <w:proofErr w:type="gramEnd"/>
            <w:r w:rsidRPr="00C6267D">
              <w:rPr>
                <w:rFonts w:ascii="仿宋" w:eastAsia="仿宋" w:hAnsi="仿宋" w:hint="eastAsia"/>
                <w:sz w:val="28"/>
                <w:szCs w:val="28"/>
              </w:rPr>
              <w:t>事宜协调</w:t>
            </w:r>
          </w:p>
          <w:p w14:paraId="26C77754" w14:textId="32C0AA88" w:rsidR="0033198D" w:rsidRPr="00865AC7" w:rsidRDefault="00115EA7" w:rsidP="00DF672B">
            <w:pPr>
              <w:numPr>
                <w:ilvl w:val="0"/>
                <w:numId w:val="17"/>
              </w:numPr>
              <w:rPr>
                <w:rFonts w:ascii="仿宋" w:eastAsia="仿宋" w:hAnsi="仿宋"/>
                <w:sz w:val="28"/>
                <w:szCs w:val="24"/>
              </w:rPr>
            </w:pPr>
            <w:r w:rsidRPr="00865AC7">
              <w:rPr>
                <w:rFonts w:ascii="仿宋" w:eastAsia="仿宋" w:hAnsi="仿宋" w:hint="eastAsia"/>
                <w:sz w:val="28"/>
                <w:szCs w:val="24"/>
              </w:rPr>
              <w:t>六</w:t>
            </w:r>
            <w:r w:rsidR="005051CD" w:rsidRPr="00865AC7">
              <w:rPr>
                <w:rFonts w:ascii="仿宋" w:eastAsia="仿宋" w:hAnsi="仿宋" w:hint="eastAsia"/>
                <w:sz w:val="28"/>
                <w:szCs w:val="24"/>
              </w:rPr>
              <w:t>省工作推进</w:t>
            </w:r>
            <w:r w:rsidR="0033198D" w:rsidRPr="00865AC7">
              <w:rPr>
                <w:rFonts w:ascii="仿宋" w:eastAsia="仿宋" w:hAnsi="仿宋" w:hint="eastAsia"/>
                <w:sz w:val="28"/>
                <w:szCs w:val="24"/>
              </w:rPr>
              <w:t>：</w:t>
            </w:r>
            <w:r w:rsidR="00AD3D72" w:rsidRPr="00865AC7">
              <w:rPr>
                <w:rFonts w:ascii="仿宋" w:eastAsia="仿宋" w:hAnsi="仿宋"/>
                <w:sz w:val="28"/>
                <w:szCs w:val="24"/>
              </w:rPr>
              <w:t xml:space="preserve"> </w:t>
            </w:r>
          </w:p>
          <w:p w14:paraId="6FCDAE50" w14:textId="1B568C2E" w:rsidR="003A7BEA" w:rsidRPr="00865AC7" w:rsidRDefault="00E94F33" w:rsidP="00DF672B">
            <w:pPr>
              <w:numPr>
                <w:ilvl w:val="0"/>
                <w:numId w:val="28"/>
              </w:numPr>
              <w:rPr>
                <w:rFonts w:ascii="仿宋" w:eastAsia="仿宋" w:hAnsi="仿宋"/>
                <w:sz w:val="28"/>
                <w:szCs w:val="28"/>
              </w:rPr>
            </w:pPr>
            <w:r w:rsidRPr="00865AC7">
              <w:rPr>
                <w:rFonts w:ascii="仿宋" w:eastAsia="仿宋" w:hAnsi="仿宋" w:hint="eastAsia"/>
                <w:sz w:val="28"/>
                <w:szCs w:val="28"/>
              </w:rPr>
              <w:t>六</w:t>
            </w:r>
            <w:r w:rsidR="003A7BEA" w:rsidRPr="00865AC7">
              <w:rPr>
                <w:rFonts w:ascii="仿宋" w:eastAsia="仿宋" w:hAnsi="仿宋" w:hint="eastAsia"/>
                <w:sz w:val="28"/>
                <w:szCs w:val="28"/>
              </w:rPr>
              <w:t>省目前进展情况：</w:t>
            </w:r>
          </w:p>
          <w:p w14:paraId="1160C55B" w14:textId="77777777" w:rsidR="00531FB6" w:rsidRPr="00531FB6" w:rsidRDefault="00531FB6" w:rsidP="00531FB6">
            <w:pPr>
              <w:pStyle w:val="ab"/>
              <w:numPr>
                <w:ilvl w:val="0"/>
                <w:numId w:val="16"/>
              </w:numPr>
              <w:ind w:firstLineChars="0"/>
              <w:rPr>
                <w:rFonts w:ascii="仿宋" w:eastAsia="仿宋" w:hAnsi="仿宋" w:hint="eastAsia"/>
                <w:sz w:val="28"/>
                <w:szCs w:val="28"/>
              </w:rPr>
            </w:pPr>
            <w:r w:rsidRPr="00531FB6">
              <w:rPr>
                <w:rFonts w:ascii="仿宋" w:eastAsia="仿宋" w:hAnsi="仿宋" w:hint="eastAsia"/>
                <w:sz w:val="28"/>
                <w:szCs w:val="28"/>
              </w:rPr>
              <w:t>河北、山东、浙江、广西、四川已部署联调完成。</w:t>
            </w:r>
          </w:p>
          <w:p w14:paraId="487FFB77" w14:textId="77777777" w:rsidR="00531FB6" w:rsidRPr="00531FB6" w:rsidRDefault="00531FB6" w:rsidP="00531FB6">
            <w:pPr>
              <w:pStyle w:val="ab"/>
              <w:numPr>
                <w:ilvl w:val="0"/>
                <w:numId w:val="16"/>
              </w:numPr>
              <w:ind w:firstLineChars="0"/>
              <w:rPr>
                <w:rFonts w:ascii="仿宋" w:eastAsia="仿宋" w:hAnsi="仿宋" w:hint="eastAsia"/>
                <w:sz w:val="28"/>
                <w:szCs w:val="28"/>
              </w:rPr>
            </w:pPr>
            <w:r w:rsidRPr="00531FB6">
              <w:rPr>
                <w:rFonts w:ascii="仿宋" w:eastAsia="仿宋" w:hAnsi="仿宋" w:hint="eastAsia"/>
                <w:sz w:val="28"/>
                <w:szCs w:val="28"/>
              </w:rPr>
              <w:t>江苏：南京环境已调试完成，下周开始重新部署。</w:t>
            </w:r>
          </w:p>
          <w:p w14:paraId="70DEE20A" w14:textId="77777777" w:rsidR="00531FB6" w:rsidRPr="00531FB6" w:rsidRDefault="00531FB6" w:rsidP="00531FB6">
            <w:pPr>
              <w:pStyle w:val="ab"/>
              <w:numPr>
                <w:ilvl w:val="0"/>
                <w:numId w:val="16"/>
              </w:numPr>
              <w:ind w:firstLineChars="0"/>
              <w:rPr>
                <w:rFonts w:ascii="仿宋" w:eastAsia="仿宋" w:hAnsi="仿宋" w:hint="eastAsia"/>
                <w:sz w:val="28"/>
                <w:szCs w:val="28"/>
              </w:rPr>
            </w:pPr>
            <w:r w:rsidRPr="00531FB6">
              <w:rPr>
                <w:rFonts w:ascii="仿宋" w:eastAsia="仿宋" w:hAnsi="仿宋" w:hint="eastAsia"/>
                <w:sz w:val="28"/>
                <w:szCs w:val="28"/>
              </w:rPr>
              <w:t xml:space="preserve">安徽：文件已下发，全省服务器全部到位，部署完成，正在进行补丁升级，本周无进展。 </w:t>
            </w:r>
          </w:p>
          <w:p w14:paraId="2E7E9F8E" w14:textId="3192835C" w:rsidR="007047C6" w:rsidRPr="00865AC7" w:rsidRDefault="00531FB6" w:rsidP="00531FB6">
            <w:pPr>
              <w:pStyle w:val="ab"/>
              <w:numPr>
                <w:ilvl w:val="0"/>
                <w:numId w:val="16"/>
              </w:numPr>
              <w:ind w:firstLineChars="0"/>
              <w:rPr>
                <w:rFonts w:ascii="仿宋" w:eastAsia="仿宋" w:hAnsi="仿宋"/>
                <w:sz w:val="28"/>
                <w:szCs w:val="28"/>
              </w:rPr>
            </w:pPr>
            <w:r w:rsidRPr="00531FB6">
              <w:rPr>
                <w:rFonts w:ascii="仿宋" w:eastAsia="仿宋" w:hAnsi="仿宋" w:hint="eastAsia"/>
                <w:sz w:val="28"/>
                <w:szCs w:val="28"/>
              </w:rPr>
              <w:t>湖南：文件已下发，张家界、怀化、湘潭服务器到位网络正在调试，怀化部署完成。省级及剩余地市服务器均在申请中，本周无进展</w:t>
            </w:r>
            <w:r w:rsidR="00A43B87" w:rsidRPr="00865AC7">
              <w:rPr>
                <w:rFonts w:ascii="仿宋" w:eastAsia="仿宋" w:hAnsi="仿宋" w:hint="eastAsia"/>
                <w:sz w:val="28"/>
                <w:szCs w:val="28"/>
              </w:rPr>
              <w:t>。</w:t>
            </w:r>
          </w:p>
          <w:p w14:paraId="0E75C458" w14:textId="77777777" w:rsidR="00EF5FD8" w:rsidRPr="00865AC7" w:rsidRDefault="00EF5FD8" w:rsidP="00DF672B">
            <w:pPr>
              <w:numPr>
                <w:ilvl w:val="0"/>
                <w:numId w:val="28"/>
              </w:numPr>
              <w:rPr>
                <w:rFonts w:ascii="仿宋" w:eastAsia="仿宋" w:hAnsi="仿宋"/>
                <w:sz w:val="28"/>
                <w:szCs w:val="28"/>
              </w:rPr>
            </w:pPr>
            <w:r w:rsidRPr="00865AC7">
              <w:rPr>
                <w:rFonts w:ascii="仿宋" w:eastAsia="仿宋" w:hAnsi="仿宋" w:hint="eastAsia"/>
                <w:sz w:val="28"/>
                <w:szCs w:val="28"/>
              </w:rPr>
              <w:t>试点企业接入情况：</w:t>
            </w:r>
          </w:p>
          <w:p w14:paraId="3453DC39" w14:textId="77777777" w:rsidR="00F569F4" w:rsidRPr="00F569F4" w:rsidRDefault="00F569F4" w:rsidP="00F569F4">
            <w:pPr>
              <w:pStyle w:val="ab"/>
              <w:numPr>
                <w:ilvl w:val="0"/>
                <w:numId w:val="16"/>
              </w:numPr>
              <w:ind w:firstLineChars="0"/>
              <w:rPr>
                <w:rFonts w:ascii="仿宋" w:eastAsia="仿宋" w:hAnsi="仿宋" w:hint="eastAsia"/>
                <w:sz w:val="28"/>
                <w:szCs w:val="28"/>
              </w:rPr>
            </w:pPr>
            <w:r w:rsidRPr="00F569F4">
              <w:rPr>
                <w:rFonts w:ascii="仿宋" w:eastAsia="仿宋" w:hAnsi="仿宋" w:hint="eastAsia"/>
                <w:sz w:val="28"/>
                <w:szCs w:val="28"/>
              </w:rPr>
              <w:t>河北：常规因子接入303(305)家；工况接入188(202)家；监测标记218家；标记（人工）59家。</w:t>
            </w:r>
          </w:p>
          <w:p w14:paraId="103437E6" w14:textId="77777777" w:rsidR="00F569F4" w:rsidRPr="00F569F4" w:rsidRDefault="00F569F4" w:rsidP="00F569F4">
            <w:pPr>
              <w:pStyle w:val="ab"/>
              <w:numPr>
                <w:ilvl w:val="0"/>
                <w:numId w:val="16"/>
              </w:numPr>
              <w:ind w:firstLineChars="0"/>
              <w:rPr>
                <w:rFonts w:ascii="仿宋" w:eastAsia="仿宋" w:hAnsi="仿宋" w:hint="eastAsia"/>
                <w:sz w:val="28"/>
                <w:szCs w:val="28"/>
              </w:rPr>
            </w:pPr>
            <w:r w:rsidRPr="00F569F4">
              <w:rPr>
                <w:rFonts w:ascii="仿宋" w:eastAsia="仿宋" w:hAnsi="仿宋" w:hint="eastAsia"/>
                <w:sz w:val="28"/>
                <w:szCs w:val="28"/>
              </w:rPr>
              <w:t>江苏：常规因子接入239(239)家；工况接入210(214)家；监测标记239家；标记（人工）82家。</w:t>
            </w:r>
          </w:p>
          <w:p w14:paraId="3E512714" w14:textId="77777777" w:rsidR="00F569F4" w:rsidRPr="00F569F4" w:rsidRDefault="00F569F4" w:rsidP="00F569F4">
            <w:pPr>
              <w:pStyle w:val="ab"/>
              <w:numPr>
                <w:ilvl w:val="0"/>
                <w:numId w:val="16"/>
              </w:numPr>
              <w:ind w:firstLineChars="0"/>
              <w:rPr>
                <w:rFonts w:ascii="仿宋" w:eastAsia="仿宋" w:hAnsi="仿宋" w:hint="eastAsia"/>
                <w:sz w:val="28"/>
                <w:szCs w:val="28"/>
              </w:rPr>
            </w:pPr>
            <w:r w:rsidRPr="00F569F4">
              <w:rPr>
                <w:rFonts w:ascii="仿宋" w:eastAsia="仿宋" w:hAnsi="仿宋" w:hint="eastAsia"/>
                <w:sz w:val="28"/>
                <w:szCs w:val="28"/>
              </w:rPr>
              <w:t>浙江：常规因子接入262(264)家；工况接入162(163)家；监测标记261家；标记（人工）247家。</w:t>
            </w:r>
          </w:p>
          <w:p w14:paraId="4A5510C4" w14:textId="77777777" w:rsidR="00F569F4" w:rsidRPr="00F569F4" w:rsidRDefault="00F569F4" w:rsidP="00F569F4">
            <w:pPr>
              <w:pStyle w:val="ab"/>
              <w:numPr>
                <w:ilvl w:val="0"/>
                <w:numId w:val="16"/>
              </w:numPr>
              <w:ind w:firstLineChars="0"/>
              <w:rPr>
                <w:rFonts w:ascii="仿宋" w:eastAsia="仿宋" w:hAnsi="仿宋" w:hint="eastAsia"/>
                <w:sz w:val="28"/>
                <w:szCs w:val="28"/>
              </w:rPr>
            </w:pPr>
            <w:r w:rsidRPr="00F569F4">
              <w:rPr>
                <w:rFonts w:ascii="仿宋" w:eastAsia="仿宋" w:hAnsi="仿宋" w:hint="eastAsia"/>
                <w:sz w:val="28"/>
                <w:szCs w:val="28"/>
              </w:rPr>
              <w:t>山东：常规因子接入457(457)家；工况接入408(409)家；监测标记456家；标记（人工）294家。</w:t>
            </w:r>
          </w:p>
          <w:p w14:paraId="3C711BA0" w14:textId="77777777" w:rsidR="00F569F4" w:rsidRPr="00F569F4" w:rsidRDefault="00F569F4" w:rsidP="00F569F4">
            <w:pPr>
              <w:pStyle w:val="ab"/>
              <w:numPr>
                <w:ilvl w:val="0"/>
                <w:numId w:val="16"/>
              </w:numPr>
              <w:ind w:firstLineChars="0"/>
              <w:rPr>
                <w:rFonts w:ascii="仿宋" w:eastAsia="仿宋" w:hAnsi="仿宋" w:hint="eastAsia"/>
                <w:sz w:val="28"/>
                <w:szCs w:val="28"/>
              </w:rPr>
            </w:pPr>
            <w:r w:rsidRPr="00F569F4">
              <w:rPr>
                <w:rFonts w:ascii="仿宋" w:eastAsia="仿宋" w:hAnsi="仿宋" w:hint="eastAsia"/>
                <w:sz w:val="28"/>
                <w:szCs w:val="28"/>
              </w:rPr>
              <w:t>广西：常规因子接入103(103)家；工况接入78(78)家；监测标记86家；标记（人工）95家。</w:t>
            </w:r>
          </w:p>
          <w:p w14:paraId="03A00C84" w14:textId="5A3D9C98" w:rsidR="00EF5FD8" w:rsidRPr="00865AC7" w:rsidRDefault="00F569F4" w:rsidP="00F569F4">
            <w:pPr>
              <w:pStyle w:val="ab"/>
              <w:numPr>
                <w:ilvl w:val="0"/>
                <w:numId w:val="16"/>
              </w:numPr>
              <w:ind w:firstLineChars="0"/>
              <w:rPr>
                <w:rFonts w:ascii="仿宋" w:eastAsia="仿宋" w:hAnsi="仿宋"/>
                <w:sz w:val="28"/>
                <w:szCs w:val="28"/>
              </w:rPr>
            </w:pPr>
            <w:r w:rsidRPr="00F569F4">
              <w:rPr>
                <w:rFonts w:ascii="仿宋" w:eastAsia="仿宋" w:hAnsi="仿宋" w:hint="eastAsia"/>
                <w:sz w:val="28"/>
                <w:szCs w:val="28"/>
              </w:rPr>
              <w:t>四川：常规因子接入183(183)家；工况接入121(121)家；监测标记183家；标记（人工）180家</w:t>
            </w:r>
            <w:r w:rsidR="00F63D8E" w:rsidRPr="00865AC7">
              <w:rPr>
                <w:rFonts w:ascii="仿宋" w:eastAsia="仿宋" w:hAnsi="仿宋" w:hint="eastAsia"/>
                <w:sz w:val="28"/>
                <w:szCs w:val="28"/>
              </w:rPr>
              <w:t>。</w:t>
            </w:r>
          </w:p>
          <w:p w14:paraId="04DEC41A" w14:textId="77777777" w:rsidR="00410275" w:rsidRPr="00865AC7" w:rsidRDefault="00410275" w:rsidP="00410275">
            <w:pPr>
              <w:numPr>
                <w:ilvl w:val="0"/>
                <w:numId w:val="28"/>
              </w:numPr>
              <w:rPr>
                <w:rFonts w:ascii="仿宋" w:eastAsia="仿宋" w:hAnsi="仿宋"/>
                <w:sz w:val="28"/>
                <w:szCs w:val="28"/>
              </w:rPr>
            </w:pPr>
            <w:r w:rsidRPr="00865AC7">
              <w:rPr>
                <w:rFonts w:ascii="仿宋" w:eastAsia="仿宋" w:hAnsi="仿宋"/>
                <w:sz w:val="28"/>
                <w:szCs w:val="28"/>
              </w:rPr>
              <w:t>各省督办进度：</w:t>
            </w:r>
          </w:p>
          <w:p w14:paraId="45EABB01" w14:textId="735DAD81" w:rsidR="008727B7" w:rsidRPr="00865AC7" w:rsidRDefault="008727B7" w:rsidP="00E94DB6">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lastRenderedPageBreak/>
              <w:t>河北</w:t>
            </w:r>
            <w:r w:rsidR="009C05E3" w:rsidRPr="00865AC7">
              <w:rPr>
                <w:rFonts w:ascii="仿宋" w:eastAsia="仿宋" w:hAnsi="仿宋" w:hint="eastAsia"/>
                <w:sz w:val="28"/>
                <w:szCs w:val="28"/>
              </w:rPr>
              <w:t>、山东</w:t>
            </w:r>
            <w:r w:rsidRPr="00865AC7">
              <w:rPr>
                <w:rFonts w:ascii="仿宋" w:eastAsia="仿宋" w:hAnsi="仿宋" w:hint="eastAsia"/>
                <w:sz w:val="28"/>
                <w:szCs w:val="28"/>
              </w:rPr>
              <w:t>：</w:t>
            </w:r>
            <w:r w:rsidR="00E94DB6" w:rsidRPr="00865AC7">
              <w:rPr>
                <w:rFonts w:ascii="仿宋" w:eastAsia="仿宋" w:hAnsi="仿宋" w:hint="eastAsia"/>
                <w:sz w:val="28"/>
                <w:szCs w:val="28"/>
              </w:rPr>
              <w:t>短信未开启</w:t>
            </w:r>
            <w:r w:rsidRPr="00865AC7">
              <w:rPr>
                <w:rFonts w:ascii="仿宋" w:eastAsia="仿宋" w:hAnsi="仿宋" w:hint="eastAsia"/>
                <w:sz w:val="28"/>
                <w:szCs w:val="28"/>
              </w:rPr>
              <w:t>；</w:t>
            </w:r>
          </w:p>
          <w:p w14:paraId="35B61724" w14:textId="6BD620F3" w:rsidR="00315835" w:rsidRPr="00865AC7" w:rsidRDefault="008727B7" w:rsidP="00F90A0D">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四川</w:t>
            </w:r>
            <w:r w:rsidR="008E2462" w:rsidRPr="00865AC7">
              <w:rPr>
                <w:rFonts w:ascii="仿宋" w:eastAsia="仿宋" w:hAnsi="仿宋" w:hint="eastAsia"/>
                <w:sz w:val="28"/>
                <w:szCs w:val="28"/>
              </w:rPr>
              <w:t>、广西、</w:t>
            </w:r>
            <w:r w:rsidR="007573C1" w:rsidRPr="00865AC7">
              <w:rPr>
                <w:rFonts w:ascii="仿宋" w:eastAsia="仿宋" w:hAnsi="仿宋" w:hint="eastAsia"/>
                <w:sz w:val="28"/>
                <w:szCs w:val="28"/>
              </w:rPr>
              <w:t>江苏、</w:t>
            </w:r>
            <w:r w:rsidR="008E2462" w:rsidRPr="00865AC7">
              <w:rPr>
                <w:rFonts w:ascii="仿宋" w:eastAsia="仿宋" w:hAnsi="仿宋" w:hint="eastAsia"/>
                <w:sz w:val="28"/>
                <w:szCs w:val="28"/>
              </w:rPr>
              <w:t>浙江</w:t>
            </w:r>
            <w:r w:rsidRPr="00865AC7">
              <w:rPr>
                <w:rFonts w:ascii="仿宋" w:eastAsia="仿宋" w:hAnsi="仿宋" w:hint="eastAsia"/>
                <w:sz w:val="28"/>
                <w:szCs w:val="28"/>
              </w:rPr>
              <w:t>：短信已开启</w:t>
            </w:r>
            <w:r w:rsidR="009D21B3" w:rsidRPr="00865AC7">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65AC7" w:rsidRDefault="00DF2BE5" w:rsidP="0045433B">
            <w:pPr>
              <w:rPr>
                <w:sz w:val="28"/>
                <w:szCs w:val="28"/>
              </w:rPr>
            </w:pPr>
            <w:r w:rsidRPr="00865AC7">
              <w:rPr>
                <w:rFonts w:ascii="黑体" w:eastAsia="黑体" w:hAnsi="黑体" w:hint="eastAsia"/>
                <w:sz w:val="28"/>
                <w:szCs w:val="28"/>
              </w:rPr>
              <w:lastRenderedPageBreak/>
              <w:t>三、企</w:t>
            </w:r>
            <w:r w:rsidRPr="00865AC7">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5CECF2B" w14:textId="77777777" w:rsidR="00342917" w:rsidRPr="00342917" w:rsidRDefault="00342917" w:rsidP="00342917">
            <w:pPr>
              <w:pStyle w:val="ab"/>
              <w:numPr>
                <w:ilvl w:val="0"/>
                <w:numId w:val="22"/>
              </w:numPr>
              <w:ind w:firstLineChars="0"/>
              <w:rPr>
                <w:rFonts w:ascii="仿宋" w:eastAsia="仿宋" w:hAnsi="仿宋" w:hint="eastAsia"/>
                <w:sz w:val="28"/>
                <w:szCs w:val="28"/>
              </w:rPr>
            </w:pPr>
            <w:r w:rsidRPr="00342917">
              <w:rPr>
                <w:rFonts w:ascii="仿宋" w:eastAsia="仿宋" w:hAnsi="仿宋" w:hint="eastAsia"/>
                <w:sz w:val="28"/>
                <w:szCs w:val="28"/>
              </w:rPr>
              <w:t>基本情况：截止7月22日企业</w:t>
            </w:r>
            <w:proofErr w:type="gramStart"/>
            <w:r w:rsidRPr="00342917">
              <w:rPr>
                <w:rFonts w:ascii="仿宋" w:eastAsia="仿宋" w:hAnsi="仿宋" w:hint="eastAsia"/>
                <w:sz w:val="28"/>
                <w:szCs w:val="28"/>
              </w:rPr>
              <w:t>云服务</w:t>
            </w:r>
            <w:proofErr w:type="gramEnd"/>
            <w:r w:rsidRPr="00342917">
              <w:rPr>
                <w:rFonts w:ascii="仿宋" w:eastAsia="仿宋" w:hAnsi="仿宋" w:hint="eastAsia"/>
                <w:sz w:val="28"/>
                <w:szCs w:val="28"/>
              </w:rPr>
              <w:t>关注人数64766;</w:t>
            </w:r>
            <w:r w:rsidRPr="00342917">
              <w:rPr>
                <w:rFonts w:eastAsia="仿宋" w:cs="Calibri"/>
                <w:sz w:val="28"/>
                <w:szCs w:val="28"/>
              </w:rPr>
              <w:t> </w:t>
            </w:r>
            <w:r w:rsidRPr="00342917">
              <w:rPr>
                <w:rFonts w:ascii="仿宋" w:eastAsia="仿宋" w:hAnsi="仿宋" w:hint="eastAsia"/>
                <w:sz w:val="28"/>
                <w:szCs w:val="28"/>
              </w:rPr>
              <w:t>7月16日至7月22日新增关注用户199人。</w:t>
            </w:r>
          </w:p>
          <w:p w14:paraId="39EE73BF" w14:textId="3CCB85AF" w:rsidR="00342917" w:rsidRPr="00342917" w:rsidRDefault="00342917" w:rsidP="00342917">
            <w:pPr>
              <w:pStyle w:val="ab"/>
              <w:numPr>
                <w:ilvl w:val="0"/>
                <w:numId w:val="22"/>
              </w:numPr>
              <w:ind w:firstLineChars="0"/>
              <w:rPr>
                <w:rFonts w:ascii="仿宋" w:eastAsia="仿宋" w:hAnsi="仿宋" w:hint="eastAsia"/>
                <w:sz w:val="28"/>
                <w:szCs w:val="28"/>
              </w:rPr>
            </w:pPr>
            <w:r w:rsidRPr="00342917">
              <w:rPr>
                <w:rFonts w:ascii="仿宋" w:eastAsia="仿宋" w:hAnsi="仿宋" w:hint="eastAsia"/>
                <w:sz w:val="28"/>
                <w:szCs w:val="28"/>
              </w:rPr>
              <w:t>本周处理</w:t>
            </w:r>
            <w:proofErr w:type="gramStart"/>
            <w:r w:rsidRPr="00342917">
              <w:rPr>
                <w:rFonts w:ascii="仿宋" w:eastAsia="仿宋" w:hAnsi="仿宋" w:hint="eastAsia"/>
                <w:sz w:val="28"/>
                <w:szCs w:val="28"/>
              </w:rPr>
              <w:t>环保云服务</w:t>
            </w:r>
            <w:proofErr w:type="gramEnd"/>
            <w:r w:rsidRPr="00342917">
              <w:rPr>
                <w:rFonts w:ascii="仿宋" w:eastAsia="仿宋" w:hAnsi="仿宋" w:hint="eastAsia"/>
                <w:sz w:val="28"/>
                <w:szCs w:val="28"/>
              </w:rPr>
              <w:t>咨询45人次,回复消息总数214。</w:t>
            </w:r>
          </w:p>
          <w:p w14:paraId="0811C55A" w14:textId="6DE5215B" w:rsidR="00E67013" w:rsidRPr="00865AC7" w:rsidRDefault="00342917" w:rsidP="00342917">
            <w:pPr>
              <w:pStyle w:val="ab"/>
              <w:numPr>
                <w:ilvl w:val="0"/>
                <w:numId w:val="22"/>
              </w:numPr>
              <w:ind w:firstLineChars="0"/>
              <w:rPr>
                <w:rFonts w:ascii="仿宋" w:eastAsia="仿宋" w:hAnsi="仿宋"/>
                <w:sz w:val="28"/>
                <w:szCs w:val="28"/>
              </w:rPr>
            </w:pPr>
            <w:r w:rsidRPr="00342917">
              <w:rPr>
                <w:rFonts w:ascii="仿宋" w:eastAsia="仿宋" w:hAnsi="仿宋" w:hint="eastAsia"/>
                <w:sz w:val="28"/>
                <w:szCs w:val="28"/>
              </w:rPr>
              <w:t>共值守541企业,1344个监控点</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92FD674" w14:textId="77777777" w:rsidR="00C6267D" w:rsidRPr="00C6267D" w:rsidRDefault="00C6267D" w:rsidP="00C6267D">
            <w:pPr>
              <w:numPr>
                <w:ilvl w:val="0"/>
                <w:numId w:val="12"/>
              </w:numPr>
              <w:rPr>
                <w:rFonts w:ascii="仿宋" w:eastAsia="仿宋" w:hAnsi="仿宋" w:hint="eastAsia"/>
                <w:sz w:val="28"/>
                <w:szCs w:val="24"/>
              </w:rPr>
            </w:pPr>
            <w:r w:rsidRPr="00C6267D">
              <w:rPr>
                <w:rFonts w:ascii="仿宋" w:eastAsia="仿宋" w:hAnsi="仿宋" w:hint="eastAsia"/>
                <w:sz w:val="28"/>
                <w:szCs w:val="24"/>
              </w:rPr>
              <w:t>年终总结相关问题分析</w:t>
            </w:r>
          </w:p>
          <w:p w14:paraId="5B42EBD1" w14:textId="77777777" w:rsidR="00C6267D" w:rsidRPr="00C6267D" w:rsidRDefault="00C6267D" w:rsidP="00C6267D">
            <w:pPr>
              <w:numPr>
                <w:ilvl w:val="0"/>
                <w:numId w:val="12"/>
              </w:numPr>
              <w:rPr>
                <w:rFonts w:ascii="仿宋" w:eastAsia="仿宋" w:hAnsi="仿宋" w:hint="eastAsia"/>
                <w:sz w:val="28"/>
                <w:szCs w:val="24"/>
              </w:rPr>
            </w:pPr>
            <w:r w:rsidRPr="00C6267D">
              <w:rPr>
                <w:rFonts w:ascii="仿宋" w:eastAsia="仿宋" w:hAnsi="仿宋" w:hint="eastAsia"/>
                <w:sz w:val="28"/>
                <w:szCs w:val="24"/>
              </w:rPr>
              <w:t>7月提成分配</w:t>
            </w:r>
          </w:p>
          <w:p w14:paraId="315D9C4D" w14:textId="77777777" w:rsidR="00C6267D" w:rsidRPr="00C6267D" w:rsidRDefault="00C6267D" w:rsidP="00C6267D">
            <w:pPr>
              <w:numPr>
                <w:ilvl w:val="0"/>
                <w:numId w:val="12"/>
              </w:numPr>
              <w:rPr>
                <w:rFonts w:ascii="仿宋" w:eastAsia="仿宋" w:hAnsi="仿宋" w:hint="eastAsia"/>
                <w:sz w:val="28"/>
                <w:szCs w:val="24"/>
              </w:rPr>
            </w:pPr>
            <w:r w:rsidRPr="00C6267D">
              <w:rPr>
                <w:rFonts w:ascii="仿宋" w:eastAsia="仿宋" w:hAnsi="仿宋" w:hint="eastAsia"/>
                <w:sz w:val="28"/>
                <w:szCs w:val="24"/>
              </w:rPr>
              <w:t>广元投标一拖二</w:t>
            </w:r>
          </w:p>
          <w:p w14:paraId="6F41F49C" w14:textId="77777777" w:rsidR="00C6267D" w:rsidRPr="00C6267D" w:rsidRDefault="00C6267D" w:rsidP="00C6267D">
            <w:pPr>
              <w:numPr>
                <w:ilvl w:val="0"/>
                <w:numId w:val="12"/>
              </w:numPr>
              <w:rPr>
                <w:rFonts w:ascii="仿宋" w:eastAsia="仿宋" w:hAnsi="仿宋" w:hint="eastAsia"/>
                <w:sz w:val="28"/>
                <w:szCs w:val="24"/>
              </w:rPr>
            </w:pPr>
            <w:proofErr w:type="gramStart"/>
            <w:r w:rsidRPr="00C6267D">
              <w:rPr>
                <w:rFonts w:ascii="仿宋" w:eastAsia="仿宋" w:hAnsi="仿宋" w:hint="eastAsia"/>
                <w:sz w:val="28"/>
                <w:szCs w:val="24"/>
              </w:rPr>
              <w:t>奇瑞项目</w:t>
            </w:r>
            <w:proofErr w:type="gramEnd"/>
            <w:r w:rsidRPr="00C6267D">
              <w:rPr>
                <w:rFonts w:ascii="仿宋" w:eastAsia="仿宋" w:hAnsi="仿宋" w:hint="eastAsia"/>
                <w:sz w:val="28"/>
                <w:szCs w:val="24"/>
              </w:rPr>
              <w:t>投标开标配合</w:t>
            </w:r>
          </w:p>
          <w:p w14:paraId="5051FF2E" w14:textId="77777777" w:rsidR="00C6267D" w:rsidRPr="00C6267D" w:rsidRDefault="00C6267D" w:rsidP="00C6267D">
            <w:pPr>
              <w:numPr>
                <w:ilvl w:val="0"/>
                <w:numId w:val="12"/>
              </w:numPr>
              <w:rPr>
                <w:rFonts w:ascii="仿宋" w:eastAsia="仿宋" w:hAnsi="仿宋" w:hint="eastAsia"/>
                <w:sz w:val="28"/>
                <w:szCs w:val="24"/>
              </w:rPr>
            </w:pPr>
            <w:r w:rsidRPr="00C6267D">
              <w:rPr>
                <w:rFonts w:ascii="仿宋" w:eastAsia="仿宋" w:hAnsi="仿宋" w:hint="eastAsia"/>
                <w:sz w:val="28"/>
                <w:szCs w:val="24"/>
              </w:rPr>
              <w:t>企业级365服务投标文件的审核</w:t>
            </w:r>
          </w:p>
          <w:p w14:paraId="149B16F1" w14:textId="74B760F3" w:rsidR="00E8127A" w:rsidRPr="004E0006" w:rsidRDefault="00C6267D" w:rsidP="00C6267D">
            <w:pPr>
              <w:numPr>
                <w:ilvl w:val="0"/>
                <w:numId w:val="12"/>
              </w:numPr>
              <w:rPr>
                <w:rFonts w:ascii="仿宋" w:eastAsia="仿宋" w:hAnsi="仿宋"/>
                <w:sz w:val="28"/>
                <w:szCs w:val="24"/>
              </w:rPr>
            </w:pPr>
            <w:r w:rsidRPr="00C6267D">
              <w:rPr>
                <w:rFonts w:ascii="仿宋" w:eastAsia="仿宋" w:hAnsi="仿宋" w:hint="eastAsia"/>
                <w:sz w:val="28"/>
                <w:szCs w:val="24"/>
              </w:rPr>
              <w:t>四川区县招投标配合</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66F26260"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777A92">
        <w:rPr>
          <w:rFonts w:ascii="仿宋" w:eastAsia="仿宋" w:hAnsi="仿宋"/>
          <w:sz w:val="28"/>
          <w:szCs w:val="28"/>
          <w:u w:val="single"/>
        </w:rPr>
        <w:t>7</w:t>
      </w:r>
      <w:r w:rsidRPr="000974FF">
        <w:rPr>
          <w:rFonts w:ascii="仿宋" w:eastAsia="仿宋" w:hAnsi="仿宋" w:hint="eastAsia"/>
          <w:sz w:val="28"/>
          <w:szCs w:val="28"/>
        </w:rPr>
        <w:t>月</w:t>
      </w:r>
      <w:r w:rsidR="00E53847">
        <w:rPr>
          <w:rFonts w:ascii="仿宋" w:eastAsia="仿宋" w:hAnsi="仿宋"/>
          <w:sz w:val="28"/>
          <w:szCs w:val="28"/>
          <w:u w:val="single"/>
        </w:rPr>
        <w:t>24</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56" w:type="dxa"/>
        <w:tblLook w:val="04A0" w:firstRow="1" w:lastRow="0" w:firstColumn="1" w:lastColumn="0" w:noHBand="0" w:noVBand="1"/>
      </w:tblPr>
      <w:tblGrid>
        <w:gridCol w:w="1700"/>
        <w:gridCol w:w="2123"/>
        <w:gridCol w:w="5953"/>
        <w:gridCol w:w="1480"/>
        <w:gridCol w:w="3600"/>
      </w:tblGrid>
      <w:tr w:rsidR="00E43D76" w:rsidRPr="00E43D76" w14:paraId="302A845E" w14:textId="77777777" w:rsidTr="00E43D76">
        <w:trPr>
          <w:trHeight w:val="72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7199" w14:textId="77777777" w:rsidR="00E43D76" w:rsidRPr="00E43D76" w:rsidRDefault="00E43D76" w:rsidP="00E43D76">
            <w:pPr>
              <w:widowControl/>
              <w:jc w:val="center"/>
              <w:rPr>
                <w:rFonts w:ascii="微软雅黑" w:eastAsia="微软雅黑" w:hAnsi="微软雅黑" w:cs="宋体"/>
                <w:color w:val="000000"/>
                <w:kern w:val="0"/>
                <w:sz w:val="22"/>
              </w:rPr>
            </w:pPr>
            <w:r w:rsidRPr="00E43D76">
              <w:rPr>
                <w:rFonts w:ascii="微软雅黑" w:eastAsia="微软雅黑" w:hAnsi="微软雅黑" w:cs="宋体" w:hint="eastAsia"/>
                <w:color w:val="000000"/>
                <w:kern w:val="0"/>
                <w:sz w:val="22"/>
              </w:rPr>
              <w:t>本月重点工作总结</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646ED791"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重点事项</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0B50BF7A"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详细内容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3CE7114"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完成情况</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11D4EA3B"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下周工作计划</w:t>
            </w:r>
          </w:p>
        </w:tc>
      </w:tr>
      <w:tr w:rsidR="00E43D76" w:rsidRPr="00E43D76" w14:paraId="04478965" w14:textId="77777777" w:rsidTr="00E43D76">
        <w:trPr>
          <w:trHeight w:val="312"/>
        </w:trPr>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A24E70F"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培训</w:t>
            </w:r>
          </w:p>
        </w:tc>
        <w:tc>
          <w:tcPr>
            <w:tcW w:w="2123" w:type="dxa"/>
            <w:vMerge w:val="restart"/>
            <w:tcBorders>
              <w:top w:val="single" w:sz="4" w:space="0" w:color="auto"/>
              <w:left w:val="single" w:sz="4" w:space="0" w:color="auto"/>
              <w:bottom w:val="nil"/>
              <w:right w:val="single" w:sz="4" w:space="0" w:color="000000"/>
            </w:tcBorders>
            <w:shd w:val="clear" w:color="auto" w:fill="auto"/>
            <w:vAlign w:val="center"/>
            <w:hideMark/>
          </w:tcPr>
          <w:p w14:paraId="24C10D48"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新人培训</w:t>
            </w:r>
          </w:p>
        </w:tc>
        <w:tc>
          <w:tcPr>
            <w:tcW w:w="5953" w:type="dxa"/>
            <w:tcBorders>
              <w:top w:val="nil"/>
              <w:left w:val="nil"/>
              <w:bottom w:val="single" w:sz="4" w:space="0" w:color="auto"/>
              <w:right w:val="single" w:sz="4" w:space="0" w:color="auto"/>
            </w:tcBorders>
            <w:shd w:val="clear" w:color="auto" w:fill="auto"/>
            <w:vAlign w:val="center"/>
            <w:hideMark/>
          </w:tcPr>
          <w:p w14:paraId="1D274D0A"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钟俊、阳文</w:t>
            </w:r>
            <w:proofErr w:type="gramStart"/>
            <w:r w:rsidRPr="00E43D76">
              <w:rPr>
                <w:rFonts w:ascii="微软雅黑" w:eastAsia="微软雅黑" w:hAnsi="微软雅黑" w:cs="宋体" w:hint="eastAsia"/>
                <w:color w:val="000000"/>
                <w:kern w:val="0"/>
                <w:sz w:val="22"/>
              </w:rPr>
              <w:t>韬</w:t>
            </w:r>
            <w:proofErr w:type="gramEnd"/>
            <w:r w:rsidRPr="00E43D76">
              <w:rPr>
                <w:rFonts w:ascii="微软雅黑" w:eastAsia="微软雅黑" w:hAnsi="微软雅黑" w:cs="宋体" w:hint="eastAsia"/>
                <w:color w:val="000000"/>
                <w:kern w:val="0"/>
                <w:sz w:val="22"/>
              </w:rPr>
              <w:t>等学完回驻地</w:t>
            </w:r>
          </w:p>
        </w:tc>
        <w:tc>
          <w:tcPr>
            <w:tcW w:w="1480" w:type="dxa"/>
            <w:tcBorders>
              <w:top w:val="nil"/>
              <w:left w:val="nil"/>
              <w:bottom w:val="single" w:sz="4" w:space="0" w:color="auto"/>
              <w:right w:val="single" w:sz="4" w:space="0" w:color="auto"/>
            </w:tcBorders>
            <w:shd w:val="clear" w:color="auto" w:fill="auto"/>
            <w:vAlign w:val="center"/>
            <w:hideMark/>
          </w:tcPr>
          <w:p w14:paraId="07C32FDC"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已经完成</w:t>
            </w:r>
          </w:p>
        </w:tc>
        <w:tc>
          <w:tcPr>
            <w:tcW w:w="3600" w:type="dxa"/>
            <w:tcBorders>
              <w:top w:val="nil"/>
              <w:left w:val="nil"/>
              <w:bottom w:val="single" w:sz="4" w:space="0" w:color="auto"/>
              <w:right w:val="single" w:sz="4" w:space="0" w:color="auto"/>
            </w:tcBorders>
            <w:shd w:val="clear" w:color="auto" w:fill="auto"/>
            <w:vAlign w:val="center"/>
            <w:hideMark/>
          </w:tcPr>
          <w:p w14:paraId="660FB960"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 xml:space="preserve">　</w:t>
            </w:r>
          </w:p>
        </w:tc>
      </w:tr>
      <w:tr w:rsidR="00E43D76" w:rsidRPr="00E43D76" w14:paraId="78E203EC" w14:textId="77777777" w:rsidTr="00E43D76">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476EA249" w14:textId="77777777" w:rsidR="00E43D76" w:rsidRPr="00E43D76" w:rsidRDefault="00E43D76" w:rsidP="00E43D76">
            <w:pPr>
              <w:widowControl/>
              <w:jc w:val="left"/>
              <w:rPr>
                <w:rFonts w:ascii="微软雅黑" w:eastAsia="微软雅黑" w:hAnsi="微软雅黑" w:cs="宋体"/>
                <w:color w:val="000000"/>
                <w:kern w:val="0"/>
                <w:sz w:val="22"/>
              </w:rPr>
            </w:pPr>
          </w:p>
        </w:tc>
        <w:tc>
          <w:tcPr>
            <w:tcW w:w="2123" w:type="dxa"/>
            <w:vMerge/>
            <w:tcBorders>
              <w:top w:val="single" w:sz="4" w:space="0" w:color="auto"/>
              <w:left w:val="single" w:sz="4" w:space="0" w:color="auto"/>
              <w:bottom w:val="nil"/>
              <w:right w:val="single" w:sz="4" w:space="0" w:color="000000"/>
            </w:tcBorders>
            <w:vAlign w:val="center"/>
            <w:hideMark/>
          </w:tcPr>
          <w:p w14:paraId="7A54A601" w14:textId="77777777" w:rsidR="00E43D76" w:rsidRPr="00E43D76" w:rsidRDefault="00E43D76" w:rsidP="00E43D76">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vAlign w:val="center"/>
            <w:hideMark/>
          </w:tcPr>
          <w:p w14:paraId="1C716C40"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张</w:t>
            </w:r>
            <w:proofErr w:type="gramStart"/>
            <w:r w:rsidRPr="00E43D76">
              <w:rPr>
                <w:rFonts w:ascii="微软雅黑" w:eastAsia="微软雅黑" w:hAnsi="微软雅黑" w:cs="宋体" w:hint="eastAsia"/>
                <w:color w:val="000000"/>
                <w:kern w:val="0"/>
                <w:sz w:val="22"/>
              </w:rPr>
              <w:t>世</w:t>
            </w:r>
            <w:proofErr w:type="gramEnd"/>
            <w:r w:rsidRPr="00E43D76">
              <w:rPr>
                <w:rFonts w:ascii="微软雅黑" w:eastAsia="微软雅黑" w:hAnsi="微软雅黑" w:cs="宋体" w:hint="eastAsia"/>
                <w:color w:val="000000"/>
                <w:kern w:val="0"/>
                <w:sz w:val="22"/>
              </w:rPr>
              <w:t>名、刘裕林、李天奇学习垃圾焚烧政策、排查系统、督办平台</w:t>
            </w:r>
          </w:p>
        </w:tc>
        <w:tc>
          <w:tcPr>
            <w:tcW w:w="1480" w:type="dxa"/>
            <w:tcBorders>
              <w:top w:val="nil"/>
              <w:left w:val="nil"/>
              <w:bottom w:val="single" w:sz="4" w:space="0" w:color="auto"/>
              <w:right w:val="single" w:sz="4" w:space="0" w:color="auto"/>
            </w:tcBorders>
            <w:shd w:val="clear" w:color="auto" w:fill="auto"/>
            <w:vAlign w:val="center"/>
            <w:hideMark/>
          </w:tcPr>
          <w:p w14:paraId="46529EB4"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正在进行</w:t>
            </w:r>
          </w:p>
        </w:tc>
        <w:tc>
          <w:tcPr>
            <w:tcW w:w="3600" w:type="dxa"/>
            <w:tcBorders>
              <w:top w:val="nil"/>
              <w:left w:val="nil"/>
              <w:bottom w:val="single" w:sz="4" w:space="0" w:color="auto"/>
              <w:right w:val="single" w:sz="4" w:space="0" w:color="auto"/>
            </w:tcBorders>
            <w:shd w:val="clear" w:color="auto" w:fill="auto"/>
            <w:vAlign w:val="center"/>
            <w:hideMark/>
          </w:tcPr>
          <w:p w14:paraId="6A9F35DB"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下周考核后学习结束</w:t>
            </w:r>
          </w:p>
        </w:tc>
      </w:tr>
      <w:tr w:rsidR="00E43D76" w:rsidRPr="00E43D76" w14:paraId="1A67AEB5" w14:textId="77777777" w:rsidTr="00E43D76">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11BD6E1F" w14:textId="77777777" w:rsidR="00E43D76" w:rsidRPr="00E43D76" w:rsidRDefault="00E43D76" w:rsidP="00E43D76">
            <w:pPr>
              <w:widowControl/>
              <w:jc w:val="left"/>
              <w:rPr>
                <w:rFonts w:ascii="微软雅黑" w:eastAsia="微软雅黑" w:hAnsi="微软雅黑" w:cs="宋体"/>
                <w:color w:val="000000"/>
                <w:kern w:val="0"/>
                <w:sz w:val="22"/>
              </w:rPr>
            </w:pPr>
          </w:p>
        </w:tc>
        <w:tc>
          <w:tcPr>
            <w:tcW w:w="2123" w:type="dxa"/>
            <w:vMerge/>
            <w:tcBorders>
              <w:top w:val="single" w:sz="4" w:space="0" w:color="auto"/>
              <w:left w:val="single" w:sz="4" w:space="0" w:color="auto"/>
              <w:bottom w:val="nil"/>
              <w:right w:val="single" w:sz="4" w:space="0" w:color="000000"/>
            </w:tcBorders>
            <w:vAlign w:val="center"/>
            <w:hideMark/>
          </w:tcPr>
          <w:p w14:paraId="2B3658A1" w14:textId="77777777" w:rsidR="00E43D76" w:rsidRPr="00E43D76" w:rsidRDefault="00E43D76" w:rsidP="00E43D76">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vAlign w:val="center"/>
            <w:hideMark/>
          </w:tcPr>
          <w:p w14:paraId="5EF2E942"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马根于、张宽等学习三大行业政策、垃圾焚烧政策</w:t>
            </w:r>
          </w:p>
        </w:tc>
        <w:tc>
          <w:tcPr>
            <w:tcW w:w="1480" w:type="dxa"/>
            <w:tcBorders>
              <w:top w:val="nil"/>
              <w:left w:val="nil"/>
              <w:bottom w:val="single" w:sz="4" w:space="0" w:color="auto"/>
              <w:right w:val="single" w:sz="4" w:space="0" w:color="auto"/>
            </w:tcBorders>
            <w:shd w:val="clear" w:color="auto" w:fill="auto"/>
            <w:vAlign w:val="center"/>
            <w:hideMark/>
          </w:tcPr>
          <w:p w14:paraId="27EB81D6"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正在进行</w:t>
            </w:r>
          </w:p>
        </w:tc>
        <w:tc>
          <w:tcPr>
            <w:tcW w:w="3600" w:type="dxa"/>
            <w:tcBorders>
              <w:top w:val="nil"/>
              <w:left w:val="nil"/>
              <w:bottom w:val="single" w:sz="4" w:space="0" w:color="auto"/>
              <w:right w:val="single" w:sz="4" w:space="0" w:color="auto"/>
            </w:tcBorders>
            <w:shd w:val="clear" w:color="auto" w:fill="auto"/>
            <w:vAlign w:val="center"/>
            <w:hideMark/>
          </w:tcPr>
          <w:p w14:paraId="10E0C80F"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3.2平台、排查系统、督办平台</w:t>
            </w:r>
          </w:p>
        </w:tc>
      </w:tr>
      <w:tr w:rsidR="00E43D76" w:rsidRPr="00E43D76" w14:paraId="345BC20A" w14:textId="77777777" w:rsidTr="00E43D76">
        <w:trPr>
          <w:trHeight w:val="624"/>
        </w:trPr>
        <w:tc>
          <w:tcPr>
            <w:tcW w:w="1700" w:type="dxa"/>
            <w:vMerge/>
            <w:tcBorders>
              <w:top w:val="nil"/>
              <w:left w:val="single" w:sz="4" w:space="0" w:color="auto"/>
              <w:bottom w:val="single" w:sz="4" w:space="0" w:color="000000"/>
              <w:right w:val="single" w:sz="4" w:space="0" w:color="auto"/>
            </w:tcBorders>
            <w:vAlign w:val="center"/>
            <w:hideMark/>
          </w:tcPr>
          <w:p w14:paraId="16A625A1" w14:textId="77777777" w:rsidR="00E43D76" w:rsidRPr="00E43D76" w:rsidRDefault="00E43D76" w:rsidP="00E43D76">
            <w:pPr>
              <w:widowControl/>
              <w:jc w:val="left"/>
              <w:rPr>
                <w:rFonts w:ascii="微软雅黑" w:eastAsia="微软雅黑" w:hAnsi="微软雅黑" w:cs="宋体"/>
                <w:color w:val="000000"/>
                <w:kern w:val="0"/>
                <w:sz w:val="22"/>
              </w:rPr>
            </w:pPr>
          </w:p>
        </w:tc>
        <w:tc>
          <w:tcPr>
            <w:tcW w:w="2123" w:type="dxa"/>
            <w:tcBorders>
              <w:top w:val="single" w:sz="4" w:space="0" w:color="auto"/>
              <w:left w:val="nil"/>
              <w:bottom w:val="single" w:sz="4" w:space="0" w:color="auto"/>
              <w:right w:val="single" w:sz="4" w:space="0" w:color="000000"/>
            </w:tcBorders>
            <w:shd w:val="clear" w:color="auto" w:fill="auto"/>
            <w:vAlign w:val="center"/>
            <w:hideMark/>
          </w:tcPr>
          <w:p w14:paraId="7EFE5D16"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驻地运维工程师</w:t>
            </w:r>
          </w:p>
        </w:tc>
        <w:tc>
          <w:tcPr>
            <w:tcW w:w="5953" w:type="dxa"/>
            <w:tcBorders>
              <w:top w:val="nil"/>
              <w:left w:val="nil"/>
              <w:bottom w:val="single" w:sz="4" w:space="0" w:color="auto"/>
              <w:right w:val="single" w:sz="4" w:space="0" w:color="auto"/>
            </w:tcBorders>
            <w:shd w:val="clear" w:color="auto" w:fill="auto"/>
            <w:vAlign w:val="center"/>
            <w:hideMark/>
          </w:tcPr>
          <w:p w14:paraId="7F461FC1"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各驻地运维工程师重点工作汇总与师考评表的制定（作为主管与驻地员工沟通的依据）</w:t>
            </w:r>
          </w:p>
        </w:tc>
        <w:tc>
          <w:tcPr>
            <w:tcW w:w="1480" w:type="dxa"/>
            <w:tcBorders>
              <w:top w:val="nil"/>
              <w:left w:val="nil"/>
              <w:bottom w:val="single" w:sz="4" w:space="0" w:color="auto"/>
              <w:right w:val="single" w:sz="4" w:space="0" w:color="auto"/>
            </w:tcBorders>
            <w:shd w:val="clear" w:color="auto" w:fill="auto"/>
            <w:vAlign w:val="center"/>
            <w:hideMark/>
          </w:tcPr>
          <w:p w14:paraId="403D3E9A"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正在进行</w:t>
            </w:r>
          </w:p>
        </w:tc>
        <w:tc>
          <w:tcPr>
            <w:tcW w:w="3600" w:type="dxa"/>
            <w:tcBorders>
              <w:top w:val="nil"/>
              <w:left w:val="nil"/>
              <w:bottom w:val="single" w:sz="4" w:space="0" w:color="auto"/>
              <w:right w:val="single" w:sz="4" w:space="0" w:color="auto"/>
            </w:tcBorders>
            <w:shd w:val="clear" w:color="auto" w:fill="auto"/>
            <w:vAlign w:val="center"/>
            <w:hideMark/>
          </w:tcPr>
          <w:p w14:paraId="08976DCB"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下周完成</w:t>
            </w:r>
          </w:p>
        </w:tc>
      </w:tr>
      <w:tr w:rsidR="00E43D76" w:rsidRPr="00E43D76" w14:paraId="6BB1AA0B" w14:textId="77777777" w:rsidTr="00E43D76">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3F2FC370" w14:textId="77777777" w:rsidR="00E43D76" w:rsidRPr="00E43D76" w:rsidRDefault="00E43D76" w:rsidP="00E43D76">
            <w:pPr>
              <w:widowControl/>
              <w:jc w:val="left"/>
              <w:rPr>
                <w:rFonts w:ascii="微软雅黑" w:eastAsia="微软雅黑" w:hAnsi="微软雅黑" w:cs="宋体"/>
                <w:color w:val="000000"/>
                <w:kern w:val="0"/>
                <w:sz w:val="22"/>
              </w:rPr>
            </w:pPr>
          </w:p>
        </w:tc>
        <w:tc>
          <w:tcPr>
            <w:tcW w:w="212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69764E"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学习型组织建设</w:t>
            </w:r>
          </w:p>
        </w:tc>
        <w:tc>
          <w:tcPr>
            <w:tcW w:w="5953" w:type="dxa"/>
            <w:tcBorders>
              <w:top w:val="nil"/>
              <w:left w:val="nil"/>
              <w:bottom w:val="single" w:sz="4" w:space="0" w:color="auto"/>
              <w:right w:val="single" w:sz="4" w:space="0" w:color="auto"/>
            </w:tcBorders>
            <w:shd w:val="clear" w:color="auto" w:fill="auto"/>
            <w:vAlign w:val="center"/>
            <w:hideMark/>
          </w:tcPr>
          <w:p w14:paraId="36EC6747"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安排组织7月份考核明细整理与阅卷、补考安排、成绩统计</w:t>
            </w:r>
          </w:p>
        </w:tc>
        <w:tc>
          <w:tcPr>
            <w:tcW w:w="1480" w:type="dxa"/>
            <w:tcBorders>
              <w:top w:val="nil"/>
              <w:left w:val="nil"/>
              <w:bottom w:val="single" w:sz="4" w:space="0" w:color="auto"/>
              <w:right w:val="single" w:sz="4" w:space="0" w:color="auto"/>
            </w:tcBorders>
            <w:shd w:val="clear" w:color="auto" w:fill="auto"/>
            <w:vAlign w:val="center"/>
            <w:hideMark/>
          </w:tcPr>
          <w:p w14:paraId="2642D993"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已经完成</w:t>
            </w:r>
          </w:p>
        </w:tc>
        <w:tc>
          <w:tcPr>
            <w:tcW w:w="3600" w:type="dxa"/>
            <w:tcBorders>
              <w:top w:val="nil"/>
              <w:left w:val="nil"/>
              <w:bottom w:val="single" w:sz="4" w:space="0" w:color="auto"/>
              <w:right w:val="single" w:sz="4" w:space="0" w:color="auto"/>
            </w:tcBorders>
            <w:shd w:val="clear" w:color="auto" w:fill="auto"/>
            <w:vAlign w:val="center"/>
            <w:hideMark/>
          </w:tcPr>
          <w:p w14:paraId="6DA19A84"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 xml:space="preserve">　</w:t>
            </w:r>
          </w:p>
        </w:tc>
      </w:tr>
      <w:tr w:rsidR="00E43D76" w:rsidRPr="00E43D76" w14:paraId="566A2C50" w14:textId="77777777" w:rsidTr="00E43D76">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19D55E03" w14:textId="77777777" w:rsidR="00E43D76" w:rsidRPr="00E43D76" w:rsidRDefault="00E43D76" w:rsidP="00E43D76">
            <w:pPr>
              <w:widowControl/>
              <w:jc w:val="left"/>
              <w:rPr>
                <w:rFonts w:ascii="微软雅黑" w:eastAsia="微软雅黑" w:hAnsi="微软雅黑" w:cs="宋体"/>
                <w:color w:val="000000"/>
                <w:kern w:val="0"/>
                <w:sz w:val="22"/>
              </w:rPr>
            </w:pPr>
          </w:p>
        </w:tc>
        <w:tc>
          <w:tcPr>
            <w:tcW w:w="2123" w:type="dxa"/>
            <w:vMerge/>
            <w:tcBorders>
              <w:top w:val="single" w:sz="4" w:space="0" w:color="auto"/>
              <w:left w:val="single" w:sz="4" w:space="0" w:color="auto"/>
              <w:bottom w:val="single" w:sz="4" w:space="0" w:color="000000"/>
              <w:right w:val="single" w:sz="4" w:space="0" w:color="000000"/>
            </w:tcBorders>
            <w:vAlign w:val="center"/>
            <w:hideMark/>
          </w:tcPr>
          <w:p w14:paraId="29844FDD" w14:textId="77777777" w:rsidR="00E43D76" w:rsidRPr="00E43D76" w:rsidRDefault="00E43D76" w:rsidP="00E43D76">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vAlign w:val="center"/>
            <w:hideMark/>
          </w:tcPr>
          <w:p w14:paraId="53F8A2A8"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“质量管理”短视频脚本制作的规划</w:t>
            </w:r>
          </w:p>
        </w:tc>
        <w:tc>
          <w:tcPr>
            <w:tcW w:w="1480" w:type="dxa"/>
            <w:tcBorders>
              <w:top w:val="nil"/>
              <w:left w:val="nil"/>
              <w:bottom w:val="single" w:sz="4" w:space="0" w:color="auto"/>
              <w:right w:val="single" w:sz="4" w:space="0" w:color="auto"/>
            </w:tcBorders>
            <w:shd w:val="clear" w:color="auto" w:fill="auto"/>
            <w:vAlign w:val="center"/>
            <w:hideMark/>
          </w:tcPr>
          <w:p w14:paraId="0484EAEA"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正在进行</w:t>
            </w:r>
          </w:p>
        </w:tc>
        <w:tc>
          <w:tcPr>
            <w:tcW w:w="3600" w:type="dxa"/>
            <w:tcBorders>
              <w:top w:val="nil"/>
              <w:left w:val="nil"/>
              <w:bottom w:val="single" w:sz="4" w:space="0" w:color="auto"/>
              <w:right w:val="single" w:sz="4" w:space="0" w:color="auto"/>
            </w:tcBorders>
            <w:shd w:val="clear" w:color="auto" w:fill="auto"/>
            <w:vAlign w:val="center"/>
            <w:hideMark/>
          </w:tcPr>
          <w:p w14:paraId="7A34CB5A"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下周明确方向和规划节点内容</w:t>
            </w:r>
          </w:p>
        </w:tc>
      </w:tr>
      <w:tr w:rsidR="00E43D76" w:rsidRPr="00E43D76" w14:paraId="1AE5E47D" w14:textId="77777777" w:rsidTr="00E43D76">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4232D334" w14:textId="77777777" w:rsidR="00E43D76" w:rsidRPr="00E43D76" w:rsidRDefault="00E43D76" w:rsidP="00E43D76">
            <w:pPr>
              <w:widowControl/>
              <w:jc w:val="left"/>
              <w:rPr>
                <w:rFonts w:ascii="微软雅黑" w:eastAsia="微软雅黑" w:hAnsi="微软雅黑" w:cs="宋体"/>
                <w:color w:val="000000"/>
                <w:kern w:val="0"/>
                <w:sz w:val="22"/>
              </w:rPr>
            </w:pPr>
          </w:p>
        </w:tc>
        <w:tc>
          <w:tcPr>
            <w:tcW w:w="2123" w:type="dxa"/>
            <w:tcBorders>
              <w:top w:val="single" w:sz="4" w:space="0" w:color="auto"/>
              <w:left w:val="nil"/>
              <w:bottom w:val="single" w:sz="4" w:space="0" w:color="auto"/>
              <w:right w:val="single" w:sz="4" w:space="0" w:color="000000"/>
            </w:tcBorders>
            <w:shd w:val="clear" w:color="auto" w:fill="auto"/>
            <w:vAlign w:val="center"/>
            <w:hideMark/>
          </w:tcPr>
          <w:p w14:paraId="32DD3913"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主管培训</w:t>
            </w:r>
          </w:p>
        </w:tc>
        <w:tc>
          <w:tcPr>
            <w:tcW w:w="5953" w:type="dxa"/>
            <w:tcBorders>
              <w:top w:val="nil"/>
              <w:left w:val="nil"/>
              <w:bottom w:val="single" w:sz="4" w:space="0" w:color="auto"/>
              <w:right w:val="single" w:sz="4" w:space="0" w:color="auto"/>
            </w:tcBorders>
            <w:shd w:val="clear" w:color="auto" w:fill="auto"/>
            <w:vAlign w:val="center"/>
            <w:hideMark/>
          </w:tcPr>
          <w:p w14:paraId="6BE356CE"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主管考核项的设定</w:t>
            </w:r>
          </w:p>
        </w:tc>
        <w:tc>
          <w:tcPr>
            <w:tcW w:w="1480" w:type="dxa"/>
            <w:tcBorders>
              <w:top w:val="nil"/>
              <w:left w:val="nil"/>
              <w:bottom w:val="single" w:sz="4" w:space="0" w:color="auto"/>
              <w:right w:val="single" w:sz="4" w:space="0" w:color="auto"/>
            </w:tcBorders>
            <w:shd w:val="clear" w:color="auto" w:fill="auto"/>
            <w:vAlign w:val="center"/>
            <w:hideMark/>
          </w:tcPr>
          <w:p w14:paraId="0B8612ED"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正在进行</w:t>
            </w:r>
          </w:p>
        </w:tc>
        <w:tc>
          <w:tcPr>
            <w:tcW w:w="3600" w:type="dxa"/>
            <w:tcBorders>
              <w:top w:val="nil"/>
              <w:left w:val="nil"/>
              <w:bottom w:val="single" w:sz="4" w:space="0" w:color="auto"/>
              <w:right w:val="single" w:sz="4" w:space="0" w:color="auto"/>
            </w:tcBorders>
            <w:shd w:val="clear" w:color="auto" w:fill="auto"/>
            <w:vAlign w:val="center"/>
            <w:hideMark/>
          </w:tcPr>
          <w:p w14:paraId="3190CBC4"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下周开展主管沟通会议</w:t>
            </w:r>
          </w:p>
        </w:tc>
      </w:tr>
      <w:tr w:rsidR="00E43D76" w:rsidRPr="00E43D76" w14:paraId="6A98C742" w14:textId="77777777" w:rsidTr="00E43D76">
        <w:trPr>
          <w:trHeight w:val="312"/>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07B516D"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推广协助</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15EF770D"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推广协助</w:t>
            </w:r>
          </w:p>
        </w:tc>
        <w:tc>
          <w:tcPr>
            <w:tcW w:w="5953" w:type="dxa"/>
            <w:tcBorders>
              <w:top w:val="nil"/>
              <w:left w:val="nil"/>
              <w:bottom w:val="single" w:sz="4" w:space="0" w:color="auto"/>
              <w:right w:val="single" w:sz="4" w:space="0" w:color="auto"/>
            </w:tcBorders>
            <w:shd w:val="clear" w:color="auto" w:fill="auto"/>
            <w:vAlign w:val="bottom"/>
            <w:hideMark/>
          </w:tcPr>
          <w:p w14:paraId="1EB6E6E5" w14:textId="77777777" w:rsidR="00E43D76" w:rsidRPr="00E43D76" w:rsidRDefault="00E43D76" w:rsidP="00E43D76">
            <w:pPr>
              <w:widowControl/>
              <w:jc w:val="center"/>
              <w:rPr>
                <w:rFonts w:ascii="等线" w:eastAsia="等线" w:hAnsi="等线" w:cs="宋体" w:hint="eastAsia"/>
                <w:color w:val="000000"/>
                <w:kern w:val="0"/>
                <w:sz w:val="22"/>
              </w:rPr>
            </w:pPr>
            <w:r w:rsidRPr="00E43D76">
              <w:rPr>
                <w:rFonts w:ascii="等线" w:eastAsia="等线" w:hAnsi="等线" w:cs="宋体" w:hint="eastAsia"/>
                <w:color w:val="000000"/>
                <w:kern w:val="0"/>
                <w:sz w:val="22"/>
              </w:rPr>
              <w:t>启迪沂水项目</w:t>
            </w:r>
            <w:proofErr w:type="gramStart"/>
            <w:r w:rsidRPr="00E43D76">
              <w:rPr>
                <w:rFonts w:ascii="等线" w:eastAsia="等线" w:hAnsi="等线" w:cs="宋体" w:hint="eastAsia"/>
                <w:color w:val="000000"/>
                <w:kern w:val="0"/>
                <w:sz w:val="22"/>
              </w:rPr>
              <w:t>风控实施</w:t>
            </w:r>
            <w:proofErr w:type="gramEnd"/>
          </w:p>
        </w:tc>
        <w:tc>
          <w:tcPr>
            <w:tcW w:w="1480" w:type="dxa"/>
            <w:tcBorders>
              <w:top w:val="nil"/>
              <w:left w:val="nil"/>
              <w:bottom w:val="single" w:sz="4" w:space="0" w:color="auto"/>
              <w:right w:val="single" w:sz="4" w:space="0" w:color="auto"/>
            </w:tcBorders>
            <w:shd w:val="clear" w:color="auto" w:fill="auto"/>
            <w:vAlign w:val="center"/>
            <w:hideMark/>
          </w:tcPr>
          <w:p w14:paraId="69C4B4DF"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正在进行</w:t>
            </w:r>
          </w:p>
        </w:tc>
        <w:tc>
          <w:tcPr>
            <w:tcW w:w="3600" w:type="dxa"/>
            <w:tcBorders>
              <w:top w:val="nil"/>
              <w:left w:val="nil"/>
              <w:bottom w:val="single" w:sz="4" w:space="0" w:color="auto"/>
              <w:right w:val="single" w:sz="4" w:space="0" w:color="auto"/>
            </w:tcBorders>
            <w:shd w:val="clear" w:color="auto" w:fill="auto"/>
            <w:vAlign w:val="center"/>
            <w:hideMark/>
          </w:tcPr>
          <w:p w14:paraId="3A5BB0C2"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 xml:space="preserve">　</w:t>
            </w:r>
          </w:p>
        </w:tc>
      </w:tr>
      <w:tr w:rsidR="00E43D76" w:rsidRPr="00E43D76" w14:paraId="6E816D2F" w14:textId="77777777" w:rsidTr="00E43D76">
        <w:trPr>
          <w:trHeight w:val="312"/>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02212571"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管理协助</w:t>
            </w:r>
          </w:p>
        </w:tc>
        <w:tc>
          <w:tcPr>
            <w:tcW w:w="2123" w:type="dxa"/>
            <w:tcBorders>
              <w:top w:val="single" w:sz="4" w:space="0" w:color="auto"/>
              <w:left w:val="nil"/>
              <w:bottom w:val="single" w:sz="4" w:space="0" w:color="auto"/>
              <w:right w:val="single" w:sz="4" w:space="0" w:color="auto"/>
            </w:tcBorders>
            <w:shd w:val="clear" w:color="auto" w:fill="auto"/>
            <w:vAlign w:val="bottom"/>
            <w:hideMark/>
          </w:tcPr>
          <w:p w14:paraId="4CA61A32"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年中会</w:t>
            </w:r>
          </w:p>
        </w:tc>
        <w:tc>
          <w:tcPr>
            <w:tcW w:w="5953" w:type="dxa"/>
            <w:tcBorders>
              <w:top w:val="nil"/>
              <w:left w:val="nil"/>
              <w:bottom w:val="single" w:sz="4" w:space="0" w:color="auto"/>
              <w:right w:val="single" w:sz="4" w:space="0" w:color="auto"/>
            </w:tcBorders>
            <w:shd w:val="clear" w:color="auto" w:fill="auto"/>
            <w:vAlign w:val="center"/>
            <w:hideMark/>
          </w:tcPr>
          <w:p w14:paraId="1B47C836"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年中会预算：参与人员、酒店、机票等的查询</w:t>
            </w:r>
          </w:p>
        </w:tc>
        <w:tc>
          <w:tcPr>
            <w:tcW w:w="1480" w:type="dxa"/>
            <w:tcBorders>
              <w:top w:val="nil"/>
              <w:left w:val="nil"/>
              <w:bottom w:val="single" w:sz="4" w:space="0" w:color="auto"/>
              <w:right w:val="single" w:sz="4" w:space="0" w:color="auto"/>
            </w:tcBorders>
            <w:shd w:val="clear" w:color="auto" w:fill="auto"/>
            <w:vAlign w:val="center"/>
            <w:hideMark/>
          </w:tcPr>
          <w:p w14:paraId="2BD87425"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正在进行</w:t>
            </w:r>
          </w:p>
        </w:tc>
        <w:tc>
          <w:tcPr>
            <w:tcW w:w="3600" w:type="dxa"/>
            <w:tcBorders>
              <w:top w:val="nil"/>
              <w:left w:val="nil"/>
              <w:bottom w:val="single" w:sz="4" w:space="0" w:color="auto"/>
              <w:right w:val="single" w:sz="4" w:space="0" w:color="auto"/>
            </w:tcBorders>
            <w:shd w:val="clear" w:color="auto" w:fill="auto"/>
            <w:vAlign w:val="center"/>
            <w:hideMark/>
          </w:tcPr>
          <w:p w14:paraId="29EC6F95" w14:textId="77777777" w:rsidR="00E43D76" w:rsidRPr="00E43D76" w:rsidRDefault="00E43D76" w:rsidP="00E43D76">
            <w:pPr>
              <w:widowControl/>
              <w:jc w:val="center"/>
              <w:rPr>
                <w:rFonts w:ascii="微软雅黑" w:eastAsia="微软雅黑" w:hAnsi="微软雅黑" w:cs="宋体" w:hint="eastAsia"/>
                <w:color w:val="000000"/>
                <w:kern w:val="0"/>
                <w:sz w:val="22"/>
              </w:rPr>
            </w:pPr>
            <w:r w:rsidRPr="00E43D76">
              <w:rPr>
                <w:rFonts w:ascii="微软雅黑" w:eastAsia="微软雅黑" w:hAnsi="微软雅黑" w:cs="宋体" w:hint="eastAsia"/>
                <w:color w:val="000000"/>
                <w:kern w:val="0"/>
                <w:sz w:val="22"/>
              </w:rPr>
              <w:t xml:space="preserve">　</w:t>
            </w:r>
          </w:p>
        </w:tc>
      </w:tr>
    </w:tbl>
    <w:p w14:paraId="2C4F633E" w14:textId="77777777" w:rsidR="00D85504" w:rsidRDefault="00D85504" w:rsidP="001D2A90">
      <w:pPr>
        <w:widowControl/>
        <w:jc w:val="left"/>
        <w:rPr>
          <w:rFonts w:ascii="仿宋" w:eastAsia="仿宋" w:hAnsi="仿宋"/>
          <w:b/>
          <w:sz w:val="28"/>
          <w:szCs w:val="28"/>
        </w:rPr>
      </w:pPr>
    </w:p>
    <w:p w14:paraId="0990DDF2" w14:textId="171D0DE9" w:rsidR="00CB030C" w:rsidRPr="00907882" w:rsidRDefault="00907882" w:rsidP="00426D6A">
      <w:pPr>
        <w:pageBreakBefore/>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744" w:type="dxa"/>
        <w:tblInd w:w="-5" w:type="dxa"/>
        <w:tblLook w:val="04A0" w:firstRow="1" w:lastRow="0" w:firstColumn="1" w:lastColumn="0" w:noHBand="0" w:noVBand="1"/>
      </w:tblPr>
      <w:tblGrid>
        <w:gridCol w:w="1560"/>
        <w:gridCol w:w="967"/>
        <w:gridCol w:w="709"/>
        <w:gridCol w:w="1375"/>
        <w:gridCol w:w="1560"/>
        <w:gridCol w:w="1157"/>
        <w:gridCol w:w="1603"/>
        <w:gridCol w:w="4253"/>
        <w:gridCol w:w="1560"/>
      </w:tblGrid>
      <w:tr w:rsidR="00416E9F" w:rsidRPr="001D1A6C" w14:paraId="5CDFBF39" w14:textId="77777777" w:rsidTr="00426D6A">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157"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603"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253"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864332" w:rsidRPr="00864332" w14:paraId="13370BD3"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B395F4" w14:textId="77777777" w:rsidR="00864332" w:rsidRPr="00864332" w:rsidRDefault="00864332" w:rsidP="00864332">
            <w:pPr>
              <w:widowControl/>
              <w:jc w:val="center"/>
              <w:rPr>
                <w:rFonts w:ascii="微软雅黑" w:eastAsia="微软雅黑" w:hAnsi="微软雅黑"/>
                <w:color w:val="000000"/>
                <w:sz w:val="22"/>
              </w:rPr>
            </w:pPr>
            <w:r w:rsidRPr="00864332">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668C7C4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肖磊</w:t>
            </w:r>
          </w:p>
        </w:tc>
        <w:tc>
          <w:tcPr>
            <w:tcW w:w="709" w:type="dxa"/>
            <w:tcBorders>
              <w:top w:val="nil"/>
              <w:left w:val="nil"/>
              <w:bottom w:val="single" w:sz="4" w:space="0" w:color="auto"/>
              <w:right w:val="single" w:sz="4" w:space="0" w:color="auto"/>
            </w:tcBorders>
            <w:shd w:val="clear" w:color="auto" w:fill="auto"/>
            <w:noWrap/>
            <w:vAlign w:val="center"/>
            <w:hideMark/>
          </w:tcPr>
          <w:p w14:paraId="3688399C"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316E7A5"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6月10日</w:t>
            </w:r>
          </w:p>
        </w:tc>
        <w:tc>
          <w:tcPr>
            <w:tcW w:w="1560" w:type="dxa"/>
            <w:tcBorders>
              <w:top w:val="nil"/>
              <w:left w:val="nil"/>
              <w:bottom w:val="single" w:sz="4" w:space="0" w:color="auto"/>
              <w:right w:val="single" w:sz="4" w:space="0" w:color="auto"/>
            </w:tcBorders>
            <w:shd w:val="clear" w:color="auto" w:fill="auto"/>
            <w:noWrap/>
            <w:vAlign w:val="center"/>
            <w:hideMark/>
          </w:tcPr>
          <w:p w14:paraId="40C173D7"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5885E335"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总结垃圾焚烧发电检查流程</w:t>
            </w:r>
          </w:p>
        </w:tc>
        <w:tc>
          <w:tcPr>
            <w:tcW w:w="1603" w:type="dxa"/>
            <w:tcBorders>
              <w:top w:val="nil"/>
              <w:left w:val="nil"/>
              <w:bottom w:val="single" w:sz="4" w:space="0" w:color="auto"/>
              <w:right w:val="single" w:sz="4" w:space="0" w:color="auto"/>
            </w:tcBorders>
            <w:shd w:val="clear" w:color="auto" w:fill="auto"/>
            <w:noWrap/>
            <w:vAlign w:val="center"/>
            <w:hideMark/>
          </w:tcPr>
          <w:p w14:paraId="236A5BDF"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25337E7"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表达思路清晰、语言表达流畅，学习能力较强</w:t>
            </w:r>
          </w:p>
        </w:tc>
        <w:tc>
          <w:tcPr>
            <w:tcW w:w="1560" w:type="dxa"/>
            <w:tcBorders>
              <w:top w:val="nil"/>
              <w:left w:val="nil"/>
              <w:bottom w:val="single" w:sz="4" w:space="0" w:color="auto"/>
              <w:right w:val="single" w:sz="4" w:space="0" w:color="auto"/>
            </w:tcBorders>
            <w:shd w:val="clear" w:color="auto" w:fill="auto"/>
            <w:noWrap/>
            <w:vAlign w:val="center"/>
            <w:hideMark/>
          </w:tcPr>
          <w:p w14:paraId="0D94741C"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在线巡检</w:t>
            </w:r>
          </w:p>
        </w:tc>
      </w:tr>
      <w:tr w:rsidR="00864332" w:rsidRPr="00864332" w14:paraId="3E676159"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1CD533A"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7CFEAD09" w14:textId="77777777" w:rsidR="00864332" w:rsidRPr="00864332" w:rsidRDefault="00864332" w:rsidP="00864332">
            <w:pPr>
              <w:widowControl/>
              <w:jc w:val="center"/>
              <w:rPr>
                <w:rFonts w:ascii="微软雅黑" w:eastAsia="微软雅黑" w:hAnsi="微软雅黑" w:hint="eastAsia"/>
                <w:color w:val="000000"/>
                <w:sz w:val="22"/>
              </w:rPr>
            </w:pPr>
            <w:proofErr w:type="gramStart"/>
            <w:r w:rsidRPr="00864332">
              <w:rPr>
                <w:rFonts w:ascii="微软雅黑" w:eastAsia="微软雅黑" w:hAnsi="微软雅黑" w:hint="eastAsia"/>
                <w:color w:val="000000"/>
                <w:sz w:val="22"/>
              </w:rPr>
              <w:t>王蔚瑞</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14131B9"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 xml:space="preserve"> 男</w:t>
            </w:r>
          </w:p>
        </w:tc>
        <w:tc>
          <w:tcPr>
            <w:tcW w:w="1375" w:type="dxa"/>
            <w:tcBorders>
              <w:top w:val="nil"/>
              <w:left w:val="nil"/>
              <w:bottom w:val="single" w:sz="4" w:space="0" w:color="auto"/>
              <w:right w:val="single" w:sz="4" w:space="0" w:color="auto"/>
            </w:tcBorders>
            <w:shd w:val="clear" w:color="auto" w:fill="auto"/>
            <w:noWrap/>
            <w:vAlign w:val="center"/>
            <w:hideMark/>
          </w:tcPr>
          <w:p w14:paraId="4D1D5EFF"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6月9日</w:t>
            </w:r>
          </w:p>
        </w:tc>
        <w:tc>
          <w:tcPr>
            <w:tcW w:w="1560" w:type="dxa"/>
            <w:tcBorders>
              <w:top w:val="nil"/>
              <w:left w:val="nil"/>
              <w:bottom w:val="single" w:sz="4" w:space="0" w:color="auto"/>
              <w:right w:val="single" w:sz="4" w:space="0" w:color="auto"/>
            </w:tcBorders>
            <w:shd w:val="clear" w:color="auto" w:fill="auto"/>
            <w:noWrap/>
            <w:vAlign w:val="center"/>
            <w:hideMark/>
          </w:tcPr>
          <w:p w14:paraId="7AD23FD7"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6EE807D3"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3.2交换</w:t>
            </w:r>
          </w:p>
        </w:tc>
        <w:tc>
          <w:tcPr>
            <w:tcW w:w="1603" w:type="dxa"/>
            <w:tcBorders>
              <w:top w:val="nil"/>
              <w:left w:val="nil"/>
              <w:bottom w:val="single" w:sz="4" w:space="0" w:color="auto"/>
              <w:right w:val="single" w:sz="4" w:space="0" w:color="auto"/>
            </w:tcBorders>
            <w:shd w:val="clear" w:color="auto" w:fill="auto"/>
            <w:noWrap/>
            <w:vAlign w:val="center"/>
            <w:hideMark/>
          </w:tcPr>
          <w:p w14:paraId="56811912"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学习有方法、态度端正</w:t>
            </w:r>
          </w:p>
        </w:tc>
        <w:tc>
          <w:tcPr>
            <w:tcW w:w="4253" w:type="dxa"/>
            <w:tcBorders>
              <w:top w:val="nil"/>
              <w:left w:val="nil"/>
              <w:bottom w:val="single" w:sz="4" w:space="0" w:color="auto"/>
              <w:right w:val="single" w:sz="4" w:space="0" w:color="auto"/>
            </w:tcBorders>
            <w:shd w:val="clear" w:color="auto" w:fill="auto"/>
            <w:vAlign w:val="center"/>
            <w:hideMark/>
          </w:tcPr>
          <w:p w14:paraId="31ABA547"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表达能力一般，主动沟通有点欠缺，沟通能力一般</w:t>
            </w:r>
          </w:p>
        </w:tc>
        <w:tc>
          <w:tcPr>
            <w:tcW w:w="1560" w:type="dxa"/>
            <w:tcBorders>
              <w:top w:val="nil"/>
              <w:left w:val="nil"/>
              <w:bottom w:val="single" w:sz="4" w:space="0" w:color="auto"/>
              <w:right w:val="single" w:sz="4" w:space="0" w:color="auto"/>
            </w:tcBorders>
            <w:shd w:val="clear" w:color="auto" w:fill="auto"/>
            <w:noWrap/>
            <w:vAlign w:val="center"/>
            <w:hideMark/>
          </w:tcPr>
          <w:p w14:paraId="20F05130"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自动监控</w:t>
            </w:r>
          </w:p>
        </w:tc>
      </w:tr>
      <w:tr w:rsidR="00864332" w:rsidRPr="00864332" w14:paraId="7C06A113"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0E750A"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08ACD515"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刘裕林</w:t>
            </w:r>
          </w:p>
        </w:tc>
        <w:tc>
          <w:tcPr>
            <w:tcW w:w="709" w:type="dxa"/>
            <w:tcBorders>
              <w:top w:val="nil"/>
              <w:left w:val="nil"/>
              <w:bottom w:val="single" w:sz="4" w:space="0" w:color="auto"/>
              <w:right w:val="single" w:sz="4" w:space="0" w:color="auto"/>
            </w:tcBorders>
            <w:shd w:val="clear" w:color="auto" w:fill="auto"/>
            <w:noWrap/>
            <w:vAlign w:val="center"/>
            <w:hideMark/>
          </w:tcPr>
          <w:p w14:paraId="69772EF0"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1C50A2C1"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5C80795D"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47BCC7EA"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垃圾焚烧政策</w:t>
            </w:r>
          </w:p>
        </w:tc>
        <w:tc>
          <w:tcPr>
            <w:tcW w:w="1603" w:type="dxa"/>
            <w:tcBorders>
              <w:top w:val="nil"/>
              <w:left w:val="nil"/>
              <w:bottom w:val="single" w:sz="4" w:space="0" w:color="auto"/>
              <w:right w:val="single" w:sz="4" w:space="0" w:color="auto"/>
            </w:tcBorders>
            <w:shd w:val="clear" w:color="auto" w:fill="auto"/>
            <w:noWrap/>
            <w:vAlign w:val="center"/>
            <w:hideMark/>
          </w:tcPr>
          <w:p w14:paraId="304E41C3"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53DA2F1"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68A0CDDE"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自动监控</w:t>
            </w:r>
          </w:p>
        </w:tc>
      </w:tr>
      <w:tr w:rsidR="00864332" w:rsidRPr="00864332" w14:paraId="18137082"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5E5788"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2F50B92D"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张</w:t>
            </w:r>
            <w:proofErr w:type="gramStart"/>
            <w:r w:rsidRPr="00864332">
              <w:rPr>
                <w:rFonts w:ascii="微软雅黑" w:eastAsia="微软雅黑" w:hAnsi="微软雅黑" w:hint="eastAsia"/>
                <w:color w:val="000000"/>
                <w:sz w:val="22"/>
              </w:rPr>
              <w:t>世</w:t>
            </w:r>
            <w:proofErr w:type="gramEnd"/>
            <w:r w:rsidRPr="00864332">
              <w:rPr>
                <w:rFonts w:ascii="微软雅黑" w:eastAsia="微软雅黑" w:hAnsi="微软雅黑" w:hint="eastAsia"/>
                <w:color w:val="000000"/>
                <w:sz w:val="22"/>
              </w:rPr>
              <w:t>名</w:t>
            </w:r>
          </w:p>
        </w:tc>
        <w:tc>
          <w:tcPr>
            <w:tcW w:w="709" w:type="dxa"/>
            <w:tcBorders>
              <w:top w:val="nil"/>
              <w:left w:val="nil"/>
              <w:bottom w:val="single" w:sz="4" w:space="0" w:color="auto"/>
              <w:right w:val="single" w:sz="4" w:space="0" w:color="auto"/>
            </w:tcBorders>
            <w:shd w:val="clear" w:color="auto" w:fill="auto"/>
            <w:noWrap/>
            <w:vAlign w:val="center"/>
            <w:hideMark/>
          </w:tcPr>
          <w:p w14:paraId="46DCB2BD"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1BC1C9C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74661428"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0B2025F7"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垃圾焚烧政策</w:t>
            </w:r>
          </w:p>
        </w:tc>
        <w:tc>
          <w:tcPr>
            <w:tcW w:w="1603" w:type="dxa"/>
            <w:tcBorders>
              <w:top w:val="nil"/>
              <w:left w:val="nil"/>
              <w:bottom w:val="single" w:sz="4" w:space="0" w:color="auto"/>
              <w:right w:val="single" w:sz="4" w:space="0" w:color="auto"/>
            </w:tcBorders>
            <w:shd w:val="clear" w:color="auto" w:fill="auto"/>
            <w:noWrap/>
            <w:vAlign w:val="center"/>
            <w:hideMark/>
          </w:tcPr>
          <w:p w14:paraId="6B5D29B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7015C856"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0EB3857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自动监控</w:t>
            </w:r>
          </w:p>
        </w:tc>
      </w:tr>
      <w:tr w:rsidR="00864332" w:rsidRPr="00864332" w14:paraId="2718C2F9"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CCFFC00"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12035E80"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李天奇</w:t>
            </w:r>
          </w:p>
        </w:tc>
        <w:tc>
          <w:tcPr>
            <w:tcW w:w="709" w:type="dxa"/>
            <w:tcBorders>
              <w:top w:val="nil"/>
              <w:left w:val="nil"/>
              <w:bottom w:val="single" w:sz="4" w:space="0" w:color="auto"/>
              <w:right w:val="single" w:sz="4" w:space="0" w:color="auto"/>
            </w:tcBorders>
            <w:shd w:val="clear" w:color="auto" w:fill="auto"/>
            <w:noWrap/>
            <w:vAlign w:val="center"/>
            <w:hideMark/>
          </w:tcPr>
          <w:p w14:paraId="264D077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423B465"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6月17日</w:t>
            </w:r>
          </w:p>
        </w:tc>
        <w:tc>
          <w:tcPr>
            <w:tcW w:w="1560" w:type="dxa"/>
            <w:tcBorders>
              <w:top w:val="nil"/>
              <w:left w:val="nil"/>
              <w:bottom w:val="single" w:sz="4" w:space="0" w:color="auto"/>
              <w:right w:val="single" w:sz="4" w:space="0" w:color="auto"/>
            </w:tcBorders>
            <w:shd w:val="clear" w:color="auto" w:fill="auto"/>
            <w:noWrap/>
            <w:vAlign w:val="center"/>
            <w:hideMark/>
          </w:tcPr>
          <w:p w14:paraId="18CC7CEE"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77E18236"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垃圾焚烧政策</w:t>
            </w:r>
          </w:p>
        </w:tc>
        <w:tc>
          <w:tcPr>
            <w:tcW w:w="1603" w:type="dxa"/>
            <w:tcBorders>
              <w:top w:val="nil"/>
              <w:left w:val="nil"/>
              <w:bottom w:val="single" w:sz="4" w:space="0" w:color="auto"/>
              <w:right w:val="single" w:sz="4" w:space="0" w:color="auto"/>
            </w:tcBorders>
            <w:shd w:val="clear" w:color="auto" w:fill="auto"/>
            <w:noWrap/>
            <w:vAlign w:val="center"/>
            <w:hideMark/>
          </w:tcPr>
          <w:p w14:paraId="214D43F6"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2C34EF0A"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认真但不主动，学习能力一般</w:t>
            </w:r>
          </w:p>
        </w:tc>
        <w:tc>
          <w:tcPr>
            <w:tcW w:w="1560" w:type="dxa"/>
            <w:tcBorders>
              <w:top w:val="nil"/>
              <w:left w:val="nil"/>
              <w:bottom w:val="single" w:sz="4" w:space="0" w:color="auto"/>
              <w:right w:val="single" w:sz="4" w:space="0" w:color="auto"/>
            </w:tcBorders>
            <w:shd w:val="clear" w:color="auto" w:fill="auto"/>
            <w:noWrap/>
            <w:vAlign w:val="center"/>
            <w:hideMark/>
          </w:tcPr>
          <w:p w14:paraId="05C30EBB"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自动监控</w:t>
            </w:r>
          </w:p>
        </w:tc>
      </w:tr>
      <w:tr w:rsidR="00864332" w:rsidRPr="00864332" w14:paraId="07CCFDCF"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BFC9648"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241E4178" w14:textId="77777777" w:rsidR="00864332" w:rsidRPr="00864332" w:rsidRDefault="00864332" w:rsidP="00864332">
            <w:pPr>
              <w:widowControl/>
              <w:jc w:val="center"/>
              <w:rPr>
                <w:rFonts w:ascii="微软雅黑" w:eastAsia="微软雅黑" w:hAnsi="微软雅黑" w:hint="eastAsia"/>
                <w:color w:val="000000"/>
                <w:sz w:val="22"/>
              </w:rPr>
            </w:pPr>
            <w:proofErr w:type="gramStart"/>
            <w:r w:rsidRPr="00864332">
              <w:rPr>
                <w:rFonts w:ascii="微软雅黑" w:eastAsia="微软雅黑" w:hAnsi="微软雅黑"/>
                <w:color w:val="000000"/>
                <w:sz w:val="22"/>
              </w:rPr>
              <w:t>马根宇</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7C24F11" w14:textId="77777777" w:rsidR="00864332" w:rsidRPr="00864332" w:rsidRDefault="00864332" w:rsidP="00864332">
            <w:pPr>
              <w:widowControl/>
              <w:jc w:val="center"/>
              <w:rPr>
                <w:rFonts w:ascii="微软雅黑" w:eastAsia="微软雅黑" w:hAnsi="微软雅黑"/>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4601B0A"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color w:val="000000"/>
                <w:sz w:val="22"/>
              </w:rPr>
              <w:t>7月6日</w:t>
            </w:r>
          </w:p>
        </w:tc>
        <w:tc>
          <w:tcPr>
            <w:tcW w:w="1560" w:type="dxa"/>
            <w:tcBorders>
              <w:top w:val="nil"/>
              <w:left w:val="nil"/>
              <w:bottom w:val="single" w:sz="4" w:space="0" w:color="auto"/>
              <w:right w:val="single" w:sz="4" w:space="0" w:color="auto"/>
            </w:tcBorders>
            <w:shd w:val="clear" w:color="auto" w:fill="auto"/>
            <w:noWrap/>
            <w:vAlign w:val="center"/>
            <w:hideMark/>
          </w:tcPr>
          <w:p w14:paraId="65FA1CA2" w14:textId="77777777" w:rsidR="00864332" w:rsidRPr="00864332" w:rsidRDefault="00864332" w:rsidP="00864332">
            <w:pPr>
              <w:widowControl/>
              <w:jc w:val="center"/>
              <w:rPr>
                <w:rFonts w:ascii="微软雅黑" w:eastAsia="微软雅黑" w:hAnsi="微软雅黑"/>
                <w:color w:val="000000"/>
                <w:sz w:val="22"/>
              </w:rPr>
            </w:pPr>
            <w:r w:rsidRPr="00864332">
              <w:rPr>
                <w:rFonts w:ascii="微软雅黑" w:eastAsia="微软雅黑" w:hAnsi="微软雅黑"/>
                <w:color w:val="000000"/>
                <w:sz w:val="22"/>
              </w:rPr>
              <w:t>7月31日</w:t>
            </w:r>
          </w:p>
        </w:tc>
        <w:tc>
          <w:tcPr>
            <w:tcW w:w="1157" w:type="dxa"/>
            <w:tcBorders>
              <w:top w:val="nil"/>
              <w:left w:val="nil"/>
              <w:bottom w:val="single" w:sz="4" w:space="0" w:color="auto"/>
              <w:right w:val="single" w:sz="4" w:space="0" w:color="auto"/>
            </w:tcBorders>
            <w:shd w:val="clear" w:color="auto" w:fill="auto"/>
            <w:noWrap/>
            <w:vAlign w:val="center"/>
            <w:hideMark/>
          </w:tcPr>
          <w:p w14:paraId="47295010" w14:textId="77777777" w:rsidR="00864332" w:rsidRPr="00864332" w:rsidRDefault="00864332" w:rsidP="00864332">
            <w:pPr>
              <w:widowControl/>
              <w:jc w:val="center"/>
              <w:rPr>
                <w:rFonts w:ascii="微软雅黑" w:eastAsia="微软雅黑" w:hAnsi="微软雅黑"/>
                <w:color w:val="000000"/>
                <w:sz w:val="22"/>
              </w:rPr>
            </w:pPr>
            <w:r w:rsidRPr="00864332">
              <w:rPr>
                <w:rFonts w:ascii="微软雅黑" w:eastAsia="微软雅黑" w:hAnsi="微软雅黑" w:hint="eastAsia"/>
                <w:color w:val="000000"/>
                <w:sz w:val="22"/>
              </w:rPr>
              <w:t>三大行业政策、垃圾焚烧</w:t>
            </w:r>
          </w:p>
        </w:tc>
        <w:tc>
          <w:tcPr>
            <w:tcW w:w="1603" w:type="dxa"/>
            <w:tcBorders>
              <w:top w:val="nil"/>
              <w:left w:val="nil"/>
              <w:bottom w:val="single" w:sz="4" w:space="0" w:color="auto"/>
              <w:right w:val="single" w:sz="4" w:space="0" w:color="auto"/>
            </w:tcBorders>
            <w:shd w:val="clear" w:color="auto" w:fill="auto"/>
            <w:noWrap/>
            <w:vAlign w:val="center"/>
            <w:hideMark/>
          </w:tcPr>
          <w:p w14:paraId="16F14E28"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2500DED"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14331C2F"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自动监控</w:t>
            </w:r>
          </w:p>
        </w:tc>
      </w:tr>
      <w:tr w:rsidR="00864332" w:rsidRPr="00864332" w14:paraId="02361066"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E31B3A8"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长沙</w:t>
            </w:r>
          </w:p>
        </w:tc>
        <w:tc>
          <w:tcPr>
            <w:tcW w:w="967" w:type="dxa"/>
            <w:tcBorders>
              <w:top w:val="nil"/>
              <w:left w:val="nil"/>
              <w:bottom w:val="single" w:sz="4" w:space="0" w:color="auto"/>
              <w:right w:val="single" w:sz="4" w:space="0" w:color="auto"/>
            </w:tcBorders>
            <w:shd w:val="clear" w:color="auto" w:fill="auto"/>
            <w:noWrap/>
            <w:vAlign w:val="center"/>
            <w:hideMark/>
          </w:tcPr>
          <w:p w14:paraId="33C61C7B"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阳文</w:t>
            </w:r>
            <w:proofErr w:type="gramStart"/>
            <w:r w:rsidRPr="00864332">
              <w:rPr>
                <w:rFonts w:ascii="微软雅黑" w:eastAsia="微软雅黑" w:hAnsi="微软雅黑" w:hint="eastAsia"/>
                <w:color w:val="000000"/>
                <w:sz w:val="22"/>
              </w:rPr>
              <w:t>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23F7C77"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896BCA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7月6日</w:t>
            </w:r>
          </w:p>
        </w:tc>
        <w:tc>
          <w:tcPr>
            <w:tcW w:w="1560" w:type="dxa"/>
            <w:tcBorders>
              <w:top w:val="nil"/>
              <w:left w:val="nil"/>
              <w:bottom w:val="single" w:sz="4" w:space="0" w:color="auto"/>
              <w:right w:val="single" w:sz="4" w:space="0" w:color="auto"/>
            </w:tcBorders>
            <w:shd w:val="clear" w:color="auto" w:fill="auto"/>
            <w:noWrap/>
            <w:vAlign w:val="center"/>
            <w:hideMark/>
          </w:tcPr>
          <w:p w14:paraId="79CFD07E"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7月31日</w:t>
            </w:r>
          </w:p>
        </w:tc>
        <w:tc>
          <w:tcPr>
            <w:tcW w:w="1157" w:type="dxa"/>
            <w:tcBorders>
              <w:top w:val="nil"/>
              <w:left w:val="nil"/>
              <w:bottom w:val="single" w:sz="4" w:space="0" w:color="auto"/>
              <w:right w:val="single" w:sz="4" w:space="0" w:color="auto"/>
            </w:tcBorders>
            <w:shd w:val="clear" w:color="auto" w:fill="auto"/>
            <w:noWrap/>
            <w:vAlign w:val="center"/>
            <w:hideMark/>
          </w:tcPr>
          <w:p w14:paraId="347E67B6"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三大行业政策、垃圾焚烧</w:t>
            </w:r>
          </w:p>
        </w:tc>
        <w:tc>
          <w:tcPr>
            <w:tcW w:w="1603" w:type="dxa"/>
            <w:tcBorders>
              <w:top w:val="nil"/>
              <w:left w:val="nil"/>
              <w:bottom w:val="single" w:sz="4" w:space="0" w:color="auto"/>
              <w:right w:val="single" w:sz="4" w:space="0" w:color="auto"/>
            </w:tcBorders>
            <w:shd w:val="clear" w:color="auto" w:fill="auto"/>
            <w:noWrap/>
            <w:vAlign w:val="center"/>
            <w:hideMark/>
          </w:tcPr>
          <w:p w14:paraId="705D875B"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F1EB0E2"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认真踏实，但学习理解能力较慢</w:t>
            </w:r>
          </w:p>
        </w:tc>
        <w:tc>
          <w:tcPr>
            <w:tcW w:w="1560" w:type="dxa"/>
            <w:tcBorders>
              <w:top w:val="nil"/>
              <w:left w:val="nil"/>
              <w:bottom w:val="single" w:sz="4" w:space="0" w:color="auto"/>
              <w:right w:val="single" w:sz="4" w:space="0" w:color="auto"/>
            </w:tcBorders>
            <w:shd w:val="clear" w:color="auto" w:fill="auto"/>
            <w:noWrap/>
            <w:vAlign w:val="center"/>
            <w:hideMark/>
          </w:tcPr>
          <w:p w14:paraId="6774ADA2"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自动监控</w:t>
            </w:r>
          </w:p>
        </w:tc>
      </w:tr>
      <w:tr w:rsidR="00864332" w:rsidRPr="00864332" w14:paraId="7D841C9C"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1FC5C9"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湖北鄂州</w:t>
            </w:r>
          </w:p>
        </w:tc>
        <w:tc>
          <w:tcPr>
            <w:tcW w:w="967" w:type="dxa"/>
            <w:tcBorders>
              <w:top w:val="nil"/>
              <w:left w:val="nil"/>
              <w:bottom w:val="single" w:sz="4" w:space="0" w:color="auto"/>
              <w:right w:val="single" w:sz="4" w:space="0" w:color="auto"/>
            </w:tcBorders>
            <w:shd w:val="clear" w:color="auto" w:fill="auto"/>
            <w:noWrap/>
            <w:vAlign w:val="center"/>
            <w:hideMark/>
          </w:tcPr>
          <w:p w14:paraId="30F39AB9"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color w:val="000000"/>
                <w:sz w:val="22"/>
              </w:rPr>
              <w:t>钟俊</w:t>
            </w:r>
          </w:p>
        </w:tc>
        <w:tc>
          <w:tcPr>
            <w:tcW w:w="709" w:type="dxa"/>
            <w:tcBorders>
              <w:top w:val="nil"/>
              <w:left w:val="nil"/>
              <w:bottom w:val="single" w:sz="4" w:space="0" w:color="auto"/>
              <w:right w:val="single" w:sz="4" w:space="0" w:color="auto"/>
            </w:tcBorders>
            <w:shd w:val="clear" w:color="auto" w:fill="auto"/>
            <w:noWrap/>
            <w:vAlign w:val="center"/>
            <w:hideMark/>
          </w:tcPr>
          <w:p w14:paraId="0C836894" w14:textId="77777777" w:rsidR="00864332" w:rsidRPr="00864332" w:rsidRDefault="00864332" w:rsidP="00864332">
            <w:pPr>
              <w:widowControl/>
              <w:jc w:val="center"/>
              <w:rPr>
                <w:rFonts w:ascii="微软雅黑" w:eastAsia="微软雅黑" w:hAnsi="微软雅黑"/>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84FA02D"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7月12日</w:t>
            </w:r>
          </w:p>
        </w:tc>
        <w:tc>
          <w:tcPr>
            <w:tcW w:w="1560" w:type="dxa"/>
            <w:tcBorders>
              <w:top w:val="nil"/>
              <w:left w:val="nil"/>
              <w:bottom w:val="single" w:sz="4" w:space="0" w:color="auto"/>
              <w:right w:val="single" w:sz="4" w:space="0" w:color="auto"/>
            </w:tcBorders>
            <w:shd w:val="clear" w:color="auto" w:fill="auto"/>
            <w:noWrap/>
            <w:vAlign w:val="center"/>
            <w:hideMark/>
          </w:tcPr>
          <w:p w14:paraId="11C0B0D9"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7月23日</w:t>
            </w:r>
          </w:p>
        </w:tc>
        <w:tc>
          <w:tcPr>
            <w:tcW w:w="1157" w:type="dxa"/>
            <w:tcBorders>
              <w:top w:val="nil"/>
              <w:left w:val="nil"/>
              <w:bottom w:val="single" w:sz="4" w:space="0" w:color="auto"/>
              <w:right w:val="single" w:sz="4" w:space="0" w:color="auto"/>
            </w:tcBorders>
            <w:shd w:val="clear" w:color="auto" w:fill="auto"/>
            <w:noWrap/>
            <w:vAlign w:val="center"/>
            <w:hideMark/>
          </w:tcPr>
          <w:p w14:paraId="284D27C9"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现场</w:t>
            </w:r>
            <w:proofErr w:type="gramStart"/>
            <w:r w:rsidRPr="00864332">
              <w:rPr>
                <w:rFonts w:ascii="微软雅黑" w:eastAsia="微软雅黑" w:hAnsi="微软雅黑" w:hint="eastAsia"/>
                <w:color w:val="000000"/>
                <w:sz w:val="22"/>
              </w:rPr>
              <w:t>端政策</w:t>
            </w:r>
            <w:proofErr w:type="gramEnd"/>
          </w:p>
        </w:tc>
        <w:tc>
          <w:tcPr>
            <w:tcW w:w="1603" w:type="dxa"/>
            <w:tcBorders>
              <w:top w:val="nil"/>
              <w:left w:val="nil"/>
              <w:bottom w:val="single" w:sz="4" w:space="0" w:color="auto"/>
              <w:right w:val="single" w:sz="4" w:space="0" w:color="auto"/>
            </w:tcBorders>
            <w:shd w:val="clear" w:color="auto" w:fill="auto"/>
            <w:noWrap/>
            <w:vAlign w:val="center"/>
            <w:hideMark/>
          </w:tcPr>
          <w:p w14:paraId="32FC1147"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0B2FA0AC"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思路清晰，有经验学习较快</w:t>
            </w:r>
          </w:p>
        </w:tc>
        <w:tc>
          <w:tcPr>
            <w:tcW w:w="1560" w:type="dxa"/>
            <w:tcBorders>
              <w:top w:val="nil"/>
              <w:left w:val="nil"/>
              <w:bottom w:val="single" w:sz="4" w:space="0" w:color="auto"/>
              <w:right w:val="single" w:sz="4" w:space="0" w:color="auto"/>
            </w:tcBorders>
            <w:shd w:val="clear" w:color="auto" w:fill="auto"/>
            <w:noWrap/>
            <w:vAlign w:val="center"/>
            <w:hideMark/>
          </w:tcPr>
          <w:p w14:paraId="3D338BB9"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在线巡检</w:t>
            </w:r>
          </w:p>
        </w:tc>
      </w:tr>
      <w:tr w:rsidR="00864332" w:rsidRPr="00864332" w14:paraId="0C44B527" w14:textId="77777777" w:rsidTr="00864332">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4A75CC"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lastRenderedPageBreak/>
              <w:t>总部</w:t>
            </w:r>
          </w:p>
        </w:tc>
        <w:tc>
          <w:tcPr>
            <w:tcW w:w="967" w:type="dxa"/>
            <w:tcBorders>
              <w:top w:val="nil"/>
              <w:left w:val="nil"/>
              <w:bottom w:val="single" w:sz="4" w:space="0" w:color="auto"/>
              <w:right w:val="single" w:sz="4" w:space="0" w:color="auto"/>
            </w:tcBorders>
            <w:shd w:val="clear" w:color="auto" w:fill="auto"/>
            <w:noWrap/>
            <w:vAlign w:val="center"/>
            <w:hideMark/>
          </w:tcPr>
          <w:p w14:paraId="5395E6F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张宽</w:t>
            </w:r>
          </w:p>
        </w:tc>
        <w:tc>
          <w:tcPr>
            <w:tcW w:w="709" w:type="dxa"/>
            <w:tcBorders>
              <w:top w:val="nil"/>
              <w:left w:val="nil"/>
              <w:bottom w:val="single" w:sz="4" w:space="0" w:color="auto"/>
              <w:right w:val="single" w:sz="4" w:space="0" w:color="auto"/>
            </w:tcBorders>
            <w:shd w:val="clear" w:color="auto" w:fill="auto"/>
            <w:noWrap/>
            <w:vAlign w:val="center"/>
            <w:hideMark/>
          </w:tcPr>
          <w:p w14:paraId="38CA024C"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8C6E76A"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7月12日</w:t>
            </w:r>
          </w:p>
        </w:tc>
        <w:tc>
          <w:tcPr>
            <w:tcW w:w="1560" w:type="dxa"/>
            <w:tcBorders>
              <w:top w:val="nil"/>
              <w:left w:val="nil"/>
              <w:bottom w:val="single" w:sz="4" w:space="0" w:color="auto"/>
              <w:right w:val="single" w:sz="4" w:space="0" w:color="auto"/>
            </w:tcBorders>
            <w:shd w:val="clear" w:color="auto" w:fill="auto"/>
            <w:noWrap/>
            <w:vAlign w:val="center"/>
            <w:hideMark/>
          </w:tcPr>
          <w:p w14:paraId="41A8A420"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14:paraId="7DAD3890"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三大行业政策、垃圾焚烧</w:t>
            </w:r>
          </w:p>
        </w:tc>
        <w:tc>
          <w:tcPr>
            <w:tcW w:w="1603" w:type="dxa"/>
            <w:tcBorders>
              <w:top w:val="nil"/>
              <w:left w:val="nil"/>
              <w:bottom w:val="single" w:sz="4" w:space="0" w:color="auto"/>
              <w:right w:val="single" w:sz="4" w:space="0" w:color="auto"/>
            </w:tcBorders>
            <w:shd w:val="clear" w:color="auto" w:fill="auto"/>
            <w:noWrap/>
            <w:vAlign w:val="center"/>
            <w:hideMark/>
          </w:tcPr>
          <w:p w14:paraId="795FDD73"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学习认真、深入</w:t>
            </w:r>
          </w:p>
        </w:tc>
        <w:tc>
          <w:tcPr>
            <w:tcW w:w="4253" w:type="dxa"/>
            <w:tcBorders>
              <w:top w:val="nil"/>
              <w:left w:val="nil"/>
              <w:bottom w:val="single" w:sz="4" w:space="0" w:color="auto"/>
              <w:right w:val="single" w:sz="4" w:space="0" w:color="auto"/>
            </w:tcBorders>
            <w:shd w:val="clear" w:color="auto" w:fill="auto"/>
            <w:vAlign w:val="center"/>
            <w:hideMark/>
          </w:tcPr>
          <w:p w14:paraId="6DBF8FC4"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比较积极，表达思路清晰，认真踏实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68FB504E" w14:textId="77777777" w:rsidR="00864332" w:rsidRPr="00864332" w:rsidRDefault="00864332" w:rsidP="00864332">
            <w:pPr>
              <w:widowControl/>
              <w:jc w:val="center"/>
              <w:rPr>
                <w:rFonts w:ascii="微软雅黑" w:eastAsia="微软雅黑" w:hAnsi="微软雅黑" w:hint="eastAsia"/>
                <w:color w:val="000000"/>
                <w:sz w:val="22"/>
              </w:rPr>
            </w:pPr>
            <w:r w:rsidRPr="00864332">
              <w:rPr>
                <w:rFonts w:ascii="微软雅黑" w:eastAsia="微软雅黑" w:hAnsi="微软雅黑" w:hint="eastAsia"/>
                <w:color w:val="000000"/>
                <w:sz w:val="22"/>
              </w:rPr>
              <w:t>自动监控</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5875" w14:textId="77777777" w:rsidR="00973B41" w:rsidRDefault="00973B41">
      <w:r>
        <w:separator/>
      </w:r>
    </w:p>
  </w:endnote>
  <w:endnote w:type="continuationSeparator" w:id="0">
    <w:p w14:paraId="0DFC1503" w14:textId="77777777" w:rsidR="00973B41" w:rsidRDefault="009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D7B9" w14:textId="77777777" w:rsidR="00973B41" w:rsidRDefault="00973B41">
      <w:r>
        <w:separator/>
      </w:r>
    </w:p>
  </w:footnote>
  <w:footnote w:type="continuationSeparator" w:id="0">
    <w:p w14:paraId="3159AADB" w14:textId="77777777" w:rsidR="00973B41" w:rsidRDefault="00973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28230D"/>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15:restartNumberingAfterBreak="0">
    <w:nsid w:val="02E41892"/>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887376"/>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A35BB7"/>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D7876A4"/>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3E7076"/>
    <w:multiLevelType w:val="hybridMultilevel"/>
    <w:tmpl w:val="3BD23308"/>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D21A8C"/>
    <w:multiLevelType w:val="hybridMultilevel"/>
    <w:tmpl w:val="CE12059E"/>
    <w:lvl w:ilvl="0" w:tplc="B3928682">
      <w:start w:val="1"/>
      <w:numFmt w:val="decimalEnclosedCircle"/>
      <w:lvlText w:val="%1"/>
      <w:lvlJc w:val="left"/>
      <w:pPr>
        <w:ind w:left="953" w:hanging="360"/>
      </w:pPr>
      <w:rPr>
        <w:rFonts w:hint="default"/>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abstractNum w:abstractNumId="15" w15:restartNumberingAfterBreak="0">
    <w:nsid w:val="1A11430D"/>
    <w:multiLevelType w:val="hybridMultilevel"/>
    <w:tmpl w:val="78721EF4"/>
    <w:lvl w:ilvl="0" w:tplc="04090005">
      <w:start w:val="1"/>
      <w:numFmt w:val="bullet"/>
      <w:lvlText w:val=""/>
      <w:lvlJc w:val="left"/>
      <w:pPr>
        <w:ind w:left="733" w:hanging="420"/>
      </w:pPr>
      <w:rPr>
        <w:rFonts w:ascii="Wingdings" w:hAnsi="Wingdings" w:hint="default"/>
      </w:rPr>
    </w:lvl>
    <w:lvl w:ilvl="1" w:tplc="04090003" w:tentative="1">
      <w:start w:val="1"/>
      <w:numFmt w:val="bullet"/>
      <w:lvlText w:val=""/>
      <w:lvlJc w:val="left"/>
      <w:pPr>
        <w:ind w:left="1153" w:hanging="420"/>
      </w:pPr>
      <w:rPr>
        <w:rFonts w:ascii="Wingdings" w:hAnsi="Wingdings" w:hint="default"/>
      </w:rPr>
    </w:lvl>
    <w:lvl w:ilvl="2" w:tplc="04090005"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3" w:tentative="1">
      <w:start w:val="1"/>
      <w:numFmt w:val="bullet"/>
      <w:lvlText w:val=""/>
      <w:lvlJc w:val="left"/>
      <w:pPr>
        <w:ind w:left="2413" w:hanging="420"/>
      </w:pPr>
      <w:rPr>
        <w:rFonts w:ascii="Wingdings" w:hAnsi="Wingdings" w:hint="default"/>
      </w:rPr>
    </w:lvl>
    <w:lvl w:ilvl="5" w:tplc="04090005"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3" w:tentative="1">
      <w:start w:val="1"/>
      <w:numFmt w:val="bullet"/>
      <w:lvlText w:val=""/>
      <w:lvlJc w:val="left"/>
      <w:pPr>
        <w:ind w:left="3673" w:hanging="420"/>
      </w:pPr>
      <w:rPr>
        <w:rFonts w:ascii="Wingdings" w:hAnsi="Wingdings" w:hint="default"/>
      </w:rPr>
    </w:lvl>
    <w:lvl w:ilvl="8" w:tplc="04090005" w:tentative="1">
      <w:start w:val="1"/>
      <w:numFmt w:val="bullet"/>
      <w:lvlText w:val=""/>
      <w:lvlJc w:val="left"/>
      <w:pPr>
        <w:ind w:left="4093" w:hanging="420"/>
      </w:pPr>
      <w:rPr>
        <w:rFonts w:ascii="Wingdings" w:hAnsi="Wingdings" w:hint="default"/>
      </w:rPr>
    </w:lvl>
  </w:abstractNum>
  <w:abstractNum w:abstractNumId="16"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8032A2"/>
    <w:multiLevelType w:val="hybridMultilevel"/>
    <w:tmpl w:val="897E332C"/>
    <w:lvl w:ilvl="0" w:tplc="04090011">
      <w:start w:val="1"/>
      <w:numFmt w:val="decimal"/>
      <w:lvlText w:val="%1)"/>
      <w:lvlJc w:val="left"/>
      <w:pPr>
        <w:ind w:left="840" w:hanging="420"/>
      </w:pPr>
    </w:lvl>
    <w:lvl w:ilvl="1" w:tplc="69AE98E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1D32421"/>
    <w:multiLevelType w:val="hybridMultilevel"/>
    <w:tmpl w:val="D5F241BA"/>
    <w:lvl w:ilvl="0" w:tplc="89EC8B20">
      <w:start w:val="2"/>
      <w:numFmt w:val="decimalEnclosedCircle"/>
      <w:lvlText w:val="%1"/>
      <w:lvlJc w:val="left"/>
      <w:pPr>
        <w:ind w:left="676" w:hanging="36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9" w15:restartNumberingAfterBreak="0">
    <w:nsid w:val="3B3E7DFE"/>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B2FE4"/>
    <w:multiLevelType w:val="hybridMultilevel"/>
    <w:tmpl w:val="FA46DDFC"/>
    <w:lvl w:ilvl="0" w:tplc="C1127DE6">
      <w:numFmt w:val="bullet"/>
      <w:lvlText w:val="◆"/>
      <w:lvlJc w:val="left"/>
      <w:pPr>
        <w:ind w:left="703" w:hanging="420"/>
      </w:pPr>
      <w:rPr>
        <w:rFonts w:ascii="仿宋" w:eastAsia="仿宋" w:hAnsi="仿宋" w:cs="Times New Roman" w:hint="eastAsia"/>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4B9E331C"/>
    <w:multiLevelType w:val="hybridMultilevel"/>
    <w:tmpl w:val="CE12059E"/>
    <w:lvl w:ilvl="0" w:tplc="B3928682">
      <w:start w:val="1"/>
      <w:numFmt w:val="decimalEnclosedCircle"/>
      <w:lvlText w:val="%1"/>
      <w:lvlJc w:val="left"/>
      <w:pPr>
        <w:ind w:left="953" w:hanging="360"/>
      </w:pPr>
      <w:rPr>
        <w:rFonts w:hint="default"/>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abstractNum w:abstractNumId="23" w15:restartNumberingAfterBreak="0">
    <w:nsid w:val="4C0D4357"/>
    <w:multiLevelType w:val="hybridMultilevel"/>
    <w:tmpl w:val="3BDE3A74"/>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C1127DE6">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5"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0746BE"/>
    <w:multiLevelType w:val="hybridMultilevel"/>
    <w:tmpl w:val="321CA714"/>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6B1B47"/>
    <w:multiLevelType w:val="hybridMultilevel"/>
    <w:tmpl w:val="5E787E32"/>
    <w:lvl w:ilvl="0" w:tplc="04090005">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0"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8501F8"/>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B35296"/>
    <w:multiLevelType w:val="hybridMultilevel"/>
    <w:tmpl w:val="23C8049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3"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256802"/>
    <w:multiLevelType w:val="hybridMultilevel"/>
    <w:tmpl w:val="0BF86938"/>
    <w:lvl w:ilvl="0" w:tplc="04090015">
      <w:start w:val="1"/>
      <w:numFmt w:val="upp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15:restartNumberingAfterBreak="0">
    <w:nsid w:val="787F6806"/>
    <w:multiLevelType w:val="hybridMultilevel"/>
    <w:tmpl w:val="DB3C06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9"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0"/>
  </w:num>
  <w:num w:numId="11">
    <w:abstractNumId w:val="5"/>
  </w:num>
  <w:num w:numId="12">
    <w:abstractNumId w:val="13"/>
  </w:num>
  <w:num w:numId="13">
    <w:abstractNumId w:val="2"/>
  </w:num>
  <w:num w:numId="14">
    <w:abstractNumId w:val="38"/>
  </w:num>
  <w:num w:numId="15">
    <w:abstractNumId w:val="34"/>
  </w:num>
  <w:num w:numId="16">
    <w:abstractNumId w:val="3"/>
  </w:num>
  <w:num w:numId="17">
    <w:abstractNumId w:val="23"/>
  </w:num>
  <w:num w:numId="18">
    <w:abstractNumId w:val="10"/>
  </w:num>
  <w:num w:numId="19">
    <w:abstractNumId w:val="16"/>
  </w:num>
  <w:num w:numId="20">
    <w:abstractNumId w:val="39"/>
  </w:num>
  <w:num w:numId="21">
    <w:abstractNumId w:val="30"/>
  </w:num>
  <w:num w:numId="22">
    <w:abstractNumId w:val="24"/>
  </w:num>
  <w:num w:numId="23">
    <w:abstractNumId w:val="35"/>
  </w:num>
  <w:num w:numId="24">
    <w:abstractNumId w:val="8"/>
  </w:num>
  <w:num w:numId="25">
    <w:abstractNumId w:val="28"/>
  </w:num>
  <w:num w:numId="26">
    <w:abstractNumId w:val="26"/>
  </w:num>
  <w:num w:numId="27">
    <w:abstractNumId w:val="33"/>
  </w:num>
  <w:num w:numId="28">
    <w:abstractNumId w:val="25"/>
  </w:num>
  <w:num w:numId="29">
    <w:abstractNumId w:val="9"/>
  </w:num>
  <w:num w:numId="30">
    <w:abstractNumId w:val="17"/>
  </w:num>
  <w:num w:numId="31">
    <w:abstractNumId w:val="32"/>
  </w:num>
  <w:num w:numId="32">
    <w:abstractNumId w:val="27"/>
  </w:num>
  <w:num w:numId="33">
    <w:abstractNumId w:val="36"/>
  </w:num>
  <w:num w:numId="34">
    <w:abstractNumId w:val="37"/>
  </w:num>
  <w:num w:numId="35">
    <w:abstractNumId w:val="12"/>
  </w:num>
  <w:num w:numId="36">
    <w:abstractNumId w:val="18"/>
  </w:num>
  <w:num w:numId="37">
    <w:abstractNumId w:val="19"/>
  </w:num>
  <w:num w:numId="38">
    <w:abstractNumId w:val="7"/>
  </w:num>
  <w:num w:numId="39">
    <w:abstractNumId w:val="4"/>
  </w:num>
  <w:num w:numId="40">
    <w:abstractNumId w:val="1"/>
  </w:num>
  <w:num w:numId="41">
    <w:abstractNumId w:val="11"/>
  </w:num>
  <w:num w:numId="42">
    <w:abstractNumId w:val="6"/>
  </w:num>
  <w:num w:numId="43">
    <w:abstractNumId w:val="31"/>
  </w:num>
  <w:num w:numId="44">
    <w:abstractNumId w:val="29"/>
  </w:num>
  <w:num w:numId="45">
    <w:abstractNumId w:val="14"/>
  </w:num>
  <w:num w:numId="46">
    <w:abstractNumId w:val="20"/>
  </w:num>
  <w:num w:numId="47">
    <w:abstractNumId w:val="15"/>
  </w:num>
  <w:num w:numId="48">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525F"/>
    <w:rsid w:val="007052FD"/>
    <w:rsid w:val="007060A4"/>
    <w:rsid w:val="00706424"/>
    <w:rsid w:val="00706498"/>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2567533">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07769263">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29088997">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76386506">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86698212">
      <w:bodyDiv w:val="1"/>
      <w:marLeft w:val="0"/>
      <w:marRight w:val="0"/>
      <w:marTop w:val="0"/>
      <w:marBottom w:val="0"/>
      <w:divBdr>
        <w:top w:val="none" w:sz="0" w:space="0" w:color="auto"/>
        <w:left w:val="none" w:sz="0" w:space="0" w:color="auto"/>
        <w:bottom w:val="none" w:sz="0" w:space="0" w:color="auto"/>
        <w:right w:val="none" w:sz="0" w:space="0" w:color="auto"/>
      </w:divBdr>
    </w:div>
    <w:div w:id="590046323">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0381716">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5902568">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211878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17724756">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3305165">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08251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57490811">
      <w:bodyDiv w:val="1"/>
      <w:marLeft w:val="0"/>
      <w:marRight w:val="0"/>
      <w:marTop w:val="0"/>
      <w:marBottom w:val="0"/>
      <w:divBdr>
        <w:top w:val="none" w:sz="0" w:space="0" w:color="auto"/>
        <w:left w:val="none" w:sz="0" w:space="0" w:color="auto"/>
        <w:bottom w:val="none" w:sz="0" w:space="0" w:color="auto"/>
        <w:right w:val="none" w:sz="0" w:space="0" w:color="auto"/>
      </w:divBdr>
    </w:div>
    <w:div w:id="959533199">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996762692">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727275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23288341">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687696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199926776">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48020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365425">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21424841">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2409361">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09250449">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0865992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0408422">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24983763">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18265893">
      <w:bodyDiv w:val="1"/>
      <w:marLeft w:val="0"/>
      <w:marRight w:val="0"/>
      <w:marTop w:val="0"/>
      <w:marBottom w:val="0"/>
      <w:divBdr>
        <w:top w:val="none" w:sz="0" w:space="0" w:color="auto"/>
        <w:left w:val="none" w:sz="0" w:space="0" w:color="auto"/>
        <w:bottom w:val="none" w:sz="0" w:space="0" w:color="auto"/>
        <w:right w:val="none" w:sz="0" w:space="0" w:color="auto"/>
      </w:divBdr>
    </w:div>
    <w:div w:id="2019771606">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4912727">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2918598">
      <w:bodyDiv w:val="1"/>
      <w:marLeft w:val="0"/>
      <w:marRight w:val="0"/>
      <w:marTop w:val="0"/>
      <w:marBottom w:val="0"/>
      <w:divBdr>
        <w:top w:val="none" w:sz="0" w:space="0" w:color="auto"/>
        <w:left w:val="none" w:sz="0" w:space="0" w:color="auto"/>
        <w:bottom w:val="none" w:sz="0" w:space="0" w:color="auto"/>
        <w:right w:val="none" w:sz="0" w:space="0" w:color="auto"/>
      </w:divBdr>
    </w:div>
    <w:div w:id="212338164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CF68-7B7E-4E00-9F67-C6DAA50D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2466</TotalTime>
  <Pages>8</Pages>
  <Words>614</Words>
  <Characters>3500</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4106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3542</cp:revision>
  <dcterms:created xsi:type="dcterms:W3CDTF">2019-12-27T11:23:00Z</dcterms:created>
  <dcterms:modified xsi:type="dcterms:W3CDTF">2021-07-24T11:58:00Z</dcterms:modified>
</cp:coreProperties>
</file>